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4D49" w:rsidRPr="00394D49" w:rsidRDefault="00394D49" w:rsidP="00394D49">
      <w:pPr>
        <w:suppressAutoHyphens w:val="0"/>
        <w:spacing w:line="276" w:lineRule="auto"/>
        <w:ind w:leftChars="0" w:left="0" w:firstLineChars="0" w:firstLine="0"/>
        <w:jc w:val="right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394D49">
        <w:rPr>
          <w:rFonts w:eastAsia="Calibri"/>
          <w:position w:val="0"/>
          <w:lang w:eastAsia="en-US"/>
        </w:rPr>
        <w:t>Додаток</w:t>
      </w:r>
    </w:p>
    <w:p w:rsidR="00394D49" w:rsidRDefault="000F0052" w:rsidP="000F0052">
      <w:pPr>
        <w:suppressAutoHyphens w:val="0"/>
        <w:spacing w:line="276" w:lineRule="auto"/>
        <w:ind w:leftChars="0" w:left="0" w:firstLineChars="0" w:firstLine="567"/>
        <w:jc w:val="both"/>
        <w:textDirection w:val="lrTb"/>
        <w:textAlignment w:val="auto"/>
        <w:outlineLvl w:val="9"/>
      </w:pPr>
      <w:r>
        <w:t xml:space="preserve">В межах проєкту ,»Відповідальне ведення бізнесу та стала відбудова в Україні: роль шведських акторів», який реалізується за фінансової підтримки Шведського інституту та партнерами якого є Міністерство економіки, довкілля та сільського господарства України, Громадська організація ,,Центр ,,Соціальна Дія”, Національний юридичний університет імені Ярослава Мудрого та Шведська Громадська організація </w:t>
      </w:r>
      <w:proofErr w:type="spellStart"/>
      <w:r>
        <w:t>Swedwatch</w:t>
      </w:r>
      <w:proofErr w:type="spellEnd"/>
      <w:r>
        <w:t xml:space="preserve"> оголосили конкурс на відбір </w:t>
      </w:r>
      <w:proofErr w:type="spellStart"/>
      <w:r>
        <w:t>учасинікв</w:t>
      </w:r>
      <w:proofErr w:type="spellEnd"/>
      <w:r>
        <w:t xml:space="preserve"> в </w:t>
      </w:r>
      <w:proofErr w:type="spellStart"/>
      <w:r>
        <w:t>офлайн</w:t>
      </w:r>
      <w:proofErr w:type="spellEnd"/>
      <w:r>
        <w:t xml:space="preserve"> заході: ,»Відповідальне ведення бізнесу як передумова відновлення та євроінтеграції: інструменти для місцевих громадських організацій»</w:t>
      </w:r>
    </w:p>
    <w:p w:rsidR="000F0052" w:rsidRDefault="000F0052" w:rsidP="000F0052">
      <w:pPr>
        <w:suppressAutoHyphens w:val="0"/>
        <w:spacing w:line="276" w:lineRule="auto"/>
        <w:ind w:leftChars="0" w:left="0" w:firstLineChars="0" w:firstLine="567"/>
        <w:jc w:val="both"/>
        <w:textDirection w:val="lrTb"/>
        <w:textAlignment w:val="auto"/>
        <w:outlineLvl w:val="9"/>
      </w:pPr>
    </w:p>
    <w:p w:rsidR="000F0052" w:rsidRDefault="000F0052" w:rsidP="000F0052">
      <w:pPr>
        <w:suppressAutoHyphens w:val="0"/>
        <w:spacing w:line="276" w:lineRule="auto"/>
        <w:ind w:leftChars="0" w:left="0" w:firstLineChars="0" w:firstLine="567"/>
        <w:jc w:val="both"/>
        <w:textDirection w:val="lrTb"/>
        <w:textAlignment w:val="auto"/>
        <w:outlineLvl w:val="9"/>
      </w:pPr>
      <w:r>
        <w:t>Дата проведення заходу: 23 квітня 2026 року</w:t>
      </w:r>
    </w:p>
    <w:p w:rsidR="000F0052" w:rsidRDefault="000F0052" w:rsidP="000F0052">
      <w:pPr>
        <w:suppressAutoHyphens w:val="0"/>
        <w:spacing w:line="276" w:lineRule="auto"/>
        <w:ind w:leftChars="0" w:left="0" w:firstLineChars="0" w:firstLine="567"/>
        <w:jc w:val="both"/>
        <w:textDirection w:val="lrTb"/>
        <w:textAlignment w:val="auto"/>
        <w:outlineLvl w:val="9"/>
      </w:pPr>
      <w:r>
        <w:t xml:space="preserve">Формат: </w:t>
      </w:r>
      <w:proofErr w:type="spellStart"/>
      <w:r>
        <w:t>офлайн</w:t>
      </w:r>
      <w:proofErr w:type="spellEnd"/>
      <w:r>
        <w:t xml:space="preserve"> участь.</w:t>
      </w:r>
    </w:p>
    <w:p w:rsidR="000F0052" w:rsidRDefault="000F0052" w:rsidP="000F0052">
      <w:pPr>
        <w:suppressAutoHyphens w:val="0"/>
        <w:spacing w:line="276" w:lineRule="auto"/>
        <w:ind w:leftChars="0" w:left="0" w:firstLineChars="0" w:firstLine="567"/>
        <w:jc w:val="both"/>
        <w:textDirection w:val="lrTb"/>
        <w:textAlignment w:val="auto"/>
        <w:outlineLvl w:val="9"/>
      </w:pPr>
    </w:p>
    <w:p w:rsidR="000F0052" w:rsidRDefault="000F0052" w:rsidP="000F0052">
      <w:pPr>
        <w:suppressAutoHyphens w:val="0"/>
        <w:spacing w:line="276" w:lineRule="auto"/>
        <w:ind w:leftChars="0" w:left="0" w:firstLineChars="0" w:firstLine="567"/>
        <w:jc w:val="both"/>
        <w:textDirection w:val="lrTb"/>
        <w:textAlignment w:val="auto"/>
        <w:outlineLvl w:val="9"/>
      </w:pPr>
      <w:r>
        <w:t>Учасники заходу – представники місцевих громадських організацій, які працюють з громадами, місцевою владою або бізнесом та залучені до процесів відбудови, або планують таку роботу в майбутньому та</w:t>
      </w:r>
      <w:r w:rsidRPr="000F0052">
        <w:t xml:space="preserve"> </w:t>
      </w:r>
      <w:r>
        <w:t>зацікавлені в темах євроінтеграції, прозорості та прав людини</w:t>
      </w:r>
    </w:p>
    <w:p w:rsidR="000F0052" w:rsidRDefault="000F0052" w:rsidP="000F0052">
      <w:pPr>
        <w:suppressAutoHyphens w:val="0"/>
        <w:spacing w:line="276" w:lineRule="auto"/>
        <w:ind w:leftChars="0" w:left="0" w:firstLineChars="0" w:firstLine="567"/>
        <w:jc w:val="both"/>
        <w:textDirection w:val="lrTb"/>
        <w:textAlignment w:val="auto"/>
        <w:outlineLvl w:val="9"/>
      </w:pPr>
    </w:p>
    <w:p w:rsidR="000F0052" w:rsidRDefault="000F0052" w:rsidP="000F0052">
      <w:pPr>
        <w:suppressAutoHyphens w:val="0"/>
        <w:spacing w:line="276" w:lineRule="auto"/>
        <w:ind w:leftChars="0" w:left="0" w:firstLineChars="0" w:firstLine="567"/>
        <w:jc w:val="both"/>
        <w:textDirection w:val="lrTb"/>
        <w:textAlignment w:val="auto"/>
        <w:outlineLvl w:val="9"/>
      </w:pPr>
      <w:r>
        <w:t>Участь у заході безкоштовна (організатори відшкодовують вартість дороги (потяг 1 клас або автобус)</w:t>
      </w:r>
    </w:p>
    <w:p w:rsidR="000F0052" w:rsidRDefault="000F0052" w:rsidP="000F0052">
      <w:pPr>
        <w:suppressAutoHyphens w:val="0"/>
        <w:spacing w:line="276" w:lineRule="auto"/>
        <w:ind w:leftChars="0" w:left="0" w:firstLineChars="0" w:firstLine="567"/>
        <w:jc w:val="both"/>
        <w:textDirection w:val="lrTb"/>
        <w:textAlignment w:val="auto"/>
        <w:outlineLvl w:val="9"/>
      </w:pPr>
    </w:p>
    <w:p w:rsidR="000F0052" w:rsidRDefault="000F0052" w:rsidP="000F0052">
      <w:pPr>
        <w:suppressAutoHyphens w:val="0"/>
        <w:spacing w:line="276" w:lineRule="auto"/>
        <w:ind w:leftChars="0" w:left="0" w:firstLineChars="0" w:firstLine="567"/>
        <w:jc w:val="both"/>
        <w:textDirection w:val="lrTb"/>
        <w:textAlignment w:val="auto"/>
        <w:outlineLvl w:val="9"/>
      </w:pPr>
      <w:r>
        <w:t xml:space="preserve">Для подачі заявки необхідно заповнити реєстраційну форму за посиланням: </w:t>
      </w:r>
      <w:hyperlink r:id="rId7" w:history="1">
        <w:r w:rsidRPr="0087778E">
          <w:rPr>
            <w:rStyle w:val="ab"/>
          </w:rPr>
          <w:t>https://surl.li/jtbaqs</w:t>
        </w:r>
      </w:hyperlink>
    </w:p>
    <w:p w:rsidR="000F0052" w:rsidRDefault="000F0052" w:rsidP="000F0052">
      <w:pPr>
        <w:suppressAutoHyphens w:val="0"/>
        <w:spacing w:line="276" w:lineRule="auto"/>
        <w:ind w:leftChars="0" w:left="0" w:firstLineChars="0" w:firstLine="567"/>
        <w:jc w:val="both"/>
        <w:textDirection w:val="lrTb"/>
        <w:textAlignment w:val="auto"/>
        <w:outlineLvl w:val="9"/>
      </w:pPr>
    </w:p>
    <w:p w:rsidR="000F0052" w:rsidRDefault="000F0052" w:rsidP="000F0052">
      <w:pPr>
        <w:suppressAutoHyphens w:val="0"/>
        <w:spacing w:line="276" w:lineRule="auto"/>
        <w:ind w:leftChars="0" w:left="0" w:firstLineChars="0" w:firstLine="567"/>
        <w:jc w:val="both"/>
        <w:textDirection w:val="lrTb"/>
        <w:textAlignment w:val="auto"/>
        <w:outlineLvl w:val="9"/>
      </w:pPr>
      <w:r>
        <w:t>Під час воркшопу розглядатимуться питання, зокрема, що таке відповідальне ведення бізнесу (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– RBC); як працюють міжнародні стандарти у сфері бізнесу і прав людини; що таке належна обачність (HRDD) і як вона застосовується у відбудові; які ризики виникають у будівництві, енергетиці, ІТ та інших секторах економіки; як громадські організації можуть використовувати секторальні рекомендації як практичний інструмент на місцевому рівні (учасники отримують секторальні рекомендації). </w:t>
      </w:r>
    </w:p>
    <w:p w:rsidR="000F0052" w:rsidRDefault="000F0052" w:rsidP="000F0052">
      <w:pPr>
        <w:suppressAutoHyphens w:val="0"/>
        <w:spacing w:line="276" w:lineRule="auto"/>
        <w:ind w:leftChars="0" w:left="0" w:firstLineChars="0" w:firstLine="567"/>
        <w:jc w:val="both"/>
        <w:textDirection w:val="lrTb"/>
        <w:textAlignment w:val="auto"/>
        <w:outlineLvl w:val="9"/>
      </w:pPr>
    </w:p>
    <w:sectPr w:rsidR="000F0052" w:rsidSect="009E62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2268" w:left="1701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22284" w:rsidRDefault="0022228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0"/>
          <w:szCs w:val="20"/>
          <w:lang w:eastAsia="en-GB"/>
        </w:rPr>
      </w:pPr>
      <w:r>
        <w:rPr>
          <w:position w:val="0"/>
          <w:sz w:val="20"/>
          <w:szCs w:val="20"/>
          <w:lang w:eastAsia="en-GB"/>
        </w:rPr>
        <w:separator/>
      </w:r>
    </w:p>
  </w:endnote>
  <w:endnote w:type="continuationSeparator" w:id="0">
    <w:p w:rsidR="00222284" w:rsidRDefault="0022228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0"/>
          <w:szCs w:val="20"/>
          <w:lang w:eastAsia="en-GB"/>
        </w:rPr>
      </w:pPr>
      <w:r>
        <w:rPr>
          <w:position w:val="0"/>
          <w:sz w:val="20"/>
          <w:szCs w:val="20"/>
          <w:lang w:eastAsia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0E4C" w:rsidRDefault="001F0E4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0E4C" w:rsidRDefault="001F0E4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0E4C" w:rsidRDefault="001F0E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22284" w:rsidRDefault="0022228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0"/>
          <w:szCs w:val="20"/>
          <w:lang w:eastAsia="en-GB"/>
        </w:rPr>
      </w:pPr>
      <w:r>
        <w:rPr>
          <w:position w:val="0"/>
          <w:sz w:val="20"/>
          <w:szCs w:val="20"/>
          <w:lang w:eastAsia="en-GB"/>
        </w:rPr>
        <w:separator/>
      </w:r>
    </w:p>
  </w:footnote>
  <w:footnote w:type="continuationSeparator" w:id="0">
    <w:p w:rsidR="00222284" w:rsidRDefault="0022228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0"/>
          <w:szCs w:val="20"/>
          <w:lang w:eastAsia="en-GB"/>
        </w:rPr>
      </w:pPr>
      <w:r>
        <w:rPr>
          <w:position w:val="0"/>
          <w:sz w:val="20"/>
          <w:szCs w:val="20"/>
          <w:lang w:eastAsia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0E4C" w:rsidRDefault="001F0E4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0E4C" w:rsidRDefault="001F0E4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A01C8" w:rsidRPr="00420162" w:rsidRDefault="002A01C8" w:rsidP="00DD4C88">
    <w:pPr>
      <w:suppressAutoHyphens w:val="0"/>
      <w:spacing w:line="480" w:lineRule="auto"/>
      <w:ind w:leftChars="0" w:left="0" w:firstLineChars="0" w:firstLine="0"/>
      <w:textDirection w:val="lrTb"/>
      <w:textAlignment w:val="auto"/>
      <w:outlineLvl w:val="9"/>
      <w:rPr>
        <w:rFonts w:ascii="Arial" w:hAnsi="Arial" w:cs="Arial"/>
        <w:color w:val="233E81"/>
        <w:position w:val="0"/>
        <w:sz w:val="20"/>
        <w:szCs w:val="20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77EC4"/>
    <w:multiLevelType w:val="hybridMultilevel"/>
    <w:tmpl w:val="376C7272"/>
    <w:lvl w:ilvl="0" w:tplc="C8E0C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93882"/>
    <w:multiLevelType w:val="hybridMultilevel"/>
    <w:tmpl w:val="00E6E2BC"/>
    <w:lvl w:ilvl="0" w:tplc="C8E0C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42295"/>
    <w:multiLevelType w:val="hybridMultilevel"/>
    <w:tmpl w:val="C95C6BFA"/>
    <w:lvl w:ilvl="0" w:tplc="C4F8F8B6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04BEF"/>
    <w:multiLevelType w:val="hybridMultilevel"/>
    <w:tmpl w:val="04FED492"/>
    <w:lvl w:ilvl="0" w:tplc="E82A3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0FF5C97"/>
    <w:multiLevelType w:val="hybridMultilevel"/>
    <w:tmpl w:val="C22ECFD2"/>
    <w:lvl w:ilvl="0" w:tplc="28CA2076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5117FA1"/>
    <w:multiLevelType w:val="hybridMultilevel"/>
    <w:tmpl w:val="196A6AAA"/>
    <w:lvl w:ilvl="0" w:tplc="C4F8F8B6">
      <w:start w:val="2"/>
      <w:numFmt w:val="bullet"/>
      <w:lvlText w:val="-"/>
      <w:lvlJc w:val="left"/>
      <w:pPr>
        <w:ind w:left="1287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C8"/>
    <w:rsid w:val="00046774"/>
    <w:rsid w:val="00051AF1"/>
    <w:rsid w:val="00061123"/>
    <w:rsid w:val="00062443"/>
    <w:rsid w:val="000B1044"/>
    <w:rsid w:val="000B3870"/>
    <w:rsid w:val="000D71C6"/>
    <w:rsid w:val="000E5606"/>
    <w:rsid w:val="000F0052"/>
    <w:rsid w:val="00105D9B"/>
    <w:rsid w:val="00127643"/>
    <w:rsid w:val="00156DC2"/>
    <w:rsid w:val="00171198"/>
    <w:rsid w:val="0018578A"/>
    <w:rsid w:val="001915AE"/>
    <w:rsid w:val="001C1A92"/>
    <w:rsid w:val="001C676E"/>
    <w:rsid w:val="001F0E4C"/>
    <w:rsid w:val="00204541"/>
    <w:rsid w:val="00222284"/>
    <w:rsid w:val="0022334D"/>
    <w:rsid w:val="00226232"/>
    <w:rsid w:val="00244358"/>
    <w:rsid w:val="0024469A"/>
    <w:rsid w:val="002530B5"/>
    <w:rsid w:val="00264AA8"/>
    <w:rsid w:val="00284780"/>
    <w:rsid w:val="0028718B"/>
    <w:rsid w:val="002878AF"/>
    <w:rsid w:val="00291BC1"/>
    <w:rsid w:val="00294908"/>
    <w:rsid w:val="00294F56"/>
    <w:rsid w:val="002975CD"/>
    <w:rsid w:val="002A01C8"/>
    <w:rsid w:val="002C30D3"/>
    <w:rsid w:val="0031345E"/>
    <w:rsid w:val="00317533"/>
    <w:rsid w:val="00322200"/>
    <w:rsid w:val="0033496F"/>
    <w:rsid w:val="00394D49"/>
    <w:rsid w:val="003B057C"/>
    <w:rsid w:val="003C0441"/>
    <w:rsid w:val="00410315"/>
    <w:rsid w:val="00420162"/>
    <w:rsid w:val="0046716E"/>
    <w:rsid w:val="00484354"/>
    <w:rsid w:val="004B2E1D"/>
    <w:rsid w:val="004D73EE"/>
    <w:rsid w:val="004D773C"/>
    <w:rsid w:val="005153FF"/>
    <w:rsid w:val="0052671F"/>
    <w:rsid w:val="005317E2"/>
    <w:rsid w:val="005327B2"/>
    <w:rsid w:val="00545024"/>
    <w:rsid w:val="00575622"/>
    <w:rsid w:val="0059370A"/>
    <w:rsid w:val="00594FB7"/>
    <w:rsid w:val="005C627C"/>
    <w:rsid w:val="005D2589"/>
    <w:rsid w:val="005E1A1E"/>
    <w:rsid w:val="0060621C"/>
    <w:rsid w:val="00631273"/>
    <w:rsid w:val="006330D6"/>
    <w:rsid w:val="006470C5"/>
    <w:rsid w:val="00660C21"/>
    <w:rsid w:val="00681719"/>
    <w:rsid w:val="00694731"/>
    <w:rsid w:val="006A3C58"/>
    <w:rsid w:val="006B08C6"/>
    <w:rsid w:val="006C3B46"/>
    <w:rsid w:val="006D25B3"/>
    <w:rsid w:val="006E1734"/>
    <w:rsid w:val="006E3569"/>
    <w:rsid w:val="006E7C01"/>
    <w:rsid w:val="006F40ED"/>
    <w:rsid w:val="006F7A2E"/>
    <w:rsid w:val="00704777"/>
    <w:rsid w:val="0071114F"/>
    <w:rsid w:val="00783E47"/>
    <w:rsid w:val="00791BDA"/>
    <w:rsid w:val="007A2B3D"/>
    <w:rsid w:val="007B3D72"/>
    <w:rsid w:val="007D5B47"/>
    <w:rsid w:val="007F0A59"/>
    <w:rsid w:val="00810193"/>
    <w:rsid w:val="00812ABF"/>
    <w:rsid w:val="00817FB4"/>
    <w:rsid w:val="00833175"/>
    <w:rsid w:val="00836E78"/>
    <w:rsid w:val="008A3B65"/>
    <w:rsid w:val="008A4056"/>
    <w:rsid w:val="008B7959"/>
    <w:rsid w:val="008D1766"/>
    <w:rsid w:val="00906158"/>
    <w:rsid w:val="009136AA"/>
    <w:rsid w:val="00915D69"/>
    <w:rsid w:val="009353F6"/>
    <w:rsid w:val="0094085C"/>
    <w:rsid w:val="00946CD3"/>
    <w:rsid w:val="009569F2"/>
    <w:rsid w:val="00992D96"/>
    <w:rsid w:val="009B5419"/>
    <w:rsid w:val="009D0181"/>
    <w:rsid w:val="009D5D80"/>
    <w:rsid w:val="009E62D9"/>
    <w:rsid w:val="009F4E66"/>
    <w:rsid w:val="00A008E7"/>
    <w:rsid w:val="00A0337F"/>
    <w:rsid w:val="00A5200E"/>
    <w:rsid w:val="00A91840"/>
    <w:rsid w:val="00AA054F"/>
    <w:rsid w:val="00AA7D3F"/>
    <w:rsid w:val="00AB3A37"/>
    <w:rsid w:val="00AE271D"/>
    <w:rsid w:val="00AF60D9"/>
    <w:rsid w:val="00B1243F"/>
    <w:rsid w:val="00B145BA"/>
    <w:rsid w:val="00B160F3"/>
    <w:rsid w:val="00B44FEC"/>
    <w:rsid w:val="00B5249C"/>
    <w:rsid w:val="00B736F1"/>
    <w:rsid w:val="00B900B0"/>
    <w:rsid w:val="00BA14CD"/>
    <w:rsid w:val="00BD7002"/>
    <w:rsid w:val="00C26E4A"/>
    <w:rsid w:val="00C4624E"/>
    <w:rsid w:val="00C51D50"/>
    <w:rsid w:val="00C53817"/>
    <w:rsid w:val="00C63C55"/>
    <w:rsid w:val="00C6516C"/>
    <w:rsid w:val="00C91E81"/>
    <w:rsid w:val="00CD763D"/>
    <w:rsid w:val="00CF07CA"/>
    <w:rsid w:val="00D055D4"/>
    <w:rsid w:val="00D22CD4"/>
    <w:rsid w:val="00D34947"/>
    <w:rsid w:val="00D429F9"/>
    <w:rsid w:val="00D55464"/>
    <w:rsid w:val="00D74EA3"/>
    <w:rsid w:val="00D944C0"/>
    <w:rsid w:val="00D976E8"/>
    <w:rsid w:val="00DA53BC"/>
    <w:rsid w:val="00DB0854"/>
    <w:rsid w:val="00DD4C88"/>
    <w:rsid w:val="00DF62EA"/>
    <w:rsid w:val="00E054A9"/>
    <w:rsid w:val="00E37B1D"/>
    <w:rsid w:val="00E659F1"/>
    <w:rsid w:val="00E665EC"/>
    <w:rsid w:val="00E70E8B"/>
    <w:rsid w:val="00E9594D"/>
    <w:rsid w:val="00EC45D4"/>
    <w:rsid w:val="00F27377"/>
    <w:rsid w:val="00F4785E"/>
    <w:rsid w:val="00F827E3"/>
    <w:rsid w:val="00F9508C"/>
    <w:rsid w:val="00FB290D"/>
    <w:rsid w:val="00FC5A3E"/>
    <w:rsid w:val="00FD2A68"/>
    <w:rsid w:val="00FD32C1"/>
    <w:rsid w:val="00FF1809"/>
    <w:rsid w:val="00FF4D90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E2EEC7-8D24-4F01-9C9E-F2D98861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pPr>
      <w:keepNext/>
    </w:pPr>
    <w:rPr>
      <w:b/>
      <w:position w:val="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uppressAutoHyphens w:val="0"/>
      <w:spacing w:before="360" w:after="80" w:line="240" w:lineRule="auto"/>
      <w:ind w:leftChars="0" w:left="0" w:firstLineChars="0" w:firstLine="0"/>
      <w:textDirection w:val="lrTb"/>
      <w:textAlignment w:val="auto"/>
      <w:outlineLvl w:val="1"/>
    </w:pPr>
    <w:rPr>
      <w:rFonts w:ascii="Calibri Light" w:hAnsi="Calibri Light"/>
      <w:b/>
      <w:bCs/>
      <w:i/>
      <w:iCs/>
      <w:position w:val="0"/>
      <w:sz w:val="28"/>
      <w:szCs w:val="28"/>
      <w:lang w:eastAsia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uppressAutoHyphens w:val="0"/>
      <w:spacing w:before="280" w:after="80" w:line="240" w:lineRule="auto"/>
      <w:ind w:leftChars="0" w:left="0" w:firstLineChars="0" w:firstLine="0"/>
      <w:textDirection w:val="lrTb"/>
      <w:textAlignment w:val="auto"/>
      <w:outlineLvl w:val="2"/>
    </w:pPr>
    <w:rPr>
      <w:rFonts w:ascii="Calibri Light" w:hAnsi="Calibri Light"/>
      <w:b/>
      <w:bCs/>
      <w:position w:val="0"/>
      <w:sz w:val="26"/>
      <w:szCs w:val="26"/>
      <w:lang w:eastAsia="en-GB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uppressAutoHyphens w:val="0"/>
      <w:spacing w:before="240" w:after="40" w:line="240" w:lineRule="auto"/>
      <w:ind w:leftChars="0" w:left="0" w:firstLineChars="0" w:firstLine="0"/>
      <w:textDirection w:val="lrTb"/>
      <w:textAlignment w:val="auto"/>
      <w:outlineLvl w:val="3"/>
    </w:pPr>
    <w:rPr>
      <w:rFonts w:ascii="Calibri" w:hAnsi="Calibri"/>
      <w:b/>
      <w:bCs/>
      <w:position w:val="0"/>
      <w:sz w:val="28"/>
      <w:szCs w:val="28"/>
      <w:lang w:eastAsia="en-GB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uppressAutoHyphens w:val="0"/>
      <w:spacing w:before="220" w:after="40" w:line="240" w:lineRule="auto"/>
      <w:ind w:leftChars="0" w:left="0" w:firstLineChars="0" w:firstLine="0"/>
      <w:textDirection w:val="lrTb"/>
      <w:textAlignment w:val="auto"/>
      <w:outlineLvl w:val="4"/>
    </w:pPr>
    <w:rPr>
      <w:rFonts w:ascii="Calibri" w:hAnsi="Calibri"/>
      <w:b/>
      <w:bCs/>
      <w:i/>
      <w:iCs/>
      <w:position w:val="0"/>
      <w:sz w:val="26"/>
      <w:szCs w:val="26"/>
      <w:lang w:eastAsia="en-GB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uppressAutoHyphens w:val="0"/>
      <w:spacing w:before="200" w:after="40" w:line="240" w:lineRule="auto"/>
      <w:ind w:leftChars="0" w:left="0" w:firstLineChars="0" w:firstLine="0"/>
      <w:textDirection w:val="lrTb"/>
      <w:textAlignment w:val="auto"/>
      <w:outlineLvl w:val="5"/>
    </w:pPr>
    <w:rPr>
      <w:rFonts w:ascii="Calibri" w:hAnsi="Calibri"/>
      <w:b/>
      <w:bCs/>
      <w:position w:val="0"/>
      <w:sz w:val="22"/>
      <w:szCs w:val="22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  <w:lang w:val="uk-UA" w:eastAsia="en-GB"/>
    </w:rPr>
  </w:style>
  <w:style w:type="character" w:customStyle="1" w:styleId="30">
    <w:name w:val="Заголовок 3 Знак"/>
    <w:link w:val="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  <w:lang w:val="uk-UA" w:eastAsia="en-GB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  <w:lang w:val="uk-UA" w:eastAsia="en-GB"/>
    </w:rPr>
  </w:style>
  <w:style w:type="character" w:customStyle="1" w:styleId="50">
    <w:name w:val="Заголовок 5 Знак"/>
    <w:link w:val="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uk-UA" w:eastAsia="en-GB"/>
    </w:rPr>
  </w:style>
  <w:style w:type="character" w:customStyle="1" w:styleId="60">
    <w:name w:val="Заголовок 6 Знак"/>
    <w:link w:val="6"/>
    <w:uiPriority w:val="9"/>
    <w:semiHidden/>
    <w:locked/>
    <w:rPr>
      <w:rFonts w:ascii="Calibri" w:eastAsia="Times New Roman" w:hAnsi="Calibri" w:cs="Times New Roman"/>
      <w:b/>
      <w:bCs/>
      <w:sz w:val="22"/>
      <w:szCs w:val="22"/>
      <w:lang w:val="uk-UA" w:eastAsia="en-GB"/>
    </w:rPr>
  </w:style>
  <w:style w:type="paragraph" w:customStyle="1" w:styleId="a3">
    <w:name w:val="Название"/>
    <w:basedOn w:val="a"/>
    <w:next w:val="a"/>
    <w:link w:val="a4"/>
    <w:uiPriority w:val="10"/>
    <w:qFormat/>
    <w:pPr>
      <w:keepNext/>
      <w:keepLines/>
      <w:suppressAutoHyphens w:val="0"/>
      <w:spacing w:before="480"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Calibri Light" w:hAnsi="Calibri Light"/>
      <w:b/>
      <w:bCs/>
      <w:kern w:val="28"/>
      <w:position w:val="0"/>
      <w:sz w:val="32"/>
      <w:szCs w:val="32"/>
      <w:lang w:eastAsia="en-GB"/>
    </w:rPr>
  </w:style>
  <w:style w:type="character" w:customStyle="1" w:styleId="10">
    <w:name w:val="Заголовок 1 Знак"/>
    <w:link w:val="1"/>
    <w:uiPriority w:val="9"/>
    <w:locked/>
    <w:rPr>
      <w:rFonts w:cs="Times New Roman"/>
      <w:b/>
      <w:w w:val="100"/>
      <w:sz w:val="24"/>
      <w:effect w:val="none"/>
      <w:vertAlign w:val="baseline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D944C0"/>
    <w:pPr>
      <w:tabs>
        <w:tab w:val="center" w:pos="4513"/>
        <w:tab w:val="right" w:pos="9026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val="x-none" w:eastAsia="x-none"/>
    </w:rPr>
  </w:style>
  <w:style w:type="character" w:customStyle="1" w:styleId="a4">
    <w:name w:val="Название Знак"/>
    <w:link w:val="a3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  <w:lang w:val="uk-UA" w:eastAsia="en-GB"/>
    </w:rPr>
  </w:style>
  <w:style w:type="character" w:styleId="a7">
    <w:name w:val="FollowedHyperlink"/>
    <w:uiPriority w:val="99"/>
    <w:semiHidden/>
    <w:unhideWhenUsed/>
    <w:rsid w:val="0018578A"/>
    <w:rPr>
      <w:rFonts w:cs="Times New Roman"/>
      <w:color w:val="800080"/>
      <w:u w:val="single"/>
    </w:rPr>
  </w:style>
  <w:style w:type="character" w:customStyle="1" w:styleId="a8">
    <w:name w:val="Нижній колонтитул Знак"/>
    <w:link w:val="a9"/>
    <w:uiPriority w:val="99"/>
    <w:locked/>
    <w:rsid w:val="00D944C0"/>
    <w:rPr>
      <w:rFonts w:cs="Times New Roman"/>
    </w:rPr>
  </w:style>
  <w:style w:type="paragraph" w:styleId="a9">
    <w:name w:val="footer"/>
    <w:basedOn w:val="a"/>
    <w:link w:val="a8"/>
    <w:uiPriority w:val="99"/>
    <w:unhideWhenUsed/>
    <w:rsid w:val="00D944C0"/>
    <w:pPr>
      <w:tabs>
        <w:tab w:val="center" w:pos="4513"/>
        <w:tab w:val="right" w:pos="9026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Pr>
      <w:position w:val="-1"/>
      <w:sz w:val="24"/>
      <w:szCs w:val="24"/>
      <w:lang w:val="uk-UA" w:eastAsia="ru-RU"/>
    </w:rPr>
  </w:style>
  <w:style w:type="character" w:customStyle="1" w:styleId="aa">
    <w:name w:val="Неразрешенное упоминание"/>
    <w:uiPriority w:val="99"/>
    <w:semiHidden/>
    <w:unhideWhenUsed/>
    <w:rsid w:val="0018578A"/>
    <w:rPr>
      <w:color w:val="605E5C"/>
      <w:shd w:val="clear" w:color="auto" w:fill="E1DFDD"/>
    </w:rPr>
  </w:style>
  <w:style w:type="character" w:styleId="ab">
    <w:name w:val="Hyperlink"/>
    <w:uiPriority w:val="99"/>
    <w:unhideWhenUsed/>
    <w:rsid w:val="0018578A"/>
    <w:rPr>
      <w:rFonts w:cs="Times New Roman"/>
      <w:color w:val="0000FF"/>
      <w:u w:val="single"/>
    </w:rPr>
  </w:style>
  <w:style w:type="paragraph" w:styleId="ac">
    <w:name w:val="Subtitle"/>
    <w:basedOn w:val="a"/>
    <w:next w:val="a"/>
    <w:link w:val="ad"/>
    <w:uiPriority w:val="11"/>
    <w:qFormat/>
    <w:pPr>
      <w:keepNext/>
      <w:keepLines/>
      <w:suppressAutoHyphens w:val="0"/>
      <w:spacing w:before="360" w:after="80" w:line="240" w:lineRule="auto"/>
      <w:ind w:leftChars="0" w:left="0" w:firstLineChars="0" w:firstLine="0"/>
      <w:textDirection w:val="lrTb"/>
      <w:textAlignment w:val="auto"/>
      <w:outlineLvl w:val="9"/>
    </w:pPr>
    <w:rPr>
      <w:rFonts w:ascii="Calibri Light" w:hAnsi="Calibri Light"/>
      <w:position w:val="0"/>
      <w:lang w:eastAsia="x-none"/>
    </w:rPr>
  </w:style>
  <w:style w:type="character" w:customStyle="1" w:styleId="a6">
    <w:name w:val="Верхній колонтитул Знак"/>
    <w:link w:val="a5"/>
    <w:uiPriority w:val="99"/>
    <w:locked/>
    <w:rsid w:val="00D944C0"/>
    <w:rPr>
      <w:rFonts w:cs="Times New Roman"/>
    </w:rPr>
  </w:style>
  <w:style w:type="character" w:customStyle="1" w:styleId="ad">
    <w:name w:val="Підзаголовок Знак"/>
    <w:link w:val="ac"/>
    <w:uiPriority w:val="11"/>
    <w:locked/>
    <w:rPr>
      <w:rFonts w:ascii="Calibri Light" w:eastAsia="Times New Roman" w:hAnsi="Calibri Light" w:cs="Times New Roman"/>
      <w:sz w:val="24"/>
      <w:szCs w:val="24"/>
      <w:lang w:val="uk-UA" w:eastAsia="x-none"/>
    </w:rPr>
  </w:style>
  <w:style w:type="character" w:styleId="ae">
    <w:name w:val="Strong"/>
    <w:uiPriority w:val="22"/>
    <w:qFormat/>
    <w:rsid w:val="00A0337F"/>
    <w:rPr>
      <w:b/>
      <w:bCs/>
    </w:rPr>
  </w:style>
  <w:style w:type="character" w:customStyle="1" w:styleId="apple-converted-space">
    <w:name w:val="apple-converted-space"/>
    <w:rsid w:val="00A0337F"/>
  </w:style>
  <w:style w:type="paragraph" w:styleId="af">
    <w:name w:val="List Paragraph"/>
    <w:basedOn w:val="a"/>
    <w:uiPriority w:val="34"/>
    <w:qFormat/>
    <w:rsid w:val="00C63C55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eastAsia="Calibri" w:hAnsi="Calibri"/>
      <w:position w:val="0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9D5D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link w:val="af0"/>
    <w:uiPriority w:val="99"/>
    <w:semiHidden/>
    <w:rsid w:val="009D5D80"/>
    <w:rPr>
      <w:rFonts w:ascii="Segoe UI" w:hAnsi="Segoe UI" w:cs="Segoe UI"/>
      <w:position w:val="-1"/>
      <w:sz w:val="18"/>
      <w:szCs w:val="18"/>
      <w:lang w:eastAsia="ru-RU"/>
    </w:rPr>
  </w:style>
  <w:style w:type="table" w:styleId="af2">
    <w:name w:val="Table Grid"/>
    <w:basedOn w:val="a1"/>
    <w:uiPriority w:val="39"/>
    <w:rsid w:val="00812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6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883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581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1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8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508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4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5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4819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7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91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78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5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3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1906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2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0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4924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9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url.li/jtbaq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Andrew-Lutsk Fly</dc:creator>
  <cp:keywords/>
  <cp:lastModifiedBy>Admin</cp:lastModifiedBy>
  <cp:revision>2</cp:revision>
  <cp:lastPrinted>2024-12-12T16:14:00Z</cp:lastPrinted>
  <dcterms:created xsi:type="dcterms:W3CDTF">2026-07-10T05:13:00Z</dcterms:created>
  <dcterms:modified xsi:type="dcterms:W3CDTF">2026-07-10T05:13:00Z</dcterms:modified>
</cp:coreProperties>
</file>