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82" w:rsidRDefault="00326D82" w:rsidP="00326D82">
      <w:pPr>
        <w:pStyle w:val="a3"/>
        <w:jc w:val="both"/>
      </w:pPr>
      <w:bookmarkStart w:id="0" w:name="_GoBack"/>
      <w:r>
        <w:t>ТУТКАЛЮК Ольга Миколаївна народилася 19 лютого 1974 року в с. Кобзарівка Зборівського району Тернопільської області, українка.</w:t>
      </w:r>
    </w:p>
    <w:p w:rsidR="00326D82" w:rsidRDefault="00326D82" w:rsidP="00326D82">
      <w:pPr>
        <w:pStyle w:val="a3"/>
        <w:jc w:val="both"/>
      </w:pPr>
      <w:r>
        <w:t>В 1991 році закінчила Кобзарівську середню школу.</w:t>
      </w:r>
    </w:p>
    <w:p w:rsidR="00326D82" w:rsidRDefault="00326D82" w:rsidP="00326D82">
      <w:pPr>
        <w:pStyle w:val="a3"/>
        <w:jc w:val="both"/>
      </w:pPr>
      <w:r>
        <w:t>В 1998 році закінчила Тернопільську академію народного господарства і отримала повну вищу освіту за спеціальністю «Облік і аудит в промисловості» та здобула кваліфікацію економіста.</w:t>
      </w:r>
    </w:p>
    <w:p w:rsidR="00326D82" w:rsidRDefault="00326D82" w:rsidP="00326D82">
      <w:pPr>
        <w:pStyle w:val="a3"/>
        <w:jc w:val="both"/>
      </w:pPr>
      <w:r>
        <w:t>З 1995 року – по  2005 рік працювала в ТзОВ «Тернопіль вечірній» бухгалтером.</w:t>
      </w:r>
    </w:p>
    <w:p w:rsidR="00326D82" w:rsidRDefault="00326D82" w:rsidP="00326D82">
      <w:pPr>
        <w:pStyle w:val="a3"/>
        <w:jc w:val="both"/>
      </w:pPr>
      <w:r>
        <w:t>З 15 квітня 2006 року приступила до виконання повноважень сільського голови Кобзарівської сільської ради.</w:t>
      </w:r>
    </w:p>
    <w:p w:rsidR="00326D82" w:rsidRDefault="00326D82" w:rsidP="00326D82">
      <w:pPr>
        <w:pStyle w:val="a3"/>
        <w:jc w:val="both"/>
      </w:pPr>
      <w:r>
        <w:t>З 2015 – по 2019 роки навчалася  і отримала європейський диплом в Паньствовій Вищій Школі Східноєвропейській в Перемишлю за спеціальністю « Туристика міжнародна».</w:t>
      </w:r>
    </w:p>
    <w:p w:rsidR="00326D82" w:rsidRDefault="00326D82" w:rsidP="00326D82">
      <w:pPr>
        <w:pStyle w:val="a3"/>
        <w:jc w:val="both"/>
      </w:pPr>
      <w:r>
        <w:t>Згідно розпорядження міського голови від 27.11.2018 року № 242 – виконуюча обов’язків старости.</w:t>
      </w:r>
    </w:p>
    <w:p w:rsidR="00326D82" w:rsidRDefault="00326D82" w:rsidP="00326D82">
      <w:pPr>
        <w:pStyle w:val="a3"/>
        <w:jc w:val="both"/>
      </w:pPr>
      <w:r>
        <w:t>Відповідно до рішення сесії Тернопільської міської ради від 18.11.2020 року №8/1/9 затверджена на посаду старости сіл Кобзарівка, Вертелка Тернопільської міської територіальної громади.</w:t>
      </w:r>
    </w:p>
    <w:p w:rsidR="00326D82" w:rsidRDefault="00326D82" w:rsidP="00326D82">
      <w:pPr>
        <w:pStyle w:val="a3"/>
        <w:jc w:val="both"/>
      </w:pPr>
      <w:r>
        <w:t>Одружена, має двоє дітей.</w:t>
      </w:r>
    </w:p>
    <w:p w:rsidR="00326D82" w:rsidRDefault="00326D82" w:rsidP="00326D82">
      <w:pPr>
        <w:pStyle w:val="a3"/>
        <w:jc w:val="both"/>
      </w:pPr>
      <w:r>
        <w:t>Не судима.</w:t>
      </w:r>
    </w:p>
    <w:bookmarkEnd w:id="0"/>
    <w:p w:rsidR="00BB4A0B" w:rsidRDefault="00326D82" w:rsidP="00326D82">
      <w:pPr>
        <w:jc w:val="both"/>
      </w:pPr>
    </w:p>
    <w:sectPr w:rsidR="00BB4A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2C"/>
    <w:rsid w:val="001929F1"/>
    <w:rsid w:val="00326D82"/>
    <w:rsid w:val="00455DDF"/>
    <w:rsid w:val="00723669"/>
    <w:rsid w:val="00A144F6"/>
    <w:rsid w:val="00AA2E40"/>
    <w:rsid w:val="00B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51627-7F3E-4D75-B22D-EFF523C9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2026-07-06T13:23:00Z</dcterms:created>
  <dcterms:modified xsi:type="dcterms:W3CDTF">2026-07-06T13:23:00Z</dcterms:modified>
</cp:coreProperties>
</file>