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8E841" w14:textId="77777777" w:rsidR="00EF7A42" w:rsidRDefault="00EF7A42" w:rsidP="00EF7A42">
      <w:pPr>
        <w:pStyle w:val="a3"/>
        <w:spacing w:before="90"/>
        <w:ind w:left="0" w:right="199"/>
        <w:jc w:val="right"/>
      </w:pPr>
      <w:r>
        <w:t>Додаток</w:t>
      </w:r>
      <w:r>
        <w:rPr>
          <w:spacing w:val="-4"/>
        </w:rPr>
        <w:t xml:space="preserve"> </w:t>
      </w:r>
      <w:r>
        <w:t>7</w:t>
      </w:r>
    </w:p>
    <w:p w14:paraId="55B2F482" w14:textId="77777777" w:rsidR="00EF7A42" w:rsidRDefault="00EF7A42" w:rsidP="00EF7A42">
      <w:pPr>
        <w:pStyle w:val="a3"/>
        <w:spacing w:before="2"/>
        <w:ind w:left="0"/>
        <w:jc w:val="left"/>
        <w:rPr>
          <w:sz w:val="16"/>
        </w:rPr>
      </w:pPr>
    </w:p>
    <w:p w14:paraId="4D5AF279" w14:textId="77777777" w:rsidR="00EF7A42" w:rsidRDefault="00EF7A42" w:rsidP="00EF7A42">
      <w:pPr>
        <w:pStyle w:val="1"/>
        <w:spacing w:before="90"/>
        <w:ind w:left="1119" w:right="1200" w:firstLine="0"/>
        <w:jc w:val="center"/>
      </w:pPr>
      <w:r>
        <w:t>ПОЛОЖЕННЯ</w:t>
      </w:r>
    </w:p>
    <w:p w14:paraId="3514DE3B" w14:textId="77777777" w:rsidR="00EF7A42" w:rsidRDefault="00EF7A42" w:rsidP="00EF7A42">
      <w:pPr>
        <w:ind w:left="1969" w:right="2050"/>
        <w:jc w:val="center"/>
        <w:rPr>
          <w:b/>
          <w:sz w:val="24"/>
        </w:rPr>
      </w:pPr>
      <w:r>
        <w:rPr>
          <w:b/>
          <w:sz w:val="24"/>
        </w:rPr>
        <w:t>про відділ обліку та фінансового забезпечення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Тернопільської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міської ради</w:t>
      </w:r>
    </w:p>
    <w:p w14:paraId="7C9E41D7" w14:textId="77777777" w:rsidR="00EF7A42" w:rsidRDefault="00EF7A42" w:rsidP="00EF7A42">
      <w:pPr>
        <w:pStyle w:val="a3"/>
        <w:ind w:left="0"/>
        <w:jc w:val="left"/>
        <w:rPr>
          <w:b/>
        </w:rPr>
      </w:pPr>
    </w:p>
    <w:p w14:paraId="5E50CF16" w14:textId="77777777" w:rsidR="00EF7A42" w:rsidRDefault="00EF7A42" w:rsidP="00EF7A42">
      <w:pPr>
        <w:pStyle w:val="1"/>
        <w:numPr>
          <w:ilvl w:val="0"/>
          <w:numId w:val="4"/>
        </w:numPr>
        <w:tabs>
          <w:tab w:val="left" w:pos="358"/>
        </w:tabs>
        <w:jc w:val="both"/>
      </w:pPr>
      <w:r>
        <w:t>Загальне</w:t>
      </w:r>
      <w:r>
        <w:rPr>
          <w:spacing w:val="-4"/>
        </w:rPr>
        <w:t xml:space="preserve"> </w:t>
      </w:r>
      <w:r>
        <w:t>положення</w:t>
      </w:r>
    </w:p>
    <w:p w14:paraId="5D25741B" w14:textId="77777777" w:rsidR="00EF7A42" w:rsidRDefault="00EF7A42" w:rsidP="00EF7A42">
      <w:pPr>
        <w:pStyle w:val="a5"/>
        <w:numPr>
          <w:ilvl w:val="1"/>
          <w:numId w:val="4"/>
        </w:numPr>
        <w:tabs>
          <w:tab w:val="left" w:pos="536"/>
        </w:tabs>
        <w:jc w:val="both"/>
        <w:rPr>
          <w:sz w:val="24"/>
        </w:rPr>
      </w:pPr>
      <w:r>
        <w:rPr>
          <w:spacing w:val="-1"/>
          <w:sz w:val="24"/>
        </w:rPr>
        <w:t>Відділ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обліку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фінансового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забезпечення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Тернопільської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міської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ради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(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надалі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відділ</w:t>
      </w:r>
    </w:p>
    <w:p w14:paraId="00E405FB" w14:textId="77777777" w:rsidR="00EF7A42" w:rsidRDefault="00EF7A42" w:rsidP="00EF7A42">
      <w:pPr>
        <w:pStyle w:val="a3"/>
        <w:ind w:left="117" w:right="199"/>
      </w:pPr>
      <w:r>
        <w:t>)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самостійним</w:t>
      </w:r>
      <w:r>
        <w:rPr>
          <w:spacing w:val="1"/>
        </w:rPr>
        <w:t xml:space="preserve"> </w:t>
      </w:r>
      <w:r>
        <w:t>виконавчим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підзвітним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підконтрольним</w:t>
      </w:r>
      <w:r>
        <w:rPr>
          <w:spacing w:val="1"/>
        </w:rPr>
        <w:t xml:space="preserve"> </w:t>
      </w:r>
      <w:r>
        <w:t>міській</w:t>
      </w:r>
      <w:r>
        <w:rPr>
          <w:spacing w:val="1"/>
        </w:rPr>
        <w:t xml:space="preserve"> </w:t>
      </w:r>
      <w:r>
        <w:t>раді,</w:t>
      </w:r>
      <w:r>
        <w:rPr>
          <w:spacing w:val="1"/>
        </w:rPr>
        <w:t xml:space="preserve"> </w:t>
      </w:r>
      <w:r>
        <w:t>підпорядковується виконавчому комітету, міському голові. Відділ користується майном,</w:t>
      </w:r>
      <w:r>
        <w:rPr>
          <w:spacing w:val="-57"/>
        </w:rPr>
        <w:t xml:space="preserve"> </w:t>
      </w:r>
      <w:r>
        <w:t>наданим</w:t>
      </w:r>
      <w:r>
        <w:rPr>
          <w:spacing w:val="1"/>
        </w:rPr>
        <w:t xml:space="preserve"> </w:t>
      </w:r>
      <w:r>
        <w:t>йому</w:t>
      </w:r>
      <w:r>
        <w:rPr>
          <w:spacing w:val="1"/>
        </w:rPr>
        <w:t xml:space="preserve"> </w:t>
      </w:r>
      <w:r>
        <w:t>Тернопільською</w:t>
      </w:r>
      <w:r>
        <w:rPr>
          <w:spacing w:val="1"/>
        </w:rPr>
        <w:t xml:space="preserve"> </w:t>
      </w:r>
      <w:r>
        <w:t>міською</w:t>
      </w:r>
      <w:r>
        <w:rPr>
          <w:spacing w:val="1"/>
        </w:rPr>
        <w:t xml:space="preserve"> </w:t>
      </w:r>
      <w:r>
        <w:t>радою.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правонаступником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обов’язків</w:t>
      </w:r>
      <w:r>
        <w:rPr>
          <w:spacing w:val="-1"/>
        </w:rPr>
        <w:t xml:space="preserve"> </w:t>
      </w:r>
      <w:r>
        <w:t>відділу фінансового забезпечення.</w:t>
      </w:r>
    </w:p>
    <w:p w14:paraId="46C61D50" w14:textId="77777777" w:rsidR="00EF7A42" w:rsidRDefault="00EF7A42" w:rsidP="00EF7A42">
      <w:pPr>
        <w:pStyle w:val="a5"/>
        <w:numPr>
          <w:ilvl w:val="1"/>
          <w:numId w:val="4"/>
        </w:numPr>
        <w:tabs>
          <w:tab w:val="left" w:pos="645"/>
        </w:tabs>
        <w:ind w:left="118" w:right="194" w:firstLine="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своїй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відділ</w:t>
      </w:r>
      <w:r>
        <w:rPr>
          <w:spacing w:val="1"/>
          <w:sz w:val="24"/>
        </w:rPr>
        <w:t xml:space="preserve"> </w:t>
      </w:r>
      <w:r>
        <w:rPr>
          <w:sz w:val="24"/>
        </w:rPr>
        <w:t>керується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Конституцією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України,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постановами Кабінету Міністрів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 xml:space="preserve">України, постановами </w:t>
      </w:r>
      <w:r>
        <w:rPr>
          <w:spacing w:val="-3"/>
          <w:sz w:val="24"/>
        </w:rPr>
        <w:t>та вказівками Мінфіну України та</w:t>
      </w:r>
      <w:r>
        <w:rPr>
          <w:spacing w:val="-2"/>
          <w:sz w:val="24"/>
        </w:rPr>
        <w:t xml:space="preserve"> </w:t>
      </w:r>
      <w:r>
        <w:rPr>
          <w:sz w:val="24"/>
        </w:rPr>
        <w:t>Національного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банку</w:t>
      </w:r>
      <w:r>
        <w:rPr>
          <w:spacing w:val="-9"/>
          <w:sz w:val="24"/>
        </w:rPr>
        <w:t xml:space="preserve"> </w:t>
      </w:r>
      <w:r>
        <w:rPr>
          <w:sz w:val="24"/>
        </w:rPr>
        <w:t>України,</w:t>
      </w:r>
      <w:r>
        <w:rPr>
          <w:spacing w:val="-9"/>
          <w:sz w:val="24"/>
        </w:rPr>
        <w:t xml:space="preserve"> </w:t>
      </w:r>
      <w:r>
        <w:rPr>
          <w:sz w:val="24"/>
        </w:rPr>
        <w:t>цим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Положенням,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також</w:t>
      </w:r>
      <w:r>
        <w:rPr>
          <w:spacing w:val="-4"/>
          <w:sz w:val="24"/>
        </w:rPr>
        <w:t xml:space="preserve"> </w:t>
      </w:r>
      <w:r>
        <w:rPr>
          <w:sz w:val="24"/>
        </w:rPr>
        <w:t>іншими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нормативними</w:t>
      </w:r>
      <w:r>
        <w:rPr>
          <w:spacing w:val="-4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58"/>
          <w:sz w:val="24"/>
        </w:rPr>
        <w:t xml:space="preserve"> </w:t>
      </w:r>
      <w:r>
        <w:rPr>
          <w:sz w:val="24"/>
        </w:rPr>
        <w:t>затвердженими в установленому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порядку,</w:t>
      </w:r>
      <w:r>
        <w:rPr>
          <w:spacing w:val="61"/>
          <w:sz w:val="24"/>
        </w:rPr>
        <w:t xml:space="preserve"> </w:t>
      </w:r>
      <w:r>
        <w:rPr>
          <w:sz w:val="24"/>
        </w:rPr>
        <w:t>несе</w:t>
      </w:r>
      <w:r>
        <w:rPr>
          <w:spacing w:val="61"/>
          <w:sz w:val="24"/>
        </w:rPr>
        <w:t xml:space="preserve"> </w:t>
      </w:r>
      <w:r>
        <w:rPr>
          <w:sz w:val="24"/>
        </w:rPr>
        <w:t>відповідальність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дотримання</w:t>
      </w:r>
      <w:r>
        <w:rPr>
          <w:spacing w:val="1"/>
          <w:sz w:val="24"/>
        </w:rPr>
        <w:t xml:space="preserve"> </w:t>
      </w:r>
      <w:r>
        <w:rPr>
          <w:sz w:val="24"/>
        </w:rPr>
        <w:t>єдиних методичних норм обліку,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 серії ISO 9001, Настановою, Політикою у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сфері</w:t>
      </w:r>
      <w:r>
        <w:rPr>
          <w:spacing w:val="-2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60"/>
          <w:sz w:val="24"/>
        </w:rPr>
        <w:t xml:space="preserve"> </w:t>
      </w:r>
      <w:r>
        <w:rPr>
          <w:sz w:val="24"/>
        </w:rPr>
        <w:t>Тернопільської міської ради.</w:t>
      </w:r>
    </w:p>
    <w:p w14:paraId="395F6992" w14:textId="77777777" w:rsidR="00EF7A42" w:rsidRDefault="00EF7A42" w:rsidP="00EF7A42">
      <w:pPr>
        <w:pStyle w:val="a5"/>
        <w:numPr>
          <w:ilvl w:val="1"/>
          <w:numId w:val="4"/>
        </w:numPr>
        <w:tabs>
          <w:tab w:val="left" w:pos="538"/>
        </w:tabs>
        <w:ind w:left="538"/>
        <w:jc w:val="both"/>
        <w:rPr>
          <w:sz w:val="24"/>
        </w:rPr>
      </w:pPr>
      <w:r>
        <w:rPr>
          <w:sz w:val="24"/>
        </w:rPr>
        <w:t>Місцезнаходження:</w:t>
      </w:r>
      <w:r>
        <w:rPr>
          <w:spacing w:val="-6"/>
          <w:sz w:val="24"/>
        </w:rPr>
        <w:t xml:space="preserve"> </w:t>
      </w:r>
      <w:r>
        <w:rPr>
          <w:sz w:val="24"/>
        </w:rPr>
        <w:t>вул.</w:t>
      </w:r>
      <w:r>
        <w:rPr>
          <w:spacing w:val="-6"/>
          <w:sz w:val="24"/>
        </w:rPr>
        <w:t xml:space="preserve"> </w:t>
      </w:r>
      <w:r>
        <w:rPr>
          <w:sz w:val="24"/>
        </w:rPr>
        <w:t>Листопадова,</w:t>
      </w:r>
      <w:r>
        <w:rPr>
          <w:spacing w:val="-6"/>
          <w:sz w:val="24"/>
        </w:rPr>
        <w:t xml:space="preserve"> </w:t>
      </w:r>
      <w:r>
        <w:rPr>
          <w:sz w:val="24"/>
        </w:rPr>
        <w:t>5,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Тернопіль,46000.</w:t>
      </w:r>
    </w:p>
    <w:p w14:paraId="1C61CD60" w14:textId="77777777" w:rsidR="00EF7A42" w:rsidRDefault="00EF7A42" w:rsidP="00EF7A42">
      <w:pPr>
        <w:pStyle w:val="a3"/>
        <w:ind w:left="0"/>
        <w:jc w:val="left"/>
      </w:pPr>
    </w:p>
    <w:p w14:paraId="6F108C5A" w14:textId="77777777" w:rsidR="00EF7A42" w:rsidRDefault="00EF7A42" w:rsidP="00EF7A42">
      <w:pPr>
        <w:pStyle w:val="1"/>
        <w:numPr>
          <w:ilvl w:val="0"/>
          <w:numId w:val="4"/>
        </w:numPr>
        <w:tabs>
          <w:tab w:val="left" w:pos="358"/>
        </w:tabs>
        <w:jc w:val="both"/>
      </w:pPr>
      <w:r>
        <w:t>Завдання відділу</w:t>
      </w:r>
    </w:p>
    <w:p w14:paraId="68E5468A" w14:textId="77777777" w:rsidR="00EF7A42" w:rsidRDefault="00EF7A42" w:rsidP="00EF7A42">
      <w:pPr>
        <w:pStyle w:val="a3"/>
        <w:ind w:right="199"/>
      </w:pPr>
      <w:r>
        <w:t>Основними</w:t>
      </w:r>
      <w:r>
        <w:rPr>
          <w:spacing w:val="1"/>
        </w:rPr>
        <w:t xml:space="preserve"> </w:t>
      </w:r>
      <w:r>
        <w:t>завданнями</w:t>
      </w:r>
      <w:r>
        <w:rPr>
          <w:spacing w:val="1"/>
        </w:rPr>
        <w:t xml:space="preserve"> </w:t>
      </w:r>
      <w:r>
        <w:t>відділу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фінансового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Тернопільської</w:t>
      </w:r>
      <w:r>
        <w:rPr>
          <w:spacing w:val="1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 є:</w:t>
      </w:r>
    </w:p>
    <w:p w14:paraId="3ED00110" w14:textId="77777777" w:rsidR="00EF7A42" w:rsidRDefault="00EF7A42" w:rsidP="00EF7A42">
      <w:pPr>
        <w:pStyle w:val="a5"/>
        <w:numPr>
          <w:ilvl w:val="0"/>
          <w:numId w:val="5"/>
        </w:numPr>
        <w:tabs>
          <w:tab w:val="left" w:pos="258"/>
        </w:tabs>
        <w:ind w:left="257" w:hanging="140"/>
        <w:rPr>
          <w:sz w:val="24"/>
        </w:rPr>
      </w:pPr>
      <w:r>
        <w:rPr>
          <w:sz w:val="24"/>
        </w:rPr>
        <w:t>складання</w:t>
      </w:r>
      <w:r>
        <w:rPr>
          <w:spacing w:val="-3"/>
          <w:sz w:val="24"/>
        </w:rPr>
        <w:t xml:space="preserve"> </w:t>
      </w:r>
      <w:r>
        <w:rPr>
          <w:sz w:val="24"/>
        </w:rPr>
        <w:t>розрахунків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-3"/>
          <w:sz w:val="24"/>
        </w:rPr>
        <w:t xml:space="preserve"> </w:t>
      </w:r>
      <w:r>
        <w:rPr>
          <w:sz w:val="24"/>
        </w:rPr>
        <w:t>місцевого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бюджету;</w:t>
      </w:r>
    </w:p>
    <w:p w14:paraId="4CC58FFD" w14:textId="77777777" w:rsidR="00EF7A42" w:rsidRDefault="00EF7A42" w:rsidP="00EF7A42">
      <w:pPr>
        <w:pStyle w:val="a5"/>
        <w:numPr>
          <w:ilvl w:val="0"/>
          <w:numId w:val="5"/>
        </w:numPr>
        <w:tabs>
          <w:tab w:val="left" w:pos="299"/>
        </w:tabs>
        <w:ind w:right="200" w:firstLine="0"/>
        <w:rPr>
          <w:sz w:val="24"/>
        </w:rPr>
      </w:pPr>
      <w:r>
        <w:rPr>
          <w:sz w:val="24"/>
        </w:rPr>
        <w:t>здійснення систематичного контролю за правильним і раціональним використанням</w:t>
      </w:r>
      <w:r>
        <w:rPr>
          <w:spacing w:val="1"/>
          <w:sz w:val="24"/>
        </w:rPr>
        <w:t xml:space="preserve"> </w:t>
      </w:r>
      <w:r>
        <w:rPr>
          <w:sz w:val="24"/>
        </w:rPr>
        <w:t>коштів,</w:t>
      </w:r>
      <w:r>
        <w:rPr>
          <w:spacing w:val="1"/>
          <w:sz w:val="24"/>
        </w:rPr>
        <w:t xml:space="preserve"> </w:t>
      </w:r>
      <w:r>
        <w:rPr>
          <w:sz w:val="24"/>
        </w:rPr>
        <w:t>виділених</w:t>
      </w:r>
      <w:r>
        <w:rPr>
          <w:spacing w:val="1"/>
          <w:sz w:val="24"/>
        </w:rPr>
        <w:t xml:space="preserve"> </w:t>
      </w:r>
      <w:r>
        <w:rPr>
          <w:sz w:val="24"/>
        </w:rPr>
        <w:t>апарату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її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комітету,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управлінням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відділам,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ради,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розпорядника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бюджетних</w:t>
      </w:r>
      <w:r>
        <w:rPr>
          <w:spacing w:val="-2"/>
          <w:sz w:val="24"/>
        </w:rPr>
        <w:t xml:space="preserve"> </w:t>
      </w:r>
      <w:r>
        <w:rPr>
          <w:sz w:val="24"/>
        </w:rPr>
        <w:t>коштів;</w:t>
      </w:r>
    </w:p>
    <w:p w14:paraId="5231BA32" w14:textId="77777777" w:rsidR="00EF7A42" w:rsidRDefault="00EF7A42" w:rsidP="00EF7A42">
      <w:pPr>
        <w:pStyle w:val="a5"/>
        <w:numPr>
          <w:ilvl w:val="0"/>
          <w:numId w:val="5"/>
        </w:numPr>
        <w:tabs>
          <w:tab w:val="left" w:pos="325"/>
        </w:tabs>
        <w:ind w:right="199" w:firstLine="0"/>
        <w:rPr>
          <w:sz w:val="24"/>
        </w:rPr>
      </w:pPr>
      <w:r>
        <w:rPr>
          <w:sz w:val="24"/>
        </w:rPr>
        <w:t>відкриття</w:t>
      </w:r>
      <w:r>
        <w:rPr>
          <w:spacing w:val="1"/>
          <w:sz w:val="24"/>
        </w:rPr>
        <w:t xml:space="preserve"> </w:t>
      </w:r>
      <w:r>
        <w:rPr>
          <w:sz w:val="24"/>
        </w:rPr>
        <w:t>рахунків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Державній</w:t>
      </w:r>
      <w:r>
        <w:rPr>
          <w:spacing w:val="1"/>
          <w:sz w:val="24"/>
        </w:rPr>
        <w:t xml:space="preserve"> </w:t>
      </w:r>
      <w:r>
        <w:rPr>
          <w:sz w:val="24"/>
        </w:rPr>
        <w:t>казначейській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службі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Тернополі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потреби;</w:t>
      </w:r>
    </w:p>
    <w:p w14:paraId="58C0EF79" w14:textId="77777777" w:rsidR="00EF7A42" w:rsidRDefault="00EF7A42" w:rsidP="00EF7A42">
      <w:pPr>
        <w:pStyle w:val="a5"/>
        <w:numPr>
          <w:ilvl w:val="0"/>
          <w:numId w:val="5"/>
        </w:numPr>
        <w:tabs>
          <w:tab w:val="left" w:pos="357"/>
        </w:tabs>
        <w:ind w:right="198" w:firstLine="0"/>
        <w:rPr>
          <w:sz w:val="24"/>
        </w:rPr>
      </w:pPr>
      <w:r>
        <w:rPr>
          <w:sz w:val="24"/>
        </w:rPr>
        <w:t>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бухгалтерського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обліку</w:t>
      </w:r>
      <w:r>
        <w:rPr>
          <w:spacing w:val="1"/>
          <w:sz w:val="24"/>
        </w:rPr>
        <w:t xml:space="preserve"> </w:t>
      </w:r>
      <w:r>
        <w:rPr>
          <w:sz w:val="24"/>
        </w:rPr>
        <w:t>фінансово-господарської діяльності та складення</w:t>
      </w:r>
      <w:r>
        <w:rPr>
          <w:spacing w:val="1"/>
          <w:sz w:val="24"/>
        </w:rPr>
        <w:t xml:space="preserve"> </w:t>
      </w:r>
      <w:r>
        <w:rPr>
          <w:sz w:val="24"/>
        </w:rPr>
        <w:t>звітності;</w:t>
      </w:r>
    </w:p>
    <w:p w14:paraId="7CAFD097" w14:textId="77777777" w:rsidR="00EF7A42" w:rsidRDefault="00EF7A42" w:rsidP="00EF7A42">
      <w:pPr>
        <w:pStyle w:val="a5"/>
        <w:numPr>
          <w:ilvl w:val="0"/>
          <w:numId w:val="5"/>
        </w:numPr>
        <w:tabs>
          <w:tab w:val="left" w:pos="633"/>
        </w:tabs>
        <w:ind w:left="117" w:right="198" w:firstLine="59"/>
        <w:rPr>
          <w:sz w:val="24"/>
        </w:rPr>
      </w:pPr>
      <w:r>
        <w:rPr>
          <w:sz w:val="24"/>
        </w:rPr>
        <w:t>відображення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достовірної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обсязі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господарські операції і результати діяльності, необхідної для оперативного 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призначеннями</w:t>
      </w:r>
      <w:r>
        <w:rPr>
          <w:spacing w:val="1"/>
          <w:sz w:val="24"/>
        </w:rPr>
        <w:t xml:space="preserve"> </w:t>
      </w:r>
      <w:r>
        <w:rPr>
          <w:sz w:val="24"/>
        </w:rPr>
        <w:t>(асигнуваннями)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фінансовими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матеріальними</w:t>
      </w:r>
      <w:r>
        <w:rPr>
          <w:spacing w:val="1"/>
          <w:sz w:val="24"/>
        </w:rPr>
        <w:t xml:space="preserve"> </w:t>
      </w:r>
      <w:r>
        <w:rPr>
          <w:sz w:val="24"/>
        </w:rPr>
        <w:t>(нематеріальними)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ресурсами;</w:t>
      </w:r>
    </w:p>
    <w:p w14:paraId="7FE236AD" w14:textId="77777777" w:rsidR="00EF7A42" w:rsidRDefault="00EF7A42" w:rsidP="00EF7A42">
      <w:pPr>
        <w:pStyle w:val="a5"/>
        <w:numPr>
          <w:ilvl w:val="0"/>
          <w:numId w:val="5"/>
        </w:numPr>
        <w:tabs>
          <w:tab w:val="left" w:pos="366"/>
        </w:tabs>
        <w:ind w:left="117" w:right="199" w:firstLine="59"/>
        <w:rPr>
          <w:sz w:val="24"/>
        </w:rPr>
      </w:pP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дотримання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 взятті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зобов'язань, своєчасного подання на реєстрацію таких зобов'язань, здійснення платежів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взятих бюджетних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зобов'язань,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достовірного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обсязі</w:t>
      </w:r>
      <w:r>
        <w:rPr>
          <w:spacing w:val="1"/>
          <w:sz w:val="24"/>
        </w:rPr>
        <w:t xml:space="preserve"> </w:t>
      </w:r>
      <w:r>
        <w:rPr>
          <w:sz w:val="24"/>
        </w:rPr>
        <w:t>відображення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операцій у бухгалтерському обліку</w:t>
      </w:r>
      <w:r>
        <w:rPr>
          <w:spacing w:val="-1"/>
          <w:sz w:val="24"/>
        </w:rPr>
        <w:t xml:space="preserve"> </w:t>
      </w:r>
      <w:r>
        <w:rPr>
          <w:sz w:val="24"/>
        </w:rPr>
        <w:t>та звітності;</w:t>
      </w:r>
    </w:p>
    <w:p w14:paraId="24587493" w14:textId="77777777" w:rsidR="00EF7A42" w:rsidRDefault="00EF7A42" w:rsidP="00EF7A42">
      <w:pPr>
        <w:pStyle w:val="a5"/>
        <w:numPr>
          <w:ilvl w:val="0"/>
          <w:numId w:val="5"/>
        </w:numPr>
        <w:tabs>
          <w:tab w:val="left" w:pos="316"/>
        </w:tabs>
        <w:ind w:left="117" w:right="198" w:firstLine="59"/>
        <w:rPr>
          <w:sz w:val="24"/>
        </w:rPr>
      </w:pP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наявністю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рухом</w:t>
      </w:r>
      <w:r>
        <w:rPr>
          <w:spacing w:val="1"/>
          <w:sz w:val="24"/>
        </w:rPr>
        <w:t xml:space="preserve"> </w:t>
      </w:r>
      <w:r>
        <w:rPr>
          <w:sz w:val="24"/>
        </w:rPr>
        <w:t>майна, використанням</w:t>
      </w:r>
      <w:r>
        <w:rPr>
          <w:spacing w:val="1"/>
          <w:sz w:val="24"/>
        </w:rPr>
        <w:t xml:space="preserve"> </w:t>
      </w:r>
      <w:r>
        <w:rPr>
          <w:sz w:val="24"/>
        </w:rPr>
        <w:t>фінансових і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(нематеріальних)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ресурсів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затверджених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нормативів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кошторисів;</w:t>
      </w:r>
    </w:p>
    <w:p w14:paraId="707CEA44" w14:textId="77777777" w:rsidR="00EF7A42" w:rsidRDefault="00EF7A42" w:rsidP="00EF7A42">
      <w:pPr>
        <w:pStyle w:val="a5"/>
        <w:numPr>
          <w:ilvl w:val="0"/>
          <w:numId w:val="5"/>
        </w:numPr>
        <w:tabs>
          <w:tab w:val="left" w:pos="342"/>
        </w:tabs>
        <w:ind w:right="199" w:firstLine="60"/>
        <w:rPr>
          <w:sz w:val="24"/>
        </w:rPr>
      </w:pPr>
      <w:r>
        <w:rPr>
          <w:sz w:val="24"/>
        </w:rPr>
        <w:t xml:space="preserve">запобігання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виникненню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негативних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явищ   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60"/>
          <w:sz w:val="24"/>
        </w:rPr>
        <w:t xml:space="preserve"> </w:t>
      </w:r>
      <w:r>
        <w:rPr>
          <w:sz w:val="24"/>
        </w:rPr>
        <w:t>фінансово-господарській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-1"/>
          <w:sz w:val="24"/>
        </w:rPr>
        <w:t xml:space="preserve"> </w:t>
      </w:r>
      <w:r>
        <w:rPr>
          <w:sz w:val="24"/>
        </w:rPr>
        <w:t>виявлення</w:t>
      </w:r>
      <w:r>
        <w:rPr>
          <w:spacing w:val="-2"/>
          <w:sz w:val="24"/>
        </w:rPr>
        <w:t xml:space="preserve"> </w:t>
      </w:r>
      <w:r>
        <w:rPr>
          <w:sz w:val="24"/>
        </w:rPr>
        <w:t>і мобілізація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внутрішньогосподарських резервів;</w:t>
      </w:r>
    </w:p>
    <w:p w14:paraId="03341BC2" w14:textId="77777777" w:rsidR="00EF7A42" w:rsidRDefault="00EF7A42" w:rsidP="00EF7A42">
      <w:pPr>
        <w:jc w:val="both"/>
        <w:rPr>
          <w:sz w:val="24"/>
        </w:rPr>
        <w:sectPr w:rsidR="00EF7A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420" w:right="1160" w:bottom="880" w:left="1300" w:header="1172" w:footer="693" w:gutter="0"/>
          <w:cols w:space="720"/>
        </w:sectPr>
      </w:pPr>
    </w:p>
    <w:p w14:paraId="01198812" w14:textId="77777777" w:rsidR="00EF7A42" w:rsidRDefault="00EF7A42" w:rsidP="00EF7A42">
      <w:pPr>
        <w:pStyle w:val="a3"/>
        <w:spacing w:before="2"/>
        <w:ind w:left="0"/>
        <w:jc w:val="left"/>
        <w:rPr>
          <w:sz w:val="16"/>
        </w:rPr>
      </w:pPr>
    </w:p>
    <w:p w14:paraId="4B85BC8F" w14:textId="77777777" w:rsidR="00EF7A42" w:rsidRDefault="00EF7A42" w:rsidP="00EF7A42">
      <w:pPr>
        <w:pStyle w:val="a5"/>
        <w:numPr>
          <w:ilvl w:val="0"/>
          <w:numId w:val="5"/>
        </w:numPr>
        <w:tabs>
          <w:tab w:val="left" w:pos="263"/>
        </w:tabs>
        <w:spacing w:before="90"/>
        <w:ind w:right="199" w:firstLine="0"/>
        <w:rPr>
          <w:sz w:val="24"/>
        </w:rPr>
      </w:pPr>
      <w:r>
        <w:rPr>
          <w:sz w:val="24"/>
        </w:rPr>
        <w:t>дотримання правил внутрішнього трудового розпорядку, кодексу поведінки посадових</w:t>
      </w:r>
      <w:r>
        <w:rPr>
          <w:spacing w:val="-57"/>
          <w:sz w:val="24"/>
        </w:rPr>
        <w:t xml:space="preserve"> </w:t>
      </w:r>
      <w:r>
        <w:rPr>
          <w:sz w:val="24"/>
        </w:rPr>
        <w:t>осіб.</w:t>
      </w:r>
    </w:p>
    <w:p w14:paraId="649F9641" w14:textId="77777777" w:rsidR="00EF7A42" w:rsidRDefault="00EF7A42" w:rsidP="00EF7A42">
      <w:pPr>
        <w:pStyle w:val="a3"/>
        <w:ind w:left="0"/>
        <w:jc w:val="left"/>
      </w:pPr>
    </w:p>
    <w:p w14:paraId="59542051" w14:textId="77777777" w:rsidR="00EF7A42" w:rsidRDefault="00EF7A42" w:rsidP="00EF7A42">
      <w:pPr>
        <w:pStyle w:val="1"/>
        <w:numPr>
          <w:ilvl w:val="0"/>
          <w:numId w:val="4"/>
        </w:numPr>
        <w:tabs>
          <w:tab w:val="left" w:pos="358"/>
        </w:tabs>
        <w:jc w:val="both"/>
      </w:pPr>
      <w:r>
        <w:t>Функції відділу.</w:t>
      </w:r>
    </w:p>
    <w:p w14:paraId="0B68A210" w14:textId="77777777" w:rsidR="00EF7A42" w:rsidRDefault="00EF7A42" w:rsidP="00EF7A42">
      <w:pPr>
        <w:pStyle w:val="a3"/>
        <w:ind w:right="199"/>
      </w:pPr>
      <w:r>
        <w:t>Основними</w:t>
      </w:r>
      <w:r>
        <w:rPr>
          <w:spacing w:val="1"/>
        </w:rPr>
        <w:t xml:space="preserve"> </w:t>
      </w:r>
      <w:r>
        <w:t>функціями</w:t>
      </w:r>
      <w:r>
        <w:rPr>
          <w:spacing w:val="1"/>
        </w:rPr>
        <w:t xml:space="preserve"> </w:t>
      </w:r>
      <w:r>
        <w:t>відділу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фінансового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Тернопільської</w:t>
      </w:r>
      <w:r>
        <w:rPr>
          <w:spacing w:val="1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 є:</w:t>
      </w:r>
    </w:p>
    <w:p w14:paraId="481E0319" w14:textId="77777777" w:rsidR="00EF7A42" w:rsidRDefault="00EF7A42" w:rsidP="00EF7A42">
      <w:pPr>
        <w:pStyle w:val="a5"/>
        <w:numPr>
          <w:ilvl w:val="0"/>
          <w:numId w:val="5"/>
        </w:numPr>
        <w:tabs>
          <w:tab w:val="left" w:pos="309"/>
        </w:tabs>
        <w:ind w:right="199" w:firstLine="0"/>
        <w:rPr>
          <w:sz w:val="24"/>
        </w:rPr>
      </w:pPr>
      <w:r>
        <w:rPr>
          <w:sz w:val="24"/>
        </w:rPr>
        <w:t>складання кошторисів видатків установи, що обслуговуються відділом та змін, що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до кошторисів видатків протягом</w:t>
      </w:r>
      <w:r>
        <w:rPr>
          <w:spacing w:val="-2"/>
          <w:sz w:val="24"/>
        </w:rPr>
        <w:t xml:space="preserve"> </w:t>
      </w:r>
      <w:r>
        <w:rPr>
          <w:sz w:val="24"/>
        </w:rPr>
        <w:t>року;</w:t>
      </w:r>
    </w:p>
    <w:p w14:paraId="4269B444" w14:textId="77777777" w:rsidR="00EF7A42" w:rsidRDefault="00EF7A42" w:rsidP="00EF7A42">
      <w:pPr>
        <w:pStyle w:val="a5"/>
        <w:numPr>
          <w:ilvl w:val="0"/>
          <w:numId w:val="5"/>
        </w:numPr>
        <w:tabs>
          <w:tab w:val="left" w:pos="278"/>
        </w:tabs>
        <w:ind w:right="200" w:firstLine="0"/>
        <w:rPr>
          <w:sz w:val="24"/>
        </w:rPr>
      </w:pPr>
      <w:r>
        <w:rPr>
          <w:sz w:val="24"/>
        </w:rPr>
        <w:t>нарахування і виплата в установлені строки заробітної плати працівникам, правильне</w:t>
      </w:r>
      <w:r>
        <w:rPr>
          <w:spacing w:val="1"/>
          <w:sz w:val="24"/>
        </w:rPr>
        <w:t xml:space="preserve"> </w:t>
      </w:r>
      <w:r>
        <w:rPr>
          <w:sz w:val="24"/>
        </w:rPr>
        <w:t>утримання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податків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своєчасне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перерахування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утриманих сум</w:t>
      </w:r>
      <w:r>
        <w:rPr>
          <w:spacing w:val="-1"/>
          <w:sz w:val="24"/>
        </w:rPr>
        <w:t xml:space="preserve"> </w:t>
      </w:r>
      <w:r>
        <w:rPr>
          <w:sz w:val="24"/>
        </w:rPr>
        <w:t>до бюджету;</w:t>
      </w:r>
    </w:p>
    <w:p w14:paraId="6C357AE7" w14:textId="77777777" w:rsidR="00EF7A42" w:rsidRDefault="00EF7A42" w:rsidP="00EF7A42">
      <w:pPr>
        <w:pStyle w:val="a5"/>
        <w:numPr>
          <w:ilvl w:val="0"/>
          <w:numId w:val="5"/>
        </w:numPr>
        <w:tabs>
          <w:tab w:val="left" w:pos="344"/>
        </w:tabs>
        <w:ind w:right="199" w:firstLine="0"/>
        <w:rPr>
          <w:sz w:val="24"/>
        </w:rPr>
      </w:pPr>
      <w:r>
        <w:rPr>
          <w:sz w:val="24"/>
        </w:rPr>
        <w:t>своєчасне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розрахунків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бюджетом,</w:t>
      </w:r>
      <w:r>
        <w:rPr>
          <w:spacing w:val="1"/>
          <w:sz w:val="24"/>
        </w:rPr>
        <w:t xml:space="preserve"> </w:t>
      </w:r>
      <w:r>
        <w:rPr>
          <w:sz w:val="24"/>
        </w:rPr>
        <w:t>Пенсійним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іншими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фондами,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організаціями,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установами та</w:t>
      </w:r>
      <w:r>
        <w:rPr>
          <w:spacing w:val="-1"/>
          <w:sz w:val="24"/>
        </w:rPr>
        <w:t xml:space="preserve"> </w:t>
      </w:r>
      <w:r>
        <w:rPr>
          <w:sz w:val="24"/>
        </w:rPr>
        <w:t>підзвітними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особами;</w:t>
      </w:r>
    </w:p>
    <w:p w14:paraId="5AB8E6D4" w14:textId="77777777" w:rsidR="00EF7A42" w:rsidRDefault="00EF7A42" w:rsidP="00EF7A42">
      <w:pPr>
        <w:pStyle w:val="a5"/>
        <w:numPr>
          <w:ilvl w:val="0"/>
          <w:numId w:val="5"/>
        </w:numPr>
        <w:tabs>
          <w:tab w:val="left" w:pos="308"/>
        </w:tabs>
        <w:ind w:right="199" w:firstLine="0"/>
        <w:rPr>
          <w:sz w:val="24"/>
        </w:rPr>
      </w:pPr>
      <w:r>
        <w:rPr>
          <w:sz w:val="24"/>
        </w:rPr>
        <w:t>здійснення постійного контролю за додержанням режиму економії та збереженням</w:t>
      </w:r>
      <w:r>
        <w:rPr>
          <w:spacing w:val="1"/>
          <w:sz w:val="24"/>
        </w:rPr>
        <w:t xml:space="preserve"> </w:t>
      </w:r>
      <w:r>
        <w:rPr>
          <w:sz w:val="24"/>
        </w:rPr>
        <w:t>грошових</w:t>
      </w:r>
      <w:r>
        <w:rPr>
          <w:spacing w:val="-2"/>
          <w:sz w:val="24"/>
        </w:rPr>
        <w:t xml:space="preserve"> </w:t>
      </w:r>
      <w:r>
        <w:rPr>
          <w:sz w:val="24"/>
        </w:rPr>
        <w:t>коштів;</w:t>
      </w:r>
    </w:p>
    <w:p w14:paraId="027C370D" w14:textId="77777777" w:rsidR="00EF7A42" w:rsidRDefault="00EF7A42" w:rsidP="00EF7A42">
      <w:pPr>
        <w:pStyle w:val="a5"/>
        <w:numPr>
          <w:ilvl w:val="0"/>
          <w:numId w:val="5"/>
        </w:numPr>
        <w:tabs>
          <w:tab w:val="left" w:pos="258"/>
        </w:tabs>
        <w:ind w:left="257" w:hanging="140"/>
        <w:rPr>
          <w:sz w:val="24"/>
        </w:rPr>
      </w:pPr>
      <w:r>
        <w:rPr>
          <w:sz w:val="24"/>
        </w:rPr>
        <w:t>участь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підготовці</w:t>
      </w:r>
      <w:r>
        <w:rPr>
          <w:spacing w:val="-2"/>
          <w:sz w:val="24"/>
        </w:rPr>
        <w:t xml:space="preserve"> </w:t>
      </w:r>
      <w:r>
        <w:rPr>
          <w:sz w:val="24"/>
        </w:rPr>
        <w:t>господарських</w:t>
      </w:r>
      <w:r>
        <w:rPr>
          <w:spacing w:val="-3"/>
          <w:sz w:val="24"/>
        </w:rPr>
        <w:t xml:space="preserve"> </w:t>
      </w:r>
      <w:r>
        <w:rPr>
          <w:sz w:val="24"/>
        </w:rPr>
        <w:t>угод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їх</w:t>
      </w:r>
      <w:r>
        <w:rPr>
          <w:spacing w:val="-2"/>
          <w:sz w:val="24"/>
        </w:rPr>
        <w:t xml:space="preserve"> </w:t>
      </w:r>
      <w:r>
        <w:rPr>
          <w:sz w:val="24"/>
        </w:rPr>
        <w:t>облік;</w:t>
      </w:r>
    </w:p>
    <w:p w14:paraId="72588DA4" w14:textId="77777777" w:rsidR="00EF7A42" w:rsidRDefault="00EF7A42" w:rsidP="00EF7A42">
      <w:pPr>
        <w:pStyle w:val="a5"/>
        <w:numPr>
          <w:ilvl w:val="0"/>
          <w:numId w:val="5"/>
        </w:numPr>
        <w:tabs>
          <w:tab w:val="left" w:pos="258"/>
        </w:tabs>
        <w:ind w:left="257" w:hanging="140"/>
        <w:rPr>
          <w:sz w:val="24"/>
        </w:rPr>
      </w:pPr>
      <w:r>
        <w:rPr>
          <w:sz w:val="24"/>
        </w:rPr>
        <w:t>складання</w:t>
      </w:r>
      <w:r>
        <w:rPr>
          <w:spacing w:val="-1"/>
          <w:sz w:val="24"/>
        </w:rPr>
        <w:t xml:space="preserve"> </w:t>
      </w:r>
      <w:r>
        <w:rPr>
          <w:sz w:val="24"/>
        </w:rPr>
        <w:t>бухгалтерської документації</w:t>
      </w:r>
      <w:r>
        <w:rPr>
          <w:spacing w:val="-1"/>
          <w:sz w:val="24"/>
        </w:rPr>
        <w:t xml:space="preserve"> </w:t>
      </w:r>
      <w:r>
        <w:rPr>
          <w:sz w:val="24"/>
        </w:rPr>
        <w:t>(первинної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звітної);</w:t>
      </w:r>
    </w:p>
    <w:p w14:paraId="4A3EB4F5" w14:textId="77777777" w:rsidR="00EF7A42" w:rsidRDefault="00EF7A42" w:rsidP="00EF7A42">
      <w:pPr>
        <w:pStyle w:val="a5"/>
        <w:numPr>
          <w:ilvl w:val="0"/>
          <w:numId w:val="5"/>
        </w:numPr>
        <w:tabs>
          <w:tab w:val="left" w:pos="271"/>
        </w:tabs>
        <w:ind w:right="200" w:firstLine="0"/>
        <w:rPr>
          <w:sz w:val="24"/>
        </w:rPr>
      </w:pPr>
      <w:r>
        <w:rPr>
          <w:sz w:val="24"/>
        </w:rPr>
        <w:t>перевірка законності документів, що надійшли для обліку, правильності і своєчасного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оформлення;</w:t>
      </w:r>
    </w:p>
    <w:p w14:paraId="62B0E674" w14:textId="77777777" w:rsidR="00EF7A42" w:rsidRDefault="00EF7A42" w:rsidP="00EF7A42">
      <w:pPr>
        <w:pStyle w:val="a5"/>
        <w:numPr>
          <w:ilvl w:val="0"/>
          <w:numId w:val="5"/>
        </w:numPr>
        <w:tabs>
          <w:tab w:val="left" w:pos="286"/>
        </w:tabs>
        <w:ind w:right="198" w:firstLine="0"/>
        <w:rPr>
          <w:sz w:val="24"/>
        </w:rPr>
      </w:pPr>
      <w:r>
        <w:rPr>
          <w:sz w:val="24"/>
        </w:rPr>
        <w:t>складання та аналіз місячних, квартальних і річних звітів про виконання кошторисів</w:t>
      </w:r>
      <w:r>
        <w:rPr>
          <w:spacing w:val="1"/>
          <w:sz w:val="24"/>
        </w:rPr>
        <w:t xml:space="preserve"> </w:t>
      </w:r>
      <w:r>
        <w:rPr>
          <w:sz w:val="24"/>
        </w:rPr>
        <w:t>видатків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бюджетних</w:t>
      </w:r>
      <w:r>
        <w:rPr>
          <w:spacing w:val="-7"/>
          <w:sz w:val="24"/>
        </w:rPr>
        <w:t xml:space="preserve"> </w:t>
      </w:r>
      <w:r>
        <w:rPr>
          <w:sz w:val="24"/>
        </w:rPr>
        <w:t>і</w:t>
      </w:r>
      <w:r>
        <w:rPr>
          <w:spacing w:val="-7"/>
          <w:sz w:val="24"/>
        </w:rPr>
        <w:t xml:space="preserve"> </w:t>
      </w:r>
      <w:r>
        <w:rPr>
          <w:sz w:val="24"/>
        </w:rPr>
        <w:t>позабюджетних</w:t>
      </w:r>
      <w:r>
        <w:rPr>
          <w:spacing w:val="-8"/>
          <w:sz w:val="24"/>
        </w:rPr>
        <w:t xml:space="preserve"> </w:t>
      </w:r>
      <w:r>
        <w:rPr>
          <w:sz w:val="24"/>
        </w:rPr>
        <w:t>коштах</w:t>
      </w:r>
      <w:r>
        <w:rPr>
          <w:spacing w:val="-7"/>
          <w:sz w:val="24"/>
        </w:rPr>
        <w:t xml:space="preserve"> </w:t>
      </w:r>
      <w:r>
        <w:rPr>
          <w:sz w:val="24"/>
        </w:rPr>
        <w:t>та</w:t>
      </w:r>
      <w:r>
        <w:rPr>
          <w:spacing w:val="-8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-8"/>
          <w:sz w:val="24"/>
        </w:rPr>
        <w:t xml:space="preserve"> </w:t>
      </w:r>
      <w:r>
        <w:rPr>
          <w:sz w:val="24"/>
        </w:rPr>
        <w:t>цієї</w:t>
      </w:r>
      <w:r>
        <w:rPr>
          <w:spacing w:val="-7"/>
          <w:sz w:val="24"/>
        </w:rPr>
        <w:t xml:space="preserve"> </w:t>
      </w:r>
      <w:r>
        <w:rPr>
          <w:sz w:val="24"/>
        </w:rPr>
        <w:t>звітності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установленні</w:t>
      </w:r>
      <w:r>
        <w:rPr>
          <w:spacing w:val="-58"/>
          <w:sz w:val="24"/>
        </w:rPr>
        <w:t xml:space="preserve"> </w:t>
      </w:r>
      <w:r>
        <w:rPr>
          <w:sz w:val="24"/>
        </w:rPr>
        <w:t>строки;</w:t>
      </w:r>
    </w:p>
    <w:p w14:paraId="3785ECF9" w14:textId="77777777" w:rsidR="00EF7A42" w:rsidRDefault="00EF7A42" w:rsidP="00EF7A42">
      <w:pPr>
        <w:pStyle w:val="a5"/>
        <w:numPr>
          <w:ilvl w:val="0"/>
          <w:numId w:val="5"/>
        </w:numPr>
        <w:tabs>
          <w:tab w:val="left" w:pos="327"/>
        </w:tabs>
        <w:ind w:left="117" w:right="198" w:hanging="1"/>
        <w:rPr>
          <w:sz w:val="24"/>
        </w:rPr>
      </w:pPr>
      <w:r>
        <w:rPr>
          <w:sz w:val="24"/>
        </w:rPr>
        <w:t>облік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1"/>
          <w:sz w:val="24"/>
        </w:rPr>
        <w:t xml:space="preserve"> </w:t>
      </w:r>
      <w:r>
        <w:rPr>
          <w:sz w:val="24"/>
        </w:rPr>
        <w:t>малоцінних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необоротних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активів,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матеріалів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інших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матеріальних</w:t>
      </w:r>
      <w:r>
        <w:rPr>
          <w:spacing w:val="-1"/>
          <w:sz w:val="24"/>
        </w:rPr>
        <w:t xml:space="preserve"> </w:t>
      </w:r>
      <w:r>
        <w:rPr>
          <w:sz w:val="24"/>
        </w:rPr>
        <w:t>цінностей,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що знаходяться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балансі міської ради;</w:t>
      </w:r>
    </w:p>
    <w:p w14:paraId="27E0D776" w14:textId="77777777" w:rsidR="00EF7A42" w:rsidRDefault="00EF7A42" w:rsidP="00EF7A42">
      <w:pPr>
        <w:pStyle w:val="a5"/>
        <w:numPr>
          <w:ilvl w:val="0"/>
          <w:numId w:val="5"/>
        </w:numPr>
        <w:tabs>
          <w:tab w:val="left" w:pos="391"/>
        </w:tabs>
        <w:ind w:right="198" w:firstLine="0"/>
        <w:rPr>
          <w:sz w:val="24"/>
        </w:rPr>
      </w:pPr>
      <w:r>
        <w:rPr>
          <w:sz w:val="24"/>
        </w:rPr>
        <w:t>організація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участь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відділу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проведенні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установлені</w:t>
      </w:r>
      <w:r>
        <w:rPr>
          <w:spacing w:val="1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1"/>
          <w:sz w:val="24"/>
        </w:rPr>
        <w:t xml:space="preserve"> </w:t>
      </w:r>
      <w:r>
        <w:rPr>
          <w:sz w:val="24"/>
        </w:rPr>
        <w:t>інвентаризації матеріальних цінностей, грошових коштів і розрахунків з установами,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підзвітними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особами;</w:t>
      </w:r>
    </w:p>
    <w:p w14:paraId="77B69CE2" w14:textId="77777777" w:rsidR="00EF7A42" w:rsidRDefault="00EF7A42" w:rsidP="00EF7A42">
      <w:pPr>
        <w:pStyle w:val="a5"/>
        <w:numPr>
          <w:ilvl w:val="0"/>
          <w:numId w:val="5"/>
        </w:numPr>
        <w:tabs>
          <w:tab w:val="left" w:pos="312"/>
        </w:tabs>
        <w:ind w:right="200" w:firstLine="0"/>
        <w:rPr>
          <w:sz w:val="24"/>
        </w:rPr>
      </w:pPr>
      <w:r>
        <w:rPr>
          <w:sz w:val="24"/>
        </w:rPr>
        <w:t>оформлення зразків підписів, їх засвідчення, передача до Державної казначейської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м.Тернополі</w:t>
      </w:r>
      <w:proofErr w:type="spellEnd"/>
      <w:r>
        <w:rPr>
          <w:sz w:val="24"/>
        </w:rPr>
        <w:t>;</w:t>
      </w:r>
    </w:p>
    <w:p w14:paraId="33AD9432" w14:textId="77777777" w:rsidR="00EF7A42" w:rsidRDefault="00EF7A42" w:rsidP="00EF7A42">
      <w:pPr>
        <w:pStyle w:val="a5"/>
        <w:numPr>
          <w:ilvl w:val="0"/>
          <w:numId w:val="5"/>
        </w:numPr>
        <w:tabs>
          <w:tab w:val="left" w:pos="329"/>
        </w:tabs>
        <w:ind w:right="199" w:firstLine="0"/>
        <w:rPr>
          <w:sz w:val="24"/>
        </w:rPr>
      </w:pP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зберігання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бухгалтерських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реєстрів</w:t>
      </w:r>
      <w:r>
        <w:rPr>
          <w:spacing w:val="1"/>
          <w:sz w:val="24"/>
        </w:rPr>
        <w:t xml:space="preserve"> </w:t>
      </w:r>
      <w:r>
        <w:rPr>
          <w:sz w:val="24"/>
        </w:rPr>
        <w:t>обліку,</w:t>
      </w:r>
      <w:r>
        <w:rPr>
          <w:spacing w:val="1"/>
          <w:sz w:val="24"/>
        </w:rPr>
        <w:t xml:space="preserve"> </w:t>
      </w:r>
      <w:r>
        <w:rPr>
          <w:sz w:val="24"/>
        </w:rPr>
        <w:t>кошторисів</w:t>
      </w:r>
      <w:r>
        <w:rPr>
          <w:spacing w:val="1"/>
          <w:sz w:val="24"/>
        </w:rPr>
        <w:t xml:space="preserve"> </w:t>
      </w:r>
      <w:r>
        <w:rPr>
          <w:sz w:val="24"/>
        </w:rPr>
        <w:t>видатків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розрахунків до</w:t>
      </w:r>
      <w:r>
        <w:rPr>
          <w:spacing w:val="-1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інших документів,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також своєчасна</w:t>
      </w:r>
      <w:r>
        <w:rPr>
          <w:spacing w:val="-2"/>
          <w:sz w:val="24"/>
        </w:rPr>
        <w:t xml:space="preserve"> </w:t>
      </w:r>
      <w:r>
        <w:rPr>
          <w:sz w:val="24"/>
        </w:rPr>
        <w:t>здача</w:t>
      </w:r>
      <w:r>
        <w:rPr>
          <w:spacing w:val="-1"/>
          <w:sz w:val="24"/>
        </w:rPr>
        <w:t xml:space="preserve"> </w:t>
      </w:r>
      <w:r>
        <w:rPr>
          <w:sz w:val="24"/>
        </w:rPr>
        <w:t>їх в</w:t>
      </w:r>
      <w:r>
        <w:rPr>
          <w:spacing w:val="-2"/>
          <w:sz w:val="24"/>
        </w:rPr>
        <w:t xml:space="preserve"> </w:t>
      </w:r>
      <w:r>
        <w:rPr>
          <w:sz w:val="24"/>
        </w:rPr>
        <w:t>архів;</w:t>
      </w:r>
    </w:p>
    <w:p w14:paraId="251B1303" w14:textId="77777777" w:rsidR="00EF7A42" w:rsidRDefault="00EF7A42" w:rsidP="00EF7A42">
      <w:pPr>
        <w:pStyle w:val="a5"/>
        <w:numPr>
          <w:ilvl w:val="0"/>
          <w:numId w:val="5"/>
        </w:numPr>
        <w:tabs>
          <w:tab w:val="left" w:pos="258"/>
        </w:tabs>
        <w:ind w:left="257" w:hanging="140"/>
        <w:rPr>
          <w:sz w:val="24"/>
        </w:rPr>
      </w:pPr>
      <w:r>
        <w:rPr>
          <w:sz w:val="24"/>
        </w:rPr>
        <w:t>розробка</w:t>
      </w:r>
      <w:r>
        <w:rPr>
          <w:spacing w:val="-1"/>
          <w:sz w:val="24"/>
        </w:rPr>
        <w:t xml:space="preserve"> </w:t>
      </w:r>
      <w:r>
        <w:rPr>
          <w:sz w:val="24"/>
        </w:rPr>
        <w:t>номенклатури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справ;</w:t>
      </w:r>
    </w:p>
    <w:p w14:paraId="1AB5338F" w14:textId="77777777" w:rsidR="00EF7A42" w:rsidRDefault="00EF7A42" w:rsidP="00EF7A42">
      <w:pPr>
        <w:pStyle w:val="a5"/>
        <w:numPr>
          <w:ilvl w:val="0"/>
          <w:numId w:val="5"/>
        </w:numPr>
        <w:tabs>
          <w:tab w:val="left" w:pos="258"/>
        </w:tabs>
        <w:ind w:left="257" w:hanging="140"/>
        <w:rPr>
          <w:sz w:val="24"/>
        </w:rPr>
      </w:pPr>
      <w:r>
        <w:rPr>
          <w:sz w:val="24"/>
        </w:rPr>
        <w:t>надання</w:t>
      </w:r>
      <w:r>
        <w:rPr>
          <w:spacing w:val="-5"/>
          <w:sz w:val="24"/>
        </w:rPr>
        <w:t xml:space="preserve"> </w:t>
      </w:r>
      <w:r>
        <w:rPr>
          <w:sz w:val="24"/>
        </w:rPr>
        <w:t>роз’яснення</w:t>
      </w:r>
      <w:r>
        <w:rPr>
          <w:spacing w:val="-4"/>
          <w:sz w:val="24"/>
        </w:rPr>
        <w:t xml:space="preserve"> </w:t>
      </w:r>
      <w:r>
        <w:rPr>
          <w:sz w:val="24"/>
        </w:rPr>
        <w:t>працівникам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фінансових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питань;</w:t>
      </w:r>
    </w:p>
    <w:p w14:paraId="3487A3C8" w14:textId="77777777" w:rsidR="00EF7A42" w:rsidRDefault="00EF7A42" w:rsidP="00EF7A42">
      <w:pPr>
        <w:pStyle w:val="a5"/>
        <w:numPr>
          <w:ilvl w:val="0"/>
          <w:numId w:val="5"/>
        </w:numPr>
        <w:tabs>
          <w:tab w:val="left" w:pos="255"/>
        </w:tabs>
        <w:ind w:right="199" w:firstLine="0"/>
        <w:rPr>
          <w:sz w:val="24"/>
        </w:rPr>
      </w:pPr>
      <w:r>
        <w:rPr>
          <w:sz w:val="24"/>
        </w:rPr>
        <w:t>підготовка</w:t>
      </w:r>
      <w:r>
        <w:rPr>
          <w:spacing w:val="-7"/>
          <w:sz w:val="24"/>
        </w:rPr>
        <w:t xml:space="preserve"> </w:t>
      </w:r>
      <w:r>
        <w:rPr>
          <w:sz w:val="24"/>
        </w:rPr>
        <w:t>розпоряджень</w:t>
      </w:r>
      <w:r>
        <w:rPr>
          <w:spacing w:val="-7"/>
          <w:sz w:val="24"/>
        </w:rPr>
        <w:t xml:space="preserve"> </w:t>
      </w:r>
      <w:r>
        <w:rPr>
          <w:sz w:val="24"/>
        </w:rPr>
        <w:t>міського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голови</w:t>
      </w:r>
      <w:r>
        <w:rPr>
          <w:spacing w:val="-6"/>
          <w:sz w:val="24"/>
        </w:rPr>
        <w:t xml:space="preserve"> </w:t>
      </w:r>
      <w:r>
        <w:rPr>
          <w:sz w:val="24"/>
        </w:rPr>
        <w:t>про</w:t>
      </w:r>
      <w:r>
        <w:rPr>
          <w:spacing w:val="-7"/>
          <w:sz w:val="24"/>
        </w:rPr>
        <w:t xml:space="preserve"> </w:t>
      </w:r>
      <w:r>
        <w:rPr>
          <w:sz w:val="24"/>
        </w:rPr>
        <w:t>виділення</w:t>
      </w:r>
      <w:r>
        <w:rPr>
          <w:spacing w:val="-7"/>
          <w:sz w:val="24"/>
        </w:rPr>
        <w:t xml:space="preserve"> </w:t>
      </w:r>
      <w:r>
        <w:rPr>
          <w:sz w:val="24"/>
        </w:rPr>
        <w:t>допомоги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поховання</w:t>
      </w:r>
      <w:r>
        <w:rPr>
          <w:spacing w:val="-7"/>
          <w:sz w:val="24"/>
        </w:rPr>
        <w:t xml:space="preserve"> </w:t>
      </w:r>
      <w:r>
        <w:rPr>
          <w:sz w:val="24"/>
        </w:rPr>
        <w:t>особи,</w:t>
      </w:r>
      <w:r>
        <w:rPr>
          <w:spacing w:val="-57"/>
          <w:sz w:val="24"/>
        </w:rPr>
        <w:t xml:space="preserve"> </w:t>
      </w:r>
      <w:r>
        <w:rPr>
          <w:sz w:val="24"/>
        </w:rPr>
        <w:t>яка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 смерті не</w:t>
      </w:r>
      <w:r>
        <w:rPr>
          <w:spacing w:val="-1"/>
          <w:sz w:val="24"/>
        </w:rPr>
        <w:t xml:space="preserve"> </w:t>
      </w:r>
      <w:r>
        <w:rPr>
          <w:sz w:val="24"/>
        </w:rPr>
        <w:t>працювала;</w:t>
      </w:r>
    </w:p>
    <w:p w14:paraId="52A2F749" w14:textId="77777777" w:rsidR="00EF7A42" w:rsidRDefault="00EF7A42" w:rsidP="00EF7A42">
      <w:pPr>
        <w:pStyle w:val="a5"/>
        <w:numPr>
          <w:ilvl w:val="0"/>
          <w:numId w:val="5"/>
        </w:numPr>
        <w:tabs>
          <w:tab w:val="left" w:pos="258"/>
        </w:tabs>
        <w:ind w:left="257" w:hanging="140"/>
        <w:rPr>
          <w:sz w:val="24"/>
        </w:rPr>
      </w:pPr>
      <w:r>
        <w:rPr>
          <w:sz w:val="24"/>
        </w:rPr>
        <w:t>участь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-3"/>
          <w:sz w:val="24"/>
        </w:rPr>
        <w:t xml:space="preserve"> </w:t>
      </w:r>
      <w:r>
        <w:rPr>
          <w:sz w:val="24"/>
        </w:rPr>
        <w:t>галузевих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програм,</w:t>
      </w:r>
      <w:r>
        <w:rPr>
          <w:spacing w:val="-4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своєї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компетенції;</w:t>
      </w:r>
    </w:p>
    <w:p w14:paraId="50F59E3C" w14:textId="77777777" w:rsidR="00EF7A42" w:rsidRDefault="00EF7A42" w:rsidP="00EF7A42">
      <w:pPr>
        <w:pStyle w:val="a5"/>
        <w:numPr>
          <w:ilvl w:val="0"/>
          <w:numId w:val="5"/>
        </w:numPr>
        <w:tabs>
          <w:tab w:val="left" w:pos="298"/>
        </w:tabs>
        <w:ind w:right="199" w:firstLine="0"/>
        <w:rPr>
          <w:sz w:val="24"/>
        </w:rPr>
      </w:pPr>
      <w:r>
        <w:rPr>
          <w:sz w:val="24"/>
        </w:rPr>
        <w:t>забезпечення захисту у нерозголошенні персональних даних, які було передано або</w:t>
      </w:r>
      <w:r>
        <w:rPr>
          <w:spacing w:val="1"/>
          <w:sz w:val="24"/>
        </w:rPr>
        <w:t xml:space="preserve"> </w:t>
      </w:r>
      <w:r>
        <w:rPr>
          <w:sz w:val="24"/>
        </w:rPr>
        <w:t>стали</w:t>
      </w:r>
      <w:r>
        <w:rPr>
          <w:spacing w:val="-1"/>
          <w:sz w:val="24"/>
        </w:rPr>
        <w:t xml:space="preserve"> </w:t>
      </w:r>
      <w:r>
        <w:rPr>
          <w:sz w:val="24"/>
        </w:rPr>
        <w:t>відомі</w:t>
      </w:r>
      <w:r>
        <w:rPr>
          <w:spacing w:val="-1"/>
          <w:sz w:val="24"/>
        </w:rPr>
        <w:t xml:space="preserve"> </w:t>
      </w:r>
      <w:r>
        <w:rPr>
          <w:sz w:val="24"/>
        </w:rPr>
        <w:t>у зв’язку із</w:t>
      </w:r>
      <w:r>
        <w:rPr>
          <w:spacing w:val="-1"/>
          <w:sz w:val="24"/>
        </w:rPr>
        <w:t xml:space="preserve"> </w:t>
      </w:r>
      <w:r>
        <w:rPr>
          <w:sz w:val="24"/>
        </w:rPr>
        <w:t>виконанням</w:t>
      </w:r>
      <w:r>
        <w:rPr>
          <w:spacing w:val="-1"/>
          <w:sz w:val="24"/>
        </w:rPr>
        <w:t xml:space="preserve"> </w:t>
      </w:r>
      <w:r>
        <w:rPr>
          <w:sz w:val="24"/>
        </w:rPr>
        <w:t>посадових обов’язків;</w:t>
      </w:r>
    </w:p>
    <w:p w14:paraId="79C44128" w14:textId="77777777" w:rsidR="00EF7A42" w:rsidRDefault="00EF7A42" w:rsidP="00EF7A42">
      <w:pPr>
        <w:pStyle w:val="a5"/>
        <w:numPr>
          <w:ilvl w:val="0"/>
          <w:numId w:val="5"/>
        </w:numPr>
        <w:tabs>
          <w:tab w:val="left" w:pos="396"/>
        </w:tabs>
        <w:ind w:right="200" w:firstLine="0"/>
        <w:rPr>
          <w:sz w:val="24"/>
        </w:rPr>
      </w:pPr>
      <w:r>
        <w:rPr>
          <w:sz w:val="24"/>
        </w:rPr>
        <w:t>оприлюднення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визначеної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єдиному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веб-порталі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публічних</w:t>
      </w:r>
      <w:r>
        <w:rPr>
          <w:spacing w:val="1"/>
          <w:sz w:val="24"/>
        </w:rPr>
        <w:t xml:space="preserve"> </w:t>
      </w:r>
      <w:r>
        <w:rPr>
          <w:sz w:val="24"/>
        </w:rPr>
        <w:t>коштів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цифрової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трансформації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комунікацій</w:t>
      </w:r>
      <w:r>
        <w:rPr>
          <w:spacing w:val="-1"/>
          <w:sz w:val="24"/>
        </w:rPr>
        <w:t xml:space="preserve"> </w:t>
      </w:r>
      <w:r>
        <w:rPr>
          <w:sz w:val="24"/>
        </w:rPr>
        <w:t>з засобами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масової</w:t>
      </w:r>
      <w:r>
        <w:rPr>
          <w:spacing w:val="-1"/>
          <w:sz w:val="24"/>
        </w:rPr>
        <w:t xml:space="preserve"> </w:t>
      </w:r>
      <w:r>
        <w:rPr>
          <w:sz w:val="24"/>
        </w:rPr>
        <w:t>інформації 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сайті</w:t>
      </w:r>
      <w:r>
        <w:rPr>
          <w:spacing w:val="-1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-1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-1"/>
          <w:sz w:val="24"/>
        </w:rPr>
        <w:t xml:space="preserve"> </w:t>
      </w:r>
      <w:r>
        <w:rPr>
          <w:sz w:val="24"/>
        </w:rPr>
        <w:t>ради;</w:t>
      </w:r>
    </w:p>
    <w:p w14:paraId="790481CE" w14:textId="77777777" w:rsidR="00EF7A42" w:rsidRDefault="00EF7A42" w:rsidP="00EF7A42">
      <w:pPr>
        <w:pStyle w:val="a5"/>
        <w:numPr>
          <w:ilvl w:val="0"/>
          <w:numId w:val="5"/>
        </w:numPr>
        <w:tabs>
          <w:tab w:val="left" w:pos="334"/>
        </w:tabs>
        <w:ind w:left="117" w:right="118" w:hanging="1"/>
        <w:rPr>
          <w:sz w:val="24"/>
        </w:rPr>
      </w:pPr>
      <w:r>
        <w:rPr>
          <w:sz w:val="24"/>
        </w:rPr>
        <w:t>розглядає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межах</w:t>
      </w:r>
      <w:r>
        <w:rPr>
          <w:spacing w:val="1"/>
          <w:sz w:val="24"/>
        </w:rPr>
        <w:t xml:space="preserve"> </w:t>
      </w:r>
      <w:r>
        <w:rPr>
          <w:sz w:val="24"/>
        </w:rPr>
        <w:t>своєї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компетенції</w:t>
      </w:r>
      <w:r>
        <w:rPr>
          <w:spacing w:val="1"/>
          <w:sz w:val="24"/>
        </w:rPr>
        <w:t xml:space="preserve"> </w:t>
      </w:r>
      <w:r>
        <w:rPr>
          <w:sz w:val="24"/>
        </w:rPr>
        <w:t>звернення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громадян,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організацій;</w:t>
      </w:r>
    </w:p>
    <w:p w14:paraId="3CF4B9CA" w14:textId="77777777" w:rsidR="00EF7A42" w:rsidRDefault="00EF7A42" w:rsidP="00EF7A42">
      <w:pPr>
        <w:pStyle w:val="a5"/>
        <w:numPr>
          <w:ilvl w:val="0"/>
          <w:numId w:val="5"/>
        </w:numPr>
        <w:tabs>
          <w:tab w:val="left" w:pos="256"/>
        </w:tabs>
        <w:ind w:left="255" w:hanging="140"/>
        <w:rPr>
          <w:sz w:val="24"/>
        </w:rPr>
      </w:pPr>
      <w:r>
        <w:rPr>
          <w:sz w:val="24"/>
        </w:rPr>
        <w:t>здійснює</w:t>
      </w:r>
      <w:r>
        <w:rPr>
          <w:spacing w:val="-4"/>
          <w:sz w:val="24"/>
        </w:rPr>
        <w:t xml:space="preserve"> </w:t>
      </w:r>
      <w:r>
        <w:rPr>
          <w:sz w:val="24"/>
        </w:rPr>
        <w:t>інші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функції,</w:t>
      </w:r>
      <w:r>
        <w:rPr>
          <w:spacing w:val="-3"/>
          <w:sz w:val="24"/>
        </w:rPr>
        <w:t xml:space="preserve"> </w:t>
      </w:r>
      <w:r>
        <w:rPr>
          <w:sz w:val="24"/>
        </w:rPr>
        <w:t>пов'язані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виконанням</w:t>
      </w:r>
      <w:r>
        <w:rPr>
          <w:spacing w:val="-4"/>
          <w:sz w:val="24"/>
        </w:rPr>
        <w:t xml:space="preserve"> </w:t>
      </w:r>
      <w:r>
        <w:rPr>
          <w:sz w:val="24"/>
        </w:rPr>
        <w:t>покладених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нього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завдань.</w:t>
      </w:r>
    </w:p>
    <w:p w14:paraId="13886143" w14:textId="77777777" w:rsidR="00EF7A42" w:rsidRDefault="00EF7A42" w:rsidP="00EF7A42">
      <w:pPr>
        <w:jc w:val="both"/>
        <w:rPr>
          <w:sz w:val="24"/>
        </w:rPr>
        <w:sectPr w:rsidR="00EF7A42">
          <w:pgSz w:w="11910" w:h="16840"/>
          <w:pgMar w:top="1420" w:right="1160" w:bottom="880" w:left="1300" w:header="1172" w:footer="693" w:gutter="0"/>
          <w:cols w:space="720"/>
        </w:sectPr>
      </w:pPr>
    </w:p>
    <w:p w14:paraId="720809E0" w14:textId="77777777" w:rsidR="00EF7A42" w:rsidRDefault="00EF7A42" w:rsidP="00EF7A42">
      <w:pPr>
        <w:pStyle w:val="a3"/>
        <w:spacing w:before="2"/>
        <w:ind w:left="0"/>
        <w:jc w:val="left"/>
        <w:rPr>
          <w:sz w:val="16"/>
        </w:rPr>
      </w:pPr>
    </w:p>
    <w:p w14:paraId="396FBB9B" w14:textId="77777777" w:rsidR="00EF7A42" w:rsidRDefault="00EF7A42" w:rsidP="00EF7A42">
      <w:pPr>
        <w:pStyle w:val="1"/>
        <w:numPr>
          <w:ilvl w:val="0"/>
          <w:numId w:val="4"/>
        </w:numPr>
        <w:tabs>
          <w:tab w:val="left" w:pos="358"/>
        </w:tabs>
        <w:spacing w:before="90"/>
        <w:jc w:val="both"/>
      </w:pPr>
      <w:r>
        <w:t>Права</w:t>
      </w:r>
      <w:r>
        <w:rPr>
          <w:spacing w:val="-1"/>
        </w:rPr>
        <w:t xml:space="preserve"> </w:t>
      </w:r>
      <w:r>
        <w:t>відділу</w:t>
      </w:r>
    </w:p>
    <w:p w14:paraId="0E7CEC13" w14:textId="77777777" w:rsidR="00EF7A42" w:rsidRDefault="00EF7A42" w:rsidP="00EF7A42">
      <w:pPr>
        <w:pStyle w:val="a5"/>
        <w:numPr>
          <w:ilvl w:val="1"/>
          <w:numId w:val="3"/>
        </w:numPr>
        <w:tabs>
          <w:tab w:val="left" w:pos="536"/>
        </w:tabs>
        <w:ind w:right="199" w:firstLine="0"/>
        <w:jc w:val="both"/>
        <w:rPr>
          <w:sz w:val="24"/>
        </w:rPr>
      </w:pPr>
      <w:r>
        <w:rPr>
          <w:sz w:val="24"/>
        </w:rPr>
        <w:t>Вимагати від посадових осіб апарату, управлінь і відділів необхідні для 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документи,</w:t>
      </w:r>
      <w:r>
        <w:rPr>
          <w:spacing w:val="-1"/>
          <w:sz w:val="24"/>
        </w:rPr>
        <w:t xml:space="preserve"> </w:t>
      </w:r>
      <w:r>
        <w:rPr>
          <w:sz w:val="24"/>
        </w:rPr>
        <w:t>належним</w:t>
      </w:r>
      <w:r>
        <w:rPr>
          <w:spacing w:val="-2"/>
          <w:sz w:val="24"/>
        </w:rPr>
        <w:t xml:space="preserve"> </w:t>
      </w:r>
      <w:r>
        <w:rPr>
          <w:sz w:val="24"/>
        </w:rPr>
        <w:t>чином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оформлені і</w:t>
      </w:r>
      <w:r>
        <w:rPr>
          <w:spacing w:val="-1"/>
          <w:sz w:val="24"/>
        </w:rPr>
        <w:t xml:space="preserve"> </w:t>
      </w:r>
      <w:r>
        <w:rPr>
          <w:sz w:val="24"/>
        </w:rPr>
        <w:t>підписані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посадовими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особами.</w:t>
      </w:r>
    </w:p>
    <w:p w14:paraId="6979424F" w14:textId="77777777" w:rsidR="00EF7A42" w:rsidRDefault="00EF7A42" w:rsidP="00EF7A42">
      <w:pPr>
        <w:pStyle w:val="a5"/>
        <w:numPr>
          <w:ilvl w:val="1"/>
          <w:numId w:val="3"/>
        </w:numPr>
        <w:tabs>
          <w:tab w:val="left" w:pos="513"/>
        </w:tabs>
        <w:ind w:left="117" w:right="200" w:hanging="1"/>
        <w:jc w:val="both"/>
        <w:rPr>
          <w:sz w:val="24"/>
        </w:rPr>
      </w:pPr>
      <w:r>
        <w:rPr>
          <w:sz w:val="24"/>
        </w:rPr>
        <w:t>Скликати у встановленому порядку наради з питань, що належать до компетенції</w:t>
      </w:r>
      <w:r>
        <w:rPr>
          <w:spacing w:val="1"/>
          <w:sz w:val="24"/>
        </w:rPr>
        <w:t xml:space="preserve"> </w:t>
      </w:r>
      <w:r>
        <w:rPr>
          <w:sz w:val="24"/>
        </w:rPr>
        <w:t>відділу.</w:t>
      </w:r>
    </w:p>
    <w:p w14:paraId="6BF1AD62" w14:textId="77777777" w:rsidR="00EF7A42" w:rsidRDefault="00EF7A42" w:rsidP="00EF7A42">
      <w:pPr>
        <w:pStyle w:val="a5"/>
        <w:numPr>
          <w:ilvl w:val="1"/>
          <w:numId w:val="3"/>
        </w:numPr>
        <w:tabs>
          <w:tab w:val="left" w:pos="481"/>
        </w:tabs>
        <w:ind w:right="199" w:firstLine="0"/>
        <w:jc w:val="both"/>
        <w:rPr>
          <w:sz w:val="24"/>
        </w:rPr>
      </w:pPr>
      <w:r>
        <w:rPr>
          <w:sz w:val="24"/>
        </w:rPr>
        <w:t>Залучати фахівців інших структурних підрозділів міської ради, підприємств, установ</w:t>
      </w:r>
      <w:r>
        <w:rPr>
          <w:spacing w:val="-57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організацій,</w:t>
      </w:r>
      <w:r>
        <w:rPr>
          <w:spacing w:val="1"/>
          <w:sz w:val="24"/>
        </w:rPr>
        <w:t xml:space="preserve"> </w:t>
      </w:r>
      <w:r>
        <w:rPr>
          <w:sz w:val="24"/>
        </w:rPr>
        <w:t>об’єднань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громадян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погодженням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керівниками)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розгляду</w:t>
      </w:r>
      <w:r>
        <w:rPr>
          <w:spacing w:val="1"/>
          <w:sz w:val="24"/>
        </w:rPr>
        <w:t xml:space="preserve"> </w:t>
      </w:r>
      <w:r>
        <w:rPr>
          <w:sz w:val="24"/>
        </w:rPr>
        <w:t>питань,</w:t>
      </w:r>
      <w:r>
        <w:rPr>
          <w:spacing w:val="-2"/>
          <w:sz w:val="24"/>
        </w:rPr>
        <w:t xml:space="preserve"> </w:t>
      </w:r>
      <w:r>
        <w:rPr>
          <w:sz w:val="24"/>
        </w:rPr>
        <w:t>які сприяють ефективному</w:t>
      </w:r>
      <w:r>
        <w:rPr>
          <w:spacing w:val="-1"/>
          <w:sz w:val="24"/>
        </w:rPr>
        <w:t xml:space="preserve"> </w:t>
      </w:r>
      <w:r>
        <w:rPr>
          <w:sz w:val="24"/>
        </w:rPr>
        <w:t>використанню коштів.</w:t>
      </w:r>
    </w:p>
    <w:p w14:paraId="31957CE4" w14:textId="77777777" w:rsidR="00EF7A42" w:rsidRDefault="00EF7A42" w:rsidP="00EF7A42">
      <w:pPr>
        <w:pStyle w:val="a5"/>
        <w:numPr>
          <w:ilvl w:val="1"/>
          <w:numId w:val="3"/>
        </w:numPr>
        <w:tabs>
          <w:tab w:val="left" w:pos="548"/>
        </w:tabs>
        <w:ind w:right="199" w:firstLine="0"/>
        <w:jc w:val="both"/>
        <w:rPr>
          <w:sz w:val="24"/>
        </w:rPr>
      </w:pPr>
      <w:r>
        <w:rPr>
          <w:sz w:val="24"/>
        </w:rPr>
        <w:t>Брати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пленарних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засіданнях</w:t>
      </w:r>
      <w:r>
        <w:rPr>
          <w:spacing w:val="1"/>
          <w:sz w:val="24"/>
        </w:rPr>
        <w:t xml:space="preserve"> </w:t>
      </w:r>
      <w:r>
        <w:rPr>
          <w:sz w:val="24"/>
        </w:rPr>
        <w:t>сесії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ради,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комітету,</w:t>
      </w:r>
      <w:r>
        <w:rPr>
          <w:spacing w:val="1"/>
          <w:sz w:val="24"/>
        </w:rPr>
        <w:t xml:space="preserve"> </w:t>
      </w:r>
      <w:r>
        <w:rPr>
          <w:sz w:val="24"/>
        </w:rPr>
        <w:t>засіданнях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постійних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комісій міської ради,</w:t>
      </w:r>
      <w:r>
        <w:rPr>
          <w:spacing w:val="-1"/>
          <w:sz w:val="24"/>
        </w:rPr>
        <w:t xml:space="preserve"> </w:t>
      </w:r>
      <w:r>
        <w:rPr>
          <w:sz w:val="24"/>
        </w:rPr>
        <w:t>робочих групах.</w:t>
      </w:r>
    </w:p>
    <w:p w14:paraId="4EE50D12" w14:textId="77777777" w:rsidR="00EF7A42" w:rsidRDefault="00EF7A42" w:rsidP="00EF7A42">
      <w:pPr>
        <w:pStyle w:val="a3"/>
        <w:ind w:left="117" w:right="199" w:hanging="1"/>
      </w:pPr>
      <w:r>
        <w:t>4.5. Інформувати міського голову у разі покладення на відділ виконання завдань що не</w:t>
      </w:r>
      <w:r>
        <w:rPr>
          <w:spacing w:val="1"/>
        </w:rPr>
        <w:t xml:space="preserve"> </w:t>
      </w:r>
      <w:r>
        <w:t>належить до його функцій</w:t>
      </w:r>
      <w:r>
        <w:rPr>
          <w:spacing w:val="1"/>
        </w:rPr>
        <w:t xml:space="preserve"> </w:t>
      </w:r>
      <w:r>
        <w:t>чи виходить за їх межі, а також у випадках,</w:t>
      </w:r>
      <w:r>
        <w:rPr>
          <w:spacing w:val="1"/>
        </w:rPr>
        <w:t xml:space="preserve"> </w:t>
      </w:r>
      <w:r>
        <w:t>коли відповідні</w:t>
      </w:r>
      <w:r>
        <w:rPr>
          <w:spacing w:val="1"/>
        </w:rPr>
        <w:t xml:space="preserve"> </w:t>
      </w:r>
      <w:r>
        <w:t>підрозділи або посадові особи не надають документи, інші матеріали,</w:t>
      </w:r>
      <w:r>
        <w:rPr>
          <w:spacing w:val="1"/>
        </w:rPr>
        <w:t xml:space="preserve"> </w:t>
      </w:r>
      <w:r>
        <w:t>необхідні для</w:t>
      </w:r>
      <w:r>
        <w:rPr>
          <w:spacing w:val="1"/>
        </w:rPr>
        <w:t xml:space="preserve"> </w:t>
      </w:r>
      <w:r>
        <w:t>вирішення</w:t>
      </w:r>
      <w:r>
        <w:rPr>
          <w:spacing w:val="58"/>
        </w:rPr>
        <w:t xml:space="preserve"> </w:t>
      </w:r>
      <w:r>
        <w:t>питань.</w:t>
      </w:r>
    </w:p>
    <w:p w14:paraId="44334800" w14:textId="77777777" w:rsidR="00EF7A42" w:rsidRDefault="00EF7A42" w:rsidP="00EF7A42">
      <w:pPr>
        <w:pStyle w:val="a3"/>
        <w:ind w:left="0"/>
        <w:jc w:val="left"/>
      </w:pPr>
    </w:p>
    <w:p w14:paraId="7E5E0761" w14:textId="77777777" w:rsidR="00EF7A42" w:rsidRDefault="00EF7A42" w:rsidP="00EF7A42">
      <w:pPr>
        <w:pStyle w:val="1"/>
        <w:numPr>
          <w:ilvl w:val="0"/>
          <w:numId w:val="4"/>
        </w:numPr>
        <w:tabs>
          <w:tab w:val="left" w:pos="358"/>
        </w:tabs>
      </w:pPr>
      <w:r>
        <w:t>Керівництво</w:t>
      </w:r>
      <w:r>
        <w:rPr>
          <w:spacing w:val="-4"/>
        </w:rPr>
        <w:t xml:space="preserve"> </w:t>
      </w:r>
      <w:r>
        <w:t>відділу</w:t>
      </w:r>
    </w:p>
    <w:p w14:paraId="784E1D34" w14:textId="77777777" w:rsidR="00EF7A42" w:rsidRDefault="00EF7A42" w:rsidP="00EF7A42">
      <w:pPr>
        <w:pStyle w:val="a5"/>
        <w:numPr>
          <w:ilvl w:val="1"/>
          <w:numId w:val="2"/>
        </w:numPr>
        <w:tabs>
          <w:tab w:val="left" w:pos="527"/>
        </w:tabs>
        <w:ind w:right="198" w:firstLine="0"/>
        <w:rPr>
          <w:sz w:val="24"/>
        </w:rPr>
      </w:pPr>
      <w:r>
        <w:rPr>
          <w:sz w:val="24"/>
        </w:rPr>
        <w:t>Відділ</w:t>
      </w:r>
      <w:r>
        <w:rPr>
          <w:spacing w:val="44"/>
          <w:sz w:val="24"/>
        </w:rPr>
        <w:t xml:space="preserve"> </w:t>
      </w:r>
      <w:r>
        <w:rPr>
          <w:sz w:val="24"/>
        </w:rPr>
        <w:t>очолює</w:t>
      </w:r>
      <w:r>
        <w:rPr>
          <w:spacing w:val="45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45"/>
          <w:sz w:val="24"/>
        </w:rPr>
        <w:t xml:space="preserve"> </w:t>
      </w:r>
      <w:r>
        <w:rPr>
          <w:sz w:val="24"/>
        </w:rPr>
        <w:t>відділу-головний</w:t>
      </w:r>
      <w:r>
        <w:rPr>
          <w:spacing w:val="45"/>
          <w:sz w:val="24"/>
        </w:rPr>
        <w:t xml:space="preserve"> </w:t>
      </w:r>
      <w:r>
        <w:rPr>
          <w:sz w:val="24"/>
        </w:rPr>
        <w:t>бухгалтер.</w:t>
      </w:r>
      <w:r>
        <w:rPr>
          <w:spacing w:val="44"/>
          <w:sz w:val="24"/>
        </w:rPr>
        <w:t xml:space="preserve"> </w:t>
      </w:r>
      <w:r>
        <w:rPr>
          <w:sz w:val="24"/>
        </w:rPr>
        <w:t>Призначається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посаду</w:t>
      </w:r>
      <w:r>
        <w:rPr>
          <w:spacing w:val="45"/>
          <w:sz w:val="24"/>
        </w:rPr>
        <w:t xml:space="preserve"> </w:t>
      </w:r>
      <w:r>
        <w:rPr>
          <w:sz w:val="24"/>
        </w:rPr>
        <w:t>і</w:t>
      </w:r>
      <w:r>
        <w:rPr>
          <w:spacing w:val="-57"/>
          <w:sz w:val="24"/>
        </w:rPr>
        <w:t xml:space="preserve"> </w:t>
      </w:r>
      <w:r>
        <w:rPr>
          <w:sz w:val="24"/>
        </w:rPr>
        <w:t>звільняється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посади</w:t>
      </w:r>
      <w:r>
        <w:rPr>
          <w:spacing w:val="57"/>
          <w:sz w:val="24"/>
        </w:rPr>
        <w:t xml:space="preserve"> </w:t>
      </w:r>
      <w:r>
        <w:rPr>
          <w:sz w:val="24"/>
        </w:rPr>
        <w:t>міським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головою,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2"/>
          <w:sz w:val="24"/>
        </w:rPr>
        <w:t xml:space="preserve"> </w:t>
      </w:r>
      <w:r>
        <w:rPr>
          <w:sz w:val="24"/>
        </w:rPr>
        <w:t>визначеному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законодавством.</w:t>
      </w:r>
    </w:p>
    <w:p w14:paraId="67C35597" w14:textId="77777777" w:rsidR="00EF7A42" w:rsidRDefault="00EF7A42" w:rsidP="00EF7A42">
      <w:pPr>
        <w:pStyle w:val="a5"/>
        <w:numPr>
          <w:ilvl w:val="1"/>
          <w:numId w:val="2"/>
        </w:numPr>
        <w:tabs>
          <w:tab w:val="left" w:pos="478"/>
        </w:tabs>
        <w:ind w:left="478" w:hanging="360"/>
        <w:rPr>
          <w:sz w:val="24"/>
        </w:rPr>
      </w:pPr>
      <w:r>
        <w:rPr>
          <w:sz w:val="24"/>
        </w:rPr>
        <w:t>Начальник</w:t>
      </w:r>
      <w:r>
        <w:rPr>
          <w:spacing w:val="-5"/>
          <w:sz w:val="24"/>
        </w:rPr>
        <w:t xml:space="preserve"> </w:t>
      </w:r>
      <w:r>
        <w:rPr>
          <w:sz w:val="24"/>
        </w:rPr>
        <w:t>відділу-головний</w:t>
      </w:r>
      <w:r>
        <w:rPr>
          <w:spacing w:val="-4"/>
          <w:sz w:val="24"/>
        </w:rPr>
        <w:t xml:space="preserve"> </w:t>
      </w:r>
      <w:r>
        <w:rPr>
          <w:sz w:val="24"/>
        </w:rPr>
        <w:t>бухгалтер:</w:t>
      </w:r>
    </w:p>
    <w:p w14:paraId="4BB76BE1" w14:textId="77777777" w:rsidR="00EF7A42" w:rsidRDefault="00EF7A42" w:rsidP="00EF7A42">
      <w:pPr>
        <w:pStyle w:val="a5"/>
        <w:numPr>
          <w:ilvl w:val="0"/>
          <w:numId w:val="5"/>
        </w:numPr>
        <w:tabs>
          <w:tab w:val="left" w:pos="258"/>
        </w:tabs>
        <w:ind w:left="257" w:hanging="140"/>
        <w:jc w:val="left"/>
        <w:rPr>
          <w:sz w:val="24"/>
        </w:rPr>
      </w:pPr>
      <w:r>
        <w:rPr>
          <w:sz w:val="24"/>
        </w:rPr>
        <w:t>затверджує</w:t>
      </w:r>
      <w:r>
        <w:rPr>
          <w:spacing w:val="-4"/>
          <w:sz w:val="24"/>
        </w:rPr>
        <w:t xml:space="preserve"> </w:t>
      </w:r>
      <w:r>
        <w:rPr>
          <w:sz w:val="24"/>
        </w:rPr>
        <w:t>посадові</w:t>
      </w:r>
      <w:r>
        <w:rPr>
          <w:spacing w:val="-3"/>
          <w:sz w:val="24"/>
        </w:rPr>
        <w:t xml:space="preserve"> </w:t>
      </w:r>
      <w:r>
        <w:rPr>
          <w:sz w:val="24"/>
        </w:rPr>
        <w:t>інструкції</w:t>
      </w:r>
      <w:r>
        <w:rPr>
          <w:spacing w:val="-3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-4"/>
          <w:sz w:val="24"/>
        </w:rPr>
        <w:t xml:space="preserve"> </w:t>
      </w:r>
      <w:r>
        <w:rPr>
          <w:sz w:val="24"/>
        </w:rPr>
        <w:t>відділу;</w:t>
      </w:r>
    </w:p>
    <w:p w14:paraId="56B27167" w14:textId="77777777" w:rsidR="00EF7A42" w:rsidRDefault="00EF7A42" w:rsidP="00EF7A42">
      <w:pPr>
        <w:pStyle w:val="a3"/>
        <w:jc w:val="left"/>
      </w:pPr>
      <w:r>
        <w:t>-здійсню</w:t>
      </w:r>
      <w:r>
        <w:rPr>
          <w:spacing w:val="-3"/>
        </w:rPr>
        <w:t xml:space="preserve"> </w:t>
      </w:r>
      <w:r>
        <w:t>керівництво</w:t>
      </w:r>
      <w:r>
        <w:rPr>
          <w:spacing w:val="-3"/>
        </w:rPr>
        <w:t xml:space="preserve"> </w:t>
      </w:r>
      <w:r>
        <w:t>діяльністю</w:t>
      </w:r>
      <w:r>
        <w:rPr>
          <w:spacing w:val="-2"/>
        </w:rPr>
        <w:t xml:space="preserve"> </w:t>
      </w:r>
      <w:r>
        <w:t>відділу;</w:t>
      </w:r>
    </w:p>
    <w:p w14:paraId="16B54E05" w14:textId="77777777" w:rsidR="00EF7A42" w:rsidRDefault="00EF7A42" w:rsidP="00EF7A42">
      <w:pPr>
        <w:pStyle w:val="a3"/>
        <w:ind w:left="117" w:hanging="1"/>
        <w:jc w:val="left"/>
      </w:pPr>
      <w:r>
        <w:t>-аналізує</w:t>
      </w:r>
      <w:r>
        <w:rPr>
          <w:spacing w:val="33"/>
        </w:rPr>
        <w:t xml:space="preserve"> </w:t>
      </w:r>
      <w:r>
        <w:t>виконання</w:t>
      </w:r>
      <w:r>
        <w:rPr>
          <w:spacing w:val="33"/>
        </w:rPr>
        <w:t xml:space="preserve"> </w:t>
      </w:r>
      <w:r>
        <w:t>завдань</w:t>
      </w:r>
      <w:r>
        <w:rPr>
          <w:spacing w:val="33"/>
        </w:rPr>
        <w:t xml:space="preserve"> </w:t>
      </w:r>
      <w:r>
        <w:t>та</w:t>
      </w:r>
      <w:r>
        <w:rPr>
          <w:spacing w:val="33"/>
        </w:rPr>
        <w:t xml:space="preserve"> </w:t>
      </w:r>
      <w:r>
        <w:t>функцій</w:t>
      </w:r>
      <w:r>
        <w:rPr>
          <w:spacing w:val="33"/>
        </w:rPr>
        <w:t xml:space="preserve"> </w:t>
      </w:r>
      <w:r>
        <w:t>покладених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відділ,</w:t>
      </w:r>
      <w:r>
        <w:rPr>
          <w:spacing w:val="33"/>
        </w:rPr>
        <w:t xml:space="preserve"> </w:t>
      </w:r>
      <w:r>
        <w:t>забезпечує</w:t>
      </w:r>
      <w:r>
        <w:rPr>
          <w:spacing w:val="33"/>
        </w:rPr>
        <w:t xml:space="preserve"> </w:t>
      </w:r>
      <w:r>
        <w:t>дотримання</w:t>
      </w:r>
      <w:r>
        <w:rPr>
          <w:spacing w:val="-57"/>
        </w:rPr>
        <w:t xml:space="preserve"> </w:t>
      </w:r>
      <w:r>
        <w:t>вимог</w:t>
      </w:r>
      <w:r>
        <w:rPr>
          <w:spacing w:val="-2"/>
        </w:rPr>
        <w:t xml:space="preserve"> </w:t>
      </w:r>
      <w:r>
        <w:t>міжнародних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національних</w:t>
      </w:r>
      <w:r>
        <w:rPr>
          <w:spacing w:val="-1"/>
        </w:rPr>
        <w:t xml:space="preserve"> </w:t>
      </w:r>
      <w:r>
        <w:t>стандартів</w:t>
      </w:r>
      <w:r>
        <w:rPr>
          <w:spacing w:val="-1"/>
        </w:rPr>
        <w:t xml:space="preserve"> </w:t>
      </w:r>
      <w:r>
        <w:t>серії</w:t>
      </w:r>
      <w:r>
        <w:rPr>
          <w:spacing w:val="-1"/>
        </w:rPr>
        <w:t xml:space="preserve"> </w:t>
      </w:r>
      <w:r>
        <w:t>ISO</w:t>
      </w:r>
      <w:r>
        <w:rPr>
          <w:spacing w:val="-1"/>
        </w:rPr>
        <w:t xml:space="preserve"> </w:t>
      </w:r>
      <w:r>
        <w:t>9001 у</w:t>
      </w:r>
      <w:r>
        <w:rPr>
          <w:spacing w:val="-1"/>
        </w:rPr>
        <w:t xml:space="preserve"> </w:t>
      </w:r>
      <w:r>
        <w:t>сфері</w:t>
      </w:r>
      <w:r>
        <w:rPr>
          <w:spacing w:val="-1"/>
        </w:rPr>
        <w:t xml:space="preserve"> </w:t>
      </w:r>
      <w:r>
        <w:t>управління;</w:t>
      </w:r>
    </w:p>
    <w:p w14:paraId="447EC1E0" w14:textId="77777777" w:rsidR="00EF7A42" w:rsidRDefault="00EF7A42" w:rsidP="00EF7A42">
      <w:pPr>
        <w:pStyle w:val="a5"/>
        <w:numPr>
          <w:ilvl w:val="0"/>
          <w:numId w:val="5"/>
        </w:numPr>
        <w:tabs>
          <w:tab w:val="left" w:pos="249"/>
        </w:tabs>
        <w:ind w:right="200" w:firstLine="0"/>
        <w:rPr>
          <w:sz w:val="24"/>
        </w:rPr>
      </w:pPr>
      <w:r>
        <w:rPr>
          <w:sz w:val="24"/>
        </w:rPr>
        <w:t>забезпечує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правильність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-14"/>
          <w:sz w:val="24"/>
        </w:rPr>
        <w:t xml:space="preserve"> </w:t>
      </w:r>
      <w:r>
        <w:rPr>
          <w:sz w:val="24"/>
        </w:rPr>
        <w:t>обліку</w:t>
      </w:r>
      <w:r>
        <w:rPr>
          <w:spacing w:val="-15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4"/>
          <w:sz w:val="24"/>
        </w:rPr>
        <w:t xml:space="preserve"> </w:t>
      </w:r>
      <w:r>
        <w:rPr>
          <w:sz w:val="24"/>
        </w:rPr>
        <w:t>бюджетних</w:t>
      </w:r>
      <w:r>
        <w:rPr>
          <w:spacing w:val="-15"/>
          <w:sz w:val="24"/>
        </w:rPr>
        <w:t xml:space="preserve"> </w:t>
      </w:r>
      <w:r>
        <w:rPr>
          <w:sz w:val="24"/>
        </w:rPr>
        <w:t>та</w:t>
      </w:r>
      <w:r>
        <w:rPr>
          <w:spacing w:val="-14"/>
          <w:sz w:val="24"/>
        </w:rPr>
        <w:t xml:space="preserve"> </w:t>
      </w:r>
      <w:r>
        <w:rPr>
          <w:sz w:val="24"/>
        </w:rPr>
        <w:t>позабюджетних</w:t>
      </w:r>
      <w:r>
        <w:rPr>
          <w:spacing w:val="-58"/>
          <w:sz w:val="24"/>
        </w:rPr>
        <w:t xml:space="preserve"> </w:t>
      </w:r>
      <w:r>
        <w:rPr>
          <w:sz w:val="24"/>
        </w:rPr>
        <w:t>коштів;</w:t>
      </w:r>
    </w:p>
    <w:p w14:paraId="4DE080B8" w14:textId="77777777" w:rsidR="00EF7A42" w:rsidRDefault="00EF7A42" w:rsidP="00EF7A42">
      <w:pPr>
        <w:pStyle w:val="a5"/>
        <w:numPr>
          <w:ilvl w:val="0"/>
          <w:numId w:val="5"/>
        </w:numPr>
        <w:tabs>
          <w:tab w:val="left" w:pos="245"/>
        </w:tabs>
        <w:ind w:right="198" w:firstLine="0"/>
        <w:rPr>
          <w:sz w:val="24"/>
        </w:rPr>
      </w:pPr>
      <w:r>
        <w:rPr>
          <w:spacing w:val="-1"/>
          <w:sz w:val="24"/>
        </w:rPr>
        <w:t>забезпечує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раціональний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розподіл</w:t>
      </w:r>
      <w:r>
        <w:rPr>
          <w:spacing w:val="-13"/>
          <w:sz w:val="24"/>
        </w:rPr>
        <w:t xml:space="preserve"> </w:t>
      </w:r>
      <w:r>
        <w:rPr>
          <w:sz w:val="24"/>
        </w:rPr>
        <w:t>обов’язків</w:t>
      </w:r>
      <w:r>
        <w:rPr>
          <w:spacing w:val="-14"/>
          <w:sz w:val="24"/>
        </w:rPr>
        <w:t xml:space="preserve"> </w:t>
      </w:r>
      <w:r>
        <w:rPr>
          <w:sz w:val="24"/>
        </w:rPr>
        <w:t>між</w:t>
      </w:r>
      <w:r>
        <w:rPr>
          <w:spacing w:val="-13"/>
          <w:sz w:val="24"/>
        </w:rPr>
        <w:t xml:space="preserve"> </w:t>
      </w:r>
      <w:r>
        <w:rPr>
          <w:sz w:val="24"/>
        </w:rPr>
        <w:t>працівниками</w:t>
      </w:r>
      <w:r>
        <w:rPr>
          <w:spacing w:val="-14"/>
          <w:sz w:val="24"/>
        </w:rPr>
        <w:t xml:space="preserve"> </w:t>
      </w:r>
      <w:r>
        <w:rPr>
          <w:sz w:val="24"/>
        </w:rPr>
        <w:t>відділу</w:t>
      </w:r>
      <w:r>
        <w:rPr>
          <w:spacing w:val="-13"/>
          <w:sz w:val="24"/>
        </w:rPr>
        <w:t xml:space="preserve"> </w:t>
      </w:r>
      <w:r>
        <w:rPr>
          <w:sz w:val="24"/>
        </w:rPr>
        <w:t>і</w:t>
      </w:r>
      <w:r>
        <w:rPr>
          <w:spacing w:val="-14"/>
          <w:sz w:val="24"/>
        </w:rPr>
        <w:t xml:space="preserve"> </w:t>
      </w:r>
      <w:r>
        <w:rPr>
          <w:sz w:val="24"/>
        </w:rPr>
        <w:t>вимагає</w:t>
      </w:r>
      <w:r>
        <w:rPr>
          <w:spacing w:val="-13"/>
          <w:sz w:val="24"/>
        </w:rPr>
        <w:t xml:space="preserve"> </w:t>
      </w:r>
      <w:r>
        <w:rPr>
          <w:sz w:val="24"/>
        </w:rPr>
        <w:t>від</w:t>
      </w:r>
      <w:r>
        <w:rPr>
          <w:spacing w:val="-14"/>
          <w:sz w:val="24"/>
        </w:rPr>
        <w:t xml:space="preserve"> </w:t>
      </w:r>
      <w:r>
        <w:rPr>
          <w:sz w:val="24"/>
        </w:rPr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t>чіткого,</w:t>
      </w:r>
      <w:r>
        <w:rPr>
          <w:spacing w:val="-10"/>
          <w:sz w:val="24"/>
        </w:rPr>
        <w:t xml:space="preserve"> </w:t>
      </w:r>
      <w:r>
        <w:rPr>
          <w:sz w:val="24"/>
        </w:rPr>
        <w:t>своєчасного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та</w:t>
      </w:r>
      <w:r>
        <w:rPr>
          <w:spacing w:val="-9"/>
          <w:sz w:val="24"/>
        </w:rPr>
        <w:t xml:space="preserve"> </w:t>
      </w:r>
      <w:r>
        <w:rPr>
          <w:sz w:val="24"/>
        </w:rPr>
        <w:t>високоякісного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9"/>
          <w:sz w:val="24"/>
        </w:rPr>
        <w:t xml:space="preserve"> </w:t>
      </w:r>
      <w:r>
        <w:rPr>
          <w:sz w:val="24"/>
        </w:rPr>
        <w:t>обов’язків,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функцій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передбачених</w:t>
      </w:r>
      <w:r>
        <w:rPr>
          <w:spacing w:val="-10"/>
          <w:sz w:val="24"/>
        </w:rPr>
        <w:t xml:space="preserve"> </w:t>
      </w:r>
      <w:r>
        <w:rPr>
          <w:sz w:val="24"/>
        </w:rPr>
        <w:t>цим</w:t>
      </w:r>
      <w:r>
        <w:rPr>
          <w:spacing w:val="-58"/>
          <w:sz w:val="24"/>
        </w:rPr>
        <w:t xml:space="preserve"> </w:t>
      </w:r>
      <w:r>
        <w:rPr>
          <w:sz w:val="24"/>
        </w:rPr>
        <w:t>Положенням,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посадовими</w:t>
      </w:r>
      <w:r>
        <w:rPr>
          <w:spacing w:val="1"/>
          <w:sz w:val="24"/>
        </w:rPr>
        <w:t xml:space="preserve"> </w:t>
      </w:r>
      <w:r>
        <w:rPr>
          <w:sz w:val="24"/>
        </w:rPr>
        <w:t>інструкціями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внутрішнього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розпорядку;</w:t>
      </w:r>
    </w:p>
    <w:p w14:paraId="38B70496" w14:textId="77777777" w:rsidR="00EF7A42" w:rsidRDefault="00EF7A42" w:rsidP="00EF7A42">
      <w:pPr>
        <w:pStyle w:val="a5"/>
        <w:numPr>
          <w:ilvl w:val="0"/>
          <w:numId w:val="5"/>
        </w:numPr>
        <w:tabs>
          <w:tab w:val="left" w:pos="313"/>
        </w:tabs>
        <w:ind w:right="200" w:firstLine="0"/>
        <w:rPr>
          <w:sz w:val="24"/>
        </w:rPr>
      </w:pPr>
      <w:r>
        <w:rPr>
          <w:sz w:val="24"/>
        </w:rPr>
        <w:t>постійно підвищує свій кваліфікаційний рівень та проводить роботу з підвищення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професійних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знань працівників;</w:t>
      </w:r>
    </w:p>
    <w:p w14:paraId="6037BDFD" w14:textId="77777777" w:rsidR="00EF7A42" w:rsidRDefault="00EF7A42" w:rsidP="00EF7A42">
      <w:pPr>
        <w:pStyle w:val="a5"/>
        <w:numPr>
          <w:ilvl w:val="0"/>
          <w:numId w:val="5"/>
        </w:numPr>
        <w:tabs>
          <w:tab w:val="left" w:pos="258"/>
        </w:tabs>
        <w:ind w:left="257" w:hanging="140"/>
        <w:jc w:val="left"/>
        <w:rPr>
          <w:sz w:val="24"/>
        </w:rPr>
      </w:pPr>
      <w:r>
        <w:rPr>
          <w:sz w:val="24"/>
        </w:rPr>
        <w:t>видає</w:t>
      </w:r>
      <w:r>
        <w:rPr>
          <w:spacing w:val="-4"/>
          <w:sz w:val="24"/>
        </w:rPr>
        <w:t xml:space="preserve"> </w:t>
      </w:r>
      <w:r>
        <w:rPr>
          <w:sz w:val="24"/>
        </w:rPr>
        <w:t>накази,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контролює</w:t>
      </w:r>
      <w:r>
        <w:rPr>
          <w:spacing w:val="-2"/>
          <w:sz w:val="24"/>
        </w:rPr>
        <w:t xml:space="preserve"> </w:t>
      </w:r>
      <w:r>
        <w:rPr>
          <w:sz w:val="24"/>
        </w:rPr>
        <w:t>їх</w:t>
      </w:r>
      <w:r>
        <w:rPr>
          <w:spacing w:val="-3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межах</w:t>
      </w:r>
      <w:r>
        <w:rPr>
          <w:spacing w:val="-2"/>
          <w:sz w:val="24"/>
        </w:rPr>
        <w:t xml:space="preserve"> </w:t>
      </w:r>
      <w:r>
        <w:rPr>
          <w:sz w:val="24"/>
        </w:rPr>
        <w:t>своїх</w:t>
      </w:r>
      <w:r>
        <w:rPr>
          <w:spacing w:val="-3"/>
          <w:sz w:val="24"/>
        </w:rPr>
        <w:t xml:space="preserve"> </w:t>
      </w:r>
      <w:r>
        <w:rPr>
          <w:sz w:val="24"/>
        </w:rPr>
        <w:t>повноважень;</w:t>
      </w:r>
    </w:p>
    <w:p w14:paraId="55808866" w14:textId="77777777" w:rsidR="00EF7A42" w:rsidRDefault="00EF7A42" w:rsidP="00EF7A42">
      <w:pPr>
        <w:pStyle w:val="a5"/>
        <w:numPr>
          <w:ilvl w:val="0"/>
          <w:numId w:val="5"/>
        </w:numPr>
        <w:tabs>
          <w:tab w:val="left" w:pos="258"/>
        </w:tabs>
        <w:ind w:left="257" w:hanging="140"/>
        <w:jc w:val="left"/>
        <w:rPr>
          <w:sz w:val="24"/>
        </w:rPr>
      </w:pPr>
      <w:r>
        <w:rPr>
          <w:sz w:val="24"/>
        </w:rPr>
        <w:t>погоджує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призначення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матеріально-відповідальних</w:t>
      </w:r>
      <w:r>
        <w:rPr>
          <w:spacing w:val="-3"/>
          <w:sz w:val="24"/>
        </w:rPr>
        <w:t xml:space="preserve"> </w:t>
      </w:r>
      <w:r>
        <w:rPr>
          <w:sz w:val="24"/>
        </w:rPr>
        <w:t>осіб;</w:t>
      </w:r>
    </w:p>
    <w:p w14:paraId="3EFD83B3" w14:textId="77777777" w:rsidR="00EF7A42" w:rsidRDefault="00EF7A42" w:rsidP="00EF7A42">
      <w:pPr>
        <w:pStyle w:val="a5"/>
        <w:numPr>
          <w:ilvl w:val="0"/>
          <w:numId w:val="5"/>
        </w:numPr>
        <w:tabs>
          <w:tab w:val="left" w:pos="258"/>
        </w:tabs>
        <w:ind w:left="257" w:hanging="140"/>
        <w:jc w:val="left"/>
        <w:rPr>
          <w:sz w:val="24"/>
        </w:rPr>
      </w:pPr>
      <w:r>
        <w:rPr>
          <w:sz w:val="24"/>
        </w:rPr>
        <w:t>звітує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виконавчим</w:t>
      </w:r>
      <w:r>
        <w:rPr>
          <w:spacing w:val="-3"/>
          <w:sz w:val="24"/>
        </w:rPr>
        <w:t xml:space="preserve"> </w:t>
      </w:r>
      <w:r>
        <w:rPr>
          <w:sz w:val="24"/>
        </w:rPr>
        <w:t>комітетом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роботу</w:t>
      </w:r>
      <w:r>
        <w:rPr>
          <w:spacing w:val="-3"/>
          <w:sz w:val="24"/>
        </w:rPr>
        <w:t xml:space="preserve"> </w:t>
      </w:r>
      <w:r>
        <w:rPr>
          <w:sz w:val="24"/>
        </w:rPr>
        <w:t>відділу;</w:t>
      </w:r>
    </w:p>
    <w:p w14:paraId="1EB25148" w14:textId="77777777" w:rsidR="00EF7A42" w:rsidRDefault="00EF7A42" w:rsidP="00EF7A42">
      <w:pPr>
        <w:pStyle w:val="a5"/>
        <w:numPr>
          <w:ilvl w:val="0"/>
          <w:numId w:val="5"/>
        </w:numPr>
        <w:tabs>
          <w:tab w:val="left" w:pos="258"/>
        </w:tabs>
        <w:ind w:left="257" w:hanging="140"/>
        <w:jc w:val="left"/>
        <w:rPr>
          <w:sz w:val="24"/>
        </w:rPr>
      </w:pPr>
      <w:r>
        <w:rPr>
          <w:sz w:val="24"/>
        </w:rPr>
        <w:t>здійснює</w:t>
      </w:r>
      <w:r>
        <w:rPr>
          <w:spacing w:val="-3"/>
          <w:sz w:val="24"/>
        </w:rPr>
        <w:t xml:space="preserve"> </w:t>
      </w:r>
      <w:r>
        <w:rPr>
          <w:sz w:val="24"/>
        </w:rPr>
        <w:t>прийом</w:t>
      </w:r>
      <w:r>
        <w:rPr>
          <w:spacing w:val="-4"/>
          <w:sz w:val="24"/>
        </w:rPr>
        <w:t xml:space="preserve"> </w:t>
      </w:r>
      <w:r>
        <w:rPr>
          <w:sz w:val="24"/>
        </w:rPr>
        <w:t>громадян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питань,</w:t>
      </w:r>
      <w:r>
        <w:rPr>
          <w:spacing w:val="-4"/>
          <w:sz w:val="24"/>
        </w:rPr>
        <w:t xml:space="preserve"> </w:t>
      </w:r>
      <w:r>
        <w:rPr>
          <w:sz w:val="24"/>
        </w:rPr>
        <w:t>що</w:t>
      </w:r>
      <w:r>
        <w:rPr>
          <w:spacing w:val="-3"/>
          <w:sz w:val="24"/>
        </w:rPr>
        <w:t xml:space="preserve"> </w:t>
      </w:r>
      <w:r>
        <w:rPr>
          <w:sz w:val="24"/>
        </w:rPr>
        <w:t>відносяться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компетенції</w:t>
      </w:r>
      <w:r>
        <w:rPr>
          <w:spacing w:val="-4"/>
          <w:sz w:val="24"/>
        </w:rPr>
        <w:t xml:space="preserve"> </w:t>
      </w:r>
      <w:r>
        <w:rPr>
          <w:sz w:val="24"/>
        </w:rPr>
        <w:t>відділу;</w:t>
      </w:r>
    </w:p>
    <w:p w14:paraId="39E4F62C" w14:textId="77777777" w:rsidR="00EF7A42" w:rsidRDefault="00EF7A42" w:rsidP="00EF7A42">
      <w:pPr>
        <w:pStyle w:val="a3"/>
        <w:tabs>
          <w:tab w:val="left" w:pos="6399"/>
        </w:tabs>
        <w:ind w:right="195"/>
      </w:pPr>
      <w:r>
        <w:t>-несе</w:t>
      </w:r>
      <w:r>
        <w:rPr>
          <w:spacing w:val="1"/>
        </w:rPr>
        <w:t xml:space="preserve"> </w:t>
      </w:r>
      <w:r>
        <w:t>персональну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невиконання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неналежне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покладених</w:t>
      </w:r>
      <w:r>
        <w:rPr>
          <w:spacing w:val="6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відділ  </w:t>
      </w:r>
      <w:r>
        <w:rPr>
          <w:spacing w:val="1"/>
        </w:rPr>
        <w:t xml:space="preserve"> </w:t>
      </w:r>
      <w:r>
        <w:t xml:space="preserve">завдань,  </w:t>
      </w:r>
      <w:r>
        <w:rPr>
          <w:spacing w:val="1"/>
        </w:rPr>
        <w:t xml:space="preserve"> </w:t>
      </w:r>
      <w:r>
        <w:t xml:space="preserve">реалізацію  </w:t>
      </w:r>
      <w:r>
        <w:rPr>
          <w:spacing w:val="1"/>
        </w:rPr>
        <w:t xml:space="preserve"> </w:t>
      </w:r>
      <w:r>
        <w:t xml:space="preserve">його  </w:t>
      </w:r>
      <w:r>
        <w:rPr>
          <w:spacing w:val="1"/>
        </w:rPr>
        <w:t xml:space="preserve"> </w:t>
      </w:r>
      <w:r>
        <w:t xml:space="preserve">повноважень,  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 xml:space="preserve">трудової     </w:t>
      </w:r>
      <w:r>
        <w:rPr>
          <w:spacing w:val="19"/>
        </w:rPr>
        <w:t xml:space="preserve"> </w:t>
      </w:r>
      <w:r>
        <w:t xml:space="preserve">дисципліни     </w:t>
      </w:r>
      <w:r>
        <w:rPr>
          <w:spacing w:val="20"/>
        </w:rPr>
        <w:t xml:space="preserve"> </w:t>
      </w:r>
      <w:r>
        <w:t xml:space="preserve">(шляхом     </w:t>
      </w:r>
      <w:r>
        <w:rPr>
          <w:spacing w:val="19"/>
        </w:rPr>
        <w:t xml:space="preserve"> </w:t>
      </w:r>
      <w:r>
        <w:t>застосування</w:t>
      </w:r>
      <w:r>
        <w:tab/>
        <w:t>заходів</w:t>
      </w:r>
      <w:r>
        <w:rPr>
          <w:spacing w:val="1"/>
        </w:rPr>
        <w:t xml:space="preserve"> </w:t>
      </w:r>
      <w:r>
        <w:t>дисциплінарного</w:t>
      </w:r>
      <w:r>
        <w:rPr>
          <w:spacing w:val="-58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матеріального</w:t>
      </w:r>
      <w:r>
        <w:rPr>
          <w:spacing w:val="1"/>
        </w:rPr>
        <w:t xml:space="preserve"> </w:t>
      </w:r>
      <w:r>
        <w:t>впливу),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передбачених</w:t>
      </w:r>
      <w:r>
        <w:rPr>
          <w:spacing w:val="1"/>
        </w:rPr>
        <w:t xml:space="preserve"> </w:t>
      </w:r>
      <w:r>
        <w:t>чинним</w:t>
      </w:r>
      <w:r>
        <w:rPr>
          <w:spacing w:val="1"/>
        </w:rPr>
        <w:t xml:space="preserve"> </w:t>
      </w:r>
      <w:r>
        <w:t>законодавством, правилами внутрішнього трудового розпорядку, кодексом поведінки</w:t>
      </w:r>
      <w:r>
        <w:rPr>
          <w:spacing w:val="1"/>
        </w:rPr>
        <w:t xml:space="preserve"> </w:t>
      </w:r>
      <w:r>
        <w:t>посадових</w:t>
      </w:r>
      <w:r>
        <w:rPr>
          <w:spacing w:val="-2"/>
        </w:rPr>
        <w:t xml:space="preserve"> </w:t>
      </w:r>
      <w:r>
        <w:t>осіб.</w:t>
      </w:r>
    </w:p>
    <w:p w14:paraId="1FC4C69C" w14:textId="77777777" w:rsidR="00EF7A42" w:rsidRDefault="00EF7A42" w:rsidP="00EF7A42">
      <w:pPr>
        <w:pStyle w:val="a5"/>
        <w:numPr>
          <w:ilvl w:val="1"/>
          <w:numId w:val="2"/>
        </w:numPr>
        <w:tabs>
          <w:tab w:val="left" w:pos="555"/>
        </w:tabs>
        <w:ind w:right="195" w:firstLine="0"/>
        <w:jc w:val="both"/>
        <w:rPr>
          <w:sz w:val="24"/>
        </w:rPr>
      </w:pPr>
      <w:r>
        <w:rPr>
          <w:spacing w:val="-1"/>
          <w:sz w:val="24"/>
        </w:rPr>
        <w:t xml:space="preserve">Під час відсутності начальника відділу-головного </w:t>
      </w:r>
      <w:r>
        <w:rPr>
          <w:sz w:val="24"/>
        </w:rPr>
        <w:t>бухгалтера виконання обов’язків</w:t>
      </w:r>
      <w:r>
        <w:rPr>
          <w:spacing w:val="1"/>
          <w:sz w:val="24"/>
        </w:rPr>
        <w:t xml:space="preserve"> </w:t>
      </w:r>
      <w:r>
        <w:rPr>
          <w:sz w:val="24"/>
        </w:rPr>
        <w:t>покладаються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спеціаліста-бухгалтера</w:t>
      </w:r>
      <w:r>
        <w:rPr>
          <w:spacing w:val="1"/>
          <w:sz w:val="24"/>
        </w:rPr>
        <w:t xml:space="preserve"> </w:t>
      </w:r>
      <w:r>
        <w:rPr>
          <w:sz w:val="24"/>
        </w:rPr>
        <w:t>відділу</w:t>
      </w:r>
      <w:r>
        <w:rPr>
          <w:spacing w:val="1"/>
          <w:sz w:val="24"/>
        </w:rPr>
        <w:t xml:space="preserve"> </w:t>
      </w:r>
      <w:r>
        <w:rPr>
          <w:sz w:val="24"/>
        </w:rPr>
        <w:t>обліку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фінансовго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забезпечення.</w:t>
      </w:r>
    </w:p>
    <w:p w14:paraId="5B04133B" w14:textId="77777777" w:rsidR="00EF7A42" w:rsidRDefault="00EF7A42" w:rsidP="00EF7A42">
      <w:pPr>
        <w:pStyle w:val="a5"/>
        <w:numPr>
          <w:ilvl w:val="1"/>
          <w:numId w:val="2"/>
        </w:numPr>
        <w:tabs>
          <w:tab w:val="left" w:pos="478"/>
        </w:tabs>
        <w:ind w:left="478" w:hanging="360"/>
        <w:jc w:val="both"/>
        <w:rPr>
          <w:sz w:val="24"/>
        </w:rPr>
      </w:pPr>
      <w:r>
        <w:rPr>
          <w:sz w:val="24"/>
        </w:rPr>
        <w:t>Кваліфікаційні</w:t>
      </w:r>
      <w:r>
        <w:rPr>
          <w:spacing w:val="-4"/>
          <w:sz w:val="24"/>
        </w:rPr>
        <w:t xml:space="preserve"> </w:t>
      </w:r>
      <w:r>
        <w:rPr>
          <w:sz w:val="24"/>
        </w:rPr>
        <w:t>вимоги.</w:t>
      </w:r>
    </w:p>
    <w:p w14:paraId="46629FFD" w14:textId="77777777" w:rsidR="00EF7A42" w:rsidRDefault="00EF7A42" w:rsidP="00EF7A42">
      <w:pPr>
        <w:jc w:val="both"/>
        <w:rPr>
          <w:sz w:val="24"/>
        </w:rPr>
        <w:sectPr w:rsidR="00EF7A42">
          <w:pgSz w:w="11910" w:h="16840"/>
          <w:pgMar w:top="1420" w:right="1160" w:bottom="880" w:left="1300" w:header="1172" w:footer="693" w:gutter="0"/>
          <w:cols w:space="720"/>
        </w:sectPr>
      </w:pPr>
    </w:p>
    <w:p w14:paraId="50A099C8" w14:textId="77777777" w:rsidR="00EF7A42" w:rsidRDefault="00EF7A42" w:rsidP="00EF7A42">
      <w:pPr>
        <w:pStyle w:val="a3"/>
        <w:spacing w:before="2"/>
        <w:ind w:left="0"/>
        <w:jc w:val="left"/>
        <w:rPr>
          <w:sz w:val="16"/>
        </w:rPr>
      </w:pPr>
    </w:p>
    <w:p w14:paraId="3C386493" w14:textId="77777777" w:rsidR="00EF7A42" w:rsidRDefault="00EF7A42" w:rsidP="00EF7A42">
      <w:pPr>
        <w:pStyle w:val="a3"/>
        <w:spacing w:before="90"/>
        <w:ind w:right="199"/>
      </w:pPr>
      <w:r>
        <w:t xml:space="preserve">На посаду начальника може бути призначена особа яка має вищу освіту за </w:t>
      </w:r>
      <w:proofErr w:type="spellStart"/>
      <w:r>
        <w:t>освітньо</w:t>
      </w:r>
      <w:proofErr w:type="spellEnd"/>
      <w:r>
        <w:t>-</w:t>
      </w:r>
      <w:r>
        <w:rPr>
          <w:spacing w:val="1"/>
        </w:rPr>
        <w:t xml:space="preserve"> </w:t>
      </w:r>
      <w:r>
        <w:t>кваліфікаційним</w:t>
      </w:r>
      <w:r>
        <w:rPr>
          <w:spacing w:val="-2"/>
        </w:rPr>
        <w:t xml:space="preserve"> </w:t>
      </w:r>
      <w:r>
        <w:t>рівнем магістра.</w:t>
      </w:r>
    </w:p>
    <w:p w14:paraId="5A7729DA" w14:textId="77777777" w:rsidR="00EF7A42" w:rsidRDefault="00EF7A42" w:rsidP="00EF7A42">
      <w:pPr>
        <w:pStyle w:val="a3"/>
        <w:ind w:right="198"/>
      </w:pPr>
      <w:r>
        <w:t>Стаж роботи за фахом на службі в органах місцевого самоврядування та державній</w:t>
      </w:r>
      <w:r>
        <w:rPr>
          <w:spacing w:val="1"/>
        </w:rPr>
        <w:t xml:space="preserve"> </w:t>
      </w:r>
      <w:r>
        <w:t>службі на керівних посадах не менше 2-х років, або, виходячи із виконання виконавчим</w:t>
      </w:r>
      <w:r>
        <w:rPr>
          <w:spacing w:val="1"/>
        </w:rPr>
        <w:t xml:space="preserve"> </w:t>
      </w:r>
      <w:r>
        <w:t>органом</w:t>
      </w:r>
      <w:r>
        <w:rPr>
          <w:spacing w:val="-9"/>
        </w:rPr>
        <w:t xml:space="preserve"> </w:t>
      </w:r>
      <w:r>
        <w:t>основних</w:t>
      </w:r>
      <w:r>
        <w:rPr>
          <w:spacing w:val="-9"/>
        </w:rPr>
        <w:t xml:space="preserve"> </w:t>
      </w:r>
      <w:r>
        <w:t>завдань</w:t>
      </w:r>
      <w:r>
        <w:rPr>
          <w:spacing w:val="-9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функцій,</w:t>
      </w:r>
      <w:r>
        <w:rPr>
          <w:spacing w:val="-9"/>
        </w:rPr>
        <w:t xml:space="preserve"> </w:t>
      </w:r>
      <w:r>
        <w:t>стаж</w:t>
      </w:r>
      <w:r>
        <w:rPr>
          <w:spacing w:val="-9"/>
        </w:rPr>
        <w:t xml:space="preserve"> </w:t>
      </w:r>
      <w:r>
        <w:t>роботи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фахом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керівних</w:t>
      </w:r>
      <w:r>
        <w:rPr>
          <w:spacing w:val="-9"/>
        </w:rPr>
        <w:t xml:space="preserve"> </w:t>
      </w:r>
      <w:r>
        <w:t>посадах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інших</w:t>
      </w:r>
      <w:r>
        <w:rPr>
          <w:spacing w:val="-58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управління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менше</w:t>
      </w:r>
      <w:r>
        <w:rPr>
          <w:spacing w:val="-1"/>
        </w:rPr>
        <w:t xml:space="preserve"> </w:t>
      </w:r>
      <w:r>
        <w:t>3-х років,</w:t>
      </w:r>
      <w:r>
        <w:rPr>
          <w:spacing w:val="-1"/>
        </w:rPr>
        <w:t xml:space="preserve"> </w:t>
      </w:r>
      <w:r>
        <w:t>вільно</w:t>
      </w:r>
      <w:r>
        <w:rPr>
          <w:spacing w:val="-1"/>
        </w:rPr>
        <w:t xml:space="preserve"> </w:t>
      </w:r>
      <w:r>
        <w:t>володіє українською</w:t>
      </w:r>
      <w:r>
        <w:rPr>
          <w:spacing w:val="-1"/>
        </w:rPr>
        <w:t xml:space="preserve"> </w:t>
      </w:r>
      <w:r>
        <w:t>мовою.</w:t>
      </w:r>
    </w:p>
    <w:p w14:paraId="288D70DB" w14:textId="77777777" w:rsidR="00EF7A42" w:rsidRDefault="00EF7A42" w:rsidP="00EF7A42">
      <w:pPr>
        <w:pStyle w:val="a3"/>
        <w:ind w:left="0"/>
        <w:jc w:val="left"/>
      </w:pPr>
    </w:p>
    <w:p w14:paraId="552F412C" w14:textId="77777777" w:rsidR="00EF7A42" w:rsidRDefault="00EF7A42" w:rsidP="00EF7A42">
      <w:pPr>
        <w:pStyle w:val="1"/>
        <w:numPr>
          <w:ilvl w:val="0"/>
          <w:numId w:val="4"/>
        </w:numPr>
        <w:tabs>
          <w:tab w:val="left" w:pos="358"/>
        </w:tabs>
      </w:pPr>
      <w:r>
        <w:t>Відповідальність</w:t>
      </w:r>
    </w:p>
    <w:p w14:paraId="10E416FE" w14:textId="77777777" w:rsidR="00EF7A42" w:rsidRDefault="00EF7A42" w:rsidP="00EF7A42">
      <w:pPr>
        <w:pStyle w:val="a3"/>
        <w:ind w:right="201"/>
      </w:pPr>
      <w:r>
        <w:t>Начальник та працівники відділу, що вчинили правопорушення, несуть відповідальність</w:t>
      </w:r>
      <w:r>
        <w:rPr>
          <w:spacing w:val="-57"/>
        </w:rPr>
        <w:t xml:space="preserve"> </w:t>
      </w:r>
      <w:r>
        <w:t>згідно</w:t>
      </w:r>
      <w:r>
        <w:rPr>
          <w:spacing w:val="-1"/>
        </w:rPr>
        <w:t xml:space="preserve"> </w:t>
      </w:r>
      <w:r>
        <w:t>з чинним законодавством України.</w:t>
      </w:r>
    </w:p>
    <w:p w14:paraId="1952D83B" w14:textId="77777777" w:rsidR="00EF7A42" w:rsidRDefault="00EF7A42" w:rsidP="00EF7A42">
      <w:pPr>
        <w:pStyle w:val="a3"/>
        <w:ind w:left="0"/>
        <w:jc w:val="left"/>
      </w:pPr>
    </w:p>
    <w:p w14:paraId="1A3E0DA0" w14:textId="77777777" w:rsidR="00EF7A42" w:rsidRDefault="00EF7A42" w:rsidP="00EF7A42">
      <w:pPr>
        <w:pStyle w:val="1"/>
        <w:numPr>
          <w:ilvl w:val="0"/>
          <w:numId w:val="4"/>
        </w:numPr>
        <w:tabs>
          <w:tab w:val="left" w:pos="358"/>
        </w:tabs>
      </w:pPr>
      <w:r>
        <w:t>Заключні</w:t>
      </w:r>
      <w:r>
        <w:rPr>
          <w:spacing w:val="-3"/>
        </w:rPr>
        <w:t xml:space="preserve"> </w:t>
      </w:r>
      <w:r>
        <w:t>положення</w:t>
      </w:r>
    </w:p>
    <w:p w14:paraId="599D83D2" w14:textId="77777777" w:rsidR="00EF7A42" w:rsidRDefault="00EF7A42" w:rsidP="00EF7A42">
      <w:pPr>
        <w:pStyle w:val="a5"/>
        <w:numPr>
          <w:ilvl w:val="1"/>
          <w:numId w:val="1"/>
        </w:numPr>
        <w:tabs>
          <w:tab w:val="left" w:pos="581"/>
        </w:tabs>
        <w:ind w:right="199" w:firstLine="0"/>
        <w:rPr>
          <w:sz w:val="24"/>
        </w:rPr>
      </w:pPr>
      <w:r>
        <w:rPr>
          <w:sz w:val="24"/>
        </w:rPr>
        <w:t>Статус</w:t>
      </w:r>
      <w:r>
        <w:rPr>
          <w:spacing w:val="41"/>
          <w:sz w:val="24"/>
        </w:rPr>
        <w:t xml:space="preserve"> </w:t>
      </w:r>
      <w:r>
        <w:rPr>
          <w:sz w:val="24"/>
        </w:rPr>
        <w:t>посадових</w:t>
      </w:r>
      <w:r>
        <w:rPr>
          <w:spacing w:val="41"/>
          <w:sz w:val="24"/>
        </w:rPr>
        <w:t xml:space="preserve"> </w:t>
      </w:r>
      <w:r>
        <w:rPr>
          <w:sz w:val="24"/>
        </w:rPr>
        <w:t>осіб</w:t>
      </w:r>
      <w:r>
        <w:rPr>
          <w:spacing w:val="41"/>
          <w:sz w:val="24"/>
        </w:rPr>
        <w:t xml:space="preserve"> </w:t>
      </w:r>
      <w:r>
        <w:rPr>
          <w:sz w:val="24"/>
        </w:rPr>
        <w:t>відділу</w:t>
      </w:r>
      <w:r>
        <w:rPr>
          <w:spacing w:val="41"/>
          <w:sz w:val="24"/>
        </w:rPr>
        <w:t xml:space="preserve"> </w:t>
      </w:r>
      <w:r>
        <w:rPr>
          <w:sz w:val="24"/>
        </w:rPr>
        <w:t>визначається</w:t>
      </w:r>
      <w:r>
        <w:rPr>
          <w:spacing w:val="4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41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41"/>
          <w:sz w:val="24"/>
        </w:rPr>
        <w:t xml:space="preserve"> </w:t>
      </w:r>
      <w:r>
        <w:rPr>
          <w:sz w:val="24"/>
        </w:rPr>
        <w:t>“Про</w:t>
      </w:r>
      <w:r>
        <w:rPr>
          <w:spacing w:val="41"/>
          <w:sz w:val="24"/>
        </w:rPr>
        <w:t xml:space="preserve"> </w:t>
      </w:r>
      <w:r>
        <w:rPr>
          <w:sz w:val="24"/>
        </w:rPr>
        <w:t>місцеве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самоврядування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Україні”,</w:t>
      </w:r>
      <w:r>
        <w:rPr>
          <w:spacing w:val="-1"/>
          <w:sz w:val="24"/>
        </w:rPr>
        <w:t xml:space="preserve"> </w:t>
      </w:r>
      <w:r>
        <w:rPr>
          <w:sz w:val="24"/>
        </w:rPr>
        <w:t>“Про службу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органах місцевого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самоврядування”.</w:t>
      </w:r>
    </w:p>
    <w:p w14:paraId="0AD7012F" w14:textId="77777777" w:rsidR="00EF7A42" w:rsidRDefault="00EF7A42" w:rsidP="00EF7A42">
      <w:pPr>
        <w:pStyle w:val="a5"/>
        <w:numPr>
          <w:ilvl w:val="1"/>
          <w:numId w:val="1"/>
        </w:numPr>
        <w:tabs>
          <w:tab w:val="left" w:pos="530"/>
        </w:tabs>
        <w:ind w:right="198" w:firstLine="0"/>
        <w:rPr>
          <w:sz w:val="24"/>
        </w:rPr>
      </w:pPr>
      <w:r>
        <w:rPr>
          <w:sz w:val="24"/>
        </w:rPr>
        <w:t>Відділ</w:t>
      </w:r>
      <w:r>
        <w:rPr>
          <w:spacing w:val="50"/>
          <w:sz w:val="24"/>
        </w:rPr>
        <w:t xml:space="preserve"> </w:t>
      </w:r>
      <w:r>
        <w:rPr>
          <w:sz w:val="24"/>
        </w:rPr>
        <w:t>утримується</w:t>
      </w:r>
      <w:r>
        <w:rPr>
          <w:spacing w:val="51"/>
          <w:sz w:val="24"/>
        </w:rPr>
        <w:t xml:space="preserve"> </w:t>
      </w:r>
      <w:r>
        <w:rPr>
          <w:sz w:val="24"/>
        </w:rPr>
        <w:t>за</w:t>
      </w:r>
      <w:r>
        <w:rPr>
          <w:spacing w:val="50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51"/>
          <w:sz w:val="24"/>
        </w:rPr>
        <w:t xml:space="preserve"> </w:t>
      </w:r>
      <w:r>
        <w:rPr>
          <w:sz w:val="24"/>
        </w:rPr>
        <w:t>коштів</w:t>
      </w:r>
      <w:r>
        <w:rPr>
          <w:spacing w:val="50"/>
          <w:sz w:val="24"/>
        </w:rPr>
        <w:t xml:space="preserve"> </w:t>
      </w:r>
      <w:r>
        <w:rPr>
          <w:sz w:val="24"/>
        </w:rPr>
        <w:t>місцевого</w:t>
      </w:r>
      <w:r>
        <w:rPr>
          <w:spacing w:val="51"/>
          <w:sz w:val="24"/>
        </w:rPr>
        <w:t xml:space="preserve"> </w:t>
      </w:r>
      <w:r>
        <w:rPr>
          <w:sz w:val="24"/>
        </w:rPr>
        <w:t>бюджету.</w:t>
      </w:r>
      <w:r>
        <w:rPr>
          <w:spacing w:val="51"/>
          <w:sz w:val="24"/>
        </w:rPr>
        <w:t xml:space="preserve"> </w:t>
      </w:r>
      <w:r>
        <w:rPr>
          <w:sz w:val="24"/>
        </w:rPr>
        <w:t>Матеріально-технічне</w:t>
      </w:r>
      <w:r>
        <w:rPr>
          <w:spacing w:val="-57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-1"/>
          <w:sz w:val="24"/>
        </w:rPr>
        <w:t xml:space="preserve"> </w:t>
      </w:r>
      <w:r>
        <w:rPr>
          <w:sz w:val="24"/>
        </w:rPr>
        <w:t>відділу здійснюється Тернопільською міською радою.</w:t>
      </w:r>
    </w:p>
    <w:p w14:paraId="75551F25" w14:textId="77777777" w:rsidR="00EF7A42" w:rsidRDefault="00EF7A42" w:rsidP="00EF7A42">
      <w:pPr>
        <w:pStyle w:val="a3"/>
        <w:jc w:val="left"/>
      </w:pPr>
      <w:r>
        <w:t>Структура</w:t>
      </w:r>
      <w:r>
        <w:rPr>
          <w:spacing w:val="42"/>
        </w:rPr>
        <w:t xml:space="preserve"> </w:t>
      </w:r>
      <w:r>
        <w:t>відділу</w:t>
      </w:r>
      <w:r>
        <w:rPr>
          <w:spacing w:val="42"/>
        </w:rPr>
        <w:t xml:space="preserve"> </w:t>
      </w:r>
      <w:r>
        <w:t>визначається</w:t>
      </w:r>
      <w:r>
        <w:rPr>
          <w:spacing w:val="42"/>
        </w:rPr>
        <w:t xml:space="preserve"> </w:t>
      </w:r>
      <w:r>
        <w:t>штатним</w:t>
      </w:r>
      <w:r>
        <w:rPr>
          <w:spacing w:val="42"/>
        </w:rPr>
        <w:t xml:space="preserve"> </w:t>
      </w:r>
      <w:r>
        <w:t>розписом,</w:t>
      </w:r>
      <w:r>
        <w:rPr>
          <w:spacing w:val="42"/>
        </w:rPr>
        <w:t xml:space="preserve"> </w:t>
      </w:r>
      <w:r>
        <w:t>який</w:t>
      </w:r>
      <w:r>
        <w:rPr>
          <w:spacing w:val="42"/>
        </w:rPr>
        <w:t xml:space="preserve"> </w:t>
      </w:r>
      <w:r>
        <w:t>затверджується</w:t>
      </w:r>
      <w:r>
        <w:rPr>
          <w:spacing w:val="42"/>
        </w:rPr>
        <w:t xml:space="preserve"> </w:t>
      </w:r>
      <w:r>
        <w:t>міським</w:t>
      </w:r>
      <w:r>
        <w:rPr>
          <w:spacing w:val="-57"/>
        </w:rPr>
        <w:t xml:space="preserve"> </w:t>
      </w:r>
      <w:r>
        <w:t>головою.</w:t>
      </w:r>
    </w:p>
    <w:p w14:paraId="5D98BBAF" w14:textId="77777777" w:rsidR="00EF7A42" w:rsidRDefault="00EF7A42" w:rsidP="00EF7A42">
      <w:pPr>
        <w:pStyle w:val="a5"/>
        <w:numPr>
          <w:ilvl w:val="1"/>
          <w:numId w:val="1"/>
        </w:numPr>
        <w:tabs>
          <w:tab w:val="left" w:pos="526"/>
        </w:tabs>
        <w:ind w:right="199" w:firstLine="0"/>
        <w:jc w:val="both"/>
        <w:rPr>
          <w:sz w:val="24"/>
        </w:rPr>
      </w:pPr>
      <w:r>
        <w:rPr>
          <w:sz w:val="24"/>
        </w:rPr>
        <w:t>У своїй діяльності відділ використовує бланки, печатки, штампи міської ради та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виконавчого комітету. Має печатку зі своїм найменуванням, інші необхідні штампи,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бланки, реквізити.</w:t>
      </w:r>
    </w:p>
    <w:p w14:paraId="4765227B" w14:textId="77777777" w:rsidR="00EF7A42" w:rsidRDefault="00EF7A42" w:rsidP="00EF7A42">
      <w:pPr>
        <w:pStyle w:val="a5"/>
        <w:numPr>
          <w:ilvl w:val="1"/>
          <w:numId w:val="1"/>
        </w:numPr>
        <w:tabs>
          <w:tab w:val="left" w:pos="501"/>
        </w:tabs>
        <w:ind w:right="200" w:firstLine="0"/>
        <w:jc w:val="both"/>
        <w:rPr>
          <w:sz w:val="24"/>
        </w:rPr>
      </w:pPr>
      <w:r>
        <w:rPr>
          <w:sz w:val="24"/>
        </w:rPr>
        <w:t>Зміни та доповнення до цього Положення вносяться у порядку, встановленому для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прийняття.</w:t>
      </w:r>
    </w:p>
    <w:p w14:paraId="0DE8B6D5" w14:textId="77777777" w:rsidR="00EF7A42" w:rsidRDefault="00EF7A42" w:rsidP="00EF7A42">
      <w:pPr>
        <w:pStyle w:val="a5"/>
        <w:numPr>
          <w:ilvl w:val="1"/>
          <w:numId w:val="1"/>
        </w:numPr>
        <w:tabs>
          <w:tab w:val="left" w:pos="652"/>
        </w:tabs>
        <w:ind w:right="199" w:firstLine="0"/>
        <w:jc w:val="both"/>
        <w:rPr>
          <w:sz w:val="24"/>
        </w:rPr>
      </w:pPr>
      <w:r>
        <w:rPr>
          <w:sz w:val="24"/>
        </w:rPr>
        <w:t>Ліквідація</w:t>
      </w:r>
      <w:r>
        <w:rPr>
          <w:spacing w:val="1"/>
          <w:sz w:val="24"/>
        </w:rPr>
        <w:t xml:space="preserve"> </w:t>
      </w:r>
      <w:r>
        <w:rPr>
          <w:sz w:val="24"/>
        </w:rPr>
        <w:t>чи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реорганізація</w:t>
      </w:r>
      <w:r>
        <w:rPr>
          <w:spacing w:val="1"/>
          <w:sz w:val="24"/>
        </w:rPr>
        <w:t xml:space="preserve"> </w:t>
      </w:r>
      <w:r>
        <w:rPr>
          <w:sz w:val="24"/>
        </w:rPr>
        <w:t>відділу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чинного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законодавства.</w:t>
      </w:r>
    </w:p>
    <w:p w14:paraId="33BABD4E" w14:textId="77777777" w:rsidR="00EF7A42" w:rsidRDefault="00EF7A42" w:rsidP="00EF7A42">
      <w:pPr>
        <w:pStyle w:val="a3"/>
        <w:ind w:left="0"/>
        <w:jc w:val="left"/>
        <w:rPr>
          <w:sz w:val="26"/>
        </w:rPr>
      </w:pPr>
    </w:p>
    <w:p w14:paraId="1DFD2E75" w14:textId="77777777" w:rsidR="00EF7A42" w:rsidRDefault="00EF7A42" w:rsidP="00EF7A42">
      <w:pPr>
        <w:pStyle w:val="a3"/>
        <w:ind w:left="0"/>
        <w:jc w:val="left"/>
        <w:rPr>
          <w:sz w:val="26"/>
        </w:rPr>
      </w:pPr>
    </w:p>
    <w:p w14:paraId="14EBFF2C" w14:textId="77777777" w:rsidR="00EF7A42" w:rsidRDefault="00EF7A42" w:rsidP="00EF7A42">
      <w:pPr>
        <w:pStyle w:val="a3"/>
        <w:ind w:left="0"/>
        <w:jc w:val="left"/>
        <w:rPr>
          <w:sz w:val="26"/>
        </w:rPr>
      </w:pPr>
    </w:p>
    <w:p w14:paraId="3CA8E518" w14:textId="77777777" w:rsidR="00EF7A42" w:rsidRDefault="00EF7A42" w:rsidP="00EF7A42">
      <w:pPr>
        <w:pStyle w:val="a3"/>
        <w:tabs>
          <w:tab w:val="left" w:pos="7427"/>
        </w:tabs>
        <w:spacing w:before="207"/>
        <w:ind w:left="346"/>
        <w:jc w:val="left"/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Сергій</w:t>
      </w:r>
      <w:r>
        <w:rPr>
          <w:spacing w:val="-1"/>
        </w:rPr>
        <w:t xml:space="preserve"> </w:t>
      </w:r>
      <w:r>
        <w:t>НАДАЛ</w:t>
      </w:r>
    </w:p>
    <w:p w14:paraId="0D64BBFE" w14:textId="77777777" w:rsidR="00E50398" w:rsidRDefault="00E50398"/>
    <w:sectPr w:rsidR="00E50398">
      <w:pgSz w:w="11910" w:h="16840"/>
      <w:pgMar w:top="1420" w:right="1160" w:bottom="880" w:left="1300" w:header="1172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8BFBC" w14:textId="77777777" w:rsidR="00251623" w:rsidRDefault="00251623" w:rsidP="00EF7A42">
      <w:r>
        <w:separator/>
      </w:r>
    </w:p>
  </w:endnote>
  <w:endnote w:type="continuationSeparator" w:id="0">
    <w:p w14:paraId="3BB3E053" w14:textId="77777777" w:rsidR="00251623" w:rsidRDefault="00251623" w:rsidP="00EF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66D1C" w14:textId="77777777" w:rsidR="00EF7A42" w:rsidRDefault="00EF7A4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D2120" w14:textId="73661466" w:rsidR="00EF7A42" w:rsidRDefault="00EF7A42">
    <w:pPr>
      <w:pStyle w:val="a8"/>
    </w:pPr>
    <w:r>
      <w:rPr>
        <w:noProof/>
      </w:rPr>
      <w:drawing>
        <wp:anchor distT="0" distB="0" distL="0" distR="0" simplePos="0" relativeHeight="251659264" behindDoc="1" locked="0" layoutInCell="1" allowOverlap="1" wp14:anchorId="2E298F5B" wp14:editId="1E145E45">
          <wp:simplePos x="0" y="0"/>
          <wp:positionH relativeFrom="page">
            <wp:posOffset>5064125</wp:posOffset>
          </wp:positionH>
          <wp:positionV relativeFrom="page">
            <wp:posOffset>9911715</wp:posOffset>
          </wp:positionV>
          <wp:extent cx="1568488" cy="552485"/>
          <wp:effectExtent l="0" t="0" r="0" b="0"/>
          <wp:wrapNone/>
          <wp:docPr id="3" name="image1.png" descr="Зображення, що містить текст, Шрифт, знімок екрана, типографія&#10;&#10;Автоматично згенерований опи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Зображення, що містить текст, Шрифт, знімок екрана, типографія&#10;&#10;Автоматично згенерований опис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8488" cy="55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54BB5" w14:textId="77777777" w:rsidR="00EF7A42" w:rsidRDefault="00EF7A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D8640" w14:textId="77777777" w:rsidR="00251623" w:rsidRDefault="00251623" w:rsidP="00EF7A42">
      <w:r>
        <w:separator/>
      </w:r>
    </w:p>
  </w:footnote>
  <w:footnote w:type="continuationSeparator" w:id="0">
    <w:p w14:paraId="2E5E7DC6" w14:textId="77777777" w:rsidR="00251623" w:rsidRDefault="00251623" w:rsidP="00EF7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3F00A" w14:textId="77777777" w:rsidR="00EF7A42" w:rsidRDefault="00EF7A4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ED9ED" w14:textId="77777777" w:rsidR="00EF7A42" w:rsidRDefault="00EF7A4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B4F2F" w14:textId="77777777" w:rsidR="00EF7A42" w:rsidRDefault="00EF7A4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D6569"/>
    <w:multiLevelType w:val="multilevel"/>
    <w:tmpl w:val="724E754C"/>
    <w:lvl w:ilvl="0">
      <w:start w:val="5"/>
      <w:numFmt w:val="decimal"/>
      <w:lvlText w:val="%1"/>
      <w:lvlJc w:val="left"/>
      <w:pPr>
        <w:ind w:left="118" w:hanging="40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8" w:hanging="4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0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0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0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0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0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0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09"/>
      </w:pPr>
      <w:rPr>
        <w:rFonts w:hint="default"/>
        <w:lang w:val="uk-UA" w:eastAsia="en-US" w:bidi="ar-SA"/>
      </w:rPr>
    </w:lvl>
  </w:abstractNum>
  <w:abstractNum w:abstractNumId="1" w15:restartNumberingAfterBreak="0">
    <w:nsid w:val="129C1D73"/>
    <w:multiLevelType w:val="multilevel"/>
    <w:tmpl w:val="EA52CB58"/>
    <w:lvl w:ilvl="0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529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519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08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98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8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77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466" w:hanging="420"/>
      </w:pPr>
      <w:rPr>
        <w:rFonts w:hint="default"/>
        <w:lang w:val="uk-UA" w:eastAsia="en-US" w:bidi="ar-SA"/>
      </w:rPr>
    </w:lvl>
  </w:abstractNum>
  <w:abstractNum w:abstractNumId="2" w15:restartNumberingAfterBreak="0">
    <w:nsid w:val="211D09F0"/>
    <w:multiLevelType w:val="multilevel"/>
    <w:tmpl w:val="C26A1562"/>
    <w:lvl w:ilvl="0">
      <w:start w:val="4"/>
      <w:numFmt w:val="decimal"/>
      <w:lvlText w:val="%1"/>
      <w:lvlJc w:val="left"/>
      <w:pPr>
        <w:ind w:left="118" w:hanging="41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8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1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1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1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1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1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1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18"/>
      </w:pPr>
      <w:rPr>
        <w:rFonts w:hint="default"/>
        <w:lang w:val="uk-UA" w:eastAsia="en-US" w:bidi="ar-SA"/>
      </w:rPr>
    </w:lvl>
  </w:abstractNum>
  <w:abstractNum w:abstractNumId="3" w15:restartNumberingAfterBreak="0">
    <w:nsid w:val="53621BDA"/>
    <w:multiLevelType w:val="multilevel"/>
    <w:tmpl w:val="73FE3630"/>
    <w:lvl w:ilvl="0">
      <w:start w:val="7"/>
      <w:numFmt w:val="decimal"/>
      <w:lvlText w:val="%1"/>
      <w:lvlJc w:val="left"/>
      <w:pPr>
        <w:ind w:left="118" w:hanging="46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8" w:hanging="4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6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6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6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6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6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6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63"/>
      </w:pPr>
      <w:rPr>
        <w:rFonts w:hint="default"/>
        <w:lang w:val="uk-UA" w:eastAsia="en-US" w:bidi="ar-SA"/>
      </w:rPr>
    </w:lvl>
  </w:abstractNum>
  <w:abstractNum w:abstractNumId="4" w15:restartNumberingAfterBreak="0">
    <w:nsid w:val="78B340D4"/>
    <w:multiLevelType w:val="hybridMultilevel"/>
    <w:tmpl w:val="A7CCBB14"/>
    <w:lvl w:ilvl="0" w:tplc="855A5A1E">
      <w:numFmt w:val="bullet"/>
      <w:lvlText w:val="-"/>
      <w:lvlJc w:val="left"/>
      <w:pPr>
        <w:ind w:left="118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6D8A266">
      <w:numFmt w:val="bullet"/>
      <w:lvlText w:val="•"/>
      <w:lvlJc w:val="left"/>
      <w:pPr>
        <w:ind w:left="1052" w:hanging="282"/>
      </w:pPr>
      <w:rPr>
        <w:rFonts w:hint="default"/>
        <w:lang w:val="uk-UA" w:eastAsia="en-US" w:bidi="ar-SA"/>
      </w:rPr>
    </w:lvl>
    <w:lvl w:ilvl="2" w:tplc="BCE6416C">
      <w:numFmt w:val="bullet"/>
      <w:lvlText w:val="•"/>
      <w:lvlJc w:val="left"/>
      <w:pPr>
        <w:ind w:left="1985" w:hanging="282"/>
      </w:pPr>
      <w:rPr>
        <w:rFonts w:hint="default"/>
        <w:lang w:val="uk-UA" w:eastAsia="en-US" w:bidi="ar-SA"/>
      </w:rPr>
    </w:lvl>
    <w:lvl w:ilvl="3" w:tplc="4C769A14">
      <w:numFmt w:val="bullet"/>
      <w:lvlText w:val="•"/>
      <w:lvlJc w:val="left"/>
      <w:pPr>
        <w:ind w:left="2917" w:hanging="282"/>
      </w:pPr>
      <w:rPr>
        <w:rFonts w:hint="default"/>
        <w:lang w:val="uk-UA" w:eastAsia="en-US" w:bidi="ar-SA"/>
      </w:rPr>
    </w:lvl>
    <w:lvl w:ilvl="4" w:tplc="8B6E885A">
      <w:numFmt w:val="bullet"/>
      <w:lvlText w:val="•"/>
      <w:lvlJc w:val="left"/>
      <w:pPr>
        <w:ind w:left="3850" w:hanging="282"/>
      </w:pPr>
      <w:rPr>
        <w:rFonts w:hint="default"/>
        <w:lang w:val="uk-UA" w:eastAsia="en-US" w:bidi="ar-SA"/>
      </w:rPr>
    </w:lvl>
    <w:lvl w:ilvl="5" w:tplc="82740112">
      <w:numFmt w:val="bullet"/>
      <w:lvlText w:val="•"/>
      <w:lvlJc w:val="left"/>
      <w:pPr>
        <w:ind w:left="4783" w:hanging="282"/>
      </w:pPr>
      <w:rPr>
        <w:rFonts w:hint="default"/>
        <w:lang w:val="uk-UA" w:eastAsia="en-US" w:bidi="ar-SA"/>
      </w:rPr>
    </w:lvl>
    <w:lvl w:ilvl="6" w:tplc="49C0A976">
      <w:numFmt w:val="bullet"/>
      <w:lvlText w:val="•"/>
      <w:lvlJc w:val="left"/>
      <w:pPr>
        <w:ind w:left="5715" w:hanging="282"/>
      </w:pPr>
      <w:rPr>
        <w:rFonts w:hint="default"/>
        <w:lang w:val="uk-UA" w:eastAsia="en-US" w:bidi="ar-SA"/>
      </w:rPr>
    </w:lvl>
    <w:lvl w:ilvl="7" w:tplc="C2D8888A">
      <w:numFmt w:val="bullet"/>
      <w:lvlText w:val="•"/>
      <w:lvlJc w:val="left"/>
      <w:pPr>
        <w:ind w:left="6648" w:hanging="282"/>
      </w:pPr>
      <w:rPr>
        <w:rFonts w:hint="default"/>
        <w:lang w:val="uk-UA" w:eastAsia="en-US" w:bidi="ar-SA"/>
      </w:rPr>
    </w:lvl>
    <w:lvl w:ilvl="8" w:tplc="9F40E726">
      <w:numFmt w:val="bullet"/>
      <w:lvlText w:val="•"/>
      <w:lvlJc w:val="left"/>
      <w:pPr>
        <w:ind w:left="7580" w:hanging="282"/>
      </w:pPr>
      <w:rPr>
        <w:rFonts w:hint="default"/>
        <w:lang w:val="uk-UA" w:eastAsia="en-US" w:bidi="ar-SA"/>
      </w:rPr>
    </w:lvl>
  </w:abstractNum>
  <w:num w:numId="1" w16cid:durableId="912854573">
    <w:abstractNumId w:val="3"/>
  </w:num>
  <w:num w:numId="2" w16cid:durableId="1992522598">
    <w:abstractNumId w:val="0"/>
  </w:num>
  <w:num w:numId="3" w16cid:durableId="1159998531">
    <w:abstractNumId w:val="2"/>
  </w:num>
  <w:num w:numId="4" w16cid:durableId="1279876612">
    <w:abstractNumId w:val="1"/>
  </w:num>
  <w:num w:numId="5" w16cid:durableId="100498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C0"/>
    <w:rsid w:val="00251623"/>
    <w:rsid w:val="008B6AC0"/>
    <w:rsid w:val="00E50398"/>
    <w:rsid w:val="00E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6314CFDA-3D20-4573-86BA-9342D8BE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A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F7A42"/>
    <w:pPr>
      <w:ind w:left="356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A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F7A42"/>
    <w:pPr>
      <w:ind w:left="118"/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EF7A4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F7A42"/>
    <w:pPr>
      <w:ind w:left="118"/>
      <w:jc w:val="both"/>
    </w:pPr>
  </w:style>
  <w:style w:type="paragraph" w:styleId="a6">
    <w:name w:val="header"/>
    <w:basedOn w:val="a"/>
    <w:link w:val="a7"/>
    <w:uiPriority w:val="99"/>
    <w:unhideWhenUsed/>
    <w:rsid w:val="00EF7A42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F7A4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EF7A42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F7A4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5704</Words>
  <Characters>3252</Characters>
  <Application>Microsoft Office Word</Application>
  <DocSecurity>0</DocSecurity>
  <Lines>27</Lines>
  <Paragraphs>17</Paragraphs>
  <ScaleCrop>false</ScaleCrop>
  <Company>Ternopil city counsil</Company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</cp:revision>
  <dcterms:created xsi:type="dcterms:W3CDTF">2024-10-28T09:22:00Z</dcterms:created>
  <dcterms:modified xsi:type="dcterms:W3CDTF">2024-10-28T09:23:00Z</dcterms:modified>
</cp:coreProperties>
</file>