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87C82" w14:textId="77777777" w:rsidR="006D1C31" w:rsidRDefault="006D1C31" w:rsidP="006D1C31">
      <w:pPr>
        <w:pStyle w:val="a3"/>
        <w:spacing w:before="90"/>
        <w:ind w:left="0" w:right="199"/>
        <w:jc w:val="right"/>
      </w:pPr>
      <w:bookmarkStart w:id="0" w:name="_GoBack"/>
      <w:bookmarkEnd w:id="0"/>
      <w:r>
        <w:t>Додаток</w:t>
      </w:r>
      <w:r>
        <w:rPr>
          <w:spacing w:val="55"/>
        </w:rPr>
        <w:t xml:space="preserve"> </w:t>
      </w:r>
      <w:r>
        <w:t>4</w:t>
      </w:r>
    </w:p>
    <w:p w14:paraId="3F6D6EA1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6439E370" w14:textId="77777777" w:rsidR="006D1C31" w:rsidRDefault="006D1C31" w:rsidP="006D1C31">
      <w:pPr>
        <w:pStyle w:val="1"/>
        <w:spacing w:before="90"/>
        <w:ind w:left="1119" w:right="1200" w:firstLine="0"/>
        <w:jc w:val="center"/>
      </w:pPr>
      <w:r>
        <w:t>ПОЛОЖЕННЯ</w:t>
      </w:r>
    </w:p>
    <w:p w14:paraId="1BD72E6F" w14:textId="77777777" w:rsidR="006D1C31" w:rsidRDefault="006D1C31" w:rsidP="006D1C31">
      <w:pPr>
        <w:ind w:left="1119" w:right="1200"/>
        <w:jc w:val="center"/>
        <w:rPr>
          <w:b/>
          <w:sz w:val="24"/>
        </w:rPr>
      </w:pPr>
      <w:r>
        <w:rPr>
          <w:b/>
          <w:sz w:val="24"/>
        </w:rPr>
        <w:t>про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управління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економіки,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промисловості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праці</w:t>
      </w:r>
    </w:p>
    <w:p w14:paraId="291D1DA2" w14:textId="77777777" w:rsidR="006D1C31" w:rsidRDefault="006D1C31" w:rsidP="006D1C31">
      <w:pPr>
        <w:pStyle w:val="a3"/>
        <w:ind w:left="0"/>
        <w:jc w:val="left"/>
        <w:rPr>
          <w:b/>
        </w:rPr>
      </w:pPr>
    </w:p>
    <w:p w14:paraId="5D06AA5D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rPr>
          <w:spacing w:val="-1"/>
        </w:rPr>
        <w:t>Загальні</w:t>
      </w:r>
      <w:r>
        <w:rPr>
          <w:spacing w:val="-13"/>
        </w:rPr>
        <w:t xml:space="preserve"> </w:t>
      </w:r>
      <w:r>
        <w:rPr>
          <w:spacing w:val="-1"/>
        </w:rPr>
        <w:t>положення</w:t>
      </w:r>
    </w:p>
    <w:p w14:paraId="63C29BCF" w14:textId="77777777" w:rsidR="006D1C31" w:rsidRDefault="006D1C31" w:rsidP="006D1C31">
      <w:pPr>
        <w:pStyle w:val="a3"/>
        <w:ind w:left="0"/>
        <w:jc w:val="left"/>
        <w:rPr>
          <w:b/>
        </w:rPr>
      </w:pPr>
    </w:p>
    <w:p w14:paraId="3BE02ED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  <w:tab w:val="left" w:pos="3014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промисловості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праці</w:t>
      </w:r>
      <w:r>
        <w:rPr>
          <w:spacing w:val="1"/>
          <w:sz w:val="24"/>
        </w:rPr>
        <w:t xml:space="preserve"> </w:t>
      </w:r>
      <w:r>
        <w:rPr>
          <w:sz w:val="24"/>
        </w:rPr>
        <w:t>(надалі-Управління)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органом</w:t>
      </w:r>
      <w:r>
        <w:rPr>
          <w:sz w:val="24"/>
        </w:rPr>
        <w:tab/>
        <w:t>Тернопільської</w:t>
      </w:r>
      <w:r>
        <w:rPr>
          <w:spacing w:val="35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36"/>
          <w:sz w:val="24"/>
        </w:rPr>
        <w:t xml:space="preserve"> </w:t>
      </w:r>
      <w:r>
        <w:rPr>
          <w:sz w:val="24"/>
        </w:rPr>
        <w:t>ради</w:t>
      </w:r>
      <w:r>
        <w:rPr>
          <w:spacing w:val="34"/>
          <w:sz w:val="24"/>
        </w:rPr>
        <w:t xml:space="preserve"> </w:t>
      </w:r>
      <w:r>
        <w:rPr>
          <w:sz w:val="24"/>
        </w:rPr>
        <w:t>без</w:t>
      </w:r>
      <w:r>
        <w:rPr>
          <w:spacing w:val="35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35"/>
          <w:sz w:val="24"/>
        </w:rPr>
        <w:t xml:space="preserve"> </w:t>
      </w:r>
      <w:r>
        <w:rPr>
          <w:sz w:val="24"/>
        </w:rPr>
        <w:t>юридичної</w:t>
      </w:r>
      <w:r>
        <w:rPr>
          <w:spacing w:val="35"/>
          <w:sz w:val="24"/>
        </w:rPr>
        <w:t xml:space="preserve"> </w:t>
      </w:r>
      <w:r>
        <w:rPr>
          <w:sz w:val="24"/>
        </w:rPr>
        <w:t>особи,</w:t>
      </w:r>
      <w:r>
        <w:rPr>
          <w:spacing w:val="-58"/>
          <w:sz w:val="24"/>
        </w:rPr>
        <w:t xml:space="preserve"> </w:t>
      </w:r>
      <w:r>
        <w:rPr>
          <w:sz w:val="24"/>
        </w:rPr>
        <w:t>утворюється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Тернопільською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1"/>
          <w:sz w:val="24"/>
        </w:rPr>
        <w:t xml:space="preserve"> </w:t>
      </w:r>
      <w:r>
        <w:rPr>
          <w:sz w:val="24"/>
        </w:rPr>
        <w:t>їй</w:t>
      </w:r>
      <w:r>
        <w:rPr>
          <w:spacing w:val="1"/>
          <w:sz w:val="24"/>
        </w:rPr>
        <w:t xml:space="preserve"> </w:t>
      </w:r>
      <w:r>
        <w:rPr>
          <w:sz w:val="24"/>
        </w:rPr>
        <w:t>підзвітне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підконтрольне,</w:t>
      </w:r>
      <w:r>
        <w:rPr>
          <w:spacing w:val="1"/>
          <w:sz w:val="24"/>
        </w:rPr>
        <w:t xml:space="preserve"> </w:t>
      </w:r>
      <w:r>
        <w:rPr>
          <w:sz w:val="24"/>
        </w:rPr>
        <w:t>підпорядковане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міському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голові.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координує заступник міського голови з питань діяльності 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міським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головою,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секретарем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заступниками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голови.</w:t>
      </w:r>
    </w:p>
    <w:p w14:paraId="2272A5E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 у своїй діяльності керується Конституцією та законами 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Верховної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нормативно-правовими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Кабінету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рішеннями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 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 стандартом ISO 9001:2015, Настановою та Політикою у сфері якості та цим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Положенням.</w:t>
      </w:r>
    </w:p>
    <w:p w14:paraId="2352A18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Місцезнаходження</w:t>
      </w:r>
      <w:r>
        <w:rPr>
          <w:spacing w:val="46"/>
          <w:sz w:val="24"/>
        </w:rPr>
        <w:t xml:space="preserve"> </w:t>
      </w:r>
      <w:r>
        <w:rPr>
          <w:sz w:val="24"/>
        </w:rPr>
        <w:t>Управління:</w:t>
      </w:r>
      <w:r>
        <w:rPr>
          <w:spacing w:val="46"/>
          <w:sz w:val="24"/>
        </w:rPr>
        <w:t xml:space="preserve"> </w:t>
      </w:r>
      <w:r>
        <w:rPr>
          <w:sz w:val="24"/>
        </w:rPr>
        <w:t>вул.</w:t>
      </w:r>
      <w:r>
        <w:rPr>
          <w:spacing w:val="50"/>
          <w:sz w:val="24"/>
        </w:rPr>
        <w:t xml:space="preserve"> </w:t>
      </w:r>
      <w:r>
        <w:rPr>
          <w:sz w:val="24"/>
        </w:rPr>
        <w:t>Миколая</w:t>
      </w:r>
      <w:r>
        <w:rPr>
          <w:spacing w:val="50"/>
          <w:sz w:val="24"/>
        </w:rPr>
        <w:t xml:space="preserve"> </w:t>
      </w:r>
      <w:r>
        <w:rPr>
          <w:sz w:val="24"/>
        </w:rPr>
        <w:t>Коперника,</w:t>
      </w:r>
      <w:r>
        <w:rPr>
          <w:spacing w:val="49"/>
          <w:sz w:val="24"/>
        </w:rPr>
        <w:t xml:space="preserve"> </w:t>
      </w:r>
      <w:r>
        <w:rPr>
          <w:sz w:val="24"/>
        </w:rPr>
        <w:t>1,</w:t>
      </w:r>
      <w:r>
        <w:rPr>
          <w:spacing w:val="51"/>
          <w:sz w:val="24"/>
        </w:rPr>
        <w:t xml:space="preserve"> </w:t>
      </w:r>
      <w:r>
        <w:rPr>
          <w:sz w:val="24"/>
        </w:rPr>
        <w:t>м.</w:t>
      </w:r>
      <w:r>
        <w:rPr>
          <w:spacing w:val="50"/>
          <w:sz w:val="24"/>
        </w:rPr>
        <w:t xml:space="preserve"> </w:t>
      </w:r>
      <w:r>
        <w:rPr>
          <w:sz w:val="24"/>
        </w:rPr>
        <w:t>Тернопіль,</w:t>
      </w:r>
    </w:p>
    <w:p w14:paraId="340B6407" w14:textId="77777777" w:rsidR="006D1C31" w:rsidRDefault="006D1C31" w:rsidP="006D1C31">
      <w:pPr>
        <w:pStyle w:val="a3"/>
        <w:jc w:val="left"/>
      </w:pPr>
      <w:r>
        <w:t>46001.</w:t>
      </w:r>
    </w:p>
    <w:p w14:paraId="34092BE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3" w:firstLine="567"/>
        <w:jc w:val="both"/>
        <w:rPr>
          <w:sz w:val="24"/>
        </w:rPr>
      </w:pPr>
      <w:r>
        <w:rPr>
          <w:sz w:val="24"/>
        </w:rPr>
        <w:t>Управління має печатку із зображенням Державного Герба України і своїм</w:t>
      </w:r>
      <w:r>
        <w:rPr>
          <w:spacing w:val="1"/>
          <w:sz w:val="24"/>
        </w:rPr>
        <w:t xml:space="preserve"> </w:t>
      </w:r>
      <w:r>
        <w:rPr>
          <w:sz w:val="24"/>
        </w:rPr>
        <w:t>найменуванням,</w:t>
      </w:r>
      <w:r>
        <w:rPr>
          <w:spacing w:val="-14"/>
          <w:sz w:val="24"/>
        </w:rPr>
        <w:t xml:space="preserve"> </w:t>
      </w:r>
      <w:r>
        <w:rPr>
          <w:sz w:val="24"/>
        </w:rPr>
        <w:t>інші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4"/>
          <w:sz w:val="24"/>
        </w:rPr>
        <w:t xml:space="preserve"> </w:t>
      </w:r>
      <w:r>
        <w:rPr>
          <w:sz w:val="24"/>
        </w:rPr>
        <w:t>штампи, бланки,</w:t>
      </w:r>
      <w:r>
        <w:rPr>
          <w:spacing w:val="-1"/>
          <w:sz w:val="24"/>
        </w:rPr>
        <w:t xml:space="preserve"> </w:t>
      </w:r>
      <w:r>
        <w:rPr>
          <w:sz w:val="24"/>
        </w:rPr>
        <w:t>реквізити.</w:t>
      </w:r>
    </w:p>
    <w:p w14:paraId="5EE6CC3B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Завдання Управління</w:t>
      </w:r>
    </w:p>
    <w:p w14:paraId="5735E8EC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  <w:tab w:val="left" w:pos="8609"/>
        </w:tabs>
        <w:ind w:right="201" w:firstLine="567"/>
        <w:jc w:val="both"/>
        <w:rPr>
          <w:sz w:val="24"/>
        </w:rPr>
      </w:pPr>
      <w:r>
        <w:rPr>
          <w:sz w:val="24"/>
        </w:rPr>
        <w:t>Основним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реалізація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 міської ради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сфері соціально – економічного розвитку Тернопільської 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територіальної громади (надалі – громади), створення сприятливих умов для 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промислового виробництва, малого та середнього бізнесу, збільшення надходжень до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бюджету, забезпечення здійснення контролю за додержанням законодавства про 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 підприємствах, в установах та організаціях, що перебувають у комунальній власності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громади, сприяння здійсненню заходів державного нагляду (контролю) за додержанням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24"/>
          <w:sz w:val="24"/>
        </w:rPr>
        <w:t xml:space="preserve"> </w:t>
      </w:r>
      <w:r>
        <w:rPr>
          <w:sz w:val="24"/>
        </w:rPr>
        <w:t>про</w:t>
      </w:r>
      <w:r>
        <w:rPr>
          <w:spacing w:val="24"/>
          <w:sz w:val="24"/>
        </w:rPr>
        <w:t xml:space="preserve"> </w:t>
      </w:r>
      <w:r>
        <w:rPr>
          <w:sz w:val="24"/>
        </w:rPr>
        <w:t>працю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24"/>
          <w:sz w:val="24"/>
        </w:rPr>
        <w:t xml:space="preserve"> </w:t>
      </w:r>
      <w:r>
        <w:rPr>
          <w:sz w:val="24"/>
        </w:rPr>
        <w:t>і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організаціях,</w:t>
      </w:r>
      <w:r>
        <w:rPr>
          <w:sz w:val="24"/>
        </w:rPr>
        <w:tab/>
        <w:t>що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перебувають у комунальній власності, а також стосовно фізичних осіб-підприємців,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 працю найманих працівників та вчинення інших дій, спрямованих 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31"/>
          <w:sz w:val="24"/>
        </w:rPr>
        <w:t xml:space="preserve"> </w:t>
      </w:r>
      <w:r>
        <w:rPr>
          <w:sz w:val="24"/>
        </w:rPr>
        <w:t>наданих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повноважень.</w:t>
      </w:r>
    </w:p>
    <w:p w14:paraId="4A357861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Координує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збалансованого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природних,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фінансових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ресурсів.</w:t>
      </w:r>
    </w:p>
    <w:p w14:paraId="0058087E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 сприяє створенню умов для ефективної роботи підприємств громади всіх 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власності.</w:t>
      </w:r>
    </w:p>
    <w:p w14:paraId="4C4A88CA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0" w:firstLine="567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інформаційно-аналітичне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інвестиційної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політики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громаді,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розробляє</w:t>
      </w:r>
      <w:r>
        <w:rPr>
          <w:spacing w:val="45"/>
          <w:sz w:val="24"/>
        </w:rPr>
        <w:t xml:space="preserve"> </w:t>
      </w:r>
      <w:r>
        <w:rPr>
          <w:sz w:val="24"/>
        </w:rPr>
        <w:t>та</w:t>
      </w:r>
      <w:r>
        <w:rPr>
          <w:spacing w:val="-12"/>
          <w:sz w:val="24"/>
        </w:rPr>
        <w:t xml:space="preserve"> </w:t>
      </w:r>
      <w:r>
        <w:rPr>
          <w:sz w:val="24"/>
        </w:rPr>
        <w:t>обґрунтовує</w:t>
      </w:r>
      <w:r>
        <w:rPr>
          <w:spacing w:val="-12"/>
          <w:sz w:val="24"/>
        </w:rPr>
        <w:t xml:space="preserve"> </w:t>
      </w:r>
      <w:r>
        <w:rPr>
          <w:sz w:val="24"/>
        </w:rPr>
        <w:t>заходи,</w:t>
      </w:r>
      <w:r>
        <w:rPr>
          <w:spacing w:val="-11"/>
          <w:sz w:val="24"/>
        </w:rPr>
        <w:t xml:space="preserve"> </w:t>
      </w:r>
      <w:r>
        <w:rPr>
          <w:sz w:val="24"/>
        </w:rPr>
        <w:t>спрямовані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залучення</w:t>
      </w:r>
      <w:r>
        <w:rPr>
          <w:spacing w:val="-12"/>
          <w:sz w:val="24"/>
        </w:rPr>
        <w:t xml:space="preserve"> </w:t>
      </w:r>
      <w:r>
        <w:rPr>
          <w:sz w:val="24"/>
        </w:rPr>
        <w:t>іноземних</w:t>
      </w:r>
      <w:r>
        <w:rPr>
          <w:spacing w:val="-13"/>
          <w:sz w:val="24"/>
        </w:rPr>
        <w:t xml:space="preserve"> </w:t>
      </w:r>
      <w:r>
        <w:rPr>
          <w:sz w:val="24"/>
        </w:rPr>
        <w:t>інвестицій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кредитних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ресурсів для 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потенціалу</w:t>
      </w:r>
      <w:r>
        <w:rPr>
          <w:spacing w:val="58"/>
          <w:sz w:val="24"/>
        </w:rPr>
        <w:t xml:space="preserve"> </w:t>
      </w:r>
      <w:r>
        <w:rPr>
          <w:sz w:val="24"/>
        </w:rPr>
        <w:t>громади.</w:t>
      </w:r>
    </w:p>
    <w:p w14:paraId="626E7E01" w14:textId="77777777" w:rsidR="006D1C31" w:rsidRDefault="006D1C31" w:rsidP="006D1C31">
      <w:pPr>
        <w:jc w:val="both"/>
        <w:rPr>
          <w:sz w:val="24"/>
        </w:rPr>
        <w:sectPr w:rsidR="006D1C31">
          <w:footerReference w:type="default" r:id="rId7"/>
          <w:pgSz w:w="11910" w:h="16840"/>
          <w:pgMar w:top="1420" w:right="1160" w:bottom="880" w:left="1300" w:header="1172" w:footer="693" w:gutter="0"/>
          <w:cols w:space="720"/>
        </w:sectPr>
      </w:pPr>
    </w:p>
    <w:p w14:paraId="43E4E5AC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3F4BD43F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spacing w:before="90"/>
        <w:ind w:right="202" w:firstLine="567"/>
        <w:jc w:val="both"/>
        <w:rPr>
          <w:sz w:val="24"/>
        </w:rPr>
      </w:pPr>
      <w:r>
        <w:rPr>
          <w:sz w:val="24"/>
        </w:rPr>
        <w:t>Забезпечує виконання державної, регіональної та програм громади з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бізнесу.</w:t>
      </w:r>
    </w:p>
    <w:p w14:paraId="5B1A49C7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pacing w:val="-1"/>
          <w:sz w:val="24"/>
        </w:rPr>
        <w:t>Готує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проекти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розпорядчих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актів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міської</w:t>
      </w:r>
      <w:r>
        <w:rPr>
          <w:spacing w:val="-15"/>
          <w:sz w:val="24"/>
        </w:rPr>
        <w:t xml:space="preserve"> </w:t>
      </w:r>
      <w:r>
        <w:rPr>
          <w:sz w:val="24"/>
        </w:rPr>
        <w:t>ради,</w:t>
      </w:r>
      <w:r>
        <w:rPr>
          <w:spacing w:val="-14"/>
          <w:sz w:val="24"/>
        </w:rPr>
        <w:t xml:space="preserve"> </w:t>
      </w:r>
      <w:r>
        <w:rPr>
          <w:sz w:val="24"/>
        </w:rPr>
        <w:t>її</w:t>
      </w:r>
      <w:r>
        <w:rPr>
          <w:spacing w:val="-15"/>
          <w:sz w:val="24"/>
        </w:rPr>
        <w:t xml:space="preserve"> </w:t>
      </w:r>
      <w:r>
        <w:rPr>
          <w:sz w:val="24"/>
        </w:rPr>
        <w:t>виконавчих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органів</w:t>
      </w:r>
      <w:r>
        <w:rPr>
          <w:spacing w:val="-14"/>
          <w:sz w:val="24"/>
        </w:rPr>
        <w:t xml:space="preserve"> </w:t>
      </w:r>
      <w:r>
        <w:rPr>
          <w:sz w:val="24"/>
        </w:rPr>
        <w:t>і</w:t>
      </w:r>
      <w:r>
        <w:rPr>
          <w:spacing w:val="-15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-1"/>
          <w:sz w:val="24"/>
        </w:rPr>
        <w:t xml:space="preserve"> </w:t>
      </w:r>
      <w:r>
        <w:rPr>
          <w:sz w:val="24"/>
        </w:rPr>
        <w:t>з питань,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1A8D4FC8" w14:textId="77777777" w:rsidR="006D1C31" w:rsidRDefault="006D1C31" w:rsidP="006D1C31">
      <w:pPr>
        <w:pStyle w:val="a5"/>
        <w:numPr>
          <w:ilvl w:val="2"/>
          <w:numId w:val="15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Здійснює розгляд звернень фізичних та юридичних осіб та прийом 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та юридичних осіб з питань, що відносяться до компетенції управління за встановленим</w:t>
      </w:r>
      <w:r>
        <w:rPr>
          <w:spacing w:val="1"/>
          <w:sz w:val="24"/>
        </w:rPr>
        <w:t xml:space="preserve"> </w:t>
      </w:r>
      <w:r>
        <w:rPr>
          <w:sz w:val="24"/>
        </w:rPr>
        <w:t>графіком.</w:t>
      </w:r>
    </w:p>
    <w:p w14:paraId="3A3A6221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spacing w:before="72"/>
        <w:jc w:val="both"/>
      </w:pPr>
      <w:r>
        <w:t>Функції</w:t>
      </w:r>
      <w:r>
        <w:rPr>
          <w:spacing w:val="57"/>
        </w:rPr>
        <w:t xml:space="preserve"> </w:t>
      </w:r>
      <w:r>
        <w:t>Управління</w:t>
      </w:r>
    </w:p>
    <w:p w14:paraId="6CD367D9" w14:textId="77777777" w:rsidR="006D1C31" w:rsidRDefault="006D1C31" w:rsidP="006D1C31">
      <w:pPr>
        <w:pStyle w:val="a3"/>
      </w:pPr>
      <w:r>
        <w:t>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покладених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нього</w:t>
      </w:r>
      <w:r>
        <w:rPr>
          <w:spacing w:val="-3"/>
        </w:rPr>
        <w:t xml:space="preserve"> </w:t>
      </w:r>
      <w:r>
        <w:t>завдань</w:t>
      </w:r>
      <w:r>
        <w:rPr>
          <w:spacing w:val="-3"/>
        </w:rPr>
        <w:t xml:space="preserve"> </w:t>
      </w:r>
      <w:r>
        <w:t>Управління</w:t>
      </w:r>
      <w:r>
        <w:rPr>
          <w:spacing w:val="-3"/>
        </w:rPr>
        <w:t xml:space="preserve"> </w:t>
      </w:r>
      <w:r>
        <w:t>реалізує</w:t>
      </w:r>
      <w:r>
        <w:rPr>
          <w:spacing w:val="-4"/>
        </w:rPr>
        <w:t xml:space="preserve"> </w:t>
      </w:r>
      <w:r>
        <w:t>наступні</w:t>
      </w:r>
      <w:r>
        <w:rPr>
          <w:spacing w:val="-4"/>
        </w:rPr>
        <w:t xml:space="preserve"> </w:t>
      </w:r>
      <w:r>
        <w:t>функції:</w:t>
      </w:r>
    </w:p>
    <w:p w14:paraId="0543E43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показників</w:t>
      </w:r>
      <w:r>
        <w:rPr>
          <w:spacing w:val="-4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громади.</w:t>
      </w:r>
    </w:p>
    <w:p w14:paraId="18962F7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обґрунтування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пріоритетів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цілей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розвитку громади, розробляє прогнозні показники на коротко- та довгостроковий період</w:t>
      </w:r>
      <w:r>
        <w:rPr>
          <w:spacing w:val="-57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соціально-економічного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громади.</w:t>
      </w:r>
    </w:p>
    <w:p w14:paraId="54A72E1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z w:val="24"/>
        </w:rPr>
        <w:t>Розробляє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цільових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програми</w:t>
      </w:r>
      <w:r>
        <w:rPr>
          <w:spacing w:val="1"/>
          <w:sz w:val="24"/>
        </w:rPr>
        <w:t xml:space="preserve"> </w:t>
      </w:r>
      <w:r>
        <w:rPr>
          <w:sz w:val="24"/>
        </w:rPr>
        <w:t>економічного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 розвитку громади на відповідний період, подає на погодження виконавчому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10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10"/>
          <w:sz w:val="24"/>
        </w:rPr>
        <w:t xml:space="preserve"> </w:t>
      </w:r>
      <w:r>
        <w:rPr>
          <w:sz w:val="24"/>
        </w:rPr>
        <w:t>ради,</w:t>
      </w:r>
      <w:r>
        <w:rPr>
          <w:spacing w:val="-10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10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-9"/>
          <w:sz w:val="24"/>
        </w:rPr>
        <w:t xml:space="preserve"> </w:t>
      </w:r>
      <w:r>
        <w:rPr>
          <w:sz w:val="24"/>
        </w:rPr>
        <w:t>радою,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аналізує</w:t>
      </w:r>
      <w:r>
        <w:rPr>
          <w:spacing w:val="-10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0"/>
          <w:sz w:val="24"/>
        </w:rPr>
        <w:t xml:space="preserve"> </w:t>
      </w:r>
      <w:r>
        <w:rPr>
          <w:sz w:val="24"/>
        </w:rPr>
        <w:t>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подає</w:t>
      </w:r>
      <w:r>
        <w:rPr>
          <w:spacing w:val="-8"/>
          <w:sz w:val="24"/>
        </w:rPr>
        <w:t xml:space="preserve"> </w:t>
      </w:r>
      <w:r>
        <w:rPr>
          <w:sz w:val="24"/>
        </w:rPr>
        <w:t>міській</w:t>
      </w:r>
      <w:r>
        <w:rPr>
          <w:spacing w:val="-58"/>
          <w:sz w:val="24"/>
        </w:rPr>
        <w:t xml:space="preserve"> </w:t>
      </w:r>
      <w:r>
        <w:rPr>
          <w:sz w:val="24"/>
        </w:rPr>
        <w:t>раді</w:t>
      </w:r>
      <w:r>
        <w:rPr>
          <w:spacing w:val="-1"/>
          <w:sz w:val="24"/>
        </w:rPr>
        <w:t xml:space="preserve"> </w:t>
      </w:r>
      <w:r>
        <w:rPr>
          <w:sz w:val="24"/>
        </w:rPr>
        <w:t>звіти про</w:t>
      </w:r>
      <w:r>
        <w:rPr>
          <w:spacing w:val="-2"/>
          <w:sz w:val="24"/>
        </w:rPr>
        <w:t xml:space="preserve"> </w:t>
      </w:r>
      <w:r>
        <w:rPr>
          <w:sz w:val="24"/>
        </w:rPr>
        <w:t>хід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 виконання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програм.</w:t>
      </w:r>
    </w:p>
    <w:p w14:paraId="2C9FDDA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1" w:firstLine="567"/>
        <w:jc w:val="both"/>
        <w:rPr>
          <w:sz w:val="24"/>
        </w:rPr>
      </w:pPr>
      <w:r>
        <w:rPr>
          <w:spacing w:val="-1"/>
          <w:sz w:val="24"/>
        </w:rPr>
        <w:t>Здійснює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аналіз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стану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промислового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виробництва,</w:t>
      </w:r>
      <w:r>
        <w:rPr>
          <w:spacing w:val="-13"/>
          <w:sz w:val="24"/>
        </w:rPr>
        <w:t xml:space="preserve"> </w:t>
      </w:r>
      <w:r>
        <w:rPr>
          <w:sz w:val="24"/>
        </w:rPr>
        <w:t>готує</w:t>
      </w:r>
      <w:r>
        <w:rPr>
          <w:spacing w:val="-12"/>
          <w:sz w:val="24"/>
        </w:rPr>
        <w:t xml:space="preserve"> </w:t>
      </w:r>
      <w:r>
        <w:rPr>
          <w:sz w:val="24"/>
        </w:rPr>
        <w:t>аналітичні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57"/>
          <w:sz w:val="24"/>
        </w:rPr>
        <w:t xml:space="preserve"> </w:t>
      </w:r>
      <w:r>
        <w:rPr>
          <w:sz w:val="24"/>
        </w:rPr>
        <w:t>виявляє</w:t>
      </w:r>
      <w:r>
        <w:rPr>
          <w:spacing w:val="-1"/>
          <w:sz w:val="24"/>
        </w:rPr>
        <w:t xml:space="preserve"> </w:t>
      </w:r>
      <w:r>
        <w:rPr>
          <w:sz w:val="24"/>
        </w:rPr>
        <w:t>поточні</w:t>
      </w:r>
      <w:r>
        <w:rPr>
          <w:spacing w:val="11"/>
          <w:sz w:val="24"/>
        </w:rPr>
        <w:t xml:space="preserve"> </w:t>
      </w:r>
      <w:r>
        <w:rPr>
          <w:sz w:val="24"/>
        </w:rPr>
        <w:t>проблеми</w:t>
      </w:r>
      <w:r>
        <w:rPr>
          <w:spacing w:val="-3"/>
          <w:sz w:val="24"/>
        </w:rPr>
        <w:t xml:space="preserve"> </w:t>
      </w:r>
      <w:r>
        <w:rPr>
          <w:sz w:val="24"/>
        </w:rPr>
        <w:t>та сприяє</w:t>
      </w:r>
      <w:r>
        <w:rPr>
          <w:spacing w:val="-1"/>
          <w:sz w:val="24"/>
        </w:rPr>
        <w:t xml:space="preserve"> </w:t>
      </w:r>
      <w:r>
        <w:rPr>
          <w:sz w:val="24"/>
        </w:rPr>
        <w:t>їх вирішенню.</w:t>
      </w:r>
    </w:p>
    <w:p w14:paraId="0C0648F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pacing w:val="-1"/>
          <w:sz w:val="24"/>
        </w:rPr>
        <w:t>Здійснює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щоквартальний</w:t>
      </w:r>
      <w:r>
        <w:rPr>
          <w:spacing w:val="-14"/>
          <w:sz w:val="24"/>
        </w:rPr>
        <w:t xml:space="preserve"> </w:t>
      </w:r>
      <w:r>
        <w:rPr>
          <w:sz w:val="24"/>
        </w:rPr>
        <w:t>моніторинг</w:t>
      </w:r>
      <w:r>
        <w:rPr>
          <w:spacing w:val="-14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14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промислової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продукції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недопущення</w:t>
      </w:r>
      <w:r>
        <w:rPr>
          <w:spacing w:val="-2"/>
          <w:sz w:val="24"/>
        </w:rPr>
        <w:t xml:space="preserve"> </w:t>
      </w:r>
      <w:r>
        <w:rPr>
          <w:sz w:val="24"/>
        </w:rPr>
        <w:t>спаду</w:t>
      </w:r>
      <w:r>
        <w:rPr>
          <w:spacing w:val="-1"/>
          <w:sz w:val="24"/>
        </w:rPr>
        <w:t xml:space="preserve"> </w:t>
      </w:r>
      <w:r>
        <w:rPr>
          <w:sz w:val="24"/>
        </w:rPr>
        <w:t>виробництва.</w:t>
      </w:r>
    </w:p>
    <w:p w14:paraId="6829557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z w:val="24"/>
        </w:rPr>
        <w:t>Здійснює на підприємствах, в установах та організаціях, що перебувають у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комунальній власності громади, заходи контролю за додержанням законодавства 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зайнятість населення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порядку.</w:t>
      </w:r>
    </w:p>
    <w:p w14:paraId="14C173A1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0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інформаційно-роз’яснювальну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організаціях</w:t>
      </w:r>
      <w:r>
        <w:rPr>
          <w:spacing w:val="1"/>
          <w:sz w:val="24"/>
        </w:rPr>
        <w:t xml:space="preserve"> </w:t>
      </w:r>
      <w:r>
        <w:rPr>
          <w:sz w:val="24"/>
        </w:rPr>
        <w:t>всіх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стосовно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осіб-підприємців,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працівників та здійснюють</w:t>
      </w:r>
      <w:r>
        <w:rPr>
          <w:spacing w:val="-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 території</w:t>
      </w:r>
      <w:r>
        <w:rPr>
          <w:spacing w:val="-3"/>
          <w:sz w:val="24"/>
        </w:rPr>
        <w:t xml:space="preserve"> </w:t>
      </w:r>
      <w:r>
        <w:rPr>
          <w:sz w:val="24"/>
        </w:rPr>
        <w:t>громади.</w:t>
      </w:r>
    </w:p>
    <w:p w14:paraId="5C7DAB72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2"/>
          <w:sz w:val="24"/>
        </w:rPr>
        <w:t xml:space="preserve"> </w:t>
      </w:r>
      <w:r>
        <w:rPr>
          <w:sz w:val="24"/>
        </w:rPr>
        <w:t>реєстрацію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колективних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договорів,</w:t>
      </w:r>
      <w:r>
        <w:rPr>
          <w:spacing w:val="-2"/>
          <w:sz w:val="24"/>
        </w:rPr>
        <w:t xml:space="preserve"> </w:t>
      </w:r>
      <w:r>
        <w:rPr>
          <w:sz w:val="24"/>
        </w:rPr>
        <w:t>змін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доповнень до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14:paraId="5C272AF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202" w:firstLine="567"/>
        <w:jc w:val="both"/>
        <w:rPr>
          <w:sz w:val="24"/>
        </w:rPr>
      </w:pPr>
      <w:r>
        <w:rPr>
          <w:sz w:val="24"/>
        </w:rPr>
        <w:t>Проводить аналіз виконання показників роздрібного товарообігу та платних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стан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споживчого ринку громади.</w:t>
      </w:r>
    </w:p>
    <w:p w14:paraId="65A793C0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Підтримує</w:t>
      </w:r>
      <w:r>
        <w:rPr>
          <w:spacing w:val="-7"/>
          <w:sz w:val="24"/>
        </w:rPr>
        <w:t xml:space="preserve"> </w:t>
      </w:r>
      <w:r>
        <w:rPr>
          <w:sz w:val="24"/>
        </w:rPr>
        <w:t>та</w:t>
      </w:r>
      <w:r>
        <w:rPr>
          <w:spacing w:val="-6"/>
          <w:sz w:val="24"/>
        </w:rPr>
        <w:t xml:space="preserve"> </w:t>
      </w:r>
      <w:r>
        <w:rPr>
          <w:sz w:val="24"/>
        </w:rPr>
        <w:t>оновлює</w:t>
      </w:r>
      <w:r>
        <w:rPr>
          <w:spacing w:val="-6"/>
          <w:sz w:val="24"/>
        </w:rPr>
        <w:t xml:space="preserve"> </w:t>
      </w:r>
      <w:r>
        <w:rPr>
          <w:sz w:val="24"/>
        </w:rPr>
        <w:t>інвестиційний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портал.</w:t>
      </w:r>
    </w:p>
    <w:p w14:paraId="68DC270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12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введення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дію</w:t>
      </w:r>
      <w:r>
        <w:rPr>
          <w:spacing w:val="-11"/>
          <w:sz w:val="24"/>
        </w:rPr>
        <w:t xml:space="preserve"> </w:t>
      </w:r>
      <w:r>
        <w:rPr>
          <w:sz w:val="24"/>
        </w:rPr>
        <w:t>житла</w:t>
      </w:r>
      <w:r>
        <w:rPr>
          <w:spacing w:val="-11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обсягів</w:t>
      </w:r>
      <w:r>
        <w:rPr>
          <w:spacing w:val="-1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будівельних</w:t>
      </w:r>
      <w:r>
        <w:rPr>
          <w:spacing w:val="-12"/>
          <w:sz w:val="24"/>
        </w:rPr>
        <w:t xml:space="preserve"> </w:t>
      </w:r>
      <w:r>
        <w:rPr>
          <w:sz w:val="24"/>
        </w:rPr>
        <w:t>робіт.</w:t>
      </w:r>
    </w:p>
    <w:p w14:paraId="60D248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5"/>
          <w:sz w:val="24"/>
        </w:rPr>
        <w:t xml:space="preserve"> </w:t>
      </w:r>
      <w:r>
        <w:rPr>
          <w:sz w:val="24"/>
        </w:rPr>
        <w:t>аналіз</w:t>
      </w:r>
      <w:r>
        <w:rPr>
          <w:spacing w:val="-4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6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підприємництва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громаді.</w:t>
      </w:r>
    </w:p>
    <w:p w14:paraId="7E354F1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Бере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пропозицій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інфраструктури</w:t>
      </w:r>
      <w:r>
        <w:rPr>
          <w:spacing w:val="-10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 бізнесу.</w:t>
      </w:r>
    </w:p>
    <w:p w14:paraId="5E27FC59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Сприяє</w:t>
      </w:r>
      <w:r>
        <w:rPr>
          <w:spacing w:val="-11"/>
          <w:sz w:val="24"/>
        </w:rPr>
        <w:t xml:space="preserve"> </w:t>
      </w:r>
      <w:r>
        <w:rPr>
          <w:sz w:val="24"/>
        </w:rPr>
        <w:t>впровадженню</w:t>
      </w:r>
      <w:r>
        <w:rPr>
          <w:spacing w:val="-11"/>
          <w:sz w:val="24"/>
        </w:rPr>
        <w:t xml:space="preserve"> </w:t>
      </w:r>
      <w:r>
        <w:rPr>
          <w:sz w:val="24"/>
        </w:rPr>
        <w:t>сучасних</w:t>
      </w:r>
      <w:r>
        <w:rPr>
          <w:spacing w:val="-10"/>
          <w:sz w:val="24"/>
        </w:rPr>
        <w:t xml:space="preserve"> </w:t>
      </w:r>
      <w:r>
        <w:rPr>
          <w:sz w:val="24"/>
        </w:rPr>
        <w:t>кредитно-інвестиційних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механізмів</w:t>
      </w:r>
      <w:r>
        <w:rPr>
          <w:spacing w:val="-10"/>
          <w:sz w:val="24"/>
        </w:rPr>
        <w:t xml:space="preserve"> </w:t>
      </w:r>
      <w:r>
        <w:rPr>
          <w:sz w:val="24"/>
        </w:rPr>
        <w:t>розвитку</w:t>
      </w:r>
      <w:r>
        <w:rPr>
          <w:spacing w:val="-58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підприємництва.</w:t>
      </w:r>
    </w:p>
    <w:p w14:paraId="3F08B7D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Визначає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поліпшення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підприємницького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клімату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громаді</w:t>
      </w:r>
      <w:r>
        <w:rPr>
          <w:spacing w:val="1"/>
          <w:sz w:val="24"/>
        </w:rPr>
        <w:t xml:space="preserve"> </w:t>
      </w:r>
      <w:r>
        <w:rPr>
          <w:sz w:val="24"/>
        </w:rPr>
        <w:t>спільно з громадськими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об’єднаннями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підприємців.</w:t>
      </w:r>
    </w:p>
    <w:p w14:paraId="4C80FD2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пропозиції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інформаційної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ресурсної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підтримки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підприємництва.</w:t>
      </w:r>
    </w:p>
    <w:p w14:paraId="0B7CC9C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методичну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організаційну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допомогу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розробці,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написанню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втіленню</w:t>
      </w:r>
      <w:r>
        <w:rPr>
          <w:spacing w:val="-2"/>
          <w:sz w:val="24"/>
        </w:rPr>
        <w:t xml:space="preserve"> </w:t>
      </w:r>
      <w:r>
        <w:rPr>
          <w:sz w:val="24"/>
        </w:rPr>
        <w:t>грантових програм.</w:t>
      </w:r>
    </w:p>
    <w:p w14:paraId="4D551CB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супровід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координацію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грантових,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кредитних та бюджетних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коштів.</w:t>
      </w:r>
    </w:p>
    <w:p w14:paraId="553AD738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4D5F512A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5CB99F95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spacing w:before="90"/>
        <w:ind w:right="202" w:firstLine="567"/>
        <w:jc w:val="both"/>
        <w:rPr>
          <w:sz w:val="24"/>
        </w:rPr>
      </w:pPr>
      <w:r>
        <w:rPr>
          <w:sz w:val="24"/>
        </w:rPr>
        <w:t>Координує та надає методичну допомогу виконавчим органам ради щодо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міських цільових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програм,</w:t>
      </w:r>
      <w:r>
        <w:rPr>
          <w:spacing w:val="-1"/>
          <w:sz w:val="24"/>
        </w:rPr>
        <w:t xml:space="preserve"> </w:t>
      </w:r>
      <w:r>
        <w:rPr>
          <w:sz w:val="24"/>
        </w:rPr>
        <w:t>узагальнення</w:t>
      </w:r>
      <w:r>
        <w:rPr>
          <w:spacing w:val="-3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виконання.</w:t>
      </w:r>
    </w:p>
    <w:p w14:paraId="582C0379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Формує</w:t>
      </w:r>
      <w:r>
        <w:rPr>
          <w:spacing w:val="1"/>
          <w:sz w:val="24"/>
        </w:rPr>
        <w:t xml:space="preserve"> </w:t>
      </w:r>
      <w:r>
        <w:rPr>
          <w:sz w:val="24"/>
        </w:rPr>
        <w:t>реєстри</w:t>
      </w:r>
      <w:r>
        <w:rPr>
          <w:spacing w:val="1"/>
          <w:sz w:val="24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господарювання,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часткове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1"/>
        </w:rPr>
        <w:t xml:space="preserve"> </w:t>
      </w:r>
      <w:r>
        <w:t>вартості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генераторів;</w:t>
      </w:r>
      <w:r>
        <w:rPr>
          <w:spacing w:val="1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загальнообов'язкове державне соціальне страхування за новостворені робочі місця; 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компенсацію</w:t>
      </w:r>
      <w:r>
        <w:rPr>
          <w:spacing w:val="1"/>
          <w:sz w:val="24"/>
        </w:rPr>
        <w:t xml:space="preserve"> </w:t>
      </w:r>
      <w:r>
        <w:rPr>
          <w:sz w:val="24"/>
        </w:rPr>
        <w:t>витрат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реалізацію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проектів,</w:t>
      </w:r>
      <w:r>
        <w:rPr>
          <w:spacing w:val="1"/>
          <w:sz w:val="24"/>
        </w:rPr>
        <w:t xml:space="preserve"> </w:t>
      </w:r>
      <w:r>
        <w:rPr>
          <w:sz w:val="24"/>
        </w:rPr>
        <w:t>спрямованих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(розвиток)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бізнесу,</w:t>
      </w:r>
      <w:r>
        <w:rPr>
          <w:spacing w:val="-1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подає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затвердження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виконавчому</w:t>
      </w:r>
      <w:r>
        <w:rPr>
          <w:spacing w:val="-1"/>
          <w:sz w:val="24"/>
        </w:rPr>
        <w:t xml:space="preserve"> </w:t>
      </w:r>
      <w:r>
        <w:rPr>
          <w:sz w:val="24"/>
        </w:rPr>
        <w:t>комітету міської</w:t>
      </w:r>
      <w:r>
        <w:rPr>
          <w:spacing w:val="-1"/>
          <w:sz w:val="24"/>
        </w:rPr>
        <w:t xml:space="preserve"> </w:t>
      </w:r>
      <w:r>
        <w:rPr>
          <w:sz w:val="24"/>
        </w:rPr>
        <w:t>ради.</w:t>
      </w:r>
    </w:p>
    <w:p w14:paraId="2B8E2BD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2"/>
          <w:sz w:val="24"/>
        </w:rPr>
        <w:t xml:space="preserve"> </w:t>
      </w:r>
      <w:r>
        <w:rPr>
          <w:sz w:val="24"/>
        </w:rPr>
        <w:t>оприлюднення</w:t>
      </w:r>
      <w:r>
        <w:rPr>
          <w:spacing w:val="-1"/>
          <w:sz w:val="24"/>
        </w:rPr>
        <w:t xml:space="preserve"> </w:t>
      </w:r>
      <w:r>
        <w:rPr>
          <w:sz w:val="24"/>
        </w:rPr>
        <w:t>наборів</w:t>
      </w:r>
      <w:r>
        <w:rPr>
          <w:spacing w:val="-2"/>
          <w:sz w:val="24"/>
        </w:rPr>
        <w:t xml:space="preserve"> </w:t>
      </w:r>
      <w:r>
        <w:rPr>
          <w:sz w:val="24"/>
        </w:rPr>
        <w:t>даних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формі</w:t>
      </w:r>
      <w:r>
        <w:rPr>
          <w:spacing w:val="-3"/>
          <w:sz w:val="24"/>
        </w:rPr>
        <w:t xml:space="preserve"> </w:t>
      </w:r>
      <w:r>
        <w:rPr>
          <w:sz w:val="24"/>
        </w:rPr>
        <w:t>відкритих</w:t>
      </w:r>
      <w:r>
        <w:rPr>
          <w:spacing w:val="-1"/>
          <w:sz w:val="24"/>
        </w:rPr>
        <w:t xml:space="preserve"> </w:t>
      </w:r>
      <w:r>
        <w:rPr>
          <w:sz w:val="24"/>
        </w:rPr>
        <w:t>даних.</w:t>
      </w:r>
    </w:p>
    <w:p w14:paraId="0834029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2" w:firstLine="567"/>
        <w:jc w:val="both"/>
        <w:rPr>
          <w:sz w:val="24"/>
        </w:rPr>
      </w:pPr>
      <w:r>
        <w:rPr>
          <w:sz w:val="24"/>
        </w:rPr>
        <w:t>Готує та подає в установленому порядку аналітичні матеріали з питань, що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59"/>
          <w:sz w:val="24"/>
        </w:rPr>
        <w:t xml:space="preserve"> </w:t>
      </w:r>
      <w:r>
        <w:rPr>
          <w:sz w:val="24"/>
        </w:rPr>
        <w:t>міському голові.</w:t>
      </w:r>
    </w:p>
    <w:p w14:paraId="4E5412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left="1252" w:hanging="568"/>
        <w:jc w:val="both"/>
        <w:rPr>
          <w:sz w:val="24"/>
        </w:rPr>
      </w:pPr>
      <w:r>
        <w:rPr>
          <w:sz w:val="24"/>
        </w:rPr>
        <w:t>Управління організовує роботу:</w:t>
      </w:r>
    </w:p>
    <w:p w14:paraId="0A579D50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міських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комісій,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</w:p>
    <w:p w14:paraId="5E3AB87D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1023"/>
        </w:tabs>
        <w:ind w:left="1022" w:hanging="338"/>
        <w:rPr>
          <w:sz w:val="24"/>
        </w:rPr>
      </w:pPr>
      <w:r>
        <w:rPr>
          <w:sz w:val="24"/>
        </w:rPr>
        <w:t>відкритого</w:t>
      </w:r>
      <w:r>
        <w:rPr>
          <w:spacing w:val="-4"/>
          <w:sz w:val="24"/>
        </w:rPr>
        <w:t xml:space="preserve"> </w:t>
      </w:r>
      <w:r>
        <w:rPr>
          <w:sz w:val="24"/>
        </w:rPr>
        <w:t>громадського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підприємців</w:t>
      </w:r>
      <w:r>
        <w:rPr>
          <w:spacing w:val="-4"/>
          <w:sz w:val="24"/>
        </w:rPr>
        <w:t xml:space="preserve"> </w:t>
      </w:r>
      <w:r>
        <w:rPr>
          <w:sz w:val="24"/>
        </w:rPr>
        <w:t>«Open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4"/>
          <w:sz w:val="24"/>
        </w:rPr>
        <w:t xml:space="preserve"> </w:t>
      </w:r>
      <w:r>
        <w:rPr>
          <w:sz w:val="24"/>
        </w:rPr>
        <w:t>Тернопіль»;</w:t>
      </w:r>
    </w:p>
    <w:p w14:paraId="0DC4769E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з підготовки науково-практичних конференцій, семінарів, нарад, інших заходів,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Управління;</w:t>
      </w:r>
    </w:p>
    <w:p w14:paraId="450751C2" w14:textId="77777777" w:rsidR="006D1C31" w:rsidRDefault="006D1C31" w:rsidP="006D1C31">
      <w:pPr>
        <w:pStyle w:val="a5"/>
        <w:numPr>
          <w:ilvl w:val="0"/>
          <w:numId w:val="14"/>
        </w:numPr>
        <w:tabs>
          <w:tab w:val="left" w:pos="969"/>
        </w:tabs>
        <w:ind w:right="202" w:firstLine="5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залученню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участі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ярмарках,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форумах</w:t>
      </w:r>
      <w:r>
        <w:rPr>
          <w:spacing w:val="-2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-2"/>
          <w:sz w:val="24"/>
        </w:rPr>
        <w:t xml:space="preserve"> </w:t>
      </w:r>
      <w:r>
        <w:rPr>
          <w:sz w:val="24"/>
        </w:rPr>
        <w:t>рівнів.</w:t>
      </w:r>
    </w:p>
    <w:p w14:paraId="44D84875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3"/>
        </w:tabs>
        <w:ind w:right="201" w:firstLine="567"/>
        <w:jc w:val="both"/>
        <w:rPr>
          <w:sz w:val="24"/>
        </w:rPr>
      </w:pPr>
      <w:r>
        <w:rPr>
          <w:sz w:val="24"/>
        </w:rPr>
        <w:t>Управління,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виконанні</w:t>
      </w:r>
      <w:r>
        <w:rPr>
          <w:spacing w:val="-15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нього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завдань,</w:t>
      </w:r>
      <w:r>
        <w:rPr>
          <w:spacing w:val="-14"/>
          <w:sz w:val="24"/>
        </w:rPr>
        <w:t xml:space="preserve"> </w:t>
      </w:r>
      <w:r>
        <w:rPr>
          <w:sz w:val="24"/>
        </w:rPr>
        <w:t>взаємодіє</w:t>
      </w:r>
      <w:r>
        <w:rPr>
          <w:spacing w:val="-14"/>
          <w:sz w:val="24"/>
        </w:rPr>
        <w:t xml:space="preserve"> </w:t>
      </w:r>
      <w:r>
        <w:rPr>
          <w:sz w:val="24"/>
        </w:rPr>
        <w:t>з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1"/>
          <w:sz w:val="24"/>
        </w:rPr>
        <w:t xml:space="preserve"> </w:t>
      </w:r>
      <w:r>
        <w:rPr>
          <w:sz w:val="24"/>
        </w:rPr>
        <w:t>влади,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Тернопільської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 ради, депутатами, постійними комісіями, тимчасовими контрольними комісіями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утвореними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міською</w:t>
      </w:r>
      <w:r>
        <w:rPr>
          <w:spacing w:val="1"/>
          <w:sz w:val="24"/>
        </w:rPr>
        <w:t xml:space="preserve"> </w:t>
      </w:r>
      <w:r>
        <w:rPr>
          <w:sz w:val="24"/>
        </w:rPr>
        <w:t>радою,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організаціями</w:t>
      </w:r>
      <w:r>
        <w:rPr>
          <w:spacing w:val="-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-1"/>
          <w:sz w:val="24"/>
        </w:rPr>
        <w:t xml:space="preserve"> </w:t>
      </w:r>
      <w:r>
        <w:rPr>
          <w:sz w:val="24"/>
        </w:rPr>
        <w:t>від 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-1"/>
          <w:sz w:val="24"/>
        </w:rPr>
        <w:t xml:space="preserve"> </w:t>
      </w:r>
      <w:r>
        <w:rPr>
          <w:sz w:val="24"/>
        </w:rPr>
        <w:t>об’єднаннями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громадян.</w:t>
      </w:r>
    </w:p>
    <w:p w14:paraId="38608732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Права</w:t>
      </w:r>
      <w:r>
        <w:rPr>
          <w:spacing w:val="-2"/>
        </w:rPr>
        <w:t xml:space="preserve"> </w:t>
      </w:r>
      <w:r>
        <w:t>Управління</w:t>
      </w:r>
    </w:p>
    <w:p w14:paraId="6A2F6912" w14:textId="77777777" w:rsidR="006D1C31" w:rsidRDefault="006D1C31" w:rsidP="006D1C31">
      <w:pPr>
        <w:pStyle w:val="a3"/>
      </w:pPr>
      <w:r>
        <w:t>Управління</w:t>
      </w:r>
      <w:r>
        <w:rPr>
          <w:spacing w:val="-4"/>
        </w:rPr>
        <w:t xml:space="preserve"> </w:t>
      </w:r>
      <w:r>
        <w:t>має</w:t>
      </w:r>
      <w:r>
        <w:rPr>
          <w:spacing w:val="-4"/>
        </w:rPr>
        <w:t xml:space="preserve"> </w:t>
      </w:r>
      <w:r>
        <w:t>право:</w:t>
      </w:r>
    </w:p>
    <w:p w14:paraId="37DEC490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Залучати за узгодженням з керівником виконавчого органу міської ради на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договірних (громадських) засадах науково-дослідні організації, вищі учбові заклади 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інші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установи,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підприємства,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громадські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об’єднання,</w:t>
      </w:r>
      <w:r>
        <w:rPr>
          <w:spacing w:val="-16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також</w:t>
      </w:r>
      <w:r>
        <w:rPr>
          <w:spacing w:val="-15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15"/>
          <w:sz w:val="24"/>
        </w:rPr>
        <w:t xml:space="preserve"> </w:t>
      </w:r>
      <w:r>
        <w:rPr>
          <w:sz w:val="24"/>
        </w:rPr>
        <w:t>спеціалістів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>підготовки нормативних і інших документів, а також для розробки і здійснення заходів,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Управлінням,</w:t>
      </w:r>
      <w:r>
        <w:rPr>
          <w:spacing w:val="20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покладених на</w:t>
      </w:r>
      <w:r>
        <w:rPr>
          <w:spacing w:val="-2"/>
          <w:sz w:val="24"/>
        </w:rPr>
        <w:t xml:space="preserve"> </w:t>
      </w:r>
      <w:r>
        <w:rPr>
          <w:sz w:val="24"/>
        </w:rPr>
        <w:t>нього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завдань.</w:t>
      </w:r>
    </w:p>
    <w:p w14:paraId="782786C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9" w:firstLine="567"/>
        <w:jc w:val="both"/>
        <w:rPr>
          <w:sz w:val="24"/>
        </w:rPr>
      </w:pPr>
      <w:r>
        <w:rPr>
          <w:sz w:val="24"/>
        </w:rPr>
        <w:t>Скликати</w:t>
      </w:r>
      <w:r>
        <w:rPr>
          <w:spacing w:val="-1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2"/>
          <w:sz w:val="24"/>
        </w:rPr>
        <w:t xml:space="preserve"> </w:t>
      </w:r>
      <w:r>
        <w:rPr>
          <w:sz w:val="24"/>
        </w:rPr>
        <w:t>наради</w:t>
      </w:r>
      <w:r>
        <w:rPr>
          <w:spacing w:val="-12"/>
          <w:sz w:val="24"/>
        </w:rPr>
        <w:t xml:space="preserve"> </w:t>
      </w:r>
      <w:r>
        <w:rPr>
          <w:sz w:val="24"/>
        </w:rPr>
        <w:t>з</w:t>
      </w:r>
      <w:r>
        <w:rPr>
          <w:spacing w:val="-1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-13"/>
          <w:sz w:val="24"/>
        </w:rPr>
        <w:t xml:space="preserve"> </w:t>
      </w:r>
      <w:r>
        <w:rPr>
          <w:sz w:val="24"/>
        </w:rPr>
        <w:t>що</w:t>
      </w:r>
      <w:r>
        <w:rPr>
          <w:spacing w:val="-11"/>
          <w:sz w:val="24"/>
        </w:rPr>
        <w:t xml:space="preserve"> </w:t>
      </w:r>
      <w:r>
        <w:rPr>
          <w:sz w:val="24"/>
        </w:rPr>
        <w:t>входять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Управління.</w:t>
      </w:r>
    </w:p>
    <w:p w14:paraId="1F6B530C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Відвідувати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комунальній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зайнятість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порядку.</w:t>
      </w:r>
    </w:p>
    <w:p w14:paraId="735DAE7A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Відвідувати підприємства, установи і організації всіх форм власності, а також</w:t>
      </w:r>
      <w:r>
        <w:rPr>
          <w:spacing w:val="1"/>
          <w:sz w:val="24"/>
        </w:rPr>
        <w:t xml:space="preserve"> </w:t>
      </w:r>
      <w:r>
        <w:rPr>
          <w:sz w:val="24"/>
        </w:rPr>
        <w:t>фізичних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осіб-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підприємців,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здійснюють</w:t>
      </w:r>
      <w:r>
        <w:rPr>
          <w:spacing w:val="1"/>
          <w:sz w:val="24"/>
        </w:rPr>
        <w:t xml:space="preserve"> </w:t>
      </w:r>
      <w:r>
        <w:rPr>
          <w:sz w:val="24"/>
        </w:rPr>
        <w:t>діяльність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території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громади,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інформаційно-</w:t>
      </w:r>
      <w:r>
        <w:rPr>
          <w:spacing w:val="1"/>
          <w:sz w:val="24"/>
        </w:rPr>
        <w:t xml:space="preserve"> </w:t>
      </w:r>
      <w:r>
        <w:rPr>
          <w:sz w:val="24"/>
        </w:rPr>
        <w:t>роз’яснювальної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додержання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зайнятість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населення.</w:t>
      </w:r>
    </w:p>
    <w:p w14:paraId="6BFB6438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7" w:firstLine="567"/>
        <w:jc w:val="both"/>
        <w:rPr>
          <w:sz w:val="24"/>
        </w:rPr>
      </w:pPr>
      <w:r>
        <w:rPr>
          <w:sz w:val="24"/>
        </w:rPr>
        <w:t>Сприяти здійсненню заходів державного нагляду та контролю за додержанням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організаціях,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 у комунальній власності, а також стосовно фізичних осіб-підприємців, які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працю</w:t>
      </w:r>
      <w:r>
        <w:rPr>
          <w:spacing w:val="1"/>
          <w:sz w:val="24"/>
        </w:rPr>
        <w:t xml:space="preserve"> </w:t>
      </w:r>
      <w:r>
        <w:rPr>
          <w:sz w:val="24"/>
        </w:rPr>
        <w:t>найманих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звернення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органу</w:t>
      </w:r>
      <w:r>
        <w:rPr>
          <w:spacing w:val="35"/>
          <w:sz w:val="24"/>
        </w:rPr>
        <w:t xml:space="preserve"> </w:t>
      </w:r>
      <w:r>
        <w:rPr>
          <w:sz w:val="24"/>
        </w:rPr>
        <w:t>виконавчої</w:t>
      </w:r>
      <w:r>
        <w:rPr>
          <w:spacing w:val="35"/>
          <w:sz w:val="24"/>
        </w:rPr>
        <w:t xml:space="preserve"> </w:t>
      </w:r>
      <w:r>
        <w:rPr>
          <w:sz w:val="24"/>
        </w:rPr>
        <w:t>влади,</w:t>
      </w:r>
      <w:r>
        <w:rPr>
          <w:spacing w:val="35"/>
          <w:sz w:val="24"/>
        </w:rPr>
        <w:t xml:space="preserve"> </w:t>
      </w:r>
      <w:r>
        <w:rPr>
          <w:sz w:val="24"/>
        </w:rPr>
        <w:t>що</w:t>
      </w:r>
      <w:r>
        <w:rPr>
          <w:spacing w:val="35"/>
          <w:sz w:val="24"/>
        </w:rPr>
        <w:t xml:space="preserve"> </w:t>
      </w:r>
      <w:r>
        <w:rPr>
          <w:sz w:val="24"/>
        </w:rPr>
        <w:t>реалізує</w:t>
      </w:r>
      <w:r>
        <w:rPr>
          <w:spacing w:val="36"/>
          <w:sz w:val="24"/>
        </w:rPr>
        <w:t xml:space="preserve"> </w:t>
      </w:r>
      <w:r>
        <w:rPr>
          <w:sz w:val="24"/>
        </w:rPr>
        <w:t>державну</w:t>
      </w:r>
      <w:r>
        <w:rPr>
          <w:spacing w:val="35"/>
          <w:sz w:val="24"/>
        </w:rPr>
        <w:t xml:space="preserve"> </w:t>
      </w:r>
      <w:r>
        <w:rPr>
          <w:sz w:val="24"/>
        </w:rPr>
        <w:t>політику</w:t>
      </w:r>
      <w:r>
        <w:rPr>
          <w:spacing w:val="35"/>
          <w:sz w:val="24"/>
        </w:rPr>
        <w:t xml:space="preserve"> </w:t>
      </w:r>
      <w:r>
        <w:rPr>
          <w:sz w:val="24"/>
        </w:rPr>
        <w:t>з</w:t>
      </w:r>
      <w:r>
        <w:rPr>
          <w:spacing w:val="35"/>
          <w:sz w:val="24"/>
        </w:rPr>
        <w:t xml:space="preserve"> </w:t>
      </w:r>
      <w:r>
        <w:rPr>
          <w:sz w:val="24"/>
        </w:rPr>
        <w:t>питань</w:t>
      </w:r>
    </w:p>
    <w:p w14:paraId="2640B9BF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1C22A28A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77C24CEA" w14:textId="77777777" w:rsidR="006D1C31" w:rsidRDefault="006D1C31" w:rsidP="006D1C31">
      <w:pPr>
        <w:pStyle w:val="a3"/>
        <w:spacing w:before="90"/>
        <w:ind w:right="198"/>
      </w:pPr>
      <w:r>
        <w:t>державного нагляду та контролю за додержанням законодавства про працю, чи його</w:t>
      </w:r>
      <w:r>
        <w:rPr>
          <w:spacing w:val="1"/>
        </w:rPr>
        <w:t xml:space="preserve"> </w:t>
      </w:r>
      <w:r>
        <w:t>територіального органу, про порушення суб’єктом господарювання законодавства про</w:t>
      </w:r>
      <w:r>
        <w:rPr>
          <w:spacing w:val="1"/>
        </w:rPr>
        <w:t xml:space="preserve"> </w:t>
      </w:r>
      <w:r>
        <w:t>працю</w:t>
      </w:r>
      <w:r>
        <w:rPr>
          <w:spacing w:val="-2"/>
        </w:rPr>
        <w:t xml:space="preserve"> </w:t>
      </w:r>
      <w:r>
        <w:t>та зайнятість населення.</w:t>
      </w:r>
    </w:p>
    <w:p w14:paraId="740DA37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В установленому законодавством порядку отримувати від інших виконавчих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органів,</w:t>
      </w:r>
      <w:r>
        <w:rPr>
          <w:spacing w:val="1"/>
          <w:sz w:val="24"/>
        </w:rPr>
        <w:t xml:space="preserve"> </w:t>
      </w:r>
      <w:r>
        <w:rPr>
          <w:sz w:val="24"/>
        </w:rPr>
        <w:t>підприємств,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організацій,</w:t>
      </w:r>
      <w:r>
        <w:rPr>
          <w:spacing w:val="1"/>
          <w:sz w:val="24"/>
        </w:rPr>
        <w:t xml:space="preserve"> </w:t>
      </w:r>
      <w:r>
        <w:rPr>
          <w:sz w:val="24"/>
        </w:rPr>
        <w:t>незалежно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власності,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5"/>
          <w:sz w:val="24"/>
        </w:rPr>
        <w:t xml:space="preserve"> </w:t>
      </w:r>
      <w:r>
        <w:rPr>
          <w:sz w:val="24"/>
        </w:rPr>
        <w:t>осіб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-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матеріали,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7"/>
          <w:sz w:val="24"/>
        </w:rPr>
        <w:t xml:space="preserve"> </w:t>
      </w:r>
      <w:r>
        <w:rPr>
          <w:sz w:val="24"/>
        </w:rPr>
        <w:t>покладених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завдань.</w:t>
      </w:r>
    </w:p>
    <w:p w14:paraId="4A45132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Інформувати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роботи, що не відноситься </w:t>
      </w:r>
      <w:r>
        <w:rPr>
          <w:sz w:val="24"/>
        </w:rPr>
        <w:t>до функцій Управління чи виходить за його межі, а також у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випадках, коли відповідні виконавчі органи міської ради чи посадові особи не надають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документи, інші матеріали, необхідні для вирішення покладених задач з метою вжиття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заходів.</w:t>
      </w:r>
    </w:p>
    <w:p w14:paraId="56FD846E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111"/>
        </w:tabs>
        <w:ind w:right="198" w:firstLine="567"/>
        <w:jc w:val="both"/>
        <w:rPr>
          <w:sz w:val="24"/>
        </w:rPr>
      </w:pPr>
      <w:r>
        <w:rPr>
          <w:sz w:val="24"/>
        </w:rPr>
        <w:t>Брати участь у пленарних засіданнях сесій міської ради, засіданнях постійних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комісій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нарадах,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комісіях,</w:t>
      </w:r>
      <w:r>
        <w:rPr>
          <w:spacing w:val="1"/>
          <w:sz w:val="24"/>
        </w:rPr>
        <w:t xml:space="preserve"> </w:t>
      </w:r>
      <w:r>
        <w:rPr>
          <w:sz w:val="24"/>
        </w:rPr>
        <w:t>робочих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групах,</w:t>
      </w:r>
      <w:r>
        <w:rPr>
          <w:spacing w:val="1"/>
          <w:sz w:val="24"/>
        </w:rPr>
        <w:t xml:space="preserve"> </w:t>
      </w:r>
      <w:r>
        <w:rPr>
          <w:sz w:val="24"/>
        </w:rPr>
        <w:t>утворених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міською радою,</w:t>
      </w:r>
      <w:r>
        <w:rPr>
          <w:spacing w:val="-1"/>
          <w:sz w:val="24"/>
        </w:rPr>
        <w:t xml:space="preserve"> </w:t>
      </w:r>
      <w:r>
        <w:rPr>
          <w:sz w:val="24"/>
        </w:rPr>
        <w:t>її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виконавчими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міським головою.</w:t>
      </w:r>
    </w:p>
    <w:p w14:paraId="56CE5D0E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spacing w:before="72"/>
        <w:jc w:val="both"/>
      </w:pPr>
      <w:r>
        <w:t>Керівництво</w:t>
      </w:r>
      <w:r>
        <w:rPr>
          <w:spacing w:val="-9"/>
        </w:rPr>
        <w:t xml:space="preserve"> </w:t>
      </w:r>
      <w:r>
        <w:t>Управлінням</w:t>
      </w:r>
    </w:p>
    <w:p w14:paraId="45D4CDE8" w14:textId="77777777" w:rsidR="006D1C31" w:rsidRDefault="006D1C31" w:rsidP="006D1C31">
      <w:pPr>
        <w:pStyle w:val="a3"/>
        <w:ind w:right="199"/>
      </w:pPr>
      <w:r>
        <w:t>Управління очолює начальник, який призначається на посаду і звільняється з посади</w:t>
      </w:r>
      <w:r>
        <w:rPr>
          <w:spacing w:val="1"/>
        </w:rPr>
        <w:t xml:space="preserve"> </w:t>
      </w:r>
      <w:r>
        <w:t>міським головою</w:t>
      </w:r>
      <w:r>
        <w:rPr>
          <w:spacing w:val="-2"/>
        </w:rPr>
        <w:t xml:space="preserve"> </w:t>
      </w:r>
      <w:r>
        <w:t>відповідно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чинного законодавства.</w:t>
      </w:r>
    </w:p>
    <w:p w14:paraId="0FEC25BC" w14:textId="77777777" w:rsidR="006D1C31" w:rsidRDefault="006D1C31" w:rsidP="006D1C31">
      <w:pPr>
        <w:pStyle w:val="a3"/>
      </w:pPr>
      <w:r>
        <w:t>Начальник</w:t>
      </w:r>
      <w:r>
        <w:rPr>
          <w:spacing w:val="-10"/>
        </w:rPr>
        <w:t xml:space="preserve"> </w:t>
      </w:r>
      <w:r>
        <w:t>Управління:</w:t>
      </w:r>
    </w:p>
    <w:p w14:paraId="717058B6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left="1251"/>
        <w:jc w:val="both"/>
        <w:rPr>
          <w:sz w:val="24"/>
        </w:rPr>
      </w:pPr>
      <w:r>
        <w:rPr>
          <w:sz w:val="24"/>
        </w:rPr>
        <w:t>Здійснює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керівництво</w:t>
      </w:r>
      <w:r>
        <w:rPr>
          <w:spacing w:val="-4"/>
          <w:sz w:val="24"/>
        </w:rPr>
        <w:t xml:space="preserve"> </w:t>
      </w:r>
      <w:r>
        <w:rPr>
          <w:sz w:val="24"/>
        </w:rPr>
        <w:t>діяльністю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7E083FE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Несе персональну відповідальність за невиконання або неналежне виконання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покладених на нього завдань, обов’язків та повноважень, завдань і функцій Управління,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нормативних актів Тернопільської міської ради та її виконавчого комітету,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розпоряджень, доручень 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голови, заступників міського голови,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трудової дисципліни.</w:t>
      </w:r>
    </w:p>
    <w:p w14:paraId="1D87FEBF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Видає в межах своєї компетенції накази, контролює їх виконання, аналізує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 завдань та функцій, покладених на підрозділ, забезпечує дотримання вимог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стандарту</w:t>
      </w:r>
      <w:r>
        <w:rPr>
          <w:spacing w:val="-2"/>
          <w:sz w:val="24"/>
        </w:rPr>
        <w:t xml:space="preserve"> </w:t>
      </w:r>
      <w:r>
        <w:rPr>
          <w:sz w:val="24"/>
        </w:rPr>
        <w:t>ISO</w:t>
      </w:r>
      <w:r>
        <w:rPr>
          <w:spacing w:val="-1"/>
          <w:sz w:val="24"/>
        </w:rPr>
        <w:t xml:space="preserve"> </w:t>
      </w:r>
      <w:r>
        <w:rPr>
          <w:sz w:val="24"/>
        </w:rPr>
        <w:t>9001:2015 у сфері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управління.</w:t>
      </w:r>
    </w:p>
    <w:p w14:paraId="0544B50A" w14:textId="77777777" w:rsidR="006D1C31" w:rsidRDefault="006D1C31" w:rsidP="006D1C31">
      <w:pPr>
        <w:pStyle w:val="a5"/>
        <w:numPr>
          <w:ilvl w:val="1"/>
          <w:numId w:val="13"/>
        </w:numPr>
        <w:tabs>
          <w:tab w:val="left" w:pos="469"/>
        </w:tabs>
        <w:ind w:right="198" w:firstLine="0"/>
        <w:jc w:val="both"/>
        <w:rPr>
          <w:sz w:val="24"/>
        </w:rPr>
      </w:pPr>
      <w:r>
        <w:rPr>
          <w:sz w:val="24"/>
        </w:rPr>
        <w:t>Підвищує</w:t>
      </w:r>
      <w:r>
        <w:rPr>
          <w:spacing w:val="-14"/>
          <w:sz w:val="24"/>
        </w:rPr>
        <w:t xml:space="preserve"> </w:t>
      </w:r>
      <w:r>
        <w:rPr>
          <w:sz w:val="24"/>
        </w:rPr>
        <w:t>свій</w:t>
      </w:r>
      <w:r>
        <w:rPr>
          <w:spacing w:val="-13"/>
          <w:sz w:val="24"/>
        </w:rPr>
        <w:t xml:space="preserve"> </w:t>
      </w:r>
      <w:r>
        <w:rPr>
          <w:sz w:val="24"/>
        </w:rPr>
        <w:t>кваліфікаційний</w:t>
      </w:r>
      <w:r>
        <w:rPr>
          <w:spacing w:val="-13"/>
          <w:sz w:val="24"/>
        </w:rPr>
        <w:t xml:space="preserve"> </w:t>
      </w:r>
      <w:r>
        <w:rPr>
          <w:sz w:val="24"/>
        </w:rPr>
        <w:t>рівень</w:t>
      </w:r>
      <w:r>
        <w:rPr>
          <w:spacing w:val="-13"/>
          <w:sz w:val="24"/>
        </w:rPr>
        <w:t xml:space="preserve"> </w:t>
      </w:r>
      <w:r>
        <w:rPr>
          <w:sz w:val="24"/>
        </w:rPr>
        <w:t>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-13"/>
          <w:sz w:val="24"/>
        </w:rPr>
        <w:t xml:space="preserve"> </w:t>
      </w:r>
      <w:r>
        <w:rPr>
          <w:sz w:val="24"/>
        </w:rPr>
        <w:t>пов’язану</w:t>
      </w:r>
      <w:r>
        <w:rPr>
          <w:spacing w:val="-13"/>
          <w:sz w:val="24"/>
        </w:rPr>
        <w:t xml:space="preserve"> </w:t>
      </w:r>
      <w:r>
        <w:rPr>
          <w:sz w:val="24"/>
        </w:rPr>
        <w:t>із</w:t>
      </w:r>
      <w:r>
        <w:rPr>
          <w:spacing w:val="-13"/>
          <w:sz w:val="24"/>
        </w:rPr>
        <w:t xml:space="preserve"> </w:t>
      </w:r>
      <w:r>
        <w:rPr>
          <w:sz w:val="24"/>
        </w:rPr>
        <w:t>підвищенням</w:t>
      </w:r>
      <w:r>
        <w:rPr>
          <w:spacing w:val="-58"/>
          <w:sz w:val="24"/>
        </w:rPr>
        <w:t xml:space="preserve"> </w:t>
      </w:r>
      <w:r>
        <w:rPr>
          <w:sz w:val="24"/>
        </w:rPr>
        <w:t>рівня професійних знань працівників; розподіляє посадові обов’язки між працівниками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затверджує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посадові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інструкції</w:t>
      </w:r>
      <w:r>
        <w:rPr>
          <w:spacing w:val="1"/>
          <w:sz w:val="24"/>
        </w:rPr>
        <w:t xml:space="preserve"> </w:t>
      </w:r>
      <w:r>
        <w:rPr>
          <w:sz w:val="24"/>
        </w:rPr>
        <w:t>працівників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координує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контролює 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2"/>
          <w:sz w:val="24"/>
        </w:rPr>
        <w:t xml:space="preserve"> </w:t>
      </w:r>
      <w:r>
        <w:rPr>
          <w:sz w:val="24"/>
        </w:rPr>
        <w:t>працівниками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Управління.</w:t>
      </w:r>
    </w:p>
    <w:p w14:paraId="37E1F755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особистий</w:t>
      </w:r>
      <w:r>
        <w:rPr>
          <w:spacing w:val="-15"/>
          <w:sz w:val="24"/>
        </w:rPr>
        <w:t xml:space="preserve"> </w:t>
      </w:r>
      <w:r>
        <w:rPr>
          <w:sz w:val="24"/>
        </w:rPr>
        <w:t>прийом</w:t>
      </w:r>
      <w:r>
        <w:rPr>
          <w:spacing w:val="-14"/>
          <w:sz w:val="24"/>
        </w:rPr>
        <w:t xml:space="preserve"> </w:t>
      </w:r>
      <w:r>
        <w:rPr>
          <w:sz w:val="24"/>
        </w:rPr>
        <w:t>громадян,</w:t>
      </w:r>
      <w:r>
        <w:rPr>
          <w:spacing w:val="-15"/>
          <w:sz w:val="24"/>
        </w:rPr>
        <w:t xml:space="preserve"> </w:t>
      </w:r>
      <w:r>
        <w:rPr>
          <w:sz w:val="24"/>
        </w:rPr>
        <w:t>розглядає</w:t>
      </w:r>
      <w:r>
        <w:rPr>
          <w:spacing w:val="-15"/>
          <w:sz w:val="24"/>
        </w:rPr>
        <w:t xml:space="preserve"> </w:t>
      </w:r>
      <w:r>
        <w:rPr>
          <w:sz w:val="24"/>
        </w:rPr>
        <w:t>їх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пропозиції,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заяви,</w:t>
      </w:r>
      <w:r>
        <w:rPr>
          <w:spacing w:val="-15"/>
          <w:sz w:val="24"/>
        </w:rPr>
        <w:t xml:space="preserve"> </w:t>
      </w:r>
      <w:r>
        <w:rPr>
          <w:sz w:val="24"/>
        </w:rPr>
        <w:t>скарги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питань, віднесених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Управління.</w:t>
      </w:r>
    </w:p>
    <w:p w14:paraId="72DA4248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Організовує виконання завдань Управління, рішень виконавчого комітету та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 ради, розпоряджень, доручень, наказів міського голови, профільного заступника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міського голови. Звітує про роботу Управління перед міською радою та виконавчим</w:t>
      </w:r>
      <w:r>
        <w:rPr>
          <w:spacing w:val="1"/>
          <w:sz w:val="24"/>
        </w:rPr>
        <w:t xml:space="preserve"> </w:t>
      </w:r>
      <w:r>
        <w:rPr>
          <w:sz w:val="24"/>
        </w:rPr>
        <w:t>комітетом.</w:t>
      </w:r>
    </w:p>
    <w:p w14:paraId="3A2DAC28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Організовує</w:t>
      </w:r>
      <w:r>
        <w:rPr>
          <w:spacing w:val="-9"/>
          <w:sz w:val="24"/>
        </w:rPr>
        <w:t xml:space="preserve"> </w:t>
      </w:r>
      <w:r>
        <w:rPr>
          <w:sz w:val="24"/>
        </w:rPr>
        <w:t>підготовку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проектів</w:t>
      </w:r>
      <w:r>
        <w:rPr>
          <w:spacing w:val="-9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-9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-9"/>
          <w:sz w:val="24"/>
        </w:rPr>
        <w:t xml:space="preserve"> </w:t>
      </w:r>
      <w:r>
        <w:rPr>
          <w:sz w:val="24"/>
        </w:rPr>
        <w:t>ради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виконавчого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комітету</w:t>
      </w:r>
      <w:r>
        <w:rPr>
          <w:spacing w:val="-58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питань,</w:t>
      </w:r>
      <w:r>
        <w:rPr>
          <w:spacing w:val="1"/>
          <w:sz w:val="24"/>
        </w:rPr>
        <w:t xml:space="preserve"> </w:t>
      </w:r>
      <w:r>
        <w:rPr>
          <w:sz w:val="24"/>
        </w:rPr>
        <w:t>віднесених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компетенції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Управління;</w:t>
      </w:r>
    </w:p>
    <w:p w14:paraId="053258DF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8" w:firstLine="567"/>
        <w:jc w:val="both"/>
        <w:rPr>
          <w:sz w:val="24"/>
        </w:rPr>
      </w:pPr>
      <w:r>
        <w:rPr>
          <w:sz w:val="24"/>
        </w:rPr>
        <w:t>Інформує</w:t>
      </w:r>
      <w:r>
        <w:rPr>
          <w:spacing w:val="1"/>
          <w:sz w:val="24"/>
        </w:rPr>
        <w:t xml:space="preserve"> </w:t>
      </w:r>
      <w:r>
        <w:rPr>
          <w:sz w:val="24"/>
        </w:rPr>
        <w:t>територіальну</w:t>
      </w:r>
      <w:r>
        <w:rPr>
          <w:spacing w:val="1"/>
          <w:sz w:val="24"/>
        </w:rPr>
        <w:t xml:space="preserve"> </w:t>
      </w:r>
      <w:r>
        <w:rPr>
          <w:sz w:val="24"/>
        </w:rPr>
        <w:t>громаду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рішень</w:t>
      </w:r>
      <w:r>
        <w:rPr>
          <w:spacing w:val="1"/>
          <w:sz w:val="24"/>
        </w:rPr>
        <w:t xml:space="preserve"> </w:t>
      </w:r>
      <w:r>
        <w:rPr>
          <w:sz w:val="24"/>
        </w:rPr>
        <w:t>міської</w:t>
      </w:r>
      <w:r>
        <w:rPr>
          <w:spacing w:val="1"/>
          <w:sz w:val="24"/>
        </w:rPr>
        <w:t xml:space="preserve"> </w:t>
      </w:r>
      <w:r>
        <w:rPr>
          <w:sz w:val="24"/>
        </w:rPr>
        <w:t>ради,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виконавчого комітету, розпоряджень міського голови та про інші питання відповідно 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компетенції.</w:t>
      </w:r>
    </w:p>
    <w:p w14:paraId="77880A6C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2"/>
        </w:tabs>
        <w:ind w:right="197" w:firstLine="567"/>
        <w:jc w:val="both"/>
        <w:rPr>
          <w:sz w:val="24"/>
        </w:rPr>
      </w:pPr>
      <w:r>
        <w:rPr>
          <w:sz w:val="24"/>
        </w:rPr>
        <w:t>Начальник управління без доручення діє від імені Управління, представляє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21"/>
          <w:sz w:val="24"/>
        </w:rPr>
        <w:t xml:space="preserve"> </w:t>
      </w:r>
      <w:r>
        <w:rPr>
          <w:sz w:val="24"/>
        </w:rPr>
        <w:t>інтереси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22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22"/>
          <w:sz w:val="24"/>
        </w:rPr>
        <w:t xml:space="preserve"> </w:t>
      </w:r>
      <w:r>
        <w:rPr>
          <w:sz w:val="24"/>
        </w:rPr>
        <w:t>самоврядування,</w:t>
      </w:r>
      <w:r>
        <w:rPr>
          <w:spacing w:val="22"/>
          <w:sz w:val="24"/>
        </w:rPr>
        <w:t xml:space="preserve"> </w:t>
      </w:r>
      <w:r>
        <w:rPr>
          <w:sz w:val="24"/>
        </w:rPr>
        <w:t>інших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організаціях,</w:t>
      </w:r>
      <w:r>
        <w:rPr>
          <w:spacing w:val="22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відносинах</w:t>
      </w:r>
      <w:r>
        <w:rPr>
          <w:spacing w:val="22"/>
          <w:sz w:val="24"/>
        </w:rPr>
        <w:t xml:space="preserve"> </w:t>
      </w:r>
      <w:r>
        <w:rPr>
          <w:sz w:val="24"/>
        </w:rPr>
        <w:t>з</w:t>
      </w:r>
    </w:p>
    <w:p w14:paraId="3904BFE7" w14:textId="77777777" w:rsidR="006D1C31" w:rsidRDefault="006D1C31" w:rsidP="006D1C31">
      <w:pPr>
        <w:jc w:val="both"/>
        <w:rPr>
          <w:sz w:val="24"/>
        </w:rPr>
        <w:sectPr w:rsidR="006D1C31">
          <w:pgSz w:w="11910" w:h="16840"/>
          <w:pgMar w:top="1420" w:right="1160" w:bottom="880" w:left="1300" w:header="1172" w:footer="693" w:gutter="0"/>
          <w:cols w:space="720"/>
        </w:sectPr>
      </w:pPr>
    </w:p>
    <w:p w14:paraId="0642E5B3" w14:textId="77777777" w:rsidR="006D1C31" w:rsidRDefault="006D1C31" w:rsidP="006D1C31">
      <w:pPr>
        <w:pStyle w:val="a3"/>
        <w:spacing w:before="2"/>
        <w:ind w:left="0"/>
        <w:jc w:val="left"/>
        <w:rPr>
          <w:sz w:val="16"/>
        </w:rPr>
      </w:pPr>
    </w:p>
    <w:p w14:paraId="4F72C344" w14:textId="77777777" w:rsidR="006D1C31" w:rsidRDefault="006D1C31" w:rsidP="006D1C31">
      <w:pPr>
        <w:pStyle w:val="a3"/>
        <w:spacing w:before="90"/>
        <w:jc w:val="left"/>
      </w:pPr>
      <w:r>
        <w:t>юридичними</w:t>
      </w:r>
      <w:r>
        <w:rPr>
          <w:spacing w:val="-5"/>
        </w:rPr>
        <w:t xml:space="preserve"> </w:t>
      </w:r>
      <w:r>
        <w:t>особами</w:t>
      </w:r>
      <w:r>
        <w:rPr>
          <w:spacing w:val="-4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громадянами.</w:t>
      </w:r>
    </w:p>
    <w:p w14:paraId="00B9ED3C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  <w:tab w:val="left" w:pos="1740"/>
          <w:tab w:val="left" w:pos="2873"/>
          <w:tab w:val="left" w:pos="3195"/>
          <w:tab w:val="left" w:pos="3941"/>
          <w:tab w:val="left" w:pos="5204"/>
          <w:tab w:val="left" w:pos="6560"/>
          <w:tab w:val="left" w:pos="7382"/>
        </w:tabs>
        <w:ind w:right="197" w:firstLine="567"/>
        <w:rPr>
          <w:sz w:val="24"/>
        </w:rPr>
      </w:pPr>
      <w:r>
        <w:rPr>
          <w:sz w:val="24"/>
        </w:rPr>
        <w:t>Не</w:t>
      </w:r>
      <w:r>
        <w:rPr>
          <w:sz w:val="24"/>
        </w:rPr>
        <w:tab/>
        <w:t>допускає</w:t>
      </w:r>
      <w:r>
        <w:rPr>
          <w:sz w:val="24"/>
        </w:rPr>
        <w:tab/>
        <w:t>в</w:t>
      </w:r>
      <w:r>
        <w:rPr>
          <w:sz w:val="24"/>
        </w:rPr>
        <w:tab/>
        <w:t>своїй</w:t>
      </w:r>
      <w:r>
        <w:rPr>
          <w:sz w:val="24"/>
        </w:rPr>
        <w:tab/>
        <w:t>діяльності</w:t>
      </w:r>
      <w:r>
        <w:rPr>
          <w:sz w:val="24"/>
        </w:rPr>
        <w:tab/>
        <w:t>порушення</w:t>
      </w:r>
      <w:r>
        <w:rPr>
          <w:sz w:val="24"/>
        </w:rPr>
        <w:tab/>
        <w:t>вимог</w:t>
      </w:r>
      <w:r>
        <w:rPr>
          <w:sz w:val="24"/>
        </w:rPr>
        <w:tab/>
      </w:r>
      <w:r>
        <w:rPr>
          <w:spacing w:val="-1"/>
          <w:sz w:val="24"/>
        </w:rPr>
        <w:t>антикорупційного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законодавства.</w:t>
      </w:r>
    </w:p>
    <w:p w14:paraId="77CECEFD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right="198" w:firstLine="567"/>
        <w:rPr>
          <w:sz w:val="24"/>
        </w:rPr>
      </w:pPr>
      <w:r>
        <w:rPr>
          <w:sz w:val="24"/>
        </w:rPr>
        <w:t>Здійснює</w:t>
      </w:r>
      <w:r>
        <w:rPr>
          <w:spacing w:val="9"/>
          <w:sz w:val="24"/>
        </w:rPr>
        <w:t xml:space="preserve"> </w:t>
      </w:r>
      <w:r>
        <w:rPr>
          <w:sz w:val="24"/>
        </w:rPr>
        <w:t>інші</w:t>
      </w:r>
      <w:r>
        <w:rPr>
          <w:spacing w:val="10"/>
          <w:sz w:val="24"/>
        </w:rPr>
        <w:t xml:space="preserve"> </w:t>
      </w:r>
      <w:r>
        <w:rPr>
          <w:sz w:val="24"/>
        </w:rPr>
        <w:t>повноваження,</w:t>
      </w:r>
      <w:r>
        <w:rPr>
          <w:spacing w:val="9"/>
          <w:sz w:val="24"/>
        </w:rPr>
        <w:t xml:space="preserve"> </w:t>
      </w:r>
      <w:r>
        <w:rPr>
          <w:sz w:val="24"/>
        </w:rPr>
        <w:t>покладені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нього</w:t>
      </w:r>
      <w:r>
        <w:rPr>
          <w:spacing w:val="9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діючого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законодавства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межах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компетенції Управління.</w:t>
      </w:r>
    </w:p>
    <w:p w14:paraId="53E7C8F4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left="1252" w:hanging="568"/>
        <w:rPr>
          <w:sz w:val="24"/>
        </w:rPr>
      </w:pPr>
      <w:r>
        <w:rPr>
          <w:sz w:val="24"/>
        </w:rPr>
        <w:t>Кваліфікаційні</w:t>
      </w:r>
      <w:r>
        <w:rPr>
          <w:spacing w:val="-8"/>
          <w:sz w:val="24"/>
        </w:rPr>
        <w:t xml:space="preserve"> </w:t>
      </w:r>
      <w:r>
        <w:rPr>
          <w:sz w:val="24"/>
        </w:rPr>
        <w:t>вимоги.</w:t>
      </w:r>
    </w:p>
    <w:p w14:paraId="7E15268F" w14:textId="77777777" w:rsidR="006D1C31" w:rsidRDefault="006D1C31" w:rsidP="006D1C31">
      <w:pPr>
        <w:pStyle w:val="a3"/>
        <w:ind w:right="199"/>
      </w:pPr>
      <w:r>
        <w:t xml:space="preserve">На посаду начальника може бути призначена особа, яка має вищу освіту за </w:t>
      </w:r>
      <w:proofErr w:type="spellStart"/>
      <w:r>
        <w:t>освітньо</w:t>
      </w:r>
      <w:proofErr w:type="spellEnd"/>
      <w:r>
        <w:t>-</w:t>
      </w:r>
      <w:r>
        <w:rPr>
          <w:spacing w:val="1"/>
        </w:rPr>
        <w:t xml:space="preserve"> </w:t>
      </w:r>
      <w:r>
        <w:t>кваліфікаційним</w:t>
      </w:r>
      <w:r>
        <w:rPr>
          <w:spacing w:val="-4"/>
        </w:rPr>
        <w:t xml:space="preserve"> </w:t>
      </w:r>
      <w:r>
        <w:t>рівнем магістра, спеціаліста.</w:t>
      </w:r>
    </w:p>
    <w:p w14:paraId="0C7527B3" w14:textId="77777777" w:rsidR="006D1C31" w:rsidRDefault="006D1C31" w:rsidP="006D1C31">
      <w:pPr>
        <w:pStyle w:val="a3"/>
        <w:ind w:right="197"/>
      </w:pPr>
      <w:r>
        <w:t>Стаж роботи за фахом на службі в органах місцевого самоврядування та державній</w:t>
      </w:r>
      <w:r>
        <w:rPr>
          <w:spacing w:val="1"/>
        </w:rPr>
        <w:t xml:space="preserve"> </w:t>
      </w:r>
      <w:r>
        <w:t>службі на керівних посадах не менше 2-х років, або, виходячи із виконання виконавчим</w:t>
      </w:r>
      <w:r>
        <w:rPr>
          <w:spacing w:val="1"/>
        </w:rPr>
        <w:t xml:space="preserve"> </w:t>
      </w:r>
      <w:r>
        <w:t>органом</w:t>
      </w:r>
      <w:r>
        <w:rPr>
          <w:spacing w:val="-4"/>
        </w:rPr>
        <w:t xml:space="preserve"> </w:t>
      </w:r>
      <w:r>
        <w:t>основних</w:t>
      </w:r>
      <w:r>
        <w:rPr>
          <w:spacing w:val="-2"/>
        </w:rPr>
        <w:t xml:space="preserve"> </w:t>
      </w:r>
      <w:r>
        <w:t>завдань</w:t>
      </w:r>
      <w:r>
        <w:rPr>
          <w:spacing w:val="-11"/>
        </w:rPr>
        <w:t xml:space="preserve"> </w:t>
      </w:r>
      <w:r>
        <w:t>та</w:t>
      </w:r>
      <w:r>
        <w:rPr>
          <w:spacing w:val="-10"/>
        </w:rPr>
        <w:t xml:space="preserve"> </w:t>
      </w:r>
      <w:r>
        <w:t>функцій,</w:t>
      </w:r>
      <w:r>
        <w:rPr>
          <w:spacing w:val="-11"/>
        </w:rPr>
        <w:t xml:space="preserve"> </w:t>
      </w:r>
      <w:r>
        <w:t>стаж</w:t>
      </w:r>
      <w:r>
        <w:rPr>
          <w:spacing w:val="-10"/>
        </w:rPr>
        <w:t xml:space="preserve"> </w:t>
      </w:r>
      <w:r>
        <w:t>роботи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фахом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керівних</w:t>
      </w:r>
      <w:r>
        <w:rPr>
          <w:spacing w:val="-11"/>
        </w:rPr>
        <w:t xml:space="preserve"> </w:t>
      </w:r>
      <w:r>
        <w:t>посадах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інших</w:t>
      </w:r>
      <w:r>
        <w:rPr>
          <w:spacing w:val="-58"/>
        </w:rPr>
        <w:t xml:space="preserve"> </w:t>
      </w:r>
      <w:r>
        <w:t>сферах</w:t>
      </w:r>
      <w:r>
        <w:rPr>
          <w:spacing w:val="-8"/>
        </w:rPr>
        <w:t xml:space="preserve"> </w:t>
      </w:r>
      <w:r>
        <w:t>управління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менше</w:t>
      </w:r>
      <w:r>
        <w:rPr>
          <w:spacing w:val="-11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років, вільно</w:t>
      </w:r>
      <w:r>
        <w:rPr>
          <w:spacing w:val="-2"/>
        </w:rPr>
        <w:t xml:space="preserve"> </w:t>
      </w:r>
      <w:r>
        <w:t>володіє</w:t>
      </w:r>
      <w:r>
        <w:rPr>
          <w:spacing w:val="-1"/>
        </w:rPr>
        <w:t xml:space="preserve"> </w:t>
      </w:r>
      <w:r>
        <w:t>українською мовою.</w:t>
      </w:r>
    </w:p>
    <w:p w14:paraId="0580B94D" w14:textId="77777777" w:rsidR="006D1C31" w:rsidRDefault="006D1C31" w:rsidP="006D1C31">
      <w:pPr>
        <w:pStyle w:val="a5"/>
        <w:numPr>
          <w:ilvl w:val="1"/>
          <w:numId w:val="12"/>
        </w:numPr>
        <w:tabs>
          <w:tab w:val="left" w:pos="1253"/>
        </w:tabs>
        <w:ind w:right="199" w:firstLine="567"/>
        <w:jc w:val="both"/>
        <w:rPr>
          <w:sz w:val="24"/>
        </w:rPr>
      </w:pPr>
      <w:r>
        <w:rPr>
          <w:sz w:val="24"/>
        </w:rPr>
        <w:t>У випадку відсутності начальника його обов’язки виконує один з працівників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Управління,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покладено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обов’язків</w:t>
      </w:r>
      <w:r>
        <w:rPr>
          <w:spacing w:val="-3"/>
          <w:sz w:val="24"/>
        </w:rPr>
        <w:t xml:space="preserve"> </w:t>
      </w:r>
      <w:r>
        <w:rPr>
          <w:sz w:val="24"/>
        </w:rPr>
        <w:t>розпорядженням</w:t>
      </w:r>
      <w:r>
        <w:rPr>
          <w:spacing w:val="-6"/>
          <w:sz w:val="24"/>
        </w:rPr>
        <w:t xml:space="preserve"> </w:t>
      </w:r>
      <w:r>
        <w:rPr>
          <w:sz w:val="24"/>
        </w:rPr>
        <w:t>міського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голови.</w:t>
      </w:r>
    </w:p>
    <w:p w14:paraId="36516616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  <w:jc w:val="both"/>
      </w:pPr>
      <w:r>
        <w:t>Відповідальність</w:t>
      </w:r>
    </w:p>
    <w:p w14:paraId="6BC62CC9" w14:textId="77777777" w:rsidR="006D1C31" w:rsidRDefault="006D1C31" w:rsidP="006D1C31">
      <w:pPr>
        <w:pStyle w:val="a3"/>
        <w:ind w:right="200"/>
      </w:pPr>
      <w:r>
        <w:t>Начальник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працівники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вчинили</w:t>
      </w:r>
      <w:r>
        <w:rPr>
          <w:spacing w:val="1"/>
        </w:rPr>
        <w:t xml:space="preserve"> </w:t>
      </w:r>
      <w:r>
        <w:t>правопорушення,</w:t>
      </w:r>
      <w:r>
        <w:rPr>
          <w:spacing w:val="1"/>
        </w:rPr>
        <w:t xml:space="preserve"> </w:t>
      </w:r>
      <w:r>
        <w:t>несуть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згідно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чинним</w:t>
      </w:r>
      <w:r>
        <w:rPr>
          <w:spacing w:val="-2"/>
        </w:rPr>
        <w:t xml:space="preserve"> </w:t>
      </w:r>
      <w:r>
        <w:t>законодавством України.</w:t>
      </w:r>
    </w:p>
    <w:p w14:paraId="2CB11035" w14:textId="77777777" w:rsidR="006D1C31" w:rsidRDefault="006D1C31" w:rsidP="006D1C31">
      <w:pPr>
        <w:pStyle w:val="1"/>
        <w:numPr>
          <w:ilvl w:val="0"/>
          <w:numId w:val="16"/>
        </w:numPr>
        <w:tabs>
          <w:tab w:val="left" w:pos="969"/>
        </w:tabs>
      </w:pPr>
      <w:r>
        <w:t>Заключні</w:t>
      </w:r>
      <w:r>
        <w:rPr>
          <w:spacing w:val="-9"/>
        </w:rPr>
        <w:t xml:space="preserve"> </w:t>
      </w:r>
      <w:r>
        <w:t>положення</w:t>
      </w:r>
    </w:p>
    <w:p w14:paraId="1FC79E64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</w:tabs>
        <w:ind w:left="227" w:right="197" w:firstLine="567"/>
        <w:rPr>
          <w:sz w:val="24"/>
        </w:rPr>
      </w:pPr>
      <w:r>
        <w:rPr>
          <w:sz w:val="24"/>
        </w:rPr>
        <w:t>Статус</w:t>
      </w:r>
      <w:r>
        <w:rPr>
          <w:spacing w:val="32"/>
          <w:sz w:val="24"/>
        </w:rPr>
        <w:t xml:space="preserve"> </w:t>
      </w:r>
      <w:r>
        <w:rPr>
          <w:sz w:val="24"/>
        </w:rPr>
        <w:t>посадових</w:t>
      </w:r>
      <w:r>
        <w:rPr>
          <w:spacing w:val="32"/>
          <w:sz w:val="24"/>
        </w:rPr>
        <w:t xml:space="preserve"> </w:t>
      </w:r>
      <w:r>
        <w:rPr>
          <w:sz w:val="24"/>
        </w:rPr>
        <w:t>осіб</w:t>
      </w:r>
      <w:r>
        <w:rPr>
          <w:spacing w:val="33"/>
          <w:sz w:val="24"/>
        </w:rPr>
        <w:t xml:space="preserve"> </w:t>
      </w:r>
      <w:r>
        <w:rPr>
          <w:sz w:val="24"/>
        </w:rPr>
        <w:t>Управління</w:t>
      </w:r>
      <w:r>
        <w:rPr>
          <w:spacing w:val="32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33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3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32"/>
          <w:sz w:val="24"/>
        </w:rPr>
        <w:t xml:space="preserve"> </w:t>
      </w:r>
      <w:r>
        <w:rPr>
          <w:sz w:val="24"/>
        </w:rPr>
        <w:t>“Про</w:t>
      </w:r>
      <w:r>
        <w:rPr>
          <w:spacing w:val="-57"/>
          <w:sz w:val="24"/>
        </w:rPr>
        <w:t xml:space="preserve"> </w:t>
      </w:r>
      <w:r>
        <w:rPr>
          <w:sz w:val="24"/>
        </w:rPr>
        <w:t>місцеве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самоврядування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Україні</w:t>
      </w:r>
      <w:r>
        <w:rPr>
          <w:spacing w:val="-11"/>
          <w:sz w:val="24"/>
        </w:rPr>
        <w:t xml:space="preserve"> </w:t>
      </w:r>
      <w:r>
        <w:rPr>
          <w:sz w:val="24"/>
        </w:rPr>
        <w:t>”,</w:t>
      </w:r>
      <w:r>
        <w:rPr>
          <w:spacing w:val="-10"/>
          <w:sz w:val="24"/>
        </w:rPr>
        <w:t xml:space="preserve"> </w:t>
      </w:r>
      <w:r>
        <w:rPr>
          <w:sz w:val="24"/>
        </w:rPr>
        <w:t>“Про</w:t>
      </w:r>
      <w:r>
        <w:rPr>
          <w:spacing w:val="-1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10"/>
          <w:sz w:val="24"/>
        </w:rPr>
        <w:t xml:space="preserve"> </w:t>
      </w:r>
      <w:r>
        <w:rPr>
          <w:sz w:val="24"/>
        </w:rPr>
        <w:t>місцевого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самоврядування”.</w:t>
      </w:r>
    </w:p>
    <w:p w14:paraId="481433B3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</w:tabs>
        <w:ind w:left="1533" w:hanging="739"/>
        <w:rPr>
          <w:sz w:val="24"/>
        </w:rPr>
      </w:pPr>
      <w:r>
        <w:rPr>
          <w:sz w:val="24"/>
        </w:rPr>
        <w:t>Управління</w:t>
      </w:r>
      <w:r>
        <w:rPr>
          <w:spacing w:val="-4"/>
          <w:sz w:val="24"/>
        </w:rPr>
        <w:t xml:space="preserve"> </w:t>
      </w:r>
      <w:r>
        <w:rPr>
          <w:sz w:val="24"/>
        </w:rPr>
        <w:t>утримується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-4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56"/>
          <w:sz w:val="24"/>
        </w:rPr>
        <w:t xml:space="preserve"> </w:t>
      </w:r>
      <w:r>
        <w:rPr>
          <w:sz w:val="24"/>
        </w:rPr>
        <w:t>бюджету</w:t>
      </w:r>
      <w:r>
        <w:rPr>
          <w:spacing w:val="-2"/>
          <w:sz w:val="24"/>
        </w:rPr>
        <w:t xml:space="preserve"> </w:t>
      </w:r>
      <w:r>
        <w:rPr>
          <w:sz w:val="24"/>
        </w:rPr>
        <w:t>громади.</w:t>
      </w:r>
    </w:p>
    <w:p w14:paraId="4A103DE8" w14:textId="77777777" w:rsidR="006D1C31" w:rsidRDefault="006D1C31" w:rsidP="006D1C31">
      <w:pPr>
        <w:pStyle w:val="a3"/>
        <w:jc w:val="left"/>
      </w:pPr>
      <w:r>
        <w:t>Структура</w:t>
      </w:r>
      <w:r>
        <w:rPr>
          <w:spacing w:val="34"/>
        </w:rPr>
        <w:t xml:space="preserve"> </w:t>
      </w:r>
      <w:r>
        <w:t>Управління</w:t>
      </w:r>
      <w:r>
        <w:rPr>
          <w:spacing w:val="36"/>
        </w:rPr>
        <w:t xml:space="preserve"> </w:t>
      </w:r>
      <w:r>
        <w:t>визначається</w:t>
      </w:r>
      <w:r>
        <w:rPr>
          <w:spacing w:val="36"/>
        </w:rPr>
        <w:t xml:space="preserve"> </w:t>
      </w:r>
      <w:r>
        <w:t>штатним</w:t>
      </w:r>
      <w:r>
        <w:rPr>
          <w:spacing w:val="35"/>
        </w:rPr>
        <w:t xml:space="preserve"> </w:t>
      </w:r>
      <w:r>
        <w:t>розписом,</w:t>
      </w:r>
      <w:r>
        <w:rPr>
          <w:spacing w:val="35"/>
        </w:rPr>
        <w:t xml:space="preserve"> </w:t>
      </w:r>
      <w:r>
        <w:t>який</w:t>
      </w:r>
      <w:r>
        <w:rPr>
          <w:spacing w:val="36"/>
        </w:rPr>
        <w:t xml:space="preserve"> </w:t>
      </w:r>
      <w:r>
        <w:t>затверджується</w:t>
      </w:r>
      <w:r>
        <w:rPr>
          <w:spacing w:val="35"/>
        </w:rPr>
        <w:t xml:space="preserve"> </w:t>
      </w:r>
      <w:r>
        <w:t>міським</w:t>
      </w:r>
      <w:r>
        <w:rPr>
          <w:spacing w:val="-57"/>
        </w:rPr>
        <w:t xml:space="preserve"> </w:t>
      </w:r>
      <w:r>
        <w:t>головою.</w:t>
      </w:r>
    </w:p>
    <w:p w14:paraId="6C23CBFD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  <w:tab w:val="left" w:pos="2805"/>
          <w:tab w:val="left" w:pos="3266"/>
          <w:tab w:val="left" w:pos="4853"/>
          <w:tab w:val="left" w:pos="6259"/>
          <w:tab w:val="left" w:pos="7832"/>
          <w:tab w:val="left" w:pos="8246"/>
        </w:tabs>
        <w:ind w:left="227" w:right="200" w:firstLine="567"/>
        <w:rPr>
          <w:sz w:val="24"/>
        </w:rPr>
      </w:pPr>
      <w:r>
        <w:rPr>
          <w:sz w:val="24"/>
        </w:rPr>
        <w:t>Ліквідація</w:t>
      </w:r>
      <w:r>
        <w:rPr>
          <w:sz w:val="24"/>
        </w:rPr>
        <w:tab/>
        <w:t>чи</w:t>
      </w:r>
      <w:r>
        <w:rPr>
          <w:sz w:val="24"/>
        </w:rPr>
        <w:tab/>
        <w:t>реорганізація</w:t>
      </w:r>
      <w:r>
        <w:rPr>
          <w:sz w:val="24"/>
        </w:rPr>
        <w:tab/>
        <w:t>Управління</w:t>
      </w:r>
      <w:r>
        <w:rPr>
          <w:sz w:val="24"/>
        </w:rPr>
        <w:tab/>
        <w:t>здійснюється</w:t>
      </w:r>
      <w:r>
        <w:rPr>
          <w:sz w:val="24"/>
        </w:rPr>
        <w:tab/>
        <w:t>за</w:t>
      </w:r>
      <w:r>
        <w:rPr>
          <w:sz w:val="24"/>
        </w:rPr>
        <w:tab/>
      </w:r>
      <w:r>
        <w:rPr>
          <w:spacing w:val="-1"/>
          <w:sz w:val="24"/>
        </w:rPr>
        <w:t>рішенням</w:t>
      </w:r>
      <w:r>
        <w:rPr>
          <w:spacing w:val="-57"/>
          <w:sz w:val="24"/>
        </w:rPr>
        <w:t xml:space="preserve"> </w:t>
      </w:r>
      <w:r>
        <w:rPr>
          <w:sz w:val="24"/>
        </w:rPr>
        <w:t>Тернопільської міської</w:t>
      </w:r>
      <w:r>
        <w:rPr>
          <w:spacing w:val="2"/>
          <w:sz w:val="24"/>
        </w:rPr>
        <w:t xml:space="preserve"> </w:t>
      </w:r>
      <w:r>
        <w:rPr>
          <w:sz w:val="24"/>
        </w:rPr>
        <w:t>ради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2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України.</w:t>
      </w:r>
    </w:p>
    <w:p w14:paraId="34559987" w14:textId="77777777" w:rsidR="006D1C31" w:rsidRDefault="006D1C31" w:rsidP="006D1C31">
      <w:pPr>
        <w:pStyle w:val="a5"/>
        <w:numPr>
          <w:ilvl w:val="1"/>
          <w:numId w:val="16"/>
        </w:numPr>
        <w:tabs>
          <w:tab w:val="left" w:pos="1533"/>
          <w:tab w:val="left" w:pos="1534"/>
          <w:tab w:val="left" w:pos="2339"/>
          <w:tab w:val="left" w:pos="2760"/>
          <w:tab w:val="left" w:pos="4177"/>
          <w:tab w:val="left" w:pos="4629"/>
          <w:tab w:val="left" w:pos="5415"/>
          <w:tab w:val="left" w:pos="6798"/>
          <w:tab w:val="left" w:pos="8017"/>
          <w:tab w:val="left" w:pos="8347"/>
        </w:tabs>
        <w:ind w:left="227" w:right="199" w:firstLine="567"/>
        <w:rPr>
          <w:sz w:val="24"/>
        </w:rPr>
      </w:pPr>
      <w:r>
        <w:rPr>
          <w:sz w:val="24"/>
        </w:rPr>
        <w:t>Зміни</w:t>
      </w:r>
      <w:r>
        <w:rPr>
          <w:sz w:val="24"/>
        </w:rPr>
        <w:tab/>
        <w:t>та</w:t>
      </w:r>
      <w:r>
        <w:rPr>
          <w:sz w:val="24"/>
        </w:rPr>
        <w:tab/>
        <w:t>доповнення</w:t>
      </w:r>
      <w:r>
        <w:rPr>
          <w:sz w:val="24"/>
        </w:rPr>
        <w:tab/>
        <w:t>до</w:t>
      </w:r>
      <w:r>
        <w:rPr>
          <w:sz w:val="24"/>
        </w:rPr>
        <w:tab/>
        <w:t>цього</w:t>
      </w:r>
      <w:r>
        <w:rPr>
          <w:sz w:val="24"/>
        </w:rPr>
        <w:tab/>
        <w:t>Положення</w:t>
      </w:r>
      <w:r>
        <w:rPr>
          <w:sz w:val="24"/>
        </w:rPr>
        <w:tab/>
        <w:t>вносяться</w:t>
      </w:r>
      <w:r>
        <w:rPr>
          <w:sz w:val="24"/>
        </w:rPr>
        <w:tab/>
        <w:t>у</w:t>
      </w:r>
      <w:r>
        <w:rPr>
          <w:sz w:val="24"/>
        </w:rPr>
        <w:tab/>
        <w:t>порядку,</w:t>
      </w:r>
      <w:r>
        <w:rPr>
          <w:spacing w:val="-57"/>
          <w:sz w:val="24"/>
        </w:rPr>
        <w:t xml:space="preserve"> </w:t>
      </w:r>
      <w:r>
        <w:rPr>
          <w:sz w:val="24"/>
        </w:rPr>
        <w:t>встановленому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прийняття.</w:t>
      </w:r>
    </w:p>
    <w:p w14:paraId="52EFAA2E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4F609441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472470E2" w14:textId="77777777" w:rsidR="006D1C31" w:rsidRDefault="006D1C31" w:rsidP="006D1C31">
      <w:pPr>
        <w:pStyle w:val="a3"/>
        <w:ind w:left="0"/>
        <w:jc w:val="left"/>
        <w:rPr>
          <w:sz w:val="26"/>
        </w:rPr>
      </w:pPr>
    </w:p>
    <w:p w14:paraId="5C0B5DD3" w14:textId="77777777" w:rsidR="006D1C31" w:rsidRDefault="006D1C31" w:rsidP="006D1C31">
      <w:pPr>
        <w:pStyle w:val="a3"/>
        <w:tabs>
          <w:tab w:val="left" w:pos="7058"/>
        </w:tabs>
        <w:spacing w:before="207"/>
        <w:ind w:left="718"/>
        <w:jc w:val="left"/>
      </w:pPr>
      <w:r>
        <w:t>Міський</w:t>
      </w:r>
      <w:r>
        <w:rPr>
          <w:spacing w:val="-9"/>
        </w:rPr>
        <w:t xml:space="preserve"> </w:t>
      </w:r>
      <w:r>
        <w:t>голова</w:t>
      </w:r>
      <w:r>
        <w:tab/>
        <w:t>Сергій</w:t>
      </w:r>
      <w:r>
        <w:rPr>
          <w:spacing w:val="-3"/>
        </w:rPr>
        <w:t xml:space="preserve"> </w:t>
      </w:r>
      <w:r>
        <w:t>НАДАЛ</w:t>
      </w:r>
    </w:p>
    <w:p w14:paraId="53FD7D5B" w14:textId="77777777" w:rsidR="00E50398" w:rsidRDefault="00E50398"/>
    <w:sectPr w:rsidR="00E50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F2B1" w14:textId="77777777" w:rsidR="00713531" w:rsidRDefault="00713531" w:rsidP="006D1C31">
      <w:r>
        <w:separator/>
      </w:r>
    </w:p>
  </w:endnote>
  <w:endnote w:type="continuationSeparator" w:id="0">
    <w:p w14:paraId="07953904" w14:textId="77777777" w:rsidR="00713531" w:rsidRDefault="00713531" w:rsidP="006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594FF" w14:textId="7CD29E3D" w:rsidR="006D1C31" w:rsidRDefault="006D1C31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370D8E56" wp14:editId="1EEBD643">
          <wp:simplePos x="0" y="0"/>
          <wp:positionH relativeFrom="page">
            <wp:posOffset>5252720</wp:posOffset>
          </wp:positionH>
          <wp:positionV relativeFrom="page">
            <wp:posOffset>10081895</wp:posOffset>
          </wp:positionV>
          <wp:extent cx="1568488" cy="55248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8488" cy="552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D0C76" w14:textId="77777777" w:rsidR="00713531" w:rsidRDefault="00713531" w:rsidP="006D1C31">
      <w:r>
        <w:separator/>
      </w:r>
    </w:p>
  </w:footnote>
  <w:footnote w:type="continuationSeparator" w:id="0">
    <w:p w14:paraId="41AD61FE" w14:textId="77777777" w:rsidR="00713531" w:rsidRDefault="00713531" w:rsidP="006D1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598B"/>
    <w:multiLevelType w:val="multilevel"/>
    <w:tmpl w:val="E8C699E2"/>
    <w:lvl w:ilvl="0">
      <w:start w:val="3"/>
      <w:numFmt w:val="decimal"/>
      <w:lvlText w:val="%1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661"/>
        <w:jc w:val="left"/>
      </w:pPr>
      <w:rPr>
        <w:rFonts w:hint="default"/>
        <w:lang w:val="uk-UA" w:eastAsia="en-US" w:bidi="ar-SA"/>
      </w:rPr>
    </w:lvl>
    <w:lvl w:ilvl="2">
      <w:start w:val="17"/>
      <w:numFmt w:val="decimal"/>
      <w:lvlText w:val="%1.%2.%3."/>
      <w:lvlJc w:val="left"/>
      <w:pPr>
        <w:ind w:left="118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" w15:restartNumberingAfterBreak="0">
    <w:nsid w:val="01EF6D53"/>
    <w:multiLevelType w:val="multilevel"/>
    <w:tmpl w:val="93B658B4"/>
    <w:lvl w:ilvl="0">
      <w:start w:val="5"/>
      <w:numFmt w:val="decimal"/>
      <w:lvlText w:val="%1"/>
      <w:lvlJc w:val="left"/>
      <w:pPr>
        <w:ind w:left="119" w:hanging="361"/>
        <w:jc w:val="left"/>
      </w:pPr>
      <w:rPr>
        <w:rFonts w:hint="default"/>
        <w:lang w:val="uk-UA" w:eastAsia="en-US" w:bidi="ar-SA"/>
      </w:rPr>
    </w:lvl>
    <w:lvl w:ilvl="1">
      <w:start w:val="6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027E477E"/>
    <w:multiLevelType w:val="multilevel"/>
    <w:tmpl w:val="C0AAB7D4"/>
    <w:lvl w:ilvl="0">
      <w:start w:val="5"/>
      <w:numFmt w:val="decimal"/>
      <w:lvlText w:val="%1"/>
      <w:lvlJc w:val="left"/>
      <w:pPr>
        <w:ind w:left="118" w:hanging="35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1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8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start w:val="1"/>
      <w:numFmt w:val="decimal"/>
      <w:lvlText w:val="%3.%4."/>
      <w:lvlJc w:val="left"/>
      <w:pPr>
        <w:ind w:left="117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4">
      <w:start w:val="1"/>
      <w:numFmt w:val="decimal"/>
      <w:lvlText w:val="%3.%4.%5."/>
      <w:lvlJc w:val="left"/>
      <w:pPr>
        <w:ind w:left="117" w:hanging="6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5">
      <w:numFmt w:val="bullet"/>
      <w:lvlText w:val="•"/>
      <w:lvlJc w:val="left"/>
      <w:pPr>
        <w:ind w:left="371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59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06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52" w:hanging="655"/>
      </w:pPr>
      <w:rPr>
        <w:rFonts w:hint="default"/>
        <w:lang w:val="uk-UA" w:eastAsia="en-US" w:bidi="ar-SA"/>
      </w:rPr>
    </w:lvl>
  </w:abstractNum>
  <w:abstractNum w:abstractNumId="3" w15:restartNumberingAfterBreak="0">
    <w:nsid w:val="07CD6569"/>
    <w:multiLevelType w:val="multilevel"/>
    <w:tmpl w:val="724E754C"/>
    <w:lvl w:ilvl="0">
      <w:start w:val="5"/>
      <w:numFmt w:val="decimal"/>
      <w:lvlText w:val="%1"/>
      <w:lvlJc w:val="left"/>
      <w:pPr>
        <w:ind w:left="118" w:hanging="4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09"/>
      </w:pPr>
      <w:rPr>
        <w:rFonts w:hint="default"/>
        <w:lang w:val="uk-UA" w:eastAsia="en-US" w:bidi="ar-SA"/>
      </w:rPr>
    </w:lvl>
  </w:abstractNum>
  <w:abstractNum w:abstractNumId="4" w15:restartNumberingAfterBreak="0">
    <w:nsid w:val="0E686A08"/>
    <w:multiLevelType w:val="multilevel"/>
    <w:tmpl w:val="1AC65FF0"/>
    <w:lvl w:ilvl="0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34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8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700" w:hanging="8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20" w:hanging="8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41" w:hanging="8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2" w:hanging="8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3" w:hanging="8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4" w:hanging="876"/>
      </w:pPr>
      <w:rPr>
        <w:rFonts w:hint="default"/>
        <w:lang w:val="uk-UA" w:eastAsia="en-US" w:bidi="ar-SA"/>
      </w:rPr>
    </w:lvl>
  </w:abstractNum>
  <w:abstractNum w:abstractNumId="5" w15:restartNumberingAfterBreak="0">
    <w:nsid w:val="10181996"/>
    <w:multiLevelType w:val="multilevel"/>
    <w:tmpl w:val="AF306FB0"/>
    <w:lvl w:ilvl="0">
      <w:start w:val="1"/>
      <w:numFmt w:val="decimal"/>
      <w:lvlText w:val="%1."/>
      <w:lvlJc w:val="left"/>
      <w:pPr>
        <w:ind w:left="297" w:hanging="181"/>
        <w:jc w:val="lef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9" w:hanging="541"/>
        <w:jc w:val="left"/>
      </w:pPr>
      <w:rPr>
        <w:rFonts w:hint="default"/>
        <w:w w:val="100"/>
        <w:lang w:val="uk-UA" w:eastAsia="en-US" w:bidi="ar-SA"/>
      </w:rPr>
    </w:lvl>
    <w:lvl w:ilvl="3">
      <w:numFmt w:val="bullet"/>
      <w:lvlText w:val="•"/>
      <w:lvlJc w:val="left"/>
      <w:pPr>
        <w:ind w:left="160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721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42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963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083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204" w:hanging="541"/>
      </w:pPr>
      <w:rPr>
        <w:rFonts w:hint="default"/>
        <w:lang w:val="uk-UA" w:eastAsia="en-US" w:bidi="ar-SA"/>
      </w:rPr>
    </w:lvl>
  </w:abstractNum>
  <w:abstractNum w:abstractNumId="6" w15:restartNumberingAfterBreak="0">
    <w:nsid w:val="129C1D73"/>
    <w:multiLevelType w:val="multilevel"/>
    <w:tmpl w:val="EA52CB58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529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19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08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98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48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477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466" w:hanging="420"/>
      </w:pPr>
      <w:rPr>
        <w:rFonts w:hint="default"/>
        <w:lang w:val="uk-UA" w:eastAsia="en-US" w:bidi="ar-SA"/>
      </w:rPr>
    </w:lvl>
  </w:abstractNum>
  <w:abstractNum w:abstractNumId="7" w15:restartNumberingAfterBreak="0">
    <w:nsid w:val="1380373A"/>
    <w:multiLevelType w:val="multilevel"/>
    <w:tmpl w:val="E99A5534"/>
    <w:lvl w:ilvl="0">
      <w:start w:val="2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67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67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7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7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7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7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71"/>
      </w:pPr>
      <w:rPr>
        <w:rFonts w:hint="default"/>
        <w:lang w:val="uk-UA" w:eastAsia="en-US" w:bidi="ar-SA"/>
      </w:rPr>
    </w:lvl>
  </w:abstractNum>
  <w:abstractNum w:abstractNumId="8" w15:restartNumberingAfterBreak="0">
    <w:nsid w:val="211D09F0"/>
    <w:multiLevelType w:val="multilevel"/>
    <w:tmpl w:val="C26A1562"/>
    <w:lvl w:ilvl="0">
      <w:start w:val="4"/>
      <w:numFmt w:val="decimal"/>
      <w:lvlText w:val="%1"/>
      <w:lvlJc w:val="left"/>
      <w:pPr>
        <w:ind w:left="118" w:hanging="41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1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1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1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1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1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1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18"/>
      </w:pPr>
      <w:rPr>
        <w:rFonts w:hint="default"/>
        <w:lang w:val="uk-UA" w:eastAsia="en-US" w:bidi="ar-SA"/>
      </w:rPr>
    </w:lvl>
  </w:abstractNum>
  <w:abstractNum w:abstractNumId="9" w15:restartNumberingAfterBreak="0">
    <w:nsid w:val="251715CE"/>
    <w:multiLevelType w:val="multilevel"/>
    <w:tmpl w:val="5DB66BC4"/>
    <w:lvl w:ilvl="0">
      <w:start w:val="3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10" w15:restartNumberingAfterBreak="0">
    <w:nsid w:val="275B0C93"/>
    <w:multiLevelType w:val="multilevel"/>
    <w:tmpl w:val="105AB1E4"/>
    <w:lvl w:ilvl="0">
      <w:start w:val="3"/>
      <w:numFmt w:val="decimal"/>
      <w:lvlText w:val="%1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661"/>
        <w:jc w:val="left"/>
      </w:pPr>
      <w:rPr>
        <w:rFonts w:hint="default"/>
        <w:lang w:val="uk-UA" w:eastAsia="en-US" w:bidi="ar-SA"/>
      </w:rPr>
    </w:lvl>
    <w:lvl w:ilvl="2">
      <w:start w:val="16"/>
      <w:numFmt w:val="decimal"/>
      <w:lvlText w:val="%1.%2.%3."/>
      <w:lvlJc w:val="left"/>
      <w:pPr>
        <w:ind w:left="117" w:hanging="6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6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61"/>
      </w:pPr>
      <w:rPr>
        <w:rFonts w:hint="default"/>
        <w:lang w:val="uk-UA" w:eastAsia="en-US" w:bidi="ar-SA"/>
      </w:rPr>
    </w:lvl>
  </w:abstractNum>
  <w:abstractNum w:abstractNumId="11" w15:restartNumberingAfterBreak="0">
    <w:nsid w:val="28003129"/>
    <w:multiLevelType w:val="multilevel"/>
    <w:tmpl w:val="6E54F5E0"/>
    <w:lvl w:ilvl="0">
      <w:start w:val="5"/>
      <w:numFmt w:val="decimal"/>
      <w:lvlText w:val="%1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836" w:hanging="720"/>
        <w:jc w:val="left"/>
      </w:pPr>
      <w:rPr>
        <w:rFonts w:hint="default"/>
        <w:lang w:val="uk-UA" w:eastAsia="en-US" w:bidi="ar-SA"/>
      </w:rPr>
    </w:lvl>
    <w:lvl w:ilvl="2">
      <w:start w:val="14"/>
      <w:numFmt w:val="decimal"/>
      <w:lvlText w:val="%1.%2.%3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21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82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43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64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24" w:hanging="720"/>
      </w:pPr>
      <w:rPr>
        <w:rFonts w:hint="default"/>
        <w:lang w:val="uk-UA" w:eastAsia="en-US" w:bidi="ar-SA"/>
      </w:rPr>
    </w:lvl>
  </w:abstractNum>
  <w:abstractNum w:abstractNumId="12" w15:restartNumberingAfterBreak="0">
    <w:nsid w:val="282B3F88"/>
    <w:multiLevelType w:val="multilevel"/>
    <w:tmpl w:val="27BA97B2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3" w15:restartNumberingAfterBreak="0">
    <w:nsid w:val="2CBC50C2"/>
    <w:multiLevelType w:val="multilevel"/>
    <w:tmpl w:val="D0C222D6"/>
    <w:lvl w:ilvl="0">
      <w:start w:val="5"/>
      <w:numFmt w:val="decimal"/>
      <w:lvlText w:val="%1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1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2917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1"/>
      </w:pPr>
      <w:rPr>
        <w:rFonts w:hint="default"/>
        <w:lang w:val="uk-UA" w:eastAsia="en-US" w:bidi="ar-SA"/>
      </w:rPr>
    </w:lvl>
  </w:abstractNum>
  <w:abstractNum w:abstractNumId="14" w15:restartNumberingAfterBreak="0">
    <w:nsid w:val="2CD76C77"/>
    <w:multiLevelType w:val="multilevel"/>
    <w:tmpl w:val="9F7AAAE0"/>
    <w:lvl w:ilvl="0">
      <w:start w:val="3"/>
      <w:numFmt w:val="decimal"/>
      <w:lvlText w:val="%1"/>
      <w:lvlJc w:val="left"/>
      <w:pPr>
        <w:ind w:left="118" w:hanging="540"/>
        <w:jc w:val="left"/>
      </w:pPr>
      <w:rPr>
        <w:rFonts w:hint="default"/>
        <w:lang w:val="uk-UA" w:eastAsia="en-US" w:bidi="ar-SA"/>
      </w:rPr>
    </w:lvl>
    <w:lvl w:ilvl="1">
      <w:start w:val="23"/>
      <w:numFmt w:val="decimal"/>
      <w:lvlText w:val="%1.%2."/>
      <w:lvlJc w:val="left"/>
      <w:pPr>
        <w:ind w:left="11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40"/>
      </w:pPr>
      <w:rPr>
        <w:rFonts w:hint="default"/>
        <w:lang w:val="uk-UA" w:eastAsia="en-US" w:bidi="ar-SA"/>
      </w:rPr>
    </w:lvl>
  </w:abstractNum>
  <w:abstractNum w:abstractNumId="15" w15:restartNumberingAfterBreak="0">
    <w:nsid w:val="302A7CA2"/>
    <w:multiLevelType w:val="multilevel"/>
    <w:tmpl w:val="71042A84"/>
    <w:lvl w:ilvl="0">
      <w:start w:val="5"/>
      <w:numFmt w:val="decimal"/>
      <w:lvlText w:val="%1"/>
      <w:lvlJc w:val="left"/>
      <w:pPr>
        <w:ind w:left="118" w:hanging="567"/>
        <w:jc w:val="left"/>
      </w:pPr>
      <w:rPr>
        <w:rFonts w:hint="default"/>
        <w:lang w:val="uk-UA" w:eastAsia="en-US" w:bidi="ar-SA"/>
      </w:rPr>
    </w:lvl>
    <w:lvl w:ilvl="1">
      <w:start w:val="5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7"/>
      </w:pPr>
      <w:rPr>
        <w:rFonts w:hint="default"/>
        <w:lang w:val="uk-UA" w:eastAsia="en-US" w:bidi="ar-SA"/>
      </w:rPr>
    </w:lvl>
  </w:abstractNum>
  <w:abstractNum w:abstractNumId="16" w15:restartNumberingAfterBreak="0">
    <w:nsid w:val="381253D7"/>
    <w:multiLevelType w:val="multilevel"/>
    <w:tmpl w:val="707CADC6"/>
    <w:lvl w:ilvl="0">
      <w:start w:val="1"/>
      <w:numFmt w:val="decimal"/>
      <w:lvlText w:val="%1"/>
      <w:lvlJc w:val="left"/>
      <w:pPr>
        <w:ind w:left="117" w:hanging="47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7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7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7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7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7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7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73"/>
      </w:pPr>
      <w:rPr>
        <w:rFonts w:hint="default"/>
        <w:lang w:val="uk-UA" w:eastAsia="en-US" w:bidi="ar-SA"/>
      </w:rPr>
    </w:lvl>
  </w:abstractNum>
  <w:abstractNum w:abstractNumId="17" w15:restartNumberingAfterBreak="0">
    <w:nsid w:val="44B87BBC"/>
    <w:multiLevelType w:val="multilevel"/>
    <w:tmpl w:val="7376EEE0"/>
    <w:lvl w:ilvl="0">
      <w:start w:val="1"/>
      <w:numFmt w:val="decimal"/>
      <w:lvlText w:val="%1"/>
      <w:lvlJc w:val="left"/>
      <w:pPr>
        <w:ind w:left="118" w:hanging="44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4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4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4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4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4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4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46"/>
      </w:pPr>
      <w:rPr>
        <w:rFonts w:hint="default"/>
        <w:lang w:val="uk-UA" w:eastAsia="en-US" w:bidi="ar-SA"/>
      </w:rPr>
    </w:lvl>
  </w:abstractNum>
  <w:abstractNum w:abstractNumId="18" w15:restartNumberingAfterBreak="0">
    <w:nsid w:val="45173E77"/>
    <w:multiLevelType w:val="multilevel"/>
    <w:tmpl w:val="422850AE"/>
    <w:lvl w:ilvl="0">
      <w:start w:val="7"/>
      <w:numFmt w:val="decimal"/>
      <w:lvlText w:val="%1"/>
      <w:lvlJc w:val="left"/>
      <w:pPr>
        <w:ind w:left="118" w:hanging="5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24"/>
      </w:pPr>
      <w:rPr>
        <w:rFonts w:hint="default"/>
        <w:lang w:val="uk-UA" w:eastAsia="en-US" w:bidi="ar-SA"/>
      </w:rPr>
    </w:lvl>
  </w:abstractNum>
  <w:abstractNum w:abstractNumId="19" w15:restartNumberingAfterBreak="0">
    <w:nsid w:val="49126F3A"/>
    <w:multiLevelType w:val="multilevel"/>
    <w:tmpl w:val="8D1269F8"/>
    <w:lvl w:ilvl="0">
      <w:start w:val="4"/>
      <w:numFmt w:val="decimal"/>
      <w:lvlText w:val="%1"/>
      <w:lvlJc w:val="left"/>
      <w:pPr>
        <w:ind w:left="118" w:hanging="53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33"/>
      </w:pPr>
      <w:rPr>
        <w:rFonts w:hint="default"/>
        <w:lang w:val="uk-UA" w:eastAsia="en-US" w:bidi="ar-SA"/>
      </w:rPr>
    </w:lvl>
  </w:abstractNum>
  <w:abstractNum w:abstractNumId="20" w15:restartNumberingAfterBreak="0">
    <w:nsid w:val="4C4D7BF7"/>
    <w:multiLevelType w:val="hybridMultilevel"/>
    <w:tmpl w:val="F1D03BB4"/>
    <w:lvl w:ilvl="0" w:tplc="E2E63D5E">
      <w:start w:val="1"/>
      <w:numFmt w:val="decimal"/>
      <w:lvlText w:val="%1."/>
      <w:lvlJc w:val="left"/>
      <w:pPr>
        <w:ind w:left="370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CD749256">
      <w:numFmt w:val="bullet"/>
      <w:lvlText w:val="•"/>
      <w:lvlJc w:val="left"/>
      <w:pPr>
        <w:ind w:left="4274" w:hanging="240"/>
      </w:pPr>
      <w:rPr>
        <w:rFonts w:hint="default"/>
        <w:lang w:val="uk-UA" w:eastAsia="en-US" w:bidi="ar-SA"/>
      </w:rPr>
    </w:lvl>
    <w:lvl w:ilvl="2" w:tplc="5AB43966">
      <w:numFmt w:val="bullet"/>
      <w:lvlText w:val="•"/>
      <w:lvlJc w:val="left"/>
      <w:pPr>
        <w:ind w:left="4849" w:hanging="240"/>
      </w:pPr>
      <w:rPr>
        <w:rFonts w:hint="default"/>
        <w:lang w:val="uk-UA" w:eastAsia="en-US" w:bidi="ar-SA"/>
      </w:rPr>
    </w:lvl>
    <w:lvl w:ilvl="3" w:tplc="592C5D12">
      <w:numFmt w:val="bullet"/>
      <w:lvlText w:val="•"/>
      <w:lvlJc w:val="left"/>
      <w:pPr>
        <w:ind w:left="5423" w:hanging="240"/>
      </w:pPr>
      <w:rPr>
        <w:rFonts w:hint="default"/>
        <w:lang w:val="uk-UA" w:eastAsia="en-US" w:bidi="ar-SA"/>
      </w:rPr>
    </w:lvl>
    <w:lvl w:ilvl="4" w:tplc="DB443FC6">
      <w:numFmt w:val="bullet"/>
      <w:lvlText w:val="•"/>
      <w:lvlJc w:val="left"/>
      <w:pPr>
        <w:ind w:left="5998" w:hanging="240"/>
      </w:pPr>
      <w:rPr>
        <w:rFonts w:hint="default"/>
        <w:lang w:val="uk-UA" w:eastAsia="en-US" w:bidi="ar-SA"/>
      </w:rPr>
    </w:lvl>
    <w:lvl w:ilvl="5" w:tplc="F2BCAB38">
      <w:numFmt w:val="bullet"/>
      <w:lvlText w:val="•"/>
      <w:lvlJc w:val="left"/>
      <w:pPr>
        <w:ind w:left="6573" w:hanging="240"/>
      </w:pPr>
      <w:rPr>
        <w:rFonts w:hint="default"/>
        <w:lang w:val="uk-UA" w:eastAsia="en-US" w:bidi="ar-SA"/>
      </w:rPr>
    </w:lvl>
    <w:lvl w:ilvl="6" w:tplc="FF0893A0">
      <w:numFmt w:val="bullet"/>
      <w:lvlText w:val="•"/>
      <w:lvlJc w:val="left"/>
      <w:pPr>
        <w:ind w:left="7147" w:hanging="240"/>
      </w:pPr>
      <w:rPr>
        <w:rFonts w:hint="default"/>
        <w:lang w:val="uk-UA" w:eastAsia="en-US" w:bidi="ar-SA"/>
      </w:rPr>
    </w:lvl>
    <w:lvl w:ilvl="7" w:tplc="ED4652C8">
      <w:numFmt w:val="bullet"/>
      <w:lvlText w:val="•"/>
      <w:lvlJc w:val="left"/>
      <w:pPr>
        <w:ind w:left="7722" w:hanging="240"/>
      </w:pPr>
      <w:rPr>
        <w:rFonts w:hint="default"/>
        <w:lang w:val="uk-UA" w:eastAsia="en-US" w:bidi="ar-SA"/>
      </w:rPr>
    </w:lvl>
    <w:lvl w:ilvl="8" w:tplc="43F8E0D8">
      <w:numFmt w:val="bullet"/>
      <w:lvlText w:val="•"/>
      <w:lvlJc w:val="left"/>
      <w:pPr>
        <w:ind w:left="8296" w:hanging="240"/>
      </w:pPr>
      <w:rPr>
        <w:rFonts w:hint="default"/>
        <w:lang w:val="uk-UA" w:eastAsia="en-US" w:bidi="ar-SA"/>
      </w:rPr>
    </w:lvl>
  </w:abstractNum>
  <w:abstractNum w:abstractNumId="21" w15:restartNumberingAfterBreak="0">
    <w:nsid w:val="4DFF6B4B"/>
    <w:multiLevelType w:val="multilevel"/>
    <w:tmpl w:val="CEBC9D72"/>
    <w:lvl w:ilvl="0">
      <w:start w:val="5"/>
      <w:numFmt w:val="decimal"/>
      <w:lvlText w:val="%1"/>
      <w:lvlJc w:val="left"/>
      <w:pPr>
        <w:ind w:left="118" w:hanging="436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6"/>
      </w:pPr>
      <w:rPr>
        <w:rFonts w:hint="default"/>
        <w:lang w:val="uk-UA" w:eastAsia="en-US" w:bidi="ar-SA"/>
      </w:rPr>
    </w:lvl>
  </w:abstractNum>
  <w:abstractNum w:abstractNumId="22" w15:restartNumberingAfterBreak="0">
    <w:nsid w:val="4F330EB7"/>
    <w:multiLevelType w:val="multilevel"/>
    <w:tmpl w:val="708E7F68"/>
    <w:lvl w:ilvl="0">
      <w:start w:val="7"/>
      <w:numFmt w:val="decimal"/>
      <w:lvlText w:val="%1"/>
      <w:lvlJc w:val="left"/>
      <w:pPr>
        <w:ind w:left="117" w:hanging="361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1985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uk-UA" w:eastAsia="en-US" w:bidi="ar-SA"/>
      </w:rPr>
    </w:lvl>
  </w:abstractNum>
  <w:abstractNum w:abstractNumId="23" w15:restartNumberingAfterBreak="0">
    <w:nsid w:val="523B6D35"/>
    <w:multiLevelType w:val="multilevel"/>
    <w:tmpl w:val="99085E98"/>
    <w:lvl w:ilvl="0">
      <w:start w:val="3"/>
      <w:numFmt w:val="decimal"/>
      <w:lvlText w:val="%1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7" w:hanging="774"/>
        <w:jc w:val="left"/>
      </w:pPr>
      <w:rPr>
        <w:rFonts w:hint="default"/>
        <w:lang w:val="uk-UA" w:eastAsia="en-US" w:bidi="ar-SA"/>
      </w:rPr>
    </w:lvl>
    <w:lvl w:ilvl="2">
      <w:start w:val="20"/>
      <w:numFmt w:val="decimal"/>
      <w:lvlText w:val="%1.%2.%3."/>
      <w:lvlJc w:val="left"/>
      <w:pPr>
        <w:ind w:left="117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77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77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77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77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77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774"/>
      </w:pPr>
      <w:rPr>
        <w:rFonts w:hint="default"/>
        <w:lang w:val="uk-UA" w:eastAsia="en-US" w:bidi="ar-SA"/>
      </w:rPr>
    </w:lvl>
  </w:abstractNum>
  <w:abstractNum w:abstractNumId="24" w15:restartNumberingAfterBreak="0">
    <w:nsid w:val="52EB37CC"/>
    <w:multiLevelType w:val="multilevel"/>
    <w:tmpl w:val="7D7C732E"/>
    <w:lvl w:ilvl="0">
      <w:start w:val="3"/>
      <w:numFmt w:val="decimal"/>
      <w:lvlText w:val="%1"/>
      <w:lvlJc w:val="left"/>
      <w:pPr>
        <w:ind w:left="118" w:hanging="67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6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6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6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6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6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6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609"/>
      </w:pPr>
      <w:rPr>
        <w:rFonts w:hint="default"/>
        <w:lang w:val="uk-UA" w:eastAsia="en-US" w:bidi="ar-SA"/>
      </w:rPr>
    </w:lvl>
  </w:abstractNum>
  <w:abstractNum w:abstractNumId="25" w15:restartNumberingAfterBreak="0">
    <w:nsid w:val="53621BDA"/>
    <w:multiLevelType w:val="multilevel"/>
    <w:tmpl w:val="73FE3630"/>
    <w:lvl w:ilvl="0">
      <w:start w:val="7"/>
      <w:numFmt w:val="decimal"/>
      <w:lvlText w:val="%1"/>
      <w:lvlJc w:val="left"/>
      <w:pPr>
        <w:ind w:left="118" w:hanging="46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4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6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6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6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6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6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6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63"/>
      </w:pPr>
      <w:rPr>
        <w:rFonts w:hint="default"/>
        <w:lang w:val="uk-UA" w:eastAsia="en-US" w:bidi="ar-SA"/>
      </w:rPr>
    </w:lvl>
  </w:abstractNum>
  <w:abstractNum w:abstractNumId="26" w15:restartNumberingAfterBreak="0">
    <w:nsid w:val="623545E3"/>
    <w:multiLevelType w:val="multilevel"/>
    <w:tmpl w:val="BE60DF7A"/>
    <w:lvl w:ilvl="0">
      <w:start w:val="2"/>
      <w:numFmt w:val="decimal"/>
      <w:lvlText w:val="%1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568"/>
        <w:jc w:val="left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5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17" w:hanging="5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5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5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5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5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568"/>
      </w:pPr>
      <w:rPr>
        <w:rFonts w:hint="default"/>
        <w:lang w:val="uk-UA" w:eastAsia="en-US" w:bidi="ar-SA"/>
      </w:rPr>
    </w:lvl>
  </w:abstractNum>
  <w:abstractNum w:abstractNumId="27" w15:restartNumberingAfterBreak="0">
    <w:nsid w:val="69C7562B"/>
    <w:multiLevelType w:val="multilevel"/>
    <w:tmpl w:val="ECC62938"/>
    <w:lvl w:ilvl="0">
      <w:start w:val="2"/>
      <w:numFmt w:val="decimal"/>
      <w:lvlText w:val="%1"/>
      <w:lvlJc w:val="left"/>
      <w:pPr>
        <w:ind w:left="118" w:hanging="43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985" w:hanging="43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917" w:hanging="43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50" w:hanging="43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3" w:hanging="43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15" w:hanging="43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48" w:hanging="43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580" w:hanging="432"/>
      </w:pPr>
      <w:rPr>
        <w:rFonts w:hint="default"/>
        <w:lang w:val="uk-UA" w:eastAsia="en-US" w:bidi="ar-SA"/>
      </w:rPr>
    </w:lvl>
  </w:abstractNum>
  <w:abstractNum w:abstractNumId="28" w15:restartNumberingAfterBreak="0">
    <w:nsid w:val="6B282342"/>
    <w:multiLevelType w:val="multilevel"/>
    <w:tmpl w:val="B27E0742"/>
    <w:lvl w:ilvl="0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7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540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1812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084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356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29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901" w:hanging="541"/>
      </w:pPr>
      <w:rPr>
        <w:rFonts w:hint="default"/>
        <w:lang w:val="uk-UA" w:eastAsia="en-US" w:bidi="ar-SA"/>
      </w:rPr>
    </w:lvl>
  </w:abstractNum>
  <w:abstractNum w:abstractNumId="29" w15:restartNumberingAfterBreak="0">
    <w:nsid w:val="78B340D4"/>
    <w:multiLevelType w:val="hybridMultilevel"/>
    <w:tmpl w:val="A7CCBB14"/>
    <w:lvl w:ilvl="0" w:tplc="855A5A1E">
      <w:numFmt w:val="bullet"/>
      <w:lvlText w:val="-"/>
      <w:lvlJc w:val="left"/>
      <w:pPr>
        <w:ind w:left="118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6D8A266">
      <w:numFmt w:val="bullet"/>
      <w:lvlText w:val="•"/>
      <w:lvlJc w:val="left"/>
      <w:pPr>
        <w:ind w:left="1052" w:hanging="282"/>
      </w:pPr>
      <w:rPr>
        <w:rFonts w:hint="default"/>
        <w:lang w:val="uk-UA" w:eastAsia="en-US" w:bidi="ar-SA"/>
      </w:rPr>
    </w:lvl>
    <w:lvl w:ilvl="2" w:tplc="BCE6416C">
      <w:numFmt w:val="bullet"/>
      <w:lvlText w:val="•"/>
      <w:lvlJc w:val="left"/>
      <w:pPr>
        <w:ind w:left="1985" w:hanging="282"/>
      </w:pPr>
      <w:rPr>
        <w:rFonts w:hint="default"/>
        <w:lang w:val="uk-UA" w:eastAsia="en-US" w:bidi="ar-SA"/>
      </w:rPr>
    </w:lvl>
    <w:lvl w:ilvl="3" w:tplc="4C769A14">
      <w:numFmt w:val="bullet"/>
      <w:lvlText w:val="•"/>
      <w:lvlJc w:val="left"/>
      <w:pPr>
        <w:ind w:left="2917" w:hanging="282"/>
      </w:pPr>
      <w:rPr>
        <w:rFonts w:hint="default"/>
        <w:lang w:val="uk-UA" w:eastAsia="en-US" w:bidi="ar-SA"/>
      </w:rPr>
    </w:lvl>
    <w:lvl w:ilvl="4" w:tplc="8B6E885A">
      <w:numFmt w:val="bullet"/>
      <w:lvlText w:val="•"/>
      <w:lvlJc w:val="left"/>
      <w:pPr>
        <w:ind w:left="3850" w:hanging="282"/>
      </w:pPr>
      <w:rPr>
        <w:rFonts w:hint="default"/>
        <w:lang w:val="uk-UA" w:eastAsia="en-US" w:bidi="ar-SA"/>
      </w:rPr>
    </w:lvl>
    <w:lvl w:ilvl="5" w:tplc="82740112">
      <w:numFmt w:val="bullet"/>
      <w:lvlText w:val="•"/>
      <w:lvlJc w:val="left"/>
      <w:pPr>
        <w:ind w:left="4783" w:hanging="282"/>
      </w:pPr>
      <w:rPr>
        <w:rFonts w:hint="default"/>
        <w:lang w:val="uk-UA" w:eastAsia="en-US" w:bidi="ar-SA"/>
      </w:rPr>
    </w:lvl>
    <w:lvl w:ilvl="6" w:tplc="49C0A976">
      <w:numFmt w:val="bullet"/>
      <w:lvlText w:val="•"/>
      <w:lvlJc w:val="left"/>
      <w:pPr>
        <w:ind w:left="5715" w:hanging="282"/>
      </w:pPr>
      <w:rPr>
        <w:rFonts w:hint="default"/>
        <w:lang w:val="uk-UA" w:eastAsia="en-US" w:bidi="ar-SA"/>
      </w:rPr>
    </w:lvl>
    <w:lvl w:ilvl="7" w:tplc="C2D8888A">
      <w:numFmt w:val="bullet"/>
      <w:lvlText w:val="•"/>
      <w:lvlJc w:val="left"/>
      <w:pPr>
        <w:ind w:left="6648" w:hanging="282"/>
      </w:pPr>
      <w:rPr>
        <w:rFonts w:hint="default"/>
        <w:lang w:val="uk-UA" w:eastAsia="en-US" w:bidi="ar-SA"/>
      </w:rPr>
    </w:lvl>
    <w:lvl w:ilvl="8" w:tplc="9F40E726">
      <w:numFmt w:val="bullet"/>
      <w:lvlText w:val="•"/>
      <w:lvlJc w:val="left"/>
      <w:pPr>
        <w:ind w:left="7580" w:hanging="282"/>
      </w:pPr>
      <w:rPr>
        <w:rFonts w:hint="default"/>
        <w:lang w:val="uk-UA" w:eastAsia="en-US" w:bidi="ar-SA"/>
      </w:rPr>
    </w:lvl>
  </w:abstractNum>
  <w:abstractNum w:abstractNumId="30" w15:restartNumberingAfterBreak="0">
    <w:nsid w:val="7A9F7AE6"/>
    <w:multiLevelType w:val="multilevel"/>
    <w:tmpl w:val="2FD20E74"/>
    <w:lvl w:ilvl="0">
      <w:start w:val="5"/>
      <w:numFmt w:val="decimal"/>
      <w:lvlText w:val="%1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"/>
      <w:lvlJc w:val="left"/>
      <w:pPr>
        <w:ind w:left="657" w:hanging="541"/>
        <w:jc w:val="left"/>
      </w:pPr>
      <w:rPr>
        <w:rFonts w:hint="default"/>
        <w:lang w:val="uk-UA" w:eastAsia="en-US" w:bidi="ar-SA"/>
      </w:rPr>
    </w:lvl>
    <w:lvl w:ilvl="2">
      <w:start w:val="6"/>
      <w:numFmt w:val="decimal"/>
      <w:lvlText w:val="%1.%2.%3."/>
      <w:lvlJc w:val="left"/>
      <w:pPr>
        <w:ind w:left="657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3">
      <w:numFmt w:val="bullet"/>
      <w:lvlText w:val="•"/>
      <w:lvlJc w:val="left"/>
      <w:pPr>
        <w:ind w:left="3295" w:hanging="54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74" w:hanging="54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31" w:hanging="54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0" w:hanging="54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688" w:hanging="541"/>
      </w:pPr>
      <w:rPr>
        <w:rFonts w:hint="default"/>
        <w:lang w:val="uk-UA" w:eastAsia="en-US" w:bidi="ar-SA"/>
      </w:rPr>
    </w:lvl>
  </w:abstractNum>
  <w:abstractNum w:abstractNumId="31" w15:restartNumberingAfterBreak="0">
    <w:nsid w:val="7ABE1719"/>
    <w:multiLevelType w:val="hybridMultilevel"/>
    <w:tmpl w:val="7C962C94"/>
    <w:lvl w:ilvl="0" w:tplc="908E055C">
      <w:numFmt w:val="bullet"/>
      <w:lvlText w:val="-"/>
      <w:lvlJc w:val="left"/>
      <w:pPr>
        <w:ind w:left="11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D0A882">
      <w:numFmt w:val="bullet"/>
      <w:lvlText w:val="•"/>
      <w:lvlJc w:val="left"/>
      <w:pPr>
        <w:ind w:left="1052" w:hanging="284"/>
      </w:pPr>
      <w:rPr>
        <w:rFonts w:hint="default"/>
        <w:lang w:val="uk-UA" w:eastAsia="en-US" w:bidi="ar-SA"/>
      </w:rPr>
    </w:lvl>
    <w:lvl w:ilvl="2" w:tplc="3508C724">
      <w:numFmt w:val="bullet"/>
      <w:lvlText w:val="•"/>
      <w:lvlJc w:val="left"/>
      <w:pPr>
        <w:ind w:left="1985" w:hanging="284"/>
      </w:pPr>
      <w:rPr>
        <w:rFonts w:hint="default"/>
        <w:lang w:val="uk-UA" w:eastAsia="en-US" w:bidi="ar-SA"/>
      </w:rPr>
    </w:lvl>
    <w:lvl w:ilvl="3" w:tplc="37BCAD4E">
      <w:numFmt w:val="bullet"/>
      <w:lvlText w:val="•"/>
      <w:lvlJc w:val="left"/>
      <w:pPr>
        <w:ind w:left="2917" w:hanging="284"/>
      </w:pPr>
      <w:rPr>
        <w:rFonts w:hint="default"/>
        <w:lang w:val="uk-UA" w:eastAsia="en-US" w:bidi="ar-SA"/>
      </w:rPr>
    </w:lvl>
    <w:lvl w:ilvl="4" w:tplc="214471C4">
      <w:numFmt w:val="bullet"/>
      <w:lvlText w:val="•"/>
      <w:lvlJc w:val="left"/>
      <w:pPr>
        <w:ind w:left="3850" w:hanging="284"/>
      </w:pPr>
      <w:rPr>
        <w:rFonts w:hint="default"/>
        <w:lang w:val="uk-UA" w:eastAsia="en-US" w:bidi="ar-SA"/>
      </w:rPr>
    </w:lvl>
    <w:lvl w:ilvl="5" w:tplc="0300538C">
      <w:numFmt w:val="bullet"/>
      <w:lvlText w:val="•"/>
      <w:lvlJc w:val="left"/>
      <w:pPr>
        <w:ind w:left="4783" w:hanging="284"/>
      </w:pPr>
      <w:rPr>
        <w:rFonts w:hint="default"/>
        <w:lang w:val="uk-UA" w:eastAsia="en-US" w:bidi="ar-SA"/>
      </w:rPr>
    </w:lvl>
    <w:lvl w:ilvl="6" w:tplc="7A64B5B0">
      <w:numFmt w:val="bullet"/>
      <w:lvlText w:val="•"/>
      <w:lvlJc w:val="left"/>
      <w:pPr>
        <w:ind w:left="5715" w:hanging="284"/>
      </w:pPr>
      <w:rPr>
        <w:rFonts w:hint="default"/>
        <w:lang w:val="uk-UA" w:eastAsia="en-US" w:bidi="ar-SA"/>
      </w:rPr>
    </w:lvl>
    <w:lvl w:ilvl="7" w:tplc="C74A0B0C">
      <w:numFmt w:val="bullet"/>
      <w:lvlText w:val="•"/>
      <w:lvlJc w:val="left"/>
      <w:pPr>
        <w:ind w:left="6648" w:hanging="284"/>
      </w:pPr>
      <w:rPr>
        <w:rFonts w:hint="default"/>
        <w:lang w:val="uk-UA" w:eastAsia="en-US" w:bidi="ar-SA"/>
      </w:rPr>
    </w:lvl>
    <w:lvl w:ilvl="8" w:tplc="2B8E6618">
      <w:numFmt w:val="bullet"/>
      <w:lvlText w:val="•"/>
      <w:lvlJc w:val="left"/>
      <w:pPr>
        <w:ind w:left="7580" w:hanging="284"/>
      </w:pPr>
      <w:rPr>
        <w:rFonts w:hint="default"/>
        <w:lang w:val="uk-UA" w:eastAsia="en-US" w:bidi="ar-SA"/>
      </w:rPr>
    </w:lvl>
  </w:abstractNum>
  <w:abstractNum w:abstractNumId="32" w15:restartNumberingAfterBreak="0">
    <w:nsid w:val="7CC6078B"/>
    <w:multiLevelType w:val="multilevel"/>
    <w:tmpl w:val="0772032A"/>
    <w:lvl w:ilvl="0">
      <w:start w:val="1"/>
      <w:numFmt w:val="decimal"/>
      <w:lvlText w:val="%1."/>
      <w:lvlJc w:val="left"/>
      <w:pPr>
        <w:ind w:left="968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96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1260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242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598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768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937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107" w:hanging="567"/>
      </w:pPr>
      <w:rPr>
        <w:rFonts w:hint="default"/>
        <w:lang w:val="uk-UA" w:eastAsia="en-US" w:bidi="ar-SA"/>
      </w:rPr>
    </w:lvl>
  </w:abstractNum>
  <w:num w:numId="1">
    <w:abstractNumId w:val="25"/>
  </w:num>
  <w:num w:numId="2">
    <w:abstractNumId w:val="3"/>
  </w:num>
  <w:num w:numId="3">
    <w:abstractNumId w:val="8"/>
  </w:num>
  <w:num w:numId="4">
    <w:abstractNumId w:val="6"/>
  </w:num>
  <w:num w:numId="5">
    <w:abstractNumId w:val="22"/>
  </w:num>
  <w:num w:numId="6">
    <w:abstractNumId w:val="11"/>
  </w:num>
  <w:num w:numId="7">
    <w:abstractNumId w:val="13"/>
  </w:num>
  <w:num w:numId="8">
    <w:abstractNumId w:val="12"/>
  </w:num>
  <w:num w:numId="9">
    <w:abstractNumId w:val="23"/>
  </w:num>
  <w:num w:numId="10">
    <w:abstractNumId w:val="10"/>
  </w:num>
  <w:num w:numId="11">
    <w:abstractNumId w:val="28"/>
  </w:num>
  <w:num w:numId="12">
    <w:abstractNumId w:val="15"/>
  </w:num>
  <w:num w:numId="13">
    <w:abstractNumId w:val="2"/>
  </w:num>
  <w:num w:numId="14">
    <w:abstractNumId w:val="31"/>
  </w:num>
  <w:num w:numId="15">
    <w:abstractNumId w:val="26"/>
  </w:num>
  <w:num w:numId="16">
    <w:abstractNumId w:val="32"/>
  </w:num>
  <w:num w:numId="17">
    <w:abstractNumId w:val="1"/>
  </w:num>
  <w:num w:numId="18">
    <w:abstractNumId w:val="30"/>
  </w:num>
  <w:num w:numId="19">
    <w:abstractNumId w:val="0"/>
  </w:num>
  <w:num w:numId="20">
    <w:abstractNumId w:val="5"/>
  </w:num>
  <w:num w:numId="21">
    <w:abstractNumId w:val="18"/>
  </w:num>
  <w:num w:numId="22">
    <w:abstractNumId w:val="21"/>
  </w:num>
  <w:num w:numId="23">
    <w:abstractNumId w:val="19"/>
  </w:num>
  <w:num w:numId="24">
    <w:abstractNumId w:val="14"/>
  </w:num>
  <w:num w:numId="25">
    <w:abstractNumId w:val="9"/>
  </w:num>
  <w:num w:numId="26">
    <w:abstractNumId w:val="27"/>
  </w:num>
  <w:num w:numId="27">
    <w:abstractNumId w:val="29"/>
  </w:num>
  <w:num w:numId="28">
    <w:abstractNumId w:val="17"/>
  </w:num>
  <w:num w:numId="29">
    <w:abstractNumId w:val="20"/>
  </w:num>
  <w:num w:numId="30">
    <w:abstractNumId w:val="24"/>
  </w:num>
  <w:num w:numId="31">
    <w:abstractNumId w:val="7"/>
  </w:num>
  <w:num w:numId="32">
    <w:abstractNumId w:val="16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D3"/>
    <w:rsid w:val="006D1C31"/>
    <w:rsid w:val="00713531"/>
    <w:rsid w:val="00AD29AA"/>
    <w:rsid w:val="00BE3ED3"/>
    <w:rsid w:val="00E5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9BEA2BB-E802-4CA5-8280-CB9BF238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D1C31"/>
    <w:pPr>
      <w:ind w:left="356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1C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D1C31"/>
    <w:pPr>
      <w:ind w:left="118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D1C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D1C31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6D1C31"/>
  </w:style>
  <w:style w:type="paragraph" w:styleId="a6">
    <w:name w:val="header"/>
    <w:basedOn w:val="a"/>
    <w:link w:val="a7"/>
    <w:uiPriority w:val="99"/>
    <w:unhideWhenUsed/>
    <w:rsid w:val="006D1C31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C3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6D1C31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C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8246</Words>
  <Characters>4701</Characters>
  <Application>Microsoft Office Word</Application>
  <DocSecurity>0</DocSecurity>
  <Lines>39</Lines>
  <Paragraphs>25</Paragraphs>
  <ScaleCrop>false</ScaleCrop>
  <Company>Ternopil city counsil</Company>
  <LinksUpToDate>false</LinksUpToDate>
  <CharactersWithSpaces>12922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Тернопільська міська рада</dc:creator>
  <cp:keywords/>
  <dc:description/>
  <cp:lastModifiedBy>d17-Matvijenko</cp:lastModifiedBy>
  <cp:revision>2</cp:revision>
  <dcterms:created xsi:type="dcterms:W3CDTF">2025-05-07T12:27:00Z</dcterms:created>
  <dcterms:modified xsi:type="dcterms:W3CDTF">2025-05-07T12:27:00Z</dcterms:modified>
</cp:coreProperties>
</file>