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780B" w14:textId="77777777" w:rsidR="00FE0704" w:rsidRPr="00564017" w:rsidRDefault="00FE0704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EA6AADC" wp14:editId="44CB6FE8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63788" w14:textId="77777777" w:rsidR="00FE0704" w:rsidRPr="00564017" w:rsidRDefault="00FE0704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14:paraId="70BD27DB" w14:textId="77777777" w:rsidR="00FE0704" w:rsidRPr="00564017" w:rsidRDefault="00FE0704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ПОСТІЙНА КОМІСІЯ</w:t>
      </w:r>
    </w:p>
    <w:p w14:paraId="23AEF964" w14:textId="77777777" w:rsidR="00FE0704" w:rsidRPr="00564017" w:rsidRDefault="00FE0704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14:paraId="0AA23C7C" w14:textId="77777777" w:rsidR="00F96192" w:rsidRPr="00564017" w:rsidRDefault="00F96192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71BA5" w14:textId="784E269D" w:rsidR="00FE0704" w:rsidRPr="00564017" w:rsidRDefault="002A23CA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7536B5" w:rsidRPr="00564017">
        <w:rPr>
          <w:rFonts w:ascii="Times New Roman" w:hAnsi="Times New Roman"/>
          <w:b/>
          <w:sz w:val="24"/>
          <w:szCs w:val="24"/>
        </w:rPr>
        <w:t>1</w:t>
      </w:r>
      <w:r w:rsidR="002C4A9A">
        <w:rPr>
          <w:rFonts w:ascii="Times New Roman" w:hAnsi="Times New Roman"/>
          <w:b/>
          <w:sz w:val="24"/>
          <w:szCs w:val="24"/>
        </w:rPr>
        <w:t>5</w:t>
      </w:r>
    </w:p>
    <w:p w14:paraId="7EEC3E10" w14:textId="4F218D0E" w:rsidR="00FE0704" w:rsidRPr="00564017" w:rsidRDefault="00FE0704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 xml:space="preserve">від  </w:t>
      </w:r>
      <w:r w:rsidR="002C4A9A">
        <w:rPr>
          <w:rFonts w:ascii="Times New Roman" w:hAnsi="Times New Roman"/>
          <w:b/>
          <w:sz w:val="24"/>
          <w:szCs w:val="24"/>
        </w:rPr>
        <w:t>27</w:t>
      </w:r>
      <w:r w:rsidR="008679D6" w:rsidRPr="00564017">
        <w:rPr>
          <w:rFonts w:ascii="Times New Roman" w:hAnsi="Times New Roman"/>
          <w:b/>
          <w:sz w:val="24"/>
          <w:szCs w:val="24"/>
        </w:rPr>
        <w:t>.</w:t>
      </w:r>
      <w:r w:rsidR="002C4A9A">
        <w:rPr>
          <w:rFonts w:ascii="Times New Roman" w:hAnsi="Times New Roman"/>
          <w:b/>
          <w:sz w:val="24"/>
          <w:szCs w:val="24"/>
        </w:rPr>
        <w:t>10</w:t>
      </w:r>
      <w:r w:rsidRPr="00564017">
        <w:rPr>
          <w:rFonts w:ascii="Times New Roman" w:hAnsi="Times New Roman"/>
          <w:b/>
          <w:sz w:val="24"/>
          <w:szCs w:val="24"/>
        </w:rPr>
        <w:t>.202</w:t>
      </w:r>
      <w:r w:rsidR="008679D6" w:rsidRPr="00564017">
        <w:rPr>
          <w:rFonts w:ascii="Times New Roman" w:hAnsi="Times New Roman"/>
          <w:b/>
          <w:sz w:val="24"/>
          <w:szCs w:val="24"/>
        </w:rPr>
        <w:t>3</w:t>
      </w:r>
    </w:p>
    <w:p w14:paraId="4815E3B3" w14:textId="77777777" w:rsidR="005837BA" w:rsidRPr="00564017" w:rsidRDefault="005837BA" w:rsidP="00C31E1A">
      <w:pPr>
        <w:tabs>
          <w:tab w:val="left" w:pos="142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ACD157C" w14:textId="579181D3" w:rsidR="00FE0704" w:rsidRPr="00564017" w:rsidRDefault="00FE0704" w:rsidP="00B63939">
      <w:pPr>
        <w:spacing w:after="0" w:line="240" w:lineRule="auto"/>
        <w:ind w:left="2836" w:hanging="2836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Всього членів комісії:(5) </w:t>
      </w:r>
      <w:r w:rsidR="00C427F4" w:rsidRPr="00564017">
        <w:rPr>
          <w:rFonts w:ascii="Times New Roman" w:hAnsi="Times New Roman"/>
          <w:sz w:val="24"/>
          <w:szCs w:val="24"/>
        </w:rPr>
        <w:tab/>
      </w:r>
      <w:r w:rsidRPr="00564017">
        <w:rPr>
          <w:rFonts w:ascii="Times New Roman" w:hAnsi="Times New Roman"/>
          <w:sz w:val="24"/>
          <w:szCs w:val="24"/>
        </w:rPr>
        <w:t>Володимир Місько, Олександр Вільчинський, Любов Вовк,</w:t>
      </w:r>
      <w:r w:rsidR="00C427F4" w:rsidRPr="00564017">
        <w:rPr>
          <w:rFonts w:ascii="Times New Roman" w:hAnsi="Times New Roman"/>
          <w:sz w:val="24"/>
          <w:szCs w:val="24"/>
        </w:rPr>
        <w:t xml:space="preserve"> </w:t>
      </w:r>
      <w:r w:rsidRPr="00564017">
        <w:rPr>
          <w:rFonts w:ascii="Times New Roman" w:hAnsi="Times New Roman"/>
          <w:sz w:val="24"/>
          <w:szCs w:val="24"/>
        </w:rPr>
        <w:t>Ружена Волянська, Христина Феціца</w:t>
      </w:r>
    </w:p>
    <w:p w14:paraId="78BDE626" w14:textId="77777777" w:rsidR="005837BA" w:rsidRDefault="005837BA" w:rsidP="00B63939">
      <w:pPr>
        <w:spacing w:after="0" w:line="240" w:lineRule="auto"/>
        <w:ind w:hanging="2836"/>
        <w:jc w:val="both"/>
        <w:rPr>
          <w:rFonts w:ascii="Times New Roman" w:hAnsi="Times New Roman"/>
          <w:sz w:val="24"/>
          <w:szCs w:val="24"/>
        </w:rPr>
      </w:pPr>
    </w:p>
    <w:p w14:paraId="246BF77D" w14:textId="77777777" w:rsidR="00E0756C" w:rsidRPr="00564017" w:rsidRDefault="00E0756C" w:rsidP="00B63939">
      <w:pPr>
        <w:spacing w:after="0" w:line="240" w:lineRule="auto"/>
        <w:ind w:hanging="2836"/>
        <w:jc w:val="both"/>
        <w:rPr>
          <w:rFonts w:ascii="Times New Roman" w:hAnsi="Times New Roman"/>
          <w:sz w:val="24"/>
          <w:szCs w:val="24"/>
        </w:rPr>
      </w:pPr>
    </w:p>
    <w:p w14:paraId="2833312C" w14:textId="569CFE57" w:rsidR="00FE0704" w:rsidRPr="00564017" w:rsidRDefault="00FE0704" w:rsidP="00B63939">
      <w:pPr>
        <w:spacing w:after="0" w:line="240" w:lineRule="auto"/>
        <w:ind w:left="2836" w:hanging="2836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Присутні члени комісії:</w:t>
      </w:r>
      <w:r w:rsidR="00703CFE" w:rsidRPr="00564017">
        <w:rPr>
          <w:rFonts w:ascii="Times New Roman" w:hAnsi="Times New Roman"/>
          <w:sz w:val="24"/>
          <w:szCs w:val="24"/>
        </w:rPr>
        <w:t>(</w:t>
      </w:r>
      <w:r w:rsidR="00192196" w:rsidRPr="00564017">
        <w:rPr>
          <w:rFonts w:ascii="Times New Roman" w:hAnsi="Times New Roman"/>
          <w:sz w:val="24"/>
          <w:szCs w:val="24"/>
        </w:rPr>
        <w:t>5</w:t>
      </w:r>
      <w:r w:rsidRPr="00564017">
        <w:rPr>
          <w:rFonts w:ascii="Times New Roman" w:hAnsi="Times New Roman"/>
          <w:sz w:val="24"/>
          <w:szCs w:val="24"/>
        </w:rPr>
        <w:t xml:space="preserve">) </w:t>
      </w:r>
      <w:r w:rsidR="00192196" w:rsidRPr="00564017">
        <w:rPr>
          <w:rFonts w:ascii="Times New Roman" w:hAnsi="Times New Roman"/>
          <w:sz w:val="24"/>
          <w:szCs w:val="24"/>
        </w:rPr>
        <w:t>Володимир Місько, Олександр Вільчинський, Любов Вовк, Ружена Волянська, Христина Феціца</w:t>
      </w:r>
    </w:p>
    <w:p w14:paraId="368E1BBA" w14:textId="77777777" w:rsidR="00325FA9" w:rsidRPr="00564017" w:rsidRDefault="00325FA9" w:rsidP="00B63939">
      <w:pPr>
        <w:tabs>
          <w:tab w:val="left" w:pos="142"/>
        </w:tabs>
        <w:spacing w:after="0" w:line="240" w:lineRule="auto"/>
        <w:ind w:hanging="2836"/>
        <w:jc w:val="both"/>
        <w:rPr>
          <w:rFonts w:ascii="Times New Roman" w:hAnsi="Times New Roman"/>
          <w:sz w:val="24"/>
          <w:szCs w:val="24"/>
        </w:rPr>
      </w:pPr>
    </w:p>
    <w:p w14:paraId="64156D61" w14:textId="52DAE05E" w:rsidR="00752C9C" w:rsidRPr="00564017" w:rsidRDefault="00C0783A" w:rsidP="00C31E1A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14:paraId="17803FCA" w14:textId="5AF62D39" w:rsidR="0020699B" w:rsidRPr="00E0756C" w:rsidRDefault="00E0756C" w:rsidP="00C31E1A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</w:pPr>
      <w:r w:rsidRPr="00E0756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 xml:space="preserve">Віталій Хоркавий </w:t>
      </w:r>
      <w:r w:rsidRPr="002C4A9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–</w:t>
      </w:r>
      <w:r w:rsidRPr="00E0756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 xml:space="preserve"> начальник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у</w:t>
      </w:r>
      <w:r w:rsidRPr="00E0756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правління соціальної політики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;</w:t>
      </w:r>
    </w:p>
    <w:p w14:paraId="69573BE5" w14:textId="5A66ECBC" w:rsidR="002C4A9A" w:rsidRPr="002C4A9A" w:rsidRDefault="002C4A9A" w:rsidP="00C31E1A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</w:pPr>
      <w:r w:rsidRPr="002C4A9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 xml:space="preserve">Василь Даньчак – начальник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в</w:t>
      </w:r>
      <w:r w:rsidRPr="002C4A9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ідділ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у</w:t>
      </w:r>
      <w:r w:rsidRPr="002C4A9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 xml:space="preserve"> охорони здоров’я та медичного забезпечення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;</w:t>
      </w:r>
    </w:p>
    <w:p w14:paraId="3E79C313" w14:textId="539F8B55" w:rsidR="002C4A9A" w:rsidRPr="002C4A9A" w:rsidRDefault="002C4A9A" w:rsidP="00C31E1A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</w:pPr>
      <w:r w:rsidRPr="002C4A9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 xml:space="preserve">Христина Білінська – начальник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у</w:t>
      </w:r>
      <w:r w:rsidRPr="002C4A9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правління сім’ї, молодіжної політики та захисту дітей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;</w:t>
      </w:r>
    </w:p>
    <w:p w14:paraId="4FA6015C" w14:textId="0199FFEF" w:rsidR="001719E8" w:rsidRDefault="001719E8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Ольга Похиляк – начальник управління освіти і науки;</w:t>
      </w:r>
    </w:p>
    <w:p w14:paraId="0421F536" w14:textId="53A2E7CC" w:rsidR="00D413D0" w:rsidRPr="00D413D0" w:rsidRDefault="00D413D0" w:rsidP="00C31E1A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</w:pPr>
      <w:r w:rsidRPr="00D413D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 xml:space="preserve">Микола Круть – начальник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у</w:t>
      </w:r>
      <w:r w:rsidRPr="00D413D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правління розвитку спорту та фізичної культури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;</w:t>
      </w:r>
    </w:p>
    <w:p w14:paraId="32285648" w14:textId="13BCCAD4" w:rsidR="00D413D0" w:rsidRPr="00D413D0" w:rsidRDefault="00D413D0" w:rsidP="00C31E1A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</w:pPr>
      <w:r w:rsidRPr="00D413D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 xml:space="preserve">Василь Бесага – начальник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у</w:t>
      </w:r>
      <w:r w:rsidRPr="00D413D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правління містобудування, архітектури та кадастру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;</w:t>
      </w:r>
    </w:p>
    <w:p w14:paraId="0E8BC2C5" w14:textId="707C835C" w:rsidR="001A11D7" w:rsidRPr="00564017" w:rsidRDefault="009448CA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Ірина Василик</w:t>
      </w:r>
      <w:r w:rsidR="001A11D7" w:rsidRPr="00564017">
        <w:rPr>
          <w:rFonts w:ascii="Times New Roman" w:hAnsi="Times New Roman"/>
          <w:sz w:val="24"/>
          <w:szCs w:val="24"/>
        </w:rPr>
        <w:t xml:space="preserve"> – </w:t>
      </w:r>
      <w:r w:rsidR="00901E08" w:rsidRPr="00564017">
        <w:rPr>
          <w:rFonts w:ascii="Times New Roman" w:hAnsi="Times New Roman"/>
          <w:sz w:val="24"/>
          <w:szCs w:val="24"/>
        </w:rPr>
        <w:t xml:space="preserve">головний спеціаліст </w:t>
      </w:r>
      <w:r w:rsidR="001A11D7" w:rsidRPr="00564017">
        <w:rPr>
          <w:rFonts w:ascii="Times New Roman" w:hAnsi="Times New Roman"/>
          <w:sz w:val="24"/>
          <w:szCs w:val="24"/>
        </w:rPr>
        <w:t xml:space="preserve">організаційного відділу ради управління </w:t>
      </w:r>
      <w:r w:rsidR="000533DF" w:rsidRPr="00564017">
        <w:rPr>
          <w:rFonts w:ascii="Times New Roman" w:hAnsi="Times New Roman"/>
          <w:sz w:val="24"/>
          <w:szCs w:val="24"/>
        </w:rPr>
        <w:t>о</w:t>
      </w:r>
      <w:r w:rsidR="001A11D7" w:rsidRPr="00564017">
        <w:rPr>
          <w:rFonts w:ascii="Times New Roman" w:hAnsi="Times New Roman"/>
          <w:sz w:val="24"/>
          <w:szCs w:val="24"/>
        </w:rPr>
        <w:t xml:space="preserve">рганізаційно-виконавчої роботи.                                                                                                                                                                                                                </w:t>
      </w:r>
    </w:p>
    <w:p w14:paraId="2C398CC4" w14:textId="77777777" w:rsidR="00E12104" w:rsidRPr="00564017" w:rsidRDefault="00E12104" w:rsidP="00C31E1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A0CF3" w14:textId="7070EE7F" w:rsidR="00C0783A" w:rsidRPr="00564017" w:rsidRDefault="00EC4816" w:rsidP="00C31E1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Головуючий</w:t>
      </w:r>
      <w:r w:rsidR="00C0783A" w:rsidRPr="00564017">
        <w:rPr>
          <w:rFonts w:ascii="Times New Roman" w:hAnsi="Times New Roman"/>
          <w:sz w:val="24"/>
          <w:szCs w:val="24"/>
        </w:rPr>
        <w:t xml:space="preserve"> – </w:t>
      </w:r>
      <w:r w:rsidRPr="00564017">
        <w:rPr>
          <w:rFonts w:ascii="Times New Roman" w:hAnsi="Times New Roman"/>
          <w:sz w:val="24"/>
          <w:szCs w:val="24"/>
        </w:rPr>
        <w:t xml:space="preserve"> голова</w:t>
      </w:r>
      <w:r w:rsidR="00C0783A" w:rsidRPr="00564017">
        <w:rPr>
          <w:rFonts w:ascii="Times New Roman" w:hAnsi="Times New Roman"/>
          <w:sz w:val="24"/>
          <w:szCs w:val="24"/>
        </w:rPr>
        <w:t xml:space="preserve"> комісії </w:t>
      </w:r>
      <w:r w:rsidRPr="00564017">
        <w:rPr>
          <w:rFonts w:ascii="Times New Roman" w:hAnsi="Times New Roman"/>
          <w:sz w:val="24"/>
          <w:szCs w:val="24"/>
        </w:rPr>
        <w:t>Володимир Місько</w:t>
      </w:r>
      <w:r w:rsidR="00C0783A" w:rsidRPr="00564017">
        <w:rPr>
          <w:rFonts w:ascii="Times New Roman" w:hAnsi="Times New Roman"/>
          <w:sz w:val="24"/>
          <w:szCs w:val="24"/>
        </w:rPr>
        <w:t>.</w:t>
      </w:r>
    </w:p>
    <w:p w14:paraId="3EB9E695" w14:textId="77777777" w:rsidR="00A27878" w:rsidRPr="00564017" w:rsidRDefault="00A27878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E4A47" w14:textId="1BCD388F" w:rsidR="00C86E31" w:rsidRPr="00564017" w:rsidRDefault="00C86E31" w:rsidP="00C3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Депутати міської ради Володимир Місько, Олександр Вільчинський, Любов Вовк, Ружена Волянська, </w:t>
      </w:r>
      <w:r w:rsidR="00425713" w:rsidRPr="00564017">
        <w:rPr>
          <w:rFonts w:ascii="Times New Roman" w:hAnsi="Times New Roman"/>
          <w:sz w:val="24"/>
          <w:szCs w:val="24"/>
        </w:rPr>
        <w:t xml:space="preserve">Христина Феціца, </w:t>
      </w:r>
      <w:r w:rsidRPr="00564017">
        <w:rPr>
          <w:rFonts w:ascii="Times New Roman" w:hAnsi="Times New Roman"/>
          <w:sz w:val="24"/>
          <w:szCs w:val="24"/>
        </w:rPr>
        <w:t xml:space="preserve">представники виконавчих органів ради </w:t>
      </w:r>
      <w:r w:rsidR="00E0756C">
        <w:rPr>
          <w:rFonts w:ascii="Times New Roman" w:hAnsi="Times New Roman"/>
          <w:sz w:val="24"/>
          <w:szCs w:val="24"/>
        </w:rPr>
        <w:t>Віталій Хоркавий</w:t>
      </w:r>
      <w:r w:rsidRPr="00564017">
        <w:rPr>
          <w:rFonts w:ascii="Times New Roman" w:hAnsi="Times New Roman"/>
          <w:sz w:val="24"/>
          <w:szCs w:val="24"/>
        </w:rPr>
        <w:t>,</w:t>
      </w:r>
      <w:r w:rsidR="002C4A9A">
        <w:rPr>
          <w:rFonts w:ascii="Times New Roman" w:hAnsi="Times New Roman"/>
          <w:sz w:val="24"/>
          <w:szCs w:val="24"/>
        </w:rPr>
        <w:t xml:space="preserve"> Василь Даньчак, Христина Білінська,</w:t>
      </w:r>
      <w:r w:rsidRPr="00564017">
        <w:rPr>
          <w:rFonts w:ascii="Times New Roman" w:hAnsi="Times New Roman"/>
          <w:sz w:val="24"/>
          <w:szCs w:val="24"/>
        </w:rPr>
        <w:t xml:space="preserve"> Ольга Похиляк,</w:t>
      </w:r>
      <w:r w:rsidR="008F3B4A">
        <w:rPr>
          <w:rFonts w:ascii="Times New Roman" w:hAnsi="Times New Roman"/>
          <w:sz w:val="24"/>
          <w:szCs w:val="24"/>
        </w:rPr>
        <w:t xml:space="preserve"> </w:t>
      </w:r>
      <w:r w:rsidR="008F3B4A" w:rsidRPr="00D413D0">
        <w:rPr>
          <w:rFonts w:ascii="Times New Roman" w:hAnsi="Times New Roman"/>
          <w:sz w:val="24"/>
          <w:szCs w:val="24"/>
        </w:rPr>
        <w:t>Микола Круть</w:t>
      </w:r>
      <w:r w:rsidR="008F3B4A">
        <w:rPr>
          <w:rFonts w:ascii="Times New Roman" w:hAnsi="Times New Roman"/>
          <w:sz w:val="24"/>
          <w:szCs w:val="24"/>
        </w:rPr>
        <w:t xml:space="preserve">, </w:t>
      </w:r>
      <w:r w:rsidR="008F3B4A" w:rsidRPr="00D413D0">
        <w:rPr>
          <w:rFonts w:ascii="Times New Roman" w:hAnsi="Times New Roman"/>
          <w:sz w:val="24"/>
          <w:szCs w:val="24"/>
        </w:rPr>
        <w:t>Василь Бесага</w:t>
      </w:r>
      <w:r w:rsidR="008F3B4A">
        <w:rPr>
          <w:rFonts w:ascii="Times New Roman" w:hAnsi="Times New Roman"/>
          <w:sz w:val="24"/>
          <w:szCs w:val="24"/>
        </w:rPr>
        <w:t>,</w:t>
      </w:r>
      <w:r w:rsidRPr="00564017">
        <w:rPr>
          <w:rFonts w:ascii="Times New Roman" w:hAnsi="Times New Roman"/>
          <w:sz w:val="24"/>
          <w:szCs w:val="24"/>
        </w:rPr>
        <w:t xml:space="preserve"> Ірина Василик</w:t>
      </w:r>
      <w:r w:rsidRPr="00564017">
        <w:rPr>
          <w:szCs w:val="24"/>
        </w:rPr>
        <w:t xml:space="preserve"> </w:t>
      </w:r>
      <w:r w:rsidRPr="00564017">
        <w:rPr>
          <w:rFonts w:ascii="Times New Roman" w:hAnsi="Times New Roman"/>
          <w:sz w:val="24"/>
          <w:szCs w:val="24"/>
        </w:rPr>
        <w:t>брали участь в засіданні постійної комісії за допомогою електронних месенджерів, які не заборонені до використання в Україні.</w:t>
      </w:r>
    </w:p>
    <w:p w14:paraId="151AF623" w14:textId="77777777" w:rsidR="00C86E31" w:rsidRPr="00564017" w:rsidRDefault="00C86E31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9401F" w14:textId="728CED14" w:rsidR="0020699B" w:rsidRPr="00564017" w:rsidRDefault="00BE7FA7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Pr="00564017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 w:rsidR="00901E08" w:rsidRPr="00564017">
        <w:rPr>
          <w:rFonts w:ascii="Times New Roman" w:hAnsi="Times New Roman"/>
          <w:sz w:val="24"/>
          <w:szCs w:val="24"/>
        </w:rPr>
        <w:t xml:space="preserve">, відповідно до листа від </w:t>
      </w:r>
      <w:r w:rsidR="002C4A9A">
        <w:rPr>
          <w:rFonts w:ascii="Times New Roman" w:hAnsi="Times New Roman"/>
          <w:sz w:val="24"/>
          <w:szCs w:val="24"/>
        </w:rPr>
        <w:t>24</w:t>
      </w:r>
      <w:r w:rsidR="00901E08" w:rsidRPr="00564017">
        <w:rPr>
          <w:rFonts w:ascii="Times New Roman" w:hAnsi="Times New Roman"/>
          <w:sz w:val="24"/>
          <w:szCs w:val="24"/>
        </w:rPr>
        <w:t>.</w:t>
      </w:r>
      <w:r w:rsidR="002C4A9A">
        <w:rPr>
          <w:rFonts w:ascii="Times New Roman" w:hAnsi="Times New Roman"/>
          <w:sz w:val="24"/>
          <w:szCs w:val="24"/>
        </w:rPr>
        <w:t>10</w:t>
      </w:r>
      <w:r w:rsidR="00901E08" w:rsidRPr="00564017">
        <w:rPr>
          <w:rFonts w:ascii="Times New Roman" w:hAnsi="Times New Roman"/>
          <w:sz w:val="24"/>
          <w:szCs w:val="24"/>
        </w:rPr>
        <w:t>.2023 №</w:t>
      </w:r>
      <w:r w:rsidR="002C4A9A">
        <w:rPr>
          <w:rFonts w:ascii="Times New Roman" w:hAnsi="Times New Roman"/>
          <w:sz w:val="24"/>
          <w:szCs w:val="24"/>
        </w:rPr>
        <w:t>23607</w:t>
      </w:r>
      <w:r w:rsidR="00901E08" w:rsidRPr="00564017">
        <w:rPr>
          <w:rFonts w:ascii="Times New Roman" w:hAnsi="Times New Roman"/>
          <w:sz w:val="24"/>
          <w:szCs w:val="24"/>
        </w:rPr>
        <w:t>/2023</w:t>
      </w:r>
      <w:r w:rsidR="0020699B" w:rsidRPr="00564017">
        <w:rPr>
          <w:rFonts w:ascii="Times New Roman" w:hAnsi="Times New Roman"/>
          <w:sz w:val="24"/>
          <w:szCs w:val="24"/>
        </w:rPr>
        <w:t>.</w:t>
      </w:r>
    </w:p>
    <w:p w14:paraId="4ACBF4BD" w14:textId="77777777" w:rsidR="00F86784" w:rsidRDefault="00F86784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F3640" w14:textId="2F56CD60" w:rsidR="008F3B4A" w:rsidRDefault="008F3B4A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ІНФОРМУВАВ: Володимир Місько, який запропонував доповнити порядок денний наступними питаннями:</w:t>
      </w:r>
    </w:p>
    <w:p w14:paraId="31CCD6B8" w14:textId="18253003" w:rsidR="008F3B4A" w:rsidRDefault="008F3B4A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0621">
        <w:rPr>
          <w:rFonts w:ascii="Times New Roman" w:hAnsi="Times New Roman"/>
          <w:sz w:val="24"/>
          <w:szCs w:val="24"/>
        </w:rPr>
        <w:t xml:space="preserve"> </w:t>
      </w:r>
      <w:r w:rsidRPr="008F3B4A">
        <w:rPr>
          <w:rFonts w:ascii="Times New Roman" w:hAnsi="Times New Roman"/>
          <w:sz w:val="24"/>
          <w:szCs w:val="24"/>
        </w:rPr>
        <w:t>Про внесення змін та доповнень до Програми розвитку фізичної культури і спорту Тернопільської міської територіальної громади на 2021-2024 роки</w:t>
      </w:r>
    </w:p>
    <w:p w14:paraId="7CB54870" w14:textId="1B15387F" w:rsidR="008F3B4A" w:rsidRPr="008F3B4A" w:rsidRDefault="003F0621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3B4A" w:rsidRPr="00D413D0">
        <w:rPr>
          <w:rFonts w:ascii="Times New Roman" w:hAnsi="Times New Roman"/>
          <w:sz w:val="24"/>
          <w:szCs w:val="24"/>
        </w:rPr>
        <w:t>Про присвоєння назви скверу</w:t>
      </w:r>
    </w:p>
    <w:p w14:paraId="1DD78F26" w14:textId="77777777" w:rsidR="008F3B4A" w:rsidRPr="00564017" w:rsidRDefault="008F3B4A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17DFB3" w14:textId="5C531CB8" w:rsidR="00E63486" w:rsidRPr="00564017" w:rsidRDefault="00E63486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3F0621">
        <w:rPr>
          <w:rFonts w:ascii="Times New Roman" w:hAnsi="Times New Roman"/>
          <w:sz w:val="24"/>
          <w:szCs w:val="24"/>
        </w:rPr>
        <w:t>, враховуючи пропозиці</w:t>
      </w:r>
      <w:r w:rsidR="008C07F2">
        <w:rPr>
          <w:rFonts w:ascii="Times New Roman" w:hAnsi="Times New Roman"/>
          <w:sz w:val="24"/>
          <w:szCs w:val="24"/>
        </w:rPr>
        <w:t xml:space="preserve">ю </w:t>
      </w:r>
      <w:r w:rsidR="003F0621">
        <w:rPr>
          <w:rFonts w:ascii="Times New Roman" w:hAnsi="Times New Roman"/>
          <w:sz w:val="24"/>
          <w:szCs w:val="24"/>
        </w:rPr>
        <w:t>Володимира Міська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 w:rsidR="00192196" w:rsidRPr="00564017">
        <w:rPr>
          <w:rFonts w:ascii="Times New Roman" w:hAnsi="Times New Roman"/>
          <w:sz w:val="24"/>
          <w:szCs w:val="24"/>
        </w:rPr>
        <w:t>За – 5</w:t>
      </w:r>
      <w:r w:rsidRPr="00564017">
        <w:rPr>
          <w:rFonts w:ascii="Times New Roman" w:hAnsi="Times New Roman"/>
          <w:sz w:val="24"/>
          <w:szCs w:val="24"/>
        </w:rPr>
        <w:t>, проти-0, утримались-0.</w:t>
      </w:r>
      <w:r w:rsidR="002C4A9A">
        <w:rPr>
          <w:rFonts w:ascii="Times New Roman" w:hAnsi="Times New Roman"/>
          <w:sz w:val="24"/>
          <w:szCs w:val="24"/>
        </w:rPr>
        <w:t xml:space="preserve"> </w:t>
      </w:r>
      <w:r w:rsidRPr="00564017">
        <w:rPr>
          <w:rFonts w:ascii="Times New Roman" w:hAnsi="Times New Roman"/>
          <w:sz w:val="24"/>
          <w:szCs w:val="24"/>
        </w:rPr>
        <w:t>Рішення прийнято.</w:t>
      </w:r>
    </w:p>
    <w:p w14:paraId="2FEDD0B0" w14:textId="77777777" w:rsidR="00E63486" w:rsidRPr="00564017" w:rsidRDefault="00E63486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B08C7D" w14:textId="0B13EE81" w:rsidR="00192196" w:rsidRPr="002C4A9A" w:rsidRDefault="00E63486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 Затвердити порядок денний комісії</w:t>
      </w:r>
      <w:r w:rsidR="002C4A9A">
        <w:rPr>
          <w:rFonts w:ascii="Times New Roman" w:hAnsi="Times New Roman"/>
          <w:sz w:val="24"/>
          <w:szCs w:val="24"/>
        </w:rPr>
        <w:t>.</w:t>
      </w:r>
    </w:p>
    <w:p w14:paraId="0416D160" w14:textId="77777777" w:rsidR="00E0756C" w:rsidRDefault="00E0756C" w:rsidP="00C31E1A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C59859" w14:textId="77777777" w:rsidR="00E0756C" w:rsidRDefault="00E0756C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BAAFDD" w14:textId="77777777" w:rsidR="009D0F1D" w:rsidRDefault="009D0F1D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4D19E4" w14:textId="019A123F" w:rsidR="002C4A9A" w:rsidRDefault="000022DB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lastRenderedPageBreak/>
        <w:t>Порядок денни</w:t>
      </w:r>
      <w:r w:rsidR="002C4A9A">
        <w:rPr>
          <w:rFonts w:ascii="Times New Roman" w:hAnsi="Times New Roman"/>
          <w:b/>
          <w:sz w:val="24"/>
          <w:szCs w:val="24"/>
        </w:rPr>
        <w:t>й</w:t>
      </w:r>
      <w:r w:rsidRPr="00564017">
        <w:rPr>
          <w:rFonts w:ascii="Times New Roman" w:hAnsi="Times New Roman"/>
          <w:b/>
          <w:sz w:val="24"/>
          <w:szCs w:val="24"/>
        </w:rPr>
        <w:t xml:space="preserve"> засідання</w:t>
      </w:r>
      <w:r w:rsidR="007C044B">
        <w:rPr>
          <w:rFonts w:ascii="Times New Roman" w:hAnsi="Times New Roman"/>
          <w:b/>
          <w:sz w:val="24"/>
          <w:szCs w:val="24"/>
        </w:rPr>
        <w:t>:</w:t>
      </w:r>
    </w:p>
    <w:p w14:paraId="4422D901" w14:textId="77777777" w:rsidR="00E0756C" w:rsidRPr="002C4A9A" w:rsidRDefault="00E0756C" w:rsidP="00C31E1A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6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8043"/>
      </w:tblGrid>
      <w:tr w:rsidR="002E1957" w:rsidRPr="00FA5447" w14:paraId="6857008E" w14:textId="77777777" w:rsidTr="002B3155">
        <w:trPr>
          <w:trHeight w:val="345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14F3D" w14:textId="77777777" w:rsidR="002E1957" w:rsidRPr="002E1957" w:rsidRDefault="002E1957" w:rsidP="002E1957">
            <w:pPr>
              <w:keepNext/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bookmarkStart w:id="0" w:name="_Hlk141180291"/>
            <w:bookmarkStart w:id="1" w:name="_Hlk140241263"/>
            <w:r w:rsidRPr="002E1957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9D5F" w14:textId="77777777" w:rsidR="002E1957" w:rsidRPr="002E1957" w:rsidRDefault="002E1957" w:rsidP="002E1957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2E1957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Назва питання</w:t>
            </w:r>
          </w:p>
        </w:tc>
      </w:tr>
      <w:tr w:rsidR="002E1957" w:rsidRPr="00FA5447" w14:paraId="3408652C" w14:textId="77777777" w:rsidTr="002B3155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2685" w14:textId="77777777" w:rsidR="002E1957" w:rsidRPr="002E1957" w:rsidRDefault="002E1957" w:rsidP="002E1957">
            <w:pPr>
              <w:pStyle w:val="a3"/>
              <w:keepNext/>
              <w:numPr>
                <w:ilvl w:val="0"/>
                <w:numId w:val="39"/>
              </w:num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B9B7A" w14:textId="77777777" w:rsidR="002E1957" w:rsidRPr="002E1957" w:rsidRDefault="002E1957" w:rsidP="002E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9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надання статусу  борця  за незалежність України у </w:t>
            </w:r>
            <w:r w:rsidRPr="002E195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E19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столітті  </w:t>
            </w:r>
          </w:p>
        </w:tc>
      </w:tr>
      <w:tr w:rsidR="002E1957" w:rsidRPr="00FA5447" w14:paraId="13D858F6" w14:textId="77777777" w:rsidTr="002B3155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1842" w14:textId="77777777" w:rsidR="002E1957" w:rsidRPr="002E1957" w:rsidRDefault="002E1957" w:rsidP="002E1957">
            <w:pPr>
              <w:pStyle w:val="a3"/>
              <w:keepNext/>
              <w:numPr>
                <w:ilvl w:val="0"/>
                <w:numId w:val="39"/>
              </w:num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7C8F" w14:textId="77777777" w:rsidR="002E1957" w:rsidRPr="002E1957" w:rsidRDefault="002E1957" w:rsidP="002E1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957">
              <w:rPr>
                <w:rFonts w:ascii="Times New Roman" w:hAnsi="Times New Roman"/>
                <w:sz w:val="24"/>
                <w:szCs w:val="24"/>
              </w:rPr>
              <w:t>Про реорганізацію комунальних некомерційних підприємств</w:t>
            </w:r>
          </w:p>
        </w:tc>
      </w:tr>
      <w:tr w:rsidR="002E1957" w:rsidRPr="0049460A" w14:paraId="25EC4CB0" w14:textId="77777777" w:rsidTr="002B3155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99521" w14:textId="77777777" w:rsidR="002E1957" w:rsidRPr="002E1957" w:rsidRDefault="002E1957" w:rsidP="002E1957">
            <w:pPr>
              <w:pStyle w:val="a3"/>
              <w:keepNext/>
              <w:numPr>
                <w:ilvl w:val="0"/>
                <w:numId w:val="39"/>
              </w:num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bCs/>
                <w:color w:val="000000" w:themeColor="text1"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02EE" w14:textId="77777777" w:rsidR="002E1957" w:rsidRPr="002E1957" w:rsidRDefault="002E1957" w:rsidP="002E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957">
              <w:rPr>
                <w:rFonts w:ascii="Times New Roman" w:hAnsi="Times New Roman"/>
                <w:sz w:val="24"/>
                <w:szCs w:val="24"/>
                <w:lang w:val="ru-RU"/>
              </w:rPr>
              <w:t>Про внесення змін в Програму розвитку пластового руху Тернопільської міської територіальної громади на 2021-2023 роки</w:t>
            </w:r>
          </w:p>
        </w:tc>
      </w:tr>
      <w:tr w:rsidR="002E1957" w:rsidRPr="0049460A" w14:paraId="1329C21D" w14:textId="77777777" w:rsidTr="002B3155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C8D0" w14:textId="77777777" w:rsidR="002E1957" w:rsidRPr="002E1957" w:rsidRDefault="002E1957" w:rsidP="002E1957">
            <w:pPr>
              <w:pStyle w:val="a3"/>
              <w:keepNext/>
              <w:numPr>
                <w:ilvl w:val="0"/>
                <w:numId w:val="39"/>
              </w:num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bCs/>
                <w:color w:val="000000" w:themeColor="text1"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BB57" w14:textId="77777777" w:rsidR="002E1957" w:rsidRPr="002E1957" w:rsidRDefault="002E1957" w:rsidP="002E195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E1957">
              <w:rPr>
                <w:rFonts w:ascii="Times New Roman" w:hAnsi="Times New Roman"/>
                <w:iCs/>
                <w:sz w:val="24"/>
                <w:szCs w:val="24"/>
              </w:rPr>
              <w:t>Про введення додаткової ставки у Галицькому фаховому коледжі імені В’ячеслава Чорновола</w:t>
            </w:r>
          </w:p>
        </w:tc>
      </w:tr>
      <w:tr w:rsidR="002E1957" w:rsidRPr="00FA5447" w14:paraId="5F611B9F" w14:textId="77777777" w:rsidTr="002B3155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8D47" w14:textId="77777777" w:rsidR="002E1957" w:rsidRPr="002E1957" w:rsidRDefault="002E1957" w:rsidP="002E1957">
            <w:pPr>
              <w:pStyle w:val="a3"/>
              <w:keepNext/>
              <w:numPr>
                <w:ilvl w:val="0"/>
                <w:numId w:val="39"/>
              </w:num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C638" w14:textId="77777777" w:rsidR="002E1957" w:rsidRPr="002E1957" w:rsidRDefault="002E1957" w:rsidP="002E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957">
              <w:rPr>
                <w:rFonts w:ascii="Times New Roman" w:hAnsi="Times New Roman"/>
                <w:sz w:val="24"/>
                <w:szCs w:val="24"/>
                <w:lang w:val="ru-RU"/>
              </w:rPr>
              <w:t>Про внесення змін до рішення міської ради від 06.12.2019 №7/41/31 "Про затвердження Програми розвитку освіти на 2020-2023 роки"</w:t>
            </w:r>
          </w:p>
        </w:tc>
      </w:tr>
      <w:tr w:rsidR="002E1957" w:rsidRPr="00FA5447" w14:paraId="637393B4" w14:textId="77777777" w:rsidTr="002B3155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9554" w14:textId="77777777" w:rsidR="002E1957" w:rsidRPr="002E1957" w:rsidRDefault="002E1957" w:rsidP="002E1957">
            <w:pPr>
              <w:pStyle w:val="a3"/>
              <w:keepNext/>
              <w:numPr>
                <w:ilvl w:val="0"/>
                <w:numId w:val="39"/>
              </w:num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86F1" w14:textId="23F0BC6B" w:rsidR="002E1957" w:rsidRPr="002E1957" w:rsidRDefault="002E1957" w:rsidP="002E19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4A9A">
              <w:rPr>
                <w:rFonts w:ascii="Times New Roman" w:hAnsi="Times New Roman"/>
                <w:sz w:val="24"/>
                <w:szCs w:val="24"/>
              </w:rPr>
              <w:t xml:space="preserve">Лист управління освіти і науки від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C4A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C4A9A">
              <w:rPr>
                <w:rFonts w:ascii="Times New Roman" w:hAnsi="Times New Roman"/>
                <w:sz w:val="24"/>
                <w:szCs w:val="24"/>
              </w:rPr>
              <w:t>.2023 №</w:t>
            </w:r>
            <w:r>
              <w:rPr>
                <w:rFonts w:ascii="Times New Roman" w:hAnsi="Times New Roman"/>
                <w:sz w:val="24"/>
                <w:szCs w:val="24"/>
              </w:rPr>
              <w:t>886</w:t>
            </w:r>
            <w:r w:rsidRPr="002C4A9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C4A9A">
              <w:rPr>
                <w:rFonts w:ascii="Times New Roman" w:hAnsi="Times New Roman"/>
                <w:sz w:val="24"/>
                <w:szCs w:val="24"/>
              </w:rPr>
              <w:t xml:space="preserve"> на виконання доручення  постійної комісії міської ради з гуманітарних питань від 08.09.2023 №14.4 щодо надання звіту про проведення засідань педагогічних рад, загальних зборів, профспілкових комітетів, трудових колективів щодо перепрофілювання закладів з письмовим обґрунтуванням</w:t>
            </w:r>
          </w:p>
        </w:tc>
      </w:tr>
      <w:tr w:rsidR="002E1957" w:rsidRPr="00FA5447" w14:paraId="4366788B" w14:textId="77777777" w:rsidTr="002B3155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3747" w14:textId="77777777" w:rsidR="002E1957" w:rsidRPr="002E1957" w:rsidRDefault="002E1957" w:rsidP="002E1957">
            <w:pPr>
              <w:pStyle w:val="a3"/>
              <w:keepNext/>
              <w:numPr>
                <w:ilvl w:val="0"/>
                <w:numId w:val="39"/>
              </w:num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73FD" w14:textId="6649AAD7" w:rsidR="002E1957" w:rsidRPr="002E1957" w:rsidRDefault="002E1957" w:rsidP="002E1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3D0">
              <w:rPr>
                <w:rFonts w:ascii="Times New Roman" w:hAnsi="Times New Roman"/>
                <w:sz w:val="24"/>
                <w:szCs w:val="24"/>
              </w:rPr>
              <w:t>Про внесення змін та доповнень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3D0">
              <w:rPr>
                <w:rFonts w:ascii="Times New Roman" w:hAnsi="Times New Roman"/>
                <w:sz w:val="24"/>
                <w:szCs w:val="24"/>
              </w:rPr>
              <w:t>Програми розвитку фізичної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3D0">
              <w:rPr>
                <w:rFonts w:ascii="Times New Roman" w:hAnsi="Times New Roman"/>
                <w:sz w:val="24"/>
                <w:szCs w:val="24"/>
              </w:rPr>
              <w:t>культури і спорту Тернопільської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3D0">
              <w:rPr>
                <w:rFonts w:ascii="Times New Roman" w:hAnsi="Times New Roman"/>
                <w:sz w:val="24"/>
                <w:szCs w:val="24"/>
              </w:rPr>
              <w:t>міської територіальної громади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3D0">
              <w:rPr>
                <w:rFonts w:ascii="Times New Roman" w:hAnsi="Times New Roman"/>
                <w:sz w:val="24"/>
                <w:szCs w:val="24"/>
              </w:rPr>
              <w:t>2021-2024 роки</w:t>
            </w:r>
          </w:p>
        </w:tc>
      </w:tr>
      <w:tr w:rsidR="002E1957" w:rsidRPr="00FA5447" w14:paraId="669DE67D" w14:textId="77777777" w:rsidTr="002B3155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D013" w14:textId="77777777" w:rsidR="002E1957" w:rsidRPr="002E1957" w:rsidRDefault="002E1957" w:rsidP="002E1957">
            <w:pPr>
              <w:pStyle w:val="a3"/>
              <w:keepNext/>
              <w:numPr>
                <w:ilvl w:val="0"/>
                <w:numId w:val="39"/>
              </w:num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66C8" w14:textId="43A8F718" w:rsidR="002E1957" w:rsidRPr="002E1957" w:rsidRDefault="002E1957" w:rsidP="002E1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3D0">
              <w:rPr>
                <w:rFonts w:ascii="Times New Roman" w:hAnsi="Times New Roman"/>
                <w:sz w:val="24"/>
                <w:szCs w:val="24"/>
              </w:rPr>
              <w:t>Про присвоєння назви скверу</w:t>
            </w:r>
          </w:p>
        </w:tc>
      </w:tr>
    </w:tbl>
    <w:p w14:paraId="2719AB9F" w14:textId="77777777" w:rsidR="00C17BCF" w:rsidRDefault="00C17BCF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F11550" w14:textId="1CA2A827" w:rsidR="00FE0704" w:rsidRPr="00564017" w:rsidRDefault="000F66FA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 xml:space="preserve">1. </w:t>
      </w:r>
      <w:r w:rsidR="00FE0704" w:rsidRPr="00564017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14:paraId="6FCB7A4C" w14:textId="651B09DF" w:rsidR="002B7DFA" w:rsidRPr="00564017" w:rsidRDefault="00FE0704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Pr="00564017">
        <w:rPr>
          <w:rFonts w:ascii="Times New Roman" w:hAnsi="Times New Roman"/>
          <w:sz w:val="24"/>
          <w:szCs w:val="24"/>
        </w:rPr>
        <w:tab/>
      </w:r>
      <w:r w:rsidR="00F06EEB" w:rsidRPr="00564017">
        <w:rPr>
          <w:rFonts w:ascii="Times New Roman" w:hAnsi="Times New Roman"/>
          <w:sz w:val="24"/>
          <w:szCs w:val="24"/>
        </w:rPr>
        <w:t xml:space="preserve"> </w:t>
      </w:r>
      <w:r w:rsidR="00901E08" w:rsidRPr="00564017">
        <w:rPr>
          <w:rFonts w:ascii="Times New Roman" w:hAnsi="Times New Roman"/>
          <w:sz w:val="24"/>
          <w:szCs w:val="24"/>
        </w:rPr>
        <w:t>Про надання статусу борця за незалежність України в ХХ столітті</w:t>
      </w:r>
    </w:p>
    <w:p w14:paraId="6C1FA673" w14:textId="1043D42E" w:rsidR="00FE0704" w:rsidRPr="00564017" w:rsidRDefault="00E84833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ДОПОВІДА</w:t>
      </w:r>
      <w:r w:rsidR="00901E08" w:rsidRPr="00564017">
        <w:rPr>
          <w:rFonts w:ascii="Times New Roman" w:hAnsi="Times New Roman"/>
          <w:sz w:val="24"/>
          <w:szCs w:val="24"/>
        </w:rPr>
        <w:t>В</w:t>
      </w:r>
      <w:r w:rsidR="00FE0704" w:rsidRPr="00564017">
        <w:rPr>
          <w:rFonts w:ascii="Times New Roman" w:hAnsi="Times New Roman"/>
          <w:sz w:val="24"/>
          <w:szCs w:val="24"/>
        </w:rPr>
        <w:t>:</w:t>
      </w:r>
      <w:r w:rsidR="00F96192" w:rsidRPr="00564017">
        <w:rPr>
          <w:rFonts w:ascii="Times New Roman" w:hAnsi="Times New Roman"/>
          <w:sz w:val="24"/>
          <w:szCs w:val="24"/>
        </w:rPr>
        <w:t xml:space="preserve"> </w:t>
      </w:r>
      <w:r w:rsidR="00901E08" w:rsidRPr="00564017">
        <w:rPr>
          <w:rFonts w:ascii="Times New Roman" w:hAnsi="Times New Roman"/>
          <w:bCs/>
          <w:sz w:val="24"/>
          <w:szCs w:val="24"/>
        </w:rPr>
        <w:t>Віталій Хоркавий</w:t>
      </w:r>
    </w:p>
    <w:p w14:paraId="034CBE19" w14:textId="6349D3FA" w:rsidR="00660E4C" w:rsidRPr="00564017" w:rsidRDefault="00660E4C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 xml:space="preserve">ВИСТУПИЛИ: Володимир Місько, Олександр Вільчинський, Любов Вовк, Ружена Волянська, </w:t>
      </w:r>
      <w:r w:rsidR="00192196" w:rsidRPr="00564017">
        <w:rPr>
          <w:rFonts w:ascii="Times New Roman" w:hAnsi="Times New Roman"/>
          <w:sz w:val="24"/>
          <w:szCs w:val="24"/>
        </w:rPr>
        <w:t>Христина Феціца</w:t>
      </w:r>
    </w:p>
    <w:p w14:paraId="0BC7D16C" w14:textId="426EC66F" w:rsidR="00FE0704" w:rsidRPr="00564017" w:rsidRDefault="00CA38DA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</w:t>
      </w:r>
      <w:r w:rsidR="00B753BF" w:rsidRPr="00564017">
        <w:rPr>
          <w:rFonts w:ascii="Times New Roman" w:hAnsi="Times New Roman"/>
          <w:sz w:val="24"/>
          <w:szCs w:val="24"/>
        </w:rPr>
        <w:t xml:space="preserve">: </w:t>
      </w:r>
      <w:r w:rsidR="00192196" w:rsidRPr="00564017">
        <w:rPr>
          <w:rFonts w:ascii="Times New Roman" w:hAnsi="Times New Roman"/>
          <w:sz w:val="24"/>
          <w:szCs w:val="24"/>
        </w:rPr>
        <w:t>За – 5</w:t>
      </w:r>
      <w:r w:rsidR="00FE0704" w:rsidRPr="00564017">
        <w:rPr>
          <w:rFonts w:ascii="Times New Roman" w:hAnsi="Times New Roman"/>
          <w:sz w:val="24"/>
          <w:szCs w:val="24"/>
        </w:rPr>
        <w:t xml:space="preserve">, проти - 0, утримались - </w:t>
      </w:r>
      <w:r w:rsidR="00901E08" w:rsidRPr="00564017">
        <w:rPr>
          <w:rFonts w:ascii="Times New Roman" w:hAnsi="Times New Roman"/>
          <w:sz w:val="24"/>
          <w:szCs w:val="24"/>
        </w:rPr>
        <w:t>0</w:t>
      </w:r>
      <w:r w:rsidR="00FE0704" w:rsidRPr="00564017">
        <w:rPr>
          <w:rFonts w:ascii="Times New Roman" w:hAnsi="Times New Roman"/>
          <w:sz w:val="24"/>
          <w:szCs w:val="24"/>
        </w:rPr>
        <w:t>. Рішення</w:t>
      </w:r>
      <w:r w:rsidRPr="00564017">
        <w:rPr>
          <w:rFonts w:ascii="Times New Roman" w:hAnsi="Times New Roman"/>
          <w:sz w:val="24"/>
          <w:szCs w:val="24"/>
        </w:rPr>
        <w:t xml:space="preserve"> </w:t>
      </w:r>
      <w:r w:rsidR="00FE0704" w:rsidRPr="00564017">
        <w:rPr>
          <w:rFonts w:ascii="Times New Roman" w:hAnsi="Times New Roman"/>
          <w:sz w:val="24"/>
          <w:szCs w:val="24"/>
        </w:rPr>
        <w:t>прийнято</w:t>
      </w:r>
      <w:r w:rsidRPr="00564017">
        <w:rPr>
          <w:rFonts w:ascii="Times New Roman" w:hAnsi="Times New Roman"/>
          <w:sz w:val="24"/>
          <w:szCs w:val="24"/>
        </w:rPr>
        <w:t>.</w:t>
      </w:r>
    </w:p>
    <w:p w14:paraId="4846CF77" w14:textId="0ABF8444" w:rsidR="00901E08" w:rsidRPr="00564017" w:rsidRDefault="00FE0704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</w:t>
      </w:r>
      <w:r w:rsidRPr="00564017">
        <w:rPr>
          <w:rFonts w:ascii="Times New Roman" w:hAnsi="Times New Roman"/>
          <w:sz w:val="24"/>
          <w:szCs w:val="24"/>
        </w:rPr>
        <w:tab/>
      </w:r>
      <w:r w:rsidR="00901E08" w:rsidRPr="00564017">
        <w:rPr>
          <w:rFonts w:ascii="Times New Roman" w:hAnsi="Times New Roman"/>
          <w:sz w:val="24"/>
          <w:szCs w:val="24"/>
        </w:rPr>
        <w:t>Погодити проект рішення міської ради «Про надання статусу борця за незалежність України в ХХ столітті»</w:t>
      </w:r>
    </w:p>
    <w:p w14:paraId="0BB9C2C0" w14:textId="5F91DE19" w:rsidR="00232E01" w:rsidRPr="00564017" w:rsidRDefault="00232E01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39ECE" w14:textId="7B67091B" w:rsidR="008F0907" w:rsidRPr="00564017" w:rsidRDefault="0033269F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Hlk141180299"/>
      <w:bookmarkStart w:id="3" w:name="_Hlk140241287"/>
      <w:bookmarkEnd w:id="0"/>
      <w:bookmarkEnd w:id="1"/>
      <w:r w:rsidRPr="00564017">
        <w:rPr>
          <w:rFonts w:ascii="Times New Roman" w:hAnsi="Times New Roman"/>
          <w:b/>
          <w:sz w:val="24"/>
          <w:szCs w:val="24"/>
        </w:rPr>
        <w:t>2.</w:t>
      </w:r>
      <w:r w:rsidR="008F0907" w:rsidRPr="00564017">
        <w:rPr>
          <w:rFonts w:ascii="Times New Roman" w:hAnsi="Times New Roman"/>
          <w:b/>
          <w:sz w:val="24"/>
          <w:szCs w:val="24"/>
        </w:rPr>
        <w:t xml:space="preserve"> </w:t>
      </w:r>
      <w:r w:rsidRPr="00564017">
        <w:rPr>
          <w:rFonts w:ascii="Times New Roman" w:hAnsi="Times New Roman"/>
          <w:b/>
          <w:sz w:val="24"/>
          <w:szCs w:val="24"/>
        </w:rPr>
        <w:t>Друге</w:t>
      </w:r>
      <w:r w:rsidR="008F0907" w:rsidRPr="00564017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58DCCC43" w14:textId="4FB843DB" w:rsidR="00901E08" w:rsidRPr="00564017" w:rsidRDefault="008F0907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Pr="00564017">
        <w:rPr>
          <w:rFonts w:ascii="Times New Roman" w:hAnsi="Times New Roman"/>
          <w:sz w:val="24"/>
          <w:szCs w:val="24"/>
        </w:rPr>
        <w:tab/>
      </w:r>
      <w:r w:rsidR="00E0756C" w:rsidRPr="002C4A9A">
        <w:rPr>
          <w:rFonts w:ascii="Times New Roman" w:hAnsi="Times New Roman"/>
          <w:sz w:val="24"/>
          <w:szCs w:val="24"/>
        </w:rPr>
        <w:t>Про реорганізацію комунальних некомерційних підприємств</w:t>
      </w:r>
    </w:p>
    <w:p w14:paraId="4A696A3C" w14:textId="599A2F2A" w:rsidR="005B0096" w:rsidRPr="00564017" w:rsidRDefault="005B0096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ДОПОВІДА</w:t>
      </w:r>
      <w:r w:rsidR="00E0756C">
        <w:rPr>
          <w:rFonts w:ascii="Times New Roman" w:hAnsi="Times New Roman"/>
          <w:sz w:val="24"/>
          <w:szCs w:val="24"/>
        </w:rPr>
        <w:t>В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 w:rsidR="00E0756C">
        <w:rPr>
          <w:rFonts w:ascii="Times New Roman" w:hAnsi="Times New Roman"/>
          <w:bCs/>
          <w:sz w:val="24"/>
          <w:szCs w:val="24"/>
        </w:rPr>
        <w:t>Василь Даньчак</w:t>
      </w:r>
    </w:p>
    <w:p w14:paraId="3225726A" w14:textId="429C41A9" w:rsidR="00660E4C" w:rsidRPr="00564017" w:rsidRDefault="00660E4C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 xml:space="preserve">ВИСТУПИЛИ: </w:t>
      </w:r>
      <w:r w:rsidR="00192196" w:rsidRPr="00564017">
        <w:rPr>
          <w:rFonts w:ascii="Times New Roman" w:hAnsi="Times New Roman"/>
          <w:bCs/>
          <w:sz w:val="24"/>
          <w:szCs w:val="24"/>
        </w:rPr>
        <w:t xml:space="preserve">Володимир Місько, Олександр Вільчинський, Любов Вовк, Ружена Волянська, </w:t>
      </w:r>
      <w:r w:rsidR="00192196" w:rsidRPr="00564017">
        <w:rPr>
          <w:rFonts w:ascii="Times New Roman" w:hAnsi="Times New Roman"/>
          <w:sz w:val="24"/>
          <w:szCs w:val="24"/>
        </w:rPr>
        <w:t>Христина Феціца</w:t>
      </w:r>
    </w:p>
    <w:bookmarkEnd w:id="2"/>
    <w:p w14:paraId="0F5F469F" w14:textId="5D6836C3" w:rsidR="005B0096" w:rsidRPr="00564017" w:rsidRDefault="005B0096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 міської ради: </w:t>
      </w:r>
      <w:r w:rsidR="00192196" w:rsidRPr="00564017">
        <w:rPr>
          <w:rFonts w:ascii="Times New Roman" w:hAnsi="Times New Roman"/>
          <w:sz w:val="24"/>
          <w:szCs w:val="24"/>
        </w:rPr>
        <w:t xml:space="preserve">За – </w:t>
      </w:r>
      <w:r w:rsidR="00D413D0">
        <w:rPr>
          <w:rFonts w:ascii="Times New Roman" w:hAnsi="Times New Roman"/>
          <w:sz w:val="24"/>
          <w:szCs w:val="24"/>
        </w:rPr>
        <w:t>4</w:t>
      </w:r>
      <w:r w:rsidR="002E1957">
        <w:rPr>
          <w:rFonts w:ascii="Times New Roman" w:hAnsi="Times New Roman"/>
          <w:sz w:val="24"/>
          <w:szCs w:val="24"/>
        </w:rPr>
        <w:t xml:space="preserve"> </w:t>
      </w:r>
      <w:r w:rsidR="002E1957" w:rsidRPr="002E1957">
        <w:rPr>
          <w:rFonts w:ascii="Times New Roman" w:hAnsi="Times New Roman"/>
          <w:i/>
          <w:iCs/>
          <w:sz w:val="24"/>
          <w:szCs w:val="24"/>
        </w:rPr>
        <w:t>(</w:t>
      </w:r>
      <w:r w:rsidR="002E1957" w:rsidRPr="002E1957">
        <w:rPr>
          <w:rFonts w:ascii="Times New Roman" w:hAnsi="Times New Roman"/>
          <w:i/>
          <w:iCs/>
          <w:sz w:val="24"/>
          <w:szCs w:val="24"/>
        </w:rPr>
        <w:t>Володимир Місько, Олександр Вільчинський, Любов Вовк, Христина Феціца</w:t>
      </w:r>
      <w:r w:rsidR="002E1957" w:rsidRPr="002E1957">
        <w:rPr>
          <w:rFonts w:ascii="Times New Roman" w:hAnsi="Times New Roman"/>
          <w:i/>
          <w:iCs/>
          <w:sz w:val="24"/>
          <w:szCs w:val="24"/>
        </w:rPr>
        <w:t>)</w:t>
      </w:r>
      <w:r w:rsidRPr="00564017">
        <w:rPr>
          <w:rFonts w:ascii="Times New Roman" w:hAnsi="Times New Roman"/>
          <w:sz w:val="24"/>
          <w:szCs w:val="24"/>
        </w:rPr>
        <w:t xml:space="preserve">, проти - 0, утримались </w:t>
      </w:r>
      <w:r w:rsidR="00D413D0">
        <w:rPr>
          <w:rFonts w:ascii="Times New Roman" w:hAnsi="Times New Roman"/>
          <w:sz w:val="24"/>
          <w:szCs w:val="24"/>
        </w:rPr>
        <w:t>–</w:t>
      </w:r>
      <w:r w:rsidRPr="00564017">
        <w:rPr>
          <w:rFonts w:ascii="Times New Roman" w:hAnsi="Times New Roman"/>
          <w:sz w:val="24"/>
          <w:szCs w:val="24"/>
        </w:rPr>
        <w:t xml:space="preserve"> </w:t>
      </w:r>
      <w:r w:rsidR="00D413D0">
        <w:rPr>
          <w:rFonts w:ascii="Times New Roman" w:hAnsi="Times New Roman"/>
          <w:sz w:val="24"/>
          <w:szCs w:val="24"/>
        </w:rPr>
        <w:t xml:space="preserve">1 </w:t>
      </w:r>
      <w:r w:rsidR="00D413D0" w:rsidRPr="00D413D0">
        <w:rPr>
          <w:rFonts w:ascii="Times New Roman" w:hAnsi="Times New Roman"/>
          <w:i/>
          <w:iCs/>
          <w:sz w:val="24"/>
          <w:szCs w:val="24"/>
        </w:rPr>
        <w:t>(</w:t>
      </w:r>
      <w:r w:rsidR="00D413D0" w:rsidRPr="00D413D0">
        <w:rPr>
          <w:rFonts w:ascii="Times New Roman" w:hAnsi="Times New Roman"/>
          <w:bCs/>
          <w:i/>
          <w:iCs/>
          <w:sz w:val="24"/>
          <w:szCs w:val="24"/>
        </w:rPr>
        <w:t>Ружена Волянська)</w:t>
      </w:r>
      <w:r w:rsidRPr="00D413D0">
        <w:rPr>
          <w:rFonts w:ascii="Times New Roman" w:hAnsi="Times New Roman"/>
          <w:i/>
          <w:iCs/>
          <w:sz w:val="24"/>
          <w:szCs w:val="24"/>
        </w:rPr>
        <w:t>.</w:t>
      </w:r>
      <w:r w:rsidRPr="00564017">
        <w:rPr>
          <w:rFonts w:ascii="Times New Roman" w:hAnsi="Times New Roman"/>
          <w:sz w:val="24"/>
          <w:szCs w:val="24"/>
        </w:rPr>
        <w:t xml:space="preserve"> Рішення</w:t>
      </w:r>
      <w:r w:rsidR="002205C7" w:rsidRPr="00564017">
        <w:rPr>
          <w:rFonts w:ascii="Times New Roman" w:hAnsi="Times New Roman"/>
          <w:sz w:val="24"/>
          <w:szCs w:val="24"/>
        </w:rPr>
        <w:t xml:space="preserve">  </w:t>
      </w:r>
      <w:r w:rsidRPr="00564017">
        <w:rPr>
          <w:rFonts w:ascii="Times New Roman" w:hAnsi="Times New Roman"/>
          <w:sz w:val="24"/>
          <w:szCs w:val="24"/>
        </w:rPr>
        <w:t>прийнято.</w:t>
      </w:r>
    </w:p>
    <w:p w14:paraId="4FADA9D0" w14:textId="69101811" w:rsidR="00901E08" w:rsidRPr="00564017" w:rsidRDefault="00901E08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</w:t>
      </w:r>
      <w:r w:rsidR="00C37353" w:rsidRPr="00564017">
        <w:rPr>
          <w:rFonts w:ascii="Times New Roman" w:hAnsi="Times New Roman"/>
          <w:sz w:val="24"/>
          <w:szCs w:val="24"/>
        </w:rPr>
        <w:t xml:space="preserve"> </w:t>
      </w:r>
      <w:r w:rsidRPr="00564017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E0756C" w:rsidRPr="002C4A9A">
        <w:rPr>
          <w:rFonts w:ascii="Times New Roman" w:hAnsi="Times New Roman"/>
          <w:sz w:val="24"/>
          <w:szCs w:val="24"/>
        </w:rPr>
        <w:t>Про реорганізацію комунальних некомерційних підприємств</w:t>
      </w:r>
      <w:r w:rsidRPr="00564017">
        <w:rPr>
          <w:rFonts w:ascii="Times New Roman" w:hAnsi="Times New Roman"/>
          <w:sz w:val="24"/>
          <w:szCs w:val="24"/>
        </w:rPr>
        <w:t>»</w:t>
      </w:r>
    </w:p>
    <w:p w14:paraId="3A4671B0" w14:textId="42C30BEF" w:rsidR="004B7760" w:rsidRPr="00564017" w:rsidRDefault="008F0907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564017">
        <w:rPr>
          <w:rFonts w:ascii="Times New Roman" w:hAnsi="Times New Roman"/>
          <w:sz w:val="24"/>
          <w:szCs w:val="24"/>
        </w:rPr>
        <w:tab/>
      </w:r>
      <w:bookmarkEnd w:id="3"/>
    </w:p>
    <w:p w14:paraId="5CD591C9" w14:textId="36071B5E" w:rsidR="008F0907" w:rsidRPr="00564017" w:rsidRDefault="0033269F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Hlk141180308"/>
      <w:bookmarkStart w:id="5" w:name="_Hlk140241306"/>
      <w:r w:rsidRPr="00564017">
        <w:rPr>
          <w:rFonts w:ascii="Times New Roman" w:hAnsi="Times New Roman"/>
          <w:b/>
          <w:sz w:val="24"/>
          <w:szCs w:val="24"/>
        </w:rPr>
        <w:t>3</w:t>
      </w:r>
      <w:r w:rsidR="008F0907" w:rsidRPr="00564017">
        <w:rPr>
          <w:rFonts w:ascii="Times New Roman" w:hAnsi="Times New Roman"/>
          <w:b/>
          <w:sz w:val="24"/>
          <w:szCs w:val="24"/>
        </w:rPr>
        <w:t xml:space="preserve">. </w:t>
      </w:r>
      <w:r w:rsidRPr="00564017">
        <w:rPr>
          <w:rFonts w:ascii="Times New Roman" w:hAnsi="Times New Roman"/>
          <w:b/>
          <w:sz w:val="24"/>
          <w:szCs w:val="24"/>
        </w:rPr>
        <w:t>Третє</w:t>
      </w:r>
      <w:r w:rsidR="008F0907" w:rsidRPr="00564017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64075454" w14:textId="4787B5D8" w:rsidR="00901E08" w:rsidRPr="00564017" w:rsidRDefault="008F0907" w:rsidP="00C31E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6" w:name="_Hlk141357776"/>
      <w:r w:rsidRPr="00564017">
        <w:rPr>
          <w:rFonts w:ascii="Times New Roman" w:hAnsi="Times New Roman"/>
          <w:sz w:val="24"/>
          <w:szCs w:val="24"/>
        </w:rPr>
        <w:t>СЛУХАЛИ:</w:t>
      </w:r>
      <w:r w:rsidRPr="00564017">
        <w:rPr>
          <w:rFonts w:ascii="Times New Roman" w:hAnsi="Times New Roman"/>
          <w:sz w:val="24"/>
          <w:szCs w:val="24"/>
        </w:rPr>
        <w:tab/>
        <w:t xml:space="preserve"> </w:t>
      </w:r>
      <w:bookmarkEnd w:id="6"/>
      <w:r w:rsidR="00E0756C" w:rsidRPr="002C4A9A">
        <w:rPr>
          <w:rFonts w:ascii="Times New Roman" w:hAnsi="Times New Roman"/>
          <w:sz w:val="24"/>
          <w:szCs w:val="24"/>
          <w:lang w:val="ru-RU"/>
        </w:rPr>
        <w:t>Про внесення змін в Програму розвитку пластового руху Тернопільської міської територіальної громади на 2021-2023 роки</w:t>
      </w:r>
    </w:p>
    <w:bookmarkEnd w:id="4"/>
    <w:bookmarkEnd w:id="5"/>
    <w:p w14:paraId="1087A0AA" w14:textId="48ABF1BA" w:rsidR="00E0756C" w:rsidRPr="00564017" w:rsidRDefault="00E0756C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Христина Білінська</w:t>
      </w:r>
    </w:p>
    <w:p w14:paraId="3E2B4597" w14:textId="77777777" w:rsidR="00E0756C" w:rsidRPr="00564017" w:rsidRDefault="00E0756C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 xml:space="preserve">ВИСТУПИЛИ: Володимир Місько, Олександр Вільчинський, Любов Вовк, Ружена Волянська, </w:t>
      </w:r>
      <w:r w:rsidRPr="00564017">
        <w:rPr>
          <w:rFonts w:ascii="Times New Roman" w:hAnsi="Times New Roman"/>
          <w:sz w:val="24"/>
          <w:szCs w:val="24"/>
        </w:rPr>
        <w:t>Христина Феціца</w:t>
      </w:r>
    </w:p>
    <w:p w14:paraId="1D1995AA" w14:textId="77777777" w:rsidR="00E0756C" w:rsidRPr="00564017" w:rsidRDefault="00E0756C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5, проти - 0, утримались - 0. Рішення  прийнято.</w:t>
      </w:r>
    </w:p>
    <w:p w14:paraId="0968A918" w14:textId="6C2FA058" w:rsidR="00E0756C" w:rsidRDefault="00E0756C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Pr="002C4A9A">
        <w:rPr>
          <w:rFonts w:ascii="Times New Roman" w:hAnsi="Times New Roman"/>
          <w:sz w:val="24"/>
          <w:szCs w:val="24"/>
          <w:lang w:val="ru-RU"/>
        </w:rPr>
        <w:t>Про внесення змін в Програму розвитку пластового руху Тернопільської міської територіальної громади на 2021-2023 роки</w:t>
      </w:r>
      <w:r w:rsidRPr="00564017">
        <w:rPr>
          <w:rFonts w:ascii="Times New Roman" w:hAnsi="Times New Roman"/>
          <w:sz w:val="24"/>
          <w:szCs w:val="24"/>
        </w:rPr>
        <w:t>»</w:t>
      </w:r>
    </w:p>
    <w:p w14:paraId="7E3F32E7" w14:textId="77777777" w:rsidR="0014555B" w:rsidRDefault="0014555B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13F15" w14:textId="77777777" w:rsidR="0014555B" w:rsidRDefault="0014555B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F13CF" w14:textId="77777777" w:rsidR="0014555B" w:rsidRPr="00564017" w:rsidRDefault="0014555B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1363B" w14:textId="29B36C0C" w:rsidR="00F86784" w:rsidRPr="00564017" w:rsidRDefault="00F86784" w:rsidP="00C31E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4. Четверте питання порядку денного.</w:t>
      </w:r>
    </w:p>
    <w:p w14:paraId="6673598F" w14:textId="4CBE12AE" w:rsidR="00E0756C" w:rsidRPr="00564017" w:rsidRDefault="00E0756C" w:rsidP="00C31E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Pr="00564017">
        <w:rPr>
          <w:rFonts w:ascii="Times New Roman" w:hAnsi="Times New Roman"/>
          <w:sz w:val="24"/>
          <w:szCs w:val="24"/>
        </w:rPr>
        <w:tab/>
        <w:t xml:space="preserve"> </w:t>
      </w:r>
      <w:r w:rsidRPr="002C4A9A">
        <w:rPr>
          <w:rFonts w:ascii="Times New Roman" w:hAnsi="Times New Roman"/>
          <w:iCs/>
          <w:sz w:val="24"/>
          <w:szCs w:val="24"/>
        </w:rPr>
        <w:t>Про введення додаткової ставки у Галицькому фаховому коледжі імені В’ячеслава Чорновола</w:t>
      </w:r>
    </w:p>
    <w:p w14:paraId="723FB1D7" w14:textId="54CE2FAE" w:rsidR="00E0756C" w:rsidRPr="00564017" w:rsidRDefault="00E0756C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Ольга Похиляк</w:t>
      </w:r>
    </w:p>
    <w:p w14:paraId="10967EB8" w14:textId="77777777" w:rsidR="00E0756C" w:rsidRPr="00564017" w:rsidRDefault="00E0756C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 xml:space="preserve">ВИСТУПИЛИ: Володимир Місько, Олександр Вільчинський, Любов Вовк, Ружена Волянська, </w:t>
      </w:r>
      <w:r w:rsidRPr="00564017">
        <w:rPr>
          <w:rFonts w:ascii="Times New Roman" w:hAnsi="Times New Roman"/>
          <w:sz w:val="24"/>
          <w:szCs w:val="24"/>
        </w:rPr>
        <w:t>Христина Феціца</w:t>
      </w:r>
    </w:p>
    <w:p w14:paraId="788804D3" w14:textId="77777777" w:rsidR="00E0756C" w:rsidRPr="00564017" w:rsidRDefault="00E0756C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5, проти - 0, утримались - 0. Рішення  прийнято.</w:t>
      </w:r>
    </w:p>
    <w:p w14:paraId="152E0465" w14:textId="7399FD03" w:rsidR="00E0756C" w:rsidRDefault="00E0756C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Pr="002C4A9A">
        <w:rPr>
          <w:rFonts w:ascii="Times New Roman" w:hAnsi="Times New Roman"/>
          <w:iCs/>
          <w:sz w:val="24"/>
          <w:szCs w:val="24"/>
        </w:rPr>
        <w:t>Про введення додаткової ставки у Галицькому фаховому коледжі імені В’ячеслава Чорновола</w:t>
      </w:r>
      <w:r w:rsidRPr="00564017">
        <w:rPr>
          <w:rFonts w:ascii="Times New Roman" w:hAnsi="Times New Roman"/>
          <w:sz w:val="24"/>
          <w:szCs w:val="24"/>
        </w:rPr>
        <w:t>»</w:t>
      </w:r>
    </w:p>
    <w:p w14:paraId="24BD7AFF" w14:textId="77777777" w:rsidR="00E0756C" w:rsidRDefault="00E0756C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1FEAD3" w14:textId="6D25EE77" w:rsidR="00E0756C" w:rsidRDefault="00E0756C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756C">
        <w:rPr>
          <w:rFonts w:ascii="Times New Roman" w:hAnsi="Times New Roman"/>
          <w:b/>
          <w:bCs/>
          <w:sz w:val="24"/>
          <w:szCs w:val="24"/>
        </w:rPr>
        <w:t>5.П’яте питання порядку денного.</w:t>
      </w:r>
    </w:p>
    <w:p w14:paraId="5BB1D4DB" w14:textId="2545ED5F" w:rsidR="00E0756C" w:rsidRPr="00564017" w:rsidRDefault="00E0756C" w:rsidP="00C31E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Pr="00564017">
        <w:rPr>
          <w:rFonts w:ascii="Times New Roman" w:hAnsi="Times New Roman"/>
          <w:sz w:val="24"/>
          <w:szCs w:val="24"/>
        </w:rPr>
        <w:tab/>
        <w:t xml:space="preserve"> </w:t>
      </w:r>
      <w:r w:rsidRPr="002C4A9A">
        <w:rPr>
          <w:rFonts w:ascii="Times New Roman" w:hAnsi="Times New Roman"/>
          <w:sz w:val="24"/>
          <w:szCs w:val="24"/>
          <w:lang w:val="ru-RU"/>
        </w:rPr>
        <w:t>Про внесення змін до Програми розвитку освіти на 2020-2023 роки</w:t>
      </w:r>
    </w:p>
    <w:p w14:paraId="503FB5B1" w14:textId="77777777" w:rsidR="00E0756C" w:rsidRPr="00564017" w:rsidRDefault="00E0756C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Ольга Похиляк</w:t>
      </w:r>
    </w:p>
    <w:p w14:paraId="372A22DD" w14:textId="77777777" w:rsidR="00E0756C" w:rsidRPr="00564017" w:rsidRDefault="00E0756C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 xml:space="preserve">ВИСТУПИЛИ: Володимир Місько, Олександр Вільчинський, Любов Вовк, Ружена Волянська, </w:t>
      </w:r>
      <w:r w:rsidRPr="00564017">
        <w:rPr>
          <w:rFonts w:ascii="Times New Roman" w:hAnsi="Times New Roman"/>
          <w:sz w:val="24"/>
          <w:szCs w:val="24"/>
        </w:rPr>
        <w:t>Христина Феціца</w:t>
      </w:r>
    </w:p>
    <w:p w14:paraId="668850C6" w14:textId="77777777" w:rsidR="00E0756C" w:rsidRPr="00564017" w:rsidRDefault="00E0756C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5, проти - 0, утримались - 0. Рішення  прийнято.</w:t>
      </w:r>
    </w:p>
    <w:p w14:paraId="168FA9A1" w14:textId="6F1A99FE" w:rsidR="00E0756C" w:rsidRDefault="00E0756C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="007C044B" w:rsidRPr="002C4A9A">
        <w:rPr>
          <w:rFonts w:ascii="Times New Roman" w:hAnsi="Times New Roman"/>
          <w:sz w:val="24"/>
          <w:szCs w:val="24"/>
          <w:lang w:val="ru-RU"/>
        </w:rPr>
        <w:t>Про внесення змін до Програми розвитку освіти на 2020-2023 роки</w:t>
      </w:r>
      <w:r w:rsidRPr="00564017">
        <w:rPr>
          <w:rFonts w:ascii="Times New Roman" w:hAnsi="Times New Roman"/>
          <w:sz w:val="24"/>
          <w:szCs w:val="24"/>
        </w:rPr>
        <w:t>»</w:t>
      </w:r>
    </w:p>
    <w:p w14:paraId="25A94257" w14:textId="77777777" w:rsidR="00E0756C" w:rsidRDefault="00E0756C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71EBA3" w14:textId="79D4E15B" w:rsidR="00E0756C" w:rsidRDefault="00E0756C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756C">
        <w:rPr>
          <w:rFonts w:ascii="Times New Roman" w:hAnsi="Times New Roman"/>
          <w:b/>
          <w:bCs/>
          <w:sz w:val="24"/>
          <w:szCs w:val="24"/>
        </w:rPr>
        <w:t>6. Шосте питання порядку денного.</w:t>
      </w:r>
    </w:p>
    <w:p w14:paraId="28F98F0D" w14:textId="095334C4" w:rsidR="00E0756C" w:rsidRPr="002C4A9A" w:rsidRDefault="00E0756C" w:rsidP="00C31E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Pr="00564017">
        <w:rPr>
          <w:rFonts w:ascii="Times New Roman" w:hAnsi="Times New Roman"/>
          <w:sz w:val="24"/>
          <w:szCs w:val="24"/>
        </w:rPr>
        <w:tab/>
        <w:t xml:space="preserve"> </w:t>
      </w:r>
      <w:r w:rsidR="003D1F82" w:rsidRPr="002C4A9A">
        <w:rPr>
          <w:rFonts w:ascii="Times New Roman" w:hAnsi="Times New Roman"/>
          <w:sz w:val="24"/>
          <w:szCs w:val="24"/>
        </w:rPr>
        <w:t xml:space="preserve">Лист управління освіти і науки від </w:t>
      </w:r>
      <w:r w:rsidR="003D1F82">
        <w:rPr>
          <w:rFonts w:ascii="Times New Roman" w:hAnsi="Times New Roman"/>
          <w:sz w:val="24"/>
          <w:szCs w:val="24"/>
        </w:rPr>
        <w:t>09</w:t>
      </w:r>
      <w:r w:rsidR="003D1F82" w:rsidRPr="002C4A9A">
        <w:rPr>
          <w:rFonts w:ascii="Times New Roman" w:hAnsi="Times New Roman"/>
          <w:sz w:val="24"/>
          <w:szCs w:val="24"/>
        </w:rPr>
        <w:t>.</w:t>
      </w:r>
      <w:r w:rsidR="003D1F82">
        <w:rPr>
          <w:rFonts w:ascii="Times New Roman" w:hAnsi="Times New Roman"/>
          <w:sz w:val="24"/>
          <w:szCs w:val="24"/>
        </w:rPr>
        <w:t>10</w:t>
      </w:r>
      <w:r w:rsidR="003D1F82" w:rsidRPr="002C4A9A">
        <w:rPr>
          <w:rFonts w:ascii="Times New Roman" w:hAnsi="Times New Roman"/>
          <w:sz w:val="24"/>
          <w:szCs w:val="24"/>
        </w:rPr>
        <w:t>.2023 №</w:t>
      </w:r>
      <w:r w:rsidR="003D1F82">
        <w:rPr>
          <w:rFonts w:ascii="Times New Roman" w:hAnsi="Times New Roman"/>
          <w:sz w:val="24"/>
          <w:szCs w:val="24"/>
        </w:rPr>
        <w:t>886</w:t>
      </w:r>
      <w:r w:rsidR="003D1F82" w:rsidRPr="002C4A9A">
        <w:rPr>
          <w:rFonts w:ascii="Times New Roman" w:hAnsi="Times New Roman"/>
          <w:sz w:val="24"/>
          <w:szCs w:val="24"/>
        </w:rPr>
        <w:t>/</w:t>
      </w:r>
      <w:r w:rsidR="003D1F82">
        <w:rPr>
          <w:rFonts w:ascii="Times New Roman" w:hAnsi="Times New Roman"/>
          <w:sz w:val="24"/>
          <w:szCs w:val="24"/>
        </w:rPr>
        <w:t>02</w:t>
      </w:r>
      <w:r w:rsidR="003D1F82" w:rsidRPr="002C4A9A">
        <w:rPr>
          <w:rFonts w:ascii="Times New Roman" w:hAnsi="Times New Roman"/>
          <w:sz w:val="24"/>
          <w:szCs w:val="24"/>
        </w:rPr>
        <w:t xml:space="preserve"> на виконання доручення  постійної комісії міської ради з гуманітарних питань від 08.09.2023 №14.4 щодо надання звіту про проведення засідань педагогічних рад, загальних зборів, профспілкових комітетів, трудових колективів щодо перепрофілювання закладів з письмовим обґрунтуванням</w:t>
      </w:r>
    </w:p>
    <w:p w14:paraId="71925CB8" w14:textId="77777777" w:rsidR="003D1F82" w:rsidRDefault="00E0756C" w:rsidP="00C31E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ІНФОРМУВА</w:t>
      </w:r>
      <w:r w:rsidR="003D1F82">
        <w:rPr>
          <w:rFonts w:ascii="Times New Roman" w:eastAsia="Calibri" w:hAnsi="Times New Roman"/>
          <w:sz w:val="24"/>
          <w:szCs w:val="24"/>
        </w:rPr>
        <w:t>ЛА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  <w:r w:rsidR="003D1F82">
        <w:rPr>
          <w:rFonts w:ascii="Times New Roman" w:eastAsia="Calibri" w:hAnsi="Times New Roman"/>
          <w:sz w:val="24"/>
          <w:szCs w:val="24"/>
        </w:rPr>
        <w:t>Ольга Похиляк</w:t>
      </w:r>
    </w:p>
    <w:p w14:paraId="1FFE5AAC" w14:textId="32339ABE" w:rsidR="00E0756C" w:rsidRDefault="003D1F82" w:rsidP="00C31E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ВИСТУПИВ: Володимир Місько, </w:t>
      </w:r>
      <w:r w:rsidR="00945F22">
        <w:rPr>
          <w:rFonts w:ascii="Times New Roman" w:eastAsia="Calibri" w:hAnsi="Times New Roman"/>
          <w:sz w:val="24"/>
          <w:szCs w:val="24"/>
        </w:rPr>
        <w:t>як</w:t>
      </w:r>
      <w:r>
        <w:rPr>
          <w:rFonts w:ascii="Times New Roman" w:eastAsia="Calibri" w:hAnsi="Times New Roman"/>
          <w:sz w:val="24"/>
          <w:szCs w:val="24"/>
        </w:rPr>
        <w:t>ий</w:t>
      </w:r>
      <w:r w:rsidR="00945F22">
        <w:rPr>
          <w:rFonts w:ascii="Times New Roman" w:eastAsia="Calibri" w:hAnsi="Times New Roman"/>
          <w:sz w:val="24"/>
          <w:szCs w:val="24"/>
        </w:rPr>
        <w:t xml:space="preserve"> запропонува</w:t>
      </w:r>
      <w:r>
        <w:rPr>
          <w:rFonts w:ascii="Times New Roman" w:eastAsia="Calibri" w:hAnsi="Times New Roman"/>
          <w:sz w:val="24"/>
          <w:szCs w:val="24"/>
        </w:rPr>
        <w:t>в</w:t>
      </w:r>
      <w:r w:rsidR="00945F22">
        <w:rPr>
          <w:rFonts w:ascii="Times New Roman" w:eastAsia="Calibri" w:hAnsi="Times New Roman"/>
          <w:sz w:val="24"/>
          <w:szCs w:val="24"/>
        </w:rPr>
        <w:t xml:space="preserve">  залишити на </w:t>
      </w:r>
      <w:r w:rsidR="00F37B35">
        <w:rPr>
          <w:rFonts w:ascii="Times New Roman" w:eastAsia="Calibri" w:hAnsi="Times New Roman"/>
          <w:sz w:val="24"/>
          <w:szCs w:val="24"/>
        </w:rPr>
        <w:t>к</w:t>
      </w:r>
      <w:r w:rsidR="00945F22">
        <w:rPr>
          <w:rFonts w:ascii="Times New Roman" w:eastAsia="Calibri" w:hAnsi="Times New Roman"/>
          <w:sz w:val="24"/>
          <w:szCs w:val="24"/>
        </w:rPr>
        <w:t xml:space="preserve">онтролі </w:t>
      </w:r>
      <w:r w:rsidR="00536E5E">
        <w:rPr>
          <w:rFonts w:ascii="Times New Roman" w:hAnsi="Times New Roman"/>
          <w:sz w:val="24"/>
          <w:szCs w:val="24"/>
        </w:rPr>
        <w:t xml:space="preserve">до 10.11.2023 </w:t>
      </w:r>
      <w:r w:rsidR="00945F22">
        <w:rPr>
          <w:rFonts w:ascii="Times New Roman" w:eastAsia="Calibri" w:hAnsi="Times New Roman"/>
          <w:sz w:val="24"/>
          <w:szCs w:val="24"/>
        </w:rPr>
        <w:t>доручення постійної комісії міської ради з гуманітарних питань</w:t>
      </w:r>
      <w:r w:rsidR="00F37B35">
        <w:rPr>
          <w:rFonts w:ascii="Times New Roman" w:eastAsia="Calibri" w:hAnsi="Times New Roman"/>
          <w:sz w:val="24"/>
          <w:szCs w:val="24"/>
        </w:rPr>
        <w:t xml:space="preserve"> </w:t>
      </w:r>
      <w:r w:rsidR="00F37B35" w:rsidRPr="002C4A9A">
        <w:rPr>
          <w:rFonts w:ascii="Times New Roman" w:hAnsi="Times New Roman"/>
          <w:sz w:val="24"/>
          <w:szCs w:val="24"/>
        </w:rPr>
        <w:t xml:space="preserve">від 08.09.2023 №14.4 щодо надання звіту про проведення засідань педагогічних рад, загальних зборів, профспілкових комітетів, трудових колективів </w:t>
      </w:r>
      <w:r w:rsidR="008D6D41">
        <w:rPr>
          <w:rFonts w:ascii="Times New Roman" w:hAnsi="Times New Roman"/>
          <w:sz w:val="24"/>
          <w:szCs w:val="24"/>
        </w:rPr>
        <w:t>стосовно</w:t>
      </w:r>
      <w:r w:rsidR="00F37B35" w:rsidRPr="002C4A9A">
        <w:rPr>
          <w:rFonts w:ascii="Times New Roman" w:hAnsi="Times New Roman"/>
          <w:sz w:val="24"/>
          <w:szCs w:val="24"/>
        </w:rPr>
        <w:t xml:space="preserve"> перепрофілювання закладів з письмовим обґрунтуванням</w:t>
      </w:r>
      <w:r w:rsidR="0097169F">
        <w:rPr>
          <w:rFonts w:ascii="Times New Roman" w:hAnsi="Times New Roman"/>
          <w:sz w:val="24"/>
          <w:szCs w:val="24"/>
        </w:rPr>
        <w:t xml:space="preserve"> </w:t>
      </w:r>
    </w:p>
    <w:p w14:paraId="3DE6C2A4" w14:textId="6BDBB70D" w:rsidR="00DF6D34" w:rsidRDefault="00DF6D34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ВИСТУПИЛИ: </w:t>
      </w:r>
      <w:r w:rsidR="008D6D41" w:rsidRPr="00564017">
        <w:rPr>
          <w:rFonts w:ascii="Times New Roman" w:hAnsi="Times New Roman"/>
          <w:bCs/>
          <w:sz w:val="24"/>
          <w:szCs w:val="24"/>
        </w:rPr>
        <w:t xml:space="preserve">Олександр Вільчинський, Любов Вовк, Ружена Волянська, </w:t>
      </w:r>
      <w:r w:rsidR="008D6D41" w:rsidRPr="00564017">
        <w:rPr>
          <w:rFonts w:ascii="Times New Roman" w:hAnsi="Times New Roman"/>
          <w:sz w:val="24"/>
          <w:szCs w:val="24"/>
        </w:rPr>
        <w:t>Христина Феціца</w:t>
      </w:r>
    </w:p>
    <w:p w14:paraId="38E4A138" w14:textId="190AE5AA" w:rsidR="00DF6D34" w:rsidRDefault="00DF6D34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</w:t>
      </w:r>
      <w:r w:rsidR="003D1F82">
        <w:rPr>
          <w:rFonts w:ascii="Times New Roman" w:hAnsi="Times New Roman"/>
          <w:sz w:val="24"/>
          <w:szCs w:val="24"/>
        </w:rPr>
        <w:t xml:space="preserve"> за пропозицію Володимира Міська</w:t>
      </w:r>
      <w:r>
        <w:rPr>
          <w:rFonts w:ascii="Times New Roman" w:hAnsi="Times New Roman"/>
          <w:sz w:val="24"/>
          <w:szCs w:val="24"/>
        </w:rPr>
        <w:t>: За – 5, проти - 0, утримались - 0. Рішення прийнято.</w:t>
      </w:r>
    </w:p>
    <w:p w14:paraId="3609BA49" w14:textId="6E4593AB" w:rsidR="00DF6D34" w:rsidRPr="002E1957" w:rsidRDefault="00DF6D34" w:rsidP="002E195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 w:rsidR="002E1957" w:rsidRPr="002C4A9A">
        <w:rPr>
          <w:rFonts w:ascii="Times New Roman" w:hAnsi="Times New Roman"/>
          <w:sz w:val="24"/>
          <w:szCs w:val="24"/>
        </w:rPr>
        <w:t xml:space="preserve">Лист управління освіти і науки від </w:t>
      </w:r>
      <w:r w:rsidR="002E1957">
        <w:rPr>
          <w:rFonts w:ascii="Times New Roman" w:hAnsi="Times New Roman"/>
          <w:sz w:val="24"/>
          <w:szCs w:val="24"/>
        </w:rPr>
        <w:t>09</w:t>
      </w:r>
      <w:r w:rsidR="002E1957" w:rsidRPr="002C4A9A">
        <w:rPr>
          <w:rFonts w:ascii="Times New Roman" w:hAnsi="Times New Roman"/>
          <w:sz w:val="24"/>
          <w:szCs w:val="24"/>
        </w:rPr>
        <w:t>.</w:t>
      </w:r>
      <w:r w:rsidR="002E1957">
        <w:rPr>
          <w:rFonts w:ascii="Times New Roman" w:hAnsi="Times New Roman"/>
          <w:sz w:val="24"/>
          <w:szCs w:val="24"/>
        </w:rPr>
        <w:t>10</w:t>
      </w:r>
      <w:r w:rsidR="002E1957" w:rsidRPr="002C4A9A">
        <w:rPr>
          <w:rFonts w:ascii="Times New Roman" w:hAnsi="Times New Roman"/>
          <w:sz w:val="24"/>
          <w:szCs w:val="24"/>
        </w:rPr>
        <w:t>.2023 №</w:t>
      </w:r>
      <w:r w:rsidR="002E1957">
        <w:rPr>
          <w:rFonts w:ascii="Times New Roman" w:hAnsi="Times New Roman"/>
          <w:sz w:val="24"/>
          <w:szCs w:val="24"/>
        </w:rPr>
        <w:t>886</w:t>
      </w:r>
      <w:r w:rsidR="002E1957" w:rsidRPr="002C4A9A">
        <w:rPr>
          <w:rFonts w:ascii="Times New Roman" w:hAnsi="Times New Roman"/>
          <w:sz w:val="24"/>
          <w:szCs w:val="24"/>
        </w:rPr>
        <w:t>/</w:t>
      </w:r>
      <w:r w:rsidR="002E1957">
        <w:rPr>
          <w:rFonts w:ascii="Times New Roman" w:hAnsi="Times New Roman"/>
          <w:sz w:val="24"/>
          <w:szCs w:val="24"/>
        </w:rPr>
        <w:t>02</w:t>
      </w:r>
      <w:r w:rsidR="002E1957" w:rsidRPr="002C4A9A">
        <w:rPr>
          <w:rFonts w:ascii="Times New Roman" w:hAnsi="Times New Roman"/>
          <w:sz w:val="24"/>
          <w:szCs w:val="24"/>
        </w:rPr>
        <w:t xml:space="preserve"> на виконання доручення  постійної комісії міської ради з гуманітарних питань від 08.09.2023 №14.4 щодо надання звіту про проведення засідань педагогічних рад, загальних зборів, профспілкових комітетів, трудових колективів щодо перепрофілювання закладів з письмовим обґрунтуванням</w:t>
      </w:r>
      <w:r w:rsidR="002E1957">
        <w:rPr>
          <w:rFonts w:ascii="Times New Roman" w:hAnsi="Times New Roman"/>
          <w:sz w:val="24"/>
          <w:szCs w:val="24"/>
        </w:rPr>
        <w:t xml:space="preserve"> </w:t>
      </w:r>
      <w:r w:rsidR="002E1957">
        <w:rPr>
          <w:rFonts w:ascii="Times New Roman" w:eastAsia="Calibri" w:hAnsi="Times New Roman"/>
          <w:sz w:val="24"/>
          <w:szCs w:val="24"/>
        </w:rPr>
        <w:t>з</w:t>
      </w:r>
      <w:r w:rsidR="008D6D41">
        <w:rPr>
          <w:rFonts w:ascii="Times New Roman" w:eastAsia="Calibri" w:hAnsi="Times New Roman"/>
          <w:sz w:val="24"/>
          <w:szCs w:val="24"/>
        </w:rPr>
        <w:t xml:space="preserve">алишити на контролі </w:t>
      </w:r>
      <w:r w:rsidR="00536E5E">
        <w:rPr>
          <w:rFonts w:ascii="Times New Roman" w:hAnsi="Times New Roman"/>
          <w:color w:val="000000"/>
          <w:sz w:val="24"/>
          <w:szCs w:val="24"/>
        </w:rPr>
        <w:t>до 10.11.2023</w:t>
      </w:r>
    </w:p>
    <w:p w14:paraId="216B6658" w14:textId="3935305D" w:rsidR="00E0756C" w:rsidRDefault="00E0756C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36FD49DA" w14:textId="48B687C2" w:rsidR="00483096" w:rsidRDefault="00483096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E0756C">
        <w:rPr>
          <w:rFonts w:ascii="Times New Roman" w:hAnsi="Times New Roman"/>
          <w:b/>
          <w:bCs/>
          <w:sz w:val="24"/>
          <w:szCs w:val="24"/>
        </w:rPr>
        <w:t>.</w:t>
      </w:r>
      <w:r w:rsidR="00116ED6">
        <w:rPr>
          <w:rFonts w:ascii="Times New Roman" w:hAnsi="Times New Roman"/>
          <w:b/>
          <w:bCs/>
          <w:sz w:val="24"/>
          <w:szCs w:val="24"/>
        </w:rPr>
        <w:t xml:space="preserve"> Сьоме</w:t>
      </w:r>
      <w:r w:rsidRPr="00E0756C">
        <w:rPr>
          <w:rFonts w:ascii="Times New Roman" w:hAnsi="Times New Roman"/>
          <w:b/>
          <w:bCs/>
          <w:sz w:val="24"/>
          <w:szCs w:val="24"/>
        </w:rPr>
        <w:t xml:space="preserve"> питання порядку денного.</w:t>
      </w:r>
    </w:p>
    <w:p w14:paraId="2E06F009" w14:textId="6B955434" w:rsidR="00483096" w:rsidRPr="00564017" w:rsidRDefault="00483096" w:rsidP="00C31E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Pr="00564017">
        <w:rPr>
          <w:rFonts w:ascii="Times New Roman" w:hAnsi="Times New Roman"/>
          <w:sz w:val="24"/>
          <w:szCs w:val="24"/>
        </w:rPr>
        <w:tab/>
        <w:t xml:space="preserve"> </w:t>
      </w:r>
      <w:r w:rsidR="008D2D3D" w:rsidRPr="00D413D0">
        <w:rPr>
          <w:rFonts w:ascii="Times New Roman" w:hAnsi="Times New Roman"/>
          <w:sz w:val="24"/>
          <w:szCs w:val="24"/>
        </w:rPr>
        <w:t>Про внесення змін та доповнень до</w:t>
      </w:r>
      <w:r w:rsidR="008D2D3D">
        <w:rPr>
          <w:rFonts w:ascii="Times New Roman" w:hAnsi="Times New Roman"/>
          <w:sz w:val="24"/>
          <w:szCs w:val="24"/>
        </w:rPr>
        <w:t xml:space="preserve"> </w:t>
      </w:r>
      <w:r w:rsidR="008D2D3D" w:rsidRPr="00D413D0">
        <w:rPr>
          <w:rFonts w:ascii="Times New Roman" w:hAnsi="Times New Roman"/>
          <w:sz w:val="24"/>
          <w:szCs w:val="24"/>
        </w:rPr>
        <w:t>Програми розвитку фізичної</w:t>
      </w:r>
      <w:r w:rsidR="008D2D3D">
        <w:rPr>
          <w:rFonts w:ascii="Times New Roman" w:hAnsi="Times New Roman"/>
          <w:sz w:val="24"/>
          <w:szCs w:val="24"/>
        </w:rPr>
        <w:t xml:space="preserve"> </w:t>
      </w:r>
      <w:r w:rsidR="008D2D3D" w:rsidRPr="00D413D0">
        <w:rPr>
          <w:rFonts w:ascii="Times New Roman" w:hAnsi="Times New Roman"/>
          <w:sz w:val="24"/>
          <w:szCs w:val="24"/>
        </w:rPr>
        <w:t>культури і спорту Тернопільської</w:t>
      </w:r>
      <w:r w:rsidR="008D2D3D">
        <w:rPr>
          <w:rFonts w:ascii="Times New Roman" w:hAnsi="Times New Roman"/>
          <w:sz w:val="24"/>
          <w:szCs w:val="24"/>
        </w:rPr>
        <w:t xml:space="preserve"> </w:t>
      </w:r>
      <w:r w:rsidR="008D2D3D" w:rsidRPr="00D413D0">
        <w:rPr>
          <w:rFonts w:ascii="Times New Roman" w:hAnsi="Times New Roman"/>
          <w:sz w:val="24"/>
          <w:szCs w:val="24"/>
        </w:rPr>
        <w:t>міської територіальної громади на</w:t>
      </w:r>
      <w:r w:rsidR="008D2D3D">
        <w:rPr>
          <w:rFonts w:ascii="Times New Roman" w:hAnsi="Times New Roman"/>
          <w:sz w:val="24"/>
          <w:szCs w:val="24"/>
        </w:rPr>
        <w:t xml:space="preserve"> </w:t>
      </w:r>
      <w:r w:rsidR="008D2D3D" w:rsidRPr="00D413D0">
        <w:rPr>
          <w:rFonts w:ascii="Times New Roman" w:hAnsi="Times New Roman"/>
          <w:sz w:val="24"/>
          <w:szCs w:val="24"/>
        </w:rPr>
        <w:t>2021-2024 роки</w:t>
      </w:r>
    </w:p>
    <w:p w14:paraId="5B3359D1" w14:textId="41258835" w:rsidR="00483096" w:rsidRPr="00564017" w:rsidRDefault="00483096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ДОПОВІДА</w:t>
      </w:r>
      <w:r w:rsidR="008D2D3D">
        <w:rPr>
          <w:rFonts w:ascii="Times New Roman" w:hAnsi="Times New Roman"/>
          <w:sz w:val="24"/>
          <w:szCs w:val="24"/>
        </w:rPr>
        <w:t>В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 w:rsidR="008D2D3D">
        <w:rPr>
          <w:rFonts w:ascii="Times New Roman" w:hAnsi="Times New Roman"/>
          <w:bCs/>
          <w:sz w:val="24"/>
          <w:szCs w:val="24"/>
        </w:rPr>
        <w:t>Микола Круть</w:t>
      </w:r>
    </w:p>
    <w:p w14:paraId="5C098AE1" w14:textId="77777777" w:rsidR="00483096" w:rsidRPr="00564017" w:rsidRDefault="00483096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 xml:space="preserve">ВИСТУПИЛИ: Володимир Місько, Олександр Вільчинський, Любов Вовк, Ружена Волянська, </w:t>
      </w:r>
      <w:r w:rsidRPr="00564017">
        <w:rPr>
          <w:rFonts w:ascii="Times New Roman" w:hAnsi="Times New Roman"/>
          <w:sz w:val="24"/>
          <w:szCs w:val="24"/>
        </w:rPr>
        <w:t>Христина Феціца</w:t>
      </w:r>
    </w:p>
    <w:p w14:paraId="7521BF6A" w14:textId="77777777" w:rsidR="00483096" w:rsidRPr="00564017" w:rsidRDefault="00483096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5, проти - 0, утримались - 0. Рішення  прийнято.</w:t>
      </w:r>
    </w:p>
    <w:p w14:paraId="322CD660" w14:textId="6C4707D9" w:rsidR="003D1F82" w:rsidRDefault="00483096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lastRenderedPageBreak/>
        <w:t>ВИРІШИЛИ: Погодити проект рішення міської ради «</w:t>
      </w:r>
      <w:r w:rsidR="008D2D3D" w:rsidRPr="00D413D0">
        <w:rPr>
          <w:rFonts w:ascii="Times New Roman" w:hAnsi="Times New Roman"/>
          <w:sz w:val="24"/>
          <w:szCs w:val="24"/>
        </w:rPr>
        <w:t>Про внесення змін та доповнень до</w:t>
      </w:r>
      <w:r w:rsidR="008D2D3D">
        <w:rPr>
          <w:rFonts w:ascii="Times New Roman" w:hAnsi="Times New Roman"/>
          <w:sz w:val="24"/>
          <w:szCs w:val="24"/>
        </w:rPr>
        <w:t xml:space="preserve"> </w:t>
      </w:r>
      <w:r w:rsidR="008D2D3D" w:rsidRPr="00D413D0">
        <w:rPr>
          <w:rFonts w:ascii="Times New Roman" w:hAnsi="Times New Roman"/>
          <w:sz w:val="24"/>
          <w:szCs w:val="24"/>
        </w:rPr>
        <w:t>Програми розвитку фізичної</w:t>
      </w:r>
      <w:r w:rsidR="008D2D3D">
        <w:rPr>
          <w:rFonts w:ascii="Times New Roman" w:hAnsi="Times New Roman"/>
          <w:sz w:val="24"/>
          <w:szCs w:val="24"/>
        </w:rPr>
        <w:t xml:space="preserve"> </w:t>
      </w:r>
      <w:r w:rsidR="008D2D3D" w:rsidRPr="00D413D0">
        <w:rPr>
          <w:rFonts w:ascii="Times New Roman" w:hAnsi="Times New Roman"/>
          <w:sz w:val="24"/>
          <w:szCs w:val="24"/>
        </w:rPr>
        <w:t>культури і спорту Тернопільської</w:t>
      </w:r>
      <w:r w:rsidR="008D2D3D">
        <w:rPr>
          <w:rFonts w:ascii="Times New Roman" w:hAnsi="Times New Roman"/>
          <w:sz w:val="24"/>
          <w:szCs w:val="24"/>
        </w:rPr>
        <w:t xml:space="preserve"> </w:t>
      </w:r>
      <w:r w:rsidR="008D2D3D" w:rsidRPr="00D413D0">
        <w:rPr>
          <w:rFonts w:ascii="Times New Roman" w:hAnsi="Times New Roman"/>
          <w:sz w:val="24"/>
          <w:szCs w:val="24"/>
        </w:rPr>
        <w:t>міської територіальної громади на</w:t>
      </w:r>
      <w:r w:rsidR="008D2D3D">
        <w:rPr>
          <w:rFonts w:ascii="Times New Roman" w:hAnsi="Times New Roman"/>
          <w:sz w:val="24"/>
          <w:szCs w:val="24"/>
        </w:rPr>
        <w:t xml:space="preserve"> </w:t>
      </w:r>
      <w:r w:rsidR="008D2D3D" w:rsidRPr="00D413D0">
        <w:rPr>
          <w:rFonts w:ascii="Times New Roman" w:hAnsi="Times New Roman"/>
          <w:sz w:val="24"/>
          <w:szCs w:val="24"/>
        </w:rPr>
        <w:t>2021-2024 роки</w:t>
      </w:r>
      <w:r w:rsidRPr="00564017">
        <w:rPr>
          <w:rFonts w:ascii="Times New Roman" w:hAnsi="Times New Roman"/>
          <w:sz w:val="24"/>
          <w:szCs w:val="24"/>
        </w:rPr>
        <w:t>»</w:t>
      </w:r>
      <w:r w:rsidR="008D2D3D">
        <w:rPr>
          <w:rFonts w:ascii="Times New Roman" w:hAnsi="Times New Roman"/>
          <w:sz w:val="24"/>
          <w:szCs w:val="24"/>
        </w:rPr>
        <w:t>.</w:t>
      </w:r>
    </w:p>
    <w:p w14:paraId="749D3250" w14:textId="77777777" w:rsidR="002E1957" w:rsidRDefault="002E1957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5084E" w14:textId="78946A07" w:rsidR="008D2D3D" w:rsidRDefault="008D2D3D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E0756C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Восьме</w:t>
      </w:r>
      <w:r w:rsidRPr="00E0756C">
        <w:rPr>
          <w:rFonts w:ascii="Times New Roman" w:hAnsi="Times New Roman"/>
          <w:b/>
          <w:bCs/>
          <w:sz w:val="24"/>
          <w:szCs w:val="24"/>
        </w:rPr>
        <w:t xml:space="preserve"> питання порядку денного.</w:t>
      </w:r>
    </w:p>
    <w:p w14:paraId="1CDC69DC" w14:textId="2263EA37" w:rsidR="008D2D3D" w:rsidRPr="00564017" w:rsidRDefault="008D2D3D" w:rsidP="00C31E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Pr="00564017">
        <w:rPr>
          <w:rFonts w:ascii="Times New Roman" w:hAnsi="Times New Roman"/>
          <w:sz w:val="24"/>
          <w:szCs w:val="24"/>
        </w:rPr>
        <w:tab/>
        <w:t xml:space="preserve"> </w:t>
      </w:r>
      <w:r w:rsidR="00051F53" w:rsidRPr="00D413D0">
        <w:rPr>
          <w:rFonts w:ascii="Times New Roman" w:hAnsi="Times New Roman"/>
          <w:sz w:val="24"/>
          <w:szCs w:val="24"/>
        </w:rPr>
        <w:t>Про присвоєння назви скверу</w:t>
      </w:r>
    </w:p>
    <w:p w14:paraId="4ED5E860" w14:textId="6D877E89" w:rsidR="008D2D3D" w:rsidRPr="00564017" w:rsidRDefault="008D2D3D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ДОПОВІДА</w:t>
      </w:r>
      <w:r w:rsidR="003D1F82">
        <w:rPr>
          <w:rFonts w:ascii="Times New Roman" w:hAnsi="Times New Roman"/>
          <w:sz w:val="24"/>
          <w:szCs w:val="24"/>
        </w:rPr>
        <w:t>В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 w:rsidR="003D1F82">
        <w:rPr>
          <w:rFonts w:ascii="Times New Roman" w:hAnsi="Times New Roman"/>
          <w:bCs/>
          <w:sz w:val="24"/>
          <w:szCs w:val="24"/>
        </w:rPr>
        <w:t>Василь Бесага</w:t>
      </w:r>
    </w:p>
    <w:p w14:paraId="7F408157" w14:textId="77777777" w:rsidR="008D2D3D" w:rsidRPr="00564017" w:rsidRDefault="008D2D3D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 xml:space="preserve">ВИСТУПИЛИ: Володимир Місько, Олександр Вільчинський, Любов Вовк, Ружена Волянська, </w:t>
      </w:r>
      <w:r w:rsidRPr="00564017">
        <w:rPr>
          <w:rFonts w:ascii="Times New Roman" w:hAnsi="Times New Roman"/>
          <w:sz w:val="24"/>
          <w:szCs w:val="24"/>
        </w:rPr>
        <w:t>Христина Феціца</w:t>
      </w:r>
    </w:p>
    <w:p w14:paraId="68AED7F8" w14:textId="77777777" w:rsidR="008D2D3D" w:rsidRPr="00564017" w:rsidRDefault="008D2D3D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5, проти - 0, утримались - 0. Рішення  прийнято.</w:t>
      </w:r>
    </w:p>
    <w:p w14:paraId="16A03E8E" w14:textId="6863F949" w:rsidR="008D2D3D" w:rsidRDefault="008D2D3D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="00051F53" w:rsidRPr="00D413D0">
        <w:rPr>
          <w:rFonts w:ascii="Times New Roman" w:hAnsi="Times New Roman"/>
          <w:sz w:val="24"/>
          <w:szCs w:val="24"/>
        </w:rPr>
        <w:t>Про присвоєння назви скверу</w:t>
      </w:r>
      <w:r w:rsidRPr="0056401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09926121" w14:textId="77777777" w:rsidR="00051F53" w:rsidRDefault="00051F53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2385D2" w14:textId="35EDDB12" w:rsidR="00051F53" w:rsidRPr="00051F53" w:rsidRDefault="00051F53" w:rsidP="00C31E1A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2025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051F53">
        <w:rPr>
          <w:rFonts w:ascii="Times New Roman" w:hAnsi="Times New Roman"/>
          <w:b/>
          <w:bCs/>
          <w:sz w:val="24"/>
          <w:szCs w:val="24"/>
        </w:rPr>
        <w:t>Протокольне доручення</w:t>
      </w:r>
    </w:p>
    <w:p w14:paraId="625B447C" w14:textId="77777777" w:rsidR="001F735D" w:rsidRDefault="0069232A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ВИСТУПИЛА: Христина Феціца, яка запропонувала</w:t>
      </w:r>
      <w:r w:rsidR="001F735D">
        <w:rPr>
          <w:rFonts w:ascii="Times New Roman" w:hAnsi="Times New Roman"/>
          <w:sz w:val="24"/>
          <w:szCs w:val="24"/>
        </w:rPr>
        <w:t xml:space="preserve"> рекомендувати:</w:t>
      </w:r>
    </w:p>
    <w:p w14:paraId="09E6E0C9" w14:textId="7DCA0E03" w:rsidR="004E42D7" w:rsidRPr="004807DC" w:rsidRDefault="004807DC" w:rsidP="00C31E1A">
      <w:pPr>
        <w:tabs>
          <w:tab w:val="left" w:pos="142"/>
          <w:tab w:val="left" w:pos="284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="004E42D7" w:rsidRPr="004807DC">
        <w:rPr>
          <w:rFonts w:ascii="Times New Roman" w:hAnsi="Times New Roman"/>
          <w:sz w:val="24"/>
          <w:szCs w:val="24"/>
        </w:rPr>
        <w:t xml:space="preserve">остійній комісії міської ради з питань бюджету та фінансів сприяти збільшенню видатків  на потреби Збройних </w:t>
      </w:r>
      <w:r w:rsidR="003D1F82">
        <w:rPr>
          <w:rFonts w:ascii="Times New Roman" w:hAnsi="Times New Roman"/>
          <w:sz w:val="24"/>
          <w:szCs w:val="24"/>
        </w:rPr>
        <w:t>с</w:t>
      </w:r>
      <w:r w:rsidR="004E42D7" w:rsidRPr="004807DC">
        <w:rPr>
          <w:rFonts w:ascii="Times New Roman" w:hAnsi="Times New Roman"/>
          <w:sz w:val="24"/>
          <w:szCs w:val="24"/>
        </w:rPr>
        <w:t>ил України.</w:t>
      </w:r>
    </w:p>
    <w:p w14:paraId="794A448D" w14:textId="4FA61864" w:rsidR="004E42D7" w:rsidRDefault="004807DC" w:rsidP="00C31E1A">
      <w:pPr>
        <w:pStyle w:val="a3"/>
        <w:tabs>
          <w:tab w:val="left" w:pos="0"/>
          <w:tab w:val="left" w:pos="142"/>
          <w:tab w:val="left" w:pos="709"/>
          <w:tab w:val="left" w:pos="202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2.Ф</w:t>
      </w:r>
      <w:r w:rsidR="004E42D7" w:rsidRPr="0007203F">
        <w:rPr>
          <w:rFonts w:ascii="Times New Roman" w:hAnsi="Times New Roman"/>
          <w:sz w:val="24"/>
          <w:szCs w:val="24"/>
        </w:rPr>
        <w:t xml:space="preserve">інансовому управлінню, при внесенні змін до бюджету, </w:t>
      </w:r>
      <w:r w:rsidR="004E42D7">
        <w:rPr>
          <w:rFonts w:ascii="Times New Roman" w:hAnsi="Times New Roman"/>
          <w:sz w:val="24"/>
          <w:szCs w:val="24"/>
        </w:rPr>
        <w:t xml:space="preserve">збільшити видатки та  першочергово передбачати </w:t>
      </w:r>
      <w:r w:rsidR="004E42D7" w:rsidRPr="0007203F">
        <w:rPr>
          <w:rFonts w:ascii="Times New Roman" w:hAnsi="Times New Roman"/>
          <w:sz w:val="24"/>
          <w:szCs w:val="24"/>
        </w:rPr>
        <w:t xml:space="preserve">кошти </w:t>
      </w:r>
      <w:r w:rsidR="004E42D7">
        <w:rPr>
          <w:rFonts w:ascii="Times New Roman" w:hAnsi="Times New Roman"/>
          <w:sz w:val="24"/>
          <w:szCs w:val="24"/>
        </w:rPr>
        <w:t xml:space="preserve">на потреби Збройних </w:t>
      </w:r>
      <w:r w:rsidR="003D1F82">
        <w:rPr>
          <w:rFonts w:ascii="Times New Roman" w:hAnsi="Times New Roman"/>
          <w:sz w:val="24"/>
          <w:szCs w:val="24"/>
        </w:rPr>
        <w:t>с</w:t>
      </w:r>
      <w:r w:rsidR="004E42D7">
        <w:rPr>
          <w:rFonts w:ascii="Times New Roman" w:hAnsi="Times New Roman"/>
          <w:sz w:val="24"/>
          <w:szCs w:val="24"/>
        </w:rPr>
        <w:t>ил України.</w:t>
      </w:r>
    </w:p>
    <w:p w14:paraId="6D182043" w14:textId="77777777" w:rsidR="00236075" w:rsidRDefault="003D1F82" w:rsidP="00C31E1A">
      <w:pPr>
        <w:pStyle w:val="a3"/>
        <w:tabs>
          <w:tab w:val="left" w:pos="142"/>
          <w:tab w:val="left" w:pos="284"/>
          <w:tab w:val="left" w:pos="202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ВИСТУПИЛИ: Володимир Місько, </w:t>
      </w:r>
      <w:r w:rsidR="00236075" w:rsidRPr="00564017">
        <w:rPr>
          <w:rFonts w:ascii="Times New Roman" w:hAnsi="Times New Roman"/>
          <w:bCs/>
          <w:sz w:val="24"/>
          <w:szCs w:val="24"/>
        </w:rPr>
        <w:t>Любов Вовк</w:t>
      </w:r>
      <w:r w:rsidR="00236075">
        <w:rPr>
          <w:rFonts w:ascii="Times New Roman" w:hAnsi="Times New Roman"/>
          <w:sz w:val="24"/>
          <w:szCs w:val="24"/>
        </w:rPr>
        <w:t xml:space="preserve"> </w:t>
      </w:r>
    </w:p>
    <w:p w14:paraId="0DAA1AC2" w14:textId="6984A81A" w:rsidR="00DF749F" w:rsidRDefault="00DF749F" w:rsidP="00C31E1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49F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пропозицію Христини Феціци</w:t>
      </w:r>
      <w:r w:rsidRPr="00DF749F">
        <w:rPr>
          <w:rFonts w:ascii="Times New Roman" w:hAnsi="Times New Roman"/>
          <w:sz w:val="24"/>
          <w:szCs w:val="24"/>
        </w:rPr>
        <w:t>: За – 5, проти - 0, утримались - 0. Рішення  прийнято.</w:t>
      </w:r>
    </w:p>
    <w:p w14:paraId="278CA78F" w14:textId="11774E03" w:rsidR="00DF749F" w:rsidRDefault="00DF749F" w:rsidP="00C31E1A">
      <w:pPr>
        <w:tabs>
          <w:tab w:val="left" w:pos="142"/>
          <w:tab w:val="left" w:pos="284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 w:rsidRPr="00DF7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Рекомендувати:</w:t>
      </w:r>
    </w:p>
    <w:p w14:paraId="5A04DACF" w14:textId="260F4510" w:rsidR="00DF749F" w:rsidRPr="0007203F" w:rsidRDefault="004807DC" w:rsidP="00C31E1A">
      <w:pPr>
        <w:pStyle w:val="a3"/>
        <w:tabs>
          <w:tab w:val="left" w:pos="142"/>
          <w:tab w:val="left" w:pos="284"/>
          <w:tab w:val="left" w:pos="202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</w:t>
      </w:r>
      <w:r w:rsidR="00DF749F">
        <w:rPr>
          <w:rFonts w:ascii="Times New Roman" w:hAnsi="Times New Roman"/>
          <w:sz w:val="24"/>
          <w:szCs w:val="24"/>
        </w:rPr>
        <w:t xml:space="preserve">остійній комісії міської ради з питань бюджету та фінансів сприяти </w:t>
      </w:r>
      <w:r w:rsidR="00136212">
        <w:rPr>
          <w:rFonts w:ascii="Times New Roman" w:hAnsi="Times New Roman"/>
          <w:sz w:val="24"/>
          <w:szCs w:val="24"/>
        </w:rPr>
        <w:t xml:space="preserve">збільшенню видатків </w:t>
      </w:r>
      <w:r w:rsidR="00DF749F">
        <w:rPr>
          <w:rFonts w:ascii="Times New Roman" w:hAnsi="Times New Roman"/>
          <w:sz w:val="24"/>
          <w:szCs w:val="24"/>
        </w:rPr>
        <w:t xml:space="preserve"> на потреби </w:t>
      </w:r>
      <w:r w:rsidR="00BF3EF7">
        <w:rPr>
          <w:rFonts w:ascii="Times New Roman" w:hAnsi="Times New Roman"/>
          <w:sz w:val="24"/>
          <w:szCs w:val="24"/>
        </w:rPr>
        <w:t>З</w:t>
      </w:r>
      <w:r w:rsidR="00DF749F">
        <w:rPr>
          <w:rFonts w:ascii="Times New Roman" w:hAnsi="Times New Roman"/>
          <w:sz w:val="24"/>
          <w:szCs w:val="24"/>
        </w:rPr>
        <w:t xml:space="preserve">бройних </w:t>
      </w:r>
      <w:r w:rsidR="003D1F82">
        <w:rPr>
          <w:rFonts w:ascii="Times New Roman" w:hAnsi="Times New Roman"/>
          <w:sz w:val="24"/>
          <w:szCs w:val="24"/>
        </w:rPr>
        <w:t>с</w:t>
      </w:r>
      <w:r w:rsidR="00DF749F">
        <w:rPr>
          <w:rFonts w:ascii="Times New Roman" w:hAnsi="Times New Roman"/>
          <w:sz w:val="24"/>
          <w:szCs w:val="24"/>
        </w:rPr>
        <w:t>ил України.</w:t>
      </w:r>
    </w:p>
    <w:p w14:paraId="074B2A71" w14:textId="549C17FD" w:rsidR="00DF749F" w:rsidRDefault="004807DC" w:rsidP="00C31E1A">
      <w:pPr>
        <w:pStyle w:val="a3"/>
        <w:tabs>
          <w:tab w:val="left" w:pos="142"/>
          <w:tab w:val="left" w:pos="284"/>
          <w:tab w:val="left" w:pos="202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2.Ф</w:t>
      </w:r>
      <w:r w:rsidR="00DF749F" w:rsidRPr="0007203F">
        <w:rPr>
          <w:rFonts w:ascii="Times New Roman" w:hAnsi="Times New Roman"/>
          <w:sz w:val="24"/>
          <w:szCs w:val="24"/>
        </w:rPr>
        <w:t xml:space="preserve">інансовому управлінню, при внесенні змін до бюджету, </w:t>
      </w:r>
      <w:r w:rsidR="00136212">
        <w:rPr>
          <w:rFonts w:ascii="Times New Roman" w:hAnsi="Times New Roman"/>
          <w:sz w:val="24"/>
          <w:szCs w:val="24"/>
        </w:rPr>
        <w:t xml:space="preserve">збільшити видатки та  першочергово передбачати </w:t>
      </w:r>
      <w:r w:rsidR="00136212" w:rsidRPr="0007203F">
        <w:rPr>
          <w:rFonts w:ascii="Times New Roman" w:hAnsi="Times New Roman"/>
          <w:sz w:val="24"/>
          <w:szCs w:val="24"/>
        </w:rPr>
        <w:t xml:space="preserve">кошти </w:t>
      </w:r>
      <w:r w:rsidR="00136212">
        <w:rPr>
          <w:rFonts w:ascii="Times New Roman" w:hAnsi="Times New Roman"/>
          <w:sz w:val="24"/>
          <w:szCs w:val="24"/>
        </w:rPr>
        <w:t xml:space="preserve">на потреби Збройних </w:t>
      </w:r>
      <w:r w:rsidR="003D1F82">
        <w:rPr>
          <w:rFonts w:ascii="Times New Roman" w:hAnsi="Times New Roman"/>
          <w:sz w:val="24"/>
          <w:szCs w:val="24"/>
        </w:rPr>
        <w:t>с</w:t>
      </w:r>
      <w:r w:rsidR="00136212">
        <w:rPr>
          <w:rFonts w:ascii="Times New Roman" w:hAnsi="Times New Roman"/>
          <w:sz w:val="24"/>
          <w:szCs w:val="24"/>
        </w:rPr>
        <w:t>ил України</w:t>
      </w:r>
      <w:r w:rsidR="00DF749F">
        <w:rPr>
          <w:rFonts w:ascii="Times New Roman" w:hAnsi="Times New Roman"/>
          <w:sz w:val="24"/>
          <w:szCs w:val="24"/>
        </w:rPr>
        <w:t>.</w:t>
      </w:r>
    </w:p>
    <w:p w14:paraId="0FDEF45D" w14:textId="69A7F276" w:rsidR="00DF749F" w:rsidRDefault="00DF749F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1B0C5D" w14:textId="77777777" w:rsidR="00DF749F" w:rsidRPr="00DF749F" w:rsidRDefault="00DF749F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6D0DB" w14:textId="77777777" w:rsidR="008C3567" w:rsidRPr="00564017" w:rsidRDefault="008C3567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B59880" w14:textId="77777777" w:rsidR="007B078A" w:rsidRDefault="007B078A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8A6F4E" w14:textId="77777777" w:rsidR="007B078A" w:rsidRDefault="007B078A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0DA225" w14:textId="5FA859D0" w:rsidR="00E14AA4" w:rsidRPr="00564017" w:rsidRDefault="00E0153E" w:rsidP="00C31E1A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Голова</w:t>
      </w:r>
      <w:r w:rsidR="00FE0704" w:rsidRPr="00564017">
        <w:rPr>
          <w:rFonts w:ascii="Times New Roman" w:hAnsi="Times New Roman"/>
          <w:b/>
          <w:sz w:val="24"/>
          <w:szCs w:val="24"/>
        </w:rPr>
        <w:t xml:space="preserve"> комісії</w:t>
      </w:r>
      <w:r w:rsidR="00FE0704" w:rsidRPr="00564017">
        <w:rPr>
          <w:rFonts w:ascii="Times New Roman" w:hAnsi="Times New Roman"/>
          <w:b/>
          <w:sz w:val="24"/>
          <w:szCs w:val="24"/>
        </w:rPr>
        <w:tab/>
      </w:r>
      <w:r w:rsidR="00FE0704" w:rsidRPr="00564017">
        <w:rPr>
          <w:rFonts w:ascii="Times New Roman" w:hAnsi="Times New Roman"/>
          <w:b/>
          <w:sz w:val="24"/>
          <w:szCs w:val="24"/>
        </w:rPr>
        <w:tab/>
      </w:r>
      <w:r w:rsidR="00FE0704" w:rsidRPr="00564017">
        <w:rPr>
          <w:rFonts w:ascii="Times New Roman" w:hAnsi="Times New Roman"/>
          <w:b/>
          <w:sz w:val="24"/>
          <w:szCs w:val="24"/>
        </w:rPr>
        <w:tab/>
      </w:r>
      <w:r w:rsidR="00FE0704" w:rsidRPr="00564017">
        <w:rPr>
          <w:rFonts w:ascii="Times New Roman" w:hAnsi="Times New Roman"/>
          <w:b/>
          <w:sz w:val="24"/>
          <w:szCs w:val="24"/>
        </w:rPr>
        <w:tab/>
      </w:r>
      <w:r w:rsidR="00FE0704" w:rsidRPr="00564017">
        <w:rPr>
          <w:rFonts w:ascii="Times New Roman" w:hAnsi="Times New Roman"/>
          <w:b/>
          <w:sz w:val="24"/>
          <w:szCs w:val="24"/>
        </w:rPr>
        <w:tab/>
      </w:r>
      <w:r w:rsidRPr="00564017">
        <w:rPr>
          <w:rFonts w:ascii="Times New Roman" w:hAnsi="Times New Roman"/>
          <w:b/>
          <w:sz w:val="24"/>
          <w:szCs w:val="24"/>
        </w:rPr>
        <w:t>Володимир МІСЬКО</w:t>
      </w:r>
    </w:p>
    <w:p w14:paraId="456F6731" w14:textId="77777777" w:rsidR="004D5EB7" w:rsidRPr="00564017" w:rsidRDefault="004D5EB7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7E6587" w14:textId="77777777" w:rsidR="00002F08" w:rsidRPr="00564017" w:rsidRDefault="00002F08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AF85A3" w14:textId="65F74558" w:rsidR="00FE0704" w:rsidRPr="00564017" w:rsidRDefault="00AB68C4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564017">
        <w:rPr>
          <w:rFonts w:ascii="Times New Roman" w:hAnsi="Times New Roman"/>
          <w:b/>
          <w:sz w:val="24"/>
          <w:szCs w:val="24"/>
        </w:rPr>
        <w:tab/>
      </w:r>
      <w:r w:rsidRPr="00564017">
        <w:rPr>
          <w:rFonts w:ascii="Times New Roman" w:hAnsi="Times New Roman"/>
          <w:b/>
          <w:sz w:val="24"/>
          <w:szCs w:val="24"/>
        </w:rPr>
        <w:tab/>
      </w:r>
      <w:r w:rsidRPr="00564017">
        <w:rPr>
          <w:rFonts w:ascii="Times New Roman" w:hAnsi="Times New Roman"/>
          <w:b/>
          <w:sz w:val="24"/>
          <w:szCs w:val="24"/>
        </w:rPr>
        <w:tab/>
      </w:r>
      <w:r w:rsidRPr="00564017">
        <w:rPr>
          <w:rFonts w:ascii="Times New Roman" w:hAnsi="Times New Roman"/>
          <w:b/>
          <w:sz w:val="24"/>
          <w:szCs w:val="24"/>
        </w:rPr>
        <w:tab/>
      </w:r>
      <w:r w:rsidRPr="00564017">
        <w:rPr>
          <w:rFonts w:ascii="Times New Roman" w:hAnsi="Times New Roman"/>
          <w:b/>
          <w:sz w:val="24"/>
          <w:szCs w:val="24"/>
        </w:rPr>
        <w:tab/>
        <w:t>Христина ФЕЦІЦА</w:t>
      </w:r>
    </w:p>
    <w:sectPr w:rsidR="00FE0704" w:rsidRPr="00564017" w:rsidSect="009D0F1D">
      <w:pgSz w:w="11906" w:h="16838"/>
      <w:pgMar w:top="1134" w:right="707" w:bottom="1135" w:left="1701" w:header="1134" w:footer="1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5C90" w14:textId="77777777" w:rsidR="00997969" w:rsidRDefault="00997969" w:rsidP="00C0783A">
      <w:pPr>
        <w:spacing w:after="0" w:line="240" w:lineRule="auto"/>
      </w:pPr>
      <w:r>
        <w:separator/>
      </w:r>
    </w:p>
  </w:endnote>
  <w:endnote w:type="continuationSeparator" w:id="0">
    <w:p w14:paraId="7AC30F91" w14:textId="77777777" w:rsidR="00997969" w:rsidRDefault="00997969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3D1C" w14:textId="77777777" w:rsidR="00997969" w:rsidRDefault="00997969" w:rsidP="00C0783A">
      <w:pPr>
        <w:spacing w:after="0" w:line="240" w:lineRule="auto"/>
      </w:pPr>
      <w:r>
        <w:separator/>
      </w:r>
    </w:p>
  </w:footnote>
  <w:footnote w:type="continuationSeparator" w:id="0">
    <w:p w14:paraId="79457A91" w14:textId="77777777" w:rsidR="00997969" w:rsidRDefault="00997969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CE"/>
    <w:multiLevelType w:val="hybridMultilevel"/>
    <w:tmpl w:val="47DE6D94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386846"/>
    <w:multiLevelType w:val="hybridMultilevel"/>
    <w:tmpl w:val="642E8D8C"/>
    <w:lvl w:ilvl="0" w:tplc="C268AA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AEF"/>
    <w:multiLevelType w:val="hybridMultilevel"/>
    <w:tmpl w:val="23D40592"/>
    <w:lvl w:ilvl="0" w:tplc="9CA86D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7554"/>
    <w:multiLevelType w:val="hybridMultilevel"/>
    <w:tmpl w:val="1E68F980"/>
    <w:lvl w:ilvl="0" w:tplc="A94E9D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F6DA8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846D7"/>
    <w:multiLevelType w:val="hybridMultilevel"/>
    <w:tmpl w:val="B81C7DA6"/>
    <w:lvl w:ilvl="0" w:tplc="381E3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F3C57"/>
    <w:multiLevelType w:val="hybridMultilevel"/>
    <w:tmpl w:val="F4A04C9E"/>
    <w:lvl w:ilvl="0" w:tplc="5B5EBE3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B2711"/>
    <w:multiLevelType w:val="hybridMultilevel"/>
    <w:tmpl w:val="D07E1792"/>
    <w:lvl w:ilvl="0" w:tplc="3E9A1B6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CEB1198"/>
    <w:multiLevelType w:val="hybridMultilevel"/>
    <w:tmpl w:val="57D04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17225"/>
    <w:multiLevelType w:val="hybridMultilevel"/>
    <w:tmpl w:val="23468532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33D18"/>
    <w:multiLevelType w:val="hybridMultilevel"/>
    <w:tmpl w:val="21BEF4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7EB"/>
    <w:multiLevelType w:val="hybridMultilevel"/>
    <w:tmpl w:val="3E48B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E077F"/>
    <w:multiLevelType w:val="hybridMultilevel"/>
    <w:tmpl w:val="B046E4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50C44"/>
    <w:multiLevelType w:val="hybridMultilevel"/>
    <w:tmpl w:val="5D4200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23FC6"/>
    <w:multiLevelType w:val="hybridMultilevel"/>
    <w:tmpl w:val="E864CCA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17451C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A52B7"/>
    <w:multiLevelType w:val="hybridMultilevel"/>
    <w:tmpl w:val="FCB67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0420F"/>
    <w:multiLevelType w:val="hybridMultilevel"/>
    <w:tmpl w:val="FA761AF8"/>
    <w:lvl w:ilvl="0" w:tplc="BA4EEB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40C9A"/>
    <w:multiLevelType w:val="hybridMultilevel"/>
    <w:tmpl w:val="2F04F9B6"/>
    <w:lvl w:ilvl="0" w:tplc="9092D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D2E5B"/>
    <w:multiLevelType w:val="hybridMultilevel"/>
    <w:tmpl w:val="802227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16E37"/>
    <w:multiLevelType w:val="hybridMultilevel"/>
    <w:tmpl w:val="F8AEC13E"/>
    <w:lvl w:ilvl="0" w:tplc="45D69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76F7C"/>
    <w:multiLevelType w:val="hybridMultilevel"/>
    <w:tmpl w:val="7B5841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1D3C9B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21A2F"/>
    <w:multiLevelType w:val="hybridMultilevel"/>
    <w:tmpl w:val="385EBF60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07B93"/>
    <w:multiLevelType w:val="hybridMultilevel"/>
    <w:tmpl w:val="1C30BB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E03F8"/>
    <w:multiLevelType w:val="hybridMultilevel"/>
    <w:tmpl w:val="9788D7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93372"/>
    <w:multiLevelType w:val="hybridMultilevel"/>
    <w:tmpl w:val="6D84C76A"/>
    <w:lvl w:ilvl="0" w:tplc="BF5E2C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62152"/>
    <w:multiLevelType w:val="hybridMultilevel"/>
    <w:tmpl w:val="F46ED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13500"/>
    <w:multiLevelType w:val="hybridMultilevel"/>
    <w:tmpl w:val="D1D436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D74F0"/>
    <w:multiLevelType w:val="hybridMultilevel"/>
    <w:tmpl w:val="7CF8A0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7414C"/>
    <w:multiLevelType w:val="hybridMultilevel"/>
    <w:tmpl w:val="998E4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60733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81256"/>
    <w:multiLevelType w:val="hybridMultilevel"/>
    <w:tmpl w:val="751667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F419F"/>
    <w:multiLevelType w:val="hybridMultilevel"/>
    <w:tmpl w:val="2600386C"/>
    <w:lvl w:ilvl="0" w:tplc="FBE8BC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2065E"/>
    <w:multiLevelType w:val="hybridMultilevel"/>
    <w:tmpl w:val="089EF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404C9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426ED"/>
    <w:multiLevelType w:val="hybridMultilevel"/>
    <w:tmpl w:val="B046E46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A77FB9"/>
    <w:multiLevelType w:val="hybridMultilevel"/>
    <w:tmpl w:val="5C3CCF02"/>
    <w:lvl w:ilvl="0" w:tplc="C3DEA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05DBF"/>
    <w:multiLevelType w:val="hybridMultilevel"/>
    <w:tmpl w:val="6BC011C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1" w15:restartNumberingAfterBreak="0">
    <w:nsid w:val="73A978D0"/>
    <w:multiLevelType w:val="hybridMultilevel"/>
    <w:tmpl w:val="D88887A0"/>
    <w:lvl w:ilvl="0" w:tplc="8E9E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B5109"/>
    <w:multiLevelType w:val="hybridMultilevel"/>
    <w:tmpl w:val="0FD254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541E3"/>
    <w:multiLevelType w:val="hybridMultilevel"/>
    <w:tmpl w:val="B5C61E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24E9F"/>
    <w:multiLevelType w:val="hybridMultilevel"/>
    <w:tmpl w:val="E634FB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84DB2"/>
    <w:multiLevelType w:val="hybridMultilevel"/>
    <w:tmpl w:val="57D04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170675">
    <w:abstractNumId w:val="42"/>
  </w:num>
  <w:num w:numId="2" w16cid:durableId="2144998140">
    <w:abstractNumId w:val="34"/>
  </w:num>
  <w:num w:numId="3" w16cid:durableId="879632471">
    <w:abstractNumId w:val="40"/>
  </w:num>
  <w:num w:numId="4" w16cid:durableId="1534416185">
    <w:abstractNumId w:val="16"/>
  </w:num>
  <w:num w:numId="5" w16cid:durableId="1068649412">
    <w:abstractNumId w:val="35"/>
  </w:num>
  <w:num w:numId="6" w16cid:durableId="1369990762">
    <w:abstractNumId w:val="7"/>
  </w:num>
  <w:num w:numId="7" w16cid:durableId="73211203">
    <w:abstractNumId w:val="36"/>
  </w:num>
  <w:num w:numId="8" w16cid:durableId="808211413">
    <w:abstractNumId w:val="26"/>
  </w:num>
  <w:num w:numId="9" w16cid:durableId="170066772">
    <w:abstractNumId w:val="22"/>
  </w:num>
  <w:num w:numId="10" w16cid:durableId="1990017504">
    <w:abstractNumId w:val="31"/>
  </w:num>
  <w:num w:numId="11" w16cid:durableId="637614752">
    <w:abstractNumId w:val="43"/>
  </w:num>
  <w:num w:numId="12" w16cid:durableId="628318206">
    <w:abstractNumId w:val="4"/>
  </w:num>
  <w:num w:numId="13" w16cid:durableId="771627290">
    <w:abstractNumId w:val="15"/>
  </w:num>
  <w:num w:numId="14" w16cid:durableId="914706850">
    <w:abstractNumId w:val="45"/>
  </w:num>
  <w:num w:numId="15" w16cid:durableId="579950838">
    <w:abstractNumId w:val="21"/>
  </w:num>
  <w:num w:numId="16" w16cid:durableId="233975553">
    <w:abstractNumId w:val="23"/>
  </w:num>
  <w:num w:numId="17" w16cid:durableId="976882442">
    <w:abstractNumId w:val="2"/>
  </w:num>
  <w:num w:numId="18" w16cid:durableId="717124126">
    <w:abstractNumId w:val="19"/>
  </w:num>
  <w:num w:numId="19" w16cid:durableId="735665371">
    <w:abstractNumId w:val="9"/>
  </w:num>
  <w:num w:numId="20" w16cid:durableId="1959068327">
    <w:abstractNumId w:val="46"/>
  </w:num>
  <w:num w:numId="21" w16cid:durableId="647513396">
    <w:abstractNumId w:val="25"/>
  </w:num>
  <w:num w:numId="22" w16cid:durableId="924925632">
    <w:abstractNumId w:val="8"/>
  </w:num>
  <w:num w:numId="23" w16cid:durableId="1118601169">
    <w:abstractNumId w:val="0"/>
  </w:num>
  <w:num w:numId="24" w16cid:durableId="80567529">
    <w:abstractNumId w:val="32"/>
  </w:num>
  <w:num w:numId="25" w16cid:durableId="341203248">
    <w:abstractNumId w:val="5"/>
  </w:num>
  <w:num w:numId="26" w16cid:durableId="281890317">
    <w:abstractNumId w:val="17"/>
  </w:num>
  <w:num w:numId="27" w16cid:durableId="109326187">
    <w:abstractNumId w:val="3"/>
  </w:num>
  <w:num w:numId="28" w16cid:durableId="659575558">
    <w:abstractNumId w:val="6"/>
  </w:num>
  <w:num w:numId="29" w16cid:durableId="1133450539">
    <w:abstractNumId w:val="11"/>
  </w:num>
  <w:num w:numId="30" w16cid:durableId="1874414687">
    <w:abstractNumId w:val="20"/>
  </w:num>
  <w:num w:numId="31" w16cid:durableId="334068390">
    <w:abstractNumId w:val="1"/>
  </w:num>
  <w:num w:numId="32" w16cid:durableId="32537586">
    <w:abstractNumId w:val="10"/>
  </w:num>
  <w:num w:numId="33" w16cid:durableId="515576263">
    <w:abstractNumId w:val="29"/>
  </w:num>
  <w:num w:numId="34" w16cid:durableId="1206022500">
    <w:abstractNumId w:val="28"/>
  </w:num>
  <w:num w:numId="35" w16cid:durableId="1190410214">
    <w:abstractNumId w:val="13"/>
  </w:num>
  <w:num w:numId="36" w16cid:durableId="721248390">
    <w:abstractNumId w:val="41"/>
  </w:num>
  <w:num w:numId="37" w16cid:durableId="501775997">
    <w:abstractNumId w:val="18"/>
  </w:num>
  <w:num w:numId="38" w16cid:durableId="1496073585">
    <w:abstractNumId w:val="33"/>
  </w:num>
  <w:num w:numId="39" w16cid:durableId="1630746092">
    <w:abstractNumId w:val="44"/>
  </w:num>
  <w:num w:numId="40" w16cid:durableId="1054423913">
    <w:abstractNumId w:val="12"/>
  </w:num>
  <w:num w:numId="41" w16cid:durableId="142813902">
    <w:abstractNumId w:val="37"/>
  </w:num>
  <w:num w:numId="42" w16cid:durableId="581331250">
    <w:abstractNumId w:val="38"/>
  </w:num>
  <w:num w:numId="43" w16cid:durableId="2001998774">
    <w:abstractNumId w:val="39"/>
  </w:num>
  <w:num w:numId="44" w16cid:durableId="1182934110">
    <w:abstractNumId w:val="14"/>
  </w:num>
  <w:num w:numId="45" w16cid:durableId="1377436223">
    <w:abstractNumId w:val="27"/>
  </w:num>
  <w:num w:numId="46" w16cid:durableId="606814804">
    <w:abstractNumId w:val="24"/>
  </w:num>
  <w:num w:numId="47" w16cid:durableId="123065518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04"/>
    <w:rsid w:val="000022DB"/>
    <w:rsid w:val="0000295E"/>
    <w:rsid w:val="00002F08"/>
    <w:rsid w:val="00012987"/>
    <w:rsid w:val="00023433"/>
    <w:rsid w:val="00025921"/>
    <w:rsid w:val="0002655D"/>
    <w:rsid w:val="00037B41"/>
    <w:rsid w:val="00042437"/>
    <w:rsid w:val="000449D6"/>
    <w:rsid w:val="00051F53"/>
    <w:rsid w:val="00052CBB"/>
    <w:rsid w:val="000533DF"/>
    <w:rsid w:val="000536BB"/>
    <w:rsid w:val="00054CB1"/>
    <w:rsid w:val="000649F7"/>
    <w:rsid w:val="00071EE2"/>
    <w:rsid w:val="0007203F"/>
    <w:rsid w:val="00077B8B"/>
    <w:rsid w:val="00082654"/>
    <w:rsid w:val="00083968"/>
    <w:rsid w:val="00091E19"/>
    <w:rsid w:val="00092DBD"/>
    <w:rsid w:val="000B4DAA"/>
    <w:rsid w:val="000C184F"/>
    <w:rsid w:val="000C1B2D"/>
    <w:rsid w:val="000D79F7"/>
    <w:rsid w:val="000E0BBF"/>
    <w:rsid w:val="000E135B"/>
    <w:rsid w:val="000E5797"/>
    <w:rsid w:val="000F426B"/>
    <w:rsid w:val="000F66FA"/>
    <w:rsid w:val="000F6A65"/>
    <w:rsid w:val="00113092"/>
    <w:rsid w:val="00115850"/>
    <w:rsid w:val="00116ED6"/>
    <w:rsid w:val="00136212"/>
    <w:rsid w:val="0014555B"/>
    <w:rsid w:val="00146D64"/>
    <w:rsid w:val="001519FD"/>
    <w:rsid w:val="00152937"/>
    <w:rsid w:val="0015310C"/>
    <w:rsid w:val="00163A69"/>
    <w:rsid w:val="001677C8"/>
    <w:rsid w:val="001702E3"/>
    <w:rsid w:val="001719E8"/>
    <w:rsid w:val="001735E0"/>
    <w:rsid w:val="00190CFB"/>
    <w:rsid w:val="00192196"/>
    <w:rsid w:val="001940CE"/>
    <w:rsid w:val="00197AD6"/>
    <w:rsid w:val="001A11D7"/>
    <w:rsid w:val="001A6DD7"/>
    <w:rsid w:val="001B12ED"/>
    <w:rsid w:val="001B3F4F"/>
    <w:rsid w:val="001D27E7"/>
    <w:rsid w:val="001D2906"/>
    <w:rsid w:val="001E0841"/>
    <w:rsid w:val="001E19DA"/>
    <w:rsid w:val="001F58C6"/>
    <w:rsid w:val="001F735D"/>
    <w:rsid w:val="0020400B"/>
    <w:rsid w:val="0020699B"/>
    <w:rsid w:val="00214C22"/>
    <w:rsid w:val="0021515E"/>
    <w:rsid w:val="002205C7"/>
    <w:rsid w:val="00225CF5"/>
    <w:rsid w:val="002274DF"/>
    <w:rsid w:val="00232E01"/>
    <w:rsid w:val="00236075"/>
    <w:rsid w:val="00243260"/>
    <w:rsid w:val="0024337D"/>
    <w:rsid w:val="002516F5"/>
    <w:rsid w:val="00254E96"/>
    <w:rsid w:val="00262AFF"/>
    <w:rsid w:val="00266297"/>
    <w:rsid w:val="0026682B"/>
    <w:rsid w:val="002810F3"/>
    <w:rsid w:val="00282A06"/>
    <w:rsid w:val="00285E61"/>
    <w:rsid w:val="002A15C6"/>
    <w:rsid w:val="002A23CA"/>
    <w:rsid w:val="002B7DFA"/>
    <w:rsid w:val="002C205E"/>
    <w:rsid w:val="002C4A9A"/>
    <w:rsid w:val="002C7AD6"/>
    <w:rsid w:val="002D554B"/>
    <w:rsid w:val="002E1957"/>
    <w:rsid w:val="002F33BC"/>
    <w:rsid w:val="00300022"/>
    <w:rsid w:val="00310F6B"/>
    <w:rsid w:val="003122F6"/>
    <w:rsid w:val="00322B59"/>
    <w:rsid w:val="00325FA9"/>
    <w:rsid w:val="00330640"/>
    <w:rsid w:val="0033269F"/>
    <w:rsid w:val="0033502E"/>
    <w:rsid w:val="00340F33"/>
    <w:rsid w:val="00342787"/>
    <w:rsid w:val="003517AA"/>
    <w:rsid w:val="0036649D"/>
    <w:rsid w:val="00366C37"/>
    <w:rsid w:val="00375B88"/>
    <w:rsid w:val="00380DBA"/>
    <w:rsid w:val="00383EA1"/>
    <w:rsid w:val="00386102"/>
    <w:rsid w:val="003B5CC2"/>
    <w:rsid w:val="003C2F43"/>
    <w:rsid w:val="003C39F0"/>
    <w:rsid w:val="003D1F82"/>
    <w:rsid w:val="003E6424"/>
    <w:rsid w:val="003F0621"/>
    <w:rsid w:val="003F3C0E"/>
    <w:rsid w:val="00406FB4"/>
    <w:rsid w:val="00416022"/>
    <w:rsid w:val="004160DE"/>
    <w:rsid w:val="00425713"/>
    <w:rsid w:val="00453BBB"/>
    <w:rsid w:val="00453DCC"/>
    <w:rsid w:val="004562CA"/>
    <w:rsid w:val="00464A5D"/>
    <w:rsid w:val="00473644"/>
    <w:rsid w:val="00474450"/>
    <w:rsid w:val="004807DC"/>
    <w:rsid w:val="00481C32"/>
    <w:rsid w:val="00483096"/>
    <w:rsid w:val="004854C2"/>
    <w:rsid w:val="00491D60"/>
    <w:rsid w:val="00492978"/>
    <w:rsid w:val="004945BE"/>
    <w:rsid w:val="004974A6"/>
    <w:rsid w:val="004A0251"/>
    <w:rsid w:val="004A0EC4"/>
    <w:rsid w:val="004A2889"/>
    <w:rsid w:val="004A7A62"/>
    <w:rsid w:val="004B2492"/>
    <w:rsid w:val="004B451B"/>
    <w:rsid w:val="004B7760"/>
    <w:rsid w:val="004C2E5D"/>
    <w:rsid w:val="004C383E"/>
    <w:rsid w:val="004D5EB7"/>
    <w:rsid w:val="004E3885"/>
    <w:rsid w:val="004E3EA0"/>
    <w:rsid w:val="004E42D7"/>
    <w:rsid w:val="004F2FC9"/>
    <w:rsid w:val="004F610E"/>
    <w:rsid w:val="004F641B"/>
    <w:rsid w:val="00500774"/>
    <w:rsid w:val="00501B7E"/>
    <w:rsid w:val="005048A9"/>
    <w:rsid w:val="0051707F"/>
    <w:rsid w:val="00520D56"/>
    <w:rsid w:val="005272C1"/>
    <w:rsid w:val="00530D65"/>
    <w:rsid w:val="005328E9"/>
    <w:rsid w:val="00533063"/>
    <w:rsid w:val="00536E5E"/>
    <w:rsid w:val="00542C99"/>
    <w:rsid w:val="005454BD"/>
    <w:rsid w:val="00546006"/>
    <w:rsid w:val="00547F22"/>
    <w:rsid w:val="00552FB7"/>
    <w:rsid w:val="00554512"/>
    <w:rsid w:val="00554BFE"/>
    <w:rsid w:val="00564017"/>
    <w:rsid w:val="00564AC3"/>
    <w:rsid w:val="005656C9"/>
    <w:rsid w:val="00570642"/>
    <w:rsid w:val="00570BFE"/>
    <w:rsid w:val="00574991"/>
    <w:rsid w:val="00574E45"/>
    <w:rsid w:val="005809C5"/>
    <w:rsid w:val="005837BA"/>
    <w:rsid w:val="00593EFE"/>
    <w:rsid w:val="005A3F9E"/>
    <w:rsid w:val="005A5395"/>
    <w:rsid w:val="005A7B41"/>
    <w:rsid w:val="005B0096"/>
    <w:rsid w:val="005B1A99"/>
    <w:rsid w:val="005B271B"/>
    <w:rsid w:val="005C391D"/>
    <w:rsid w:val="005C5CED"/>
    <w:rsid w:val="005D6FD0"/>
    <w:rsid w:val="005E33A7"/>
    <w:rsid w:val="005F0108"/>
    <w:rsid w:val="005F03B0"/>
    <w:rsid w:val="0062112F"/>
    <w:rsid w:val="0062510D"/>
    <w:rsid w:val="00626BE0"/>
    <w:rsid w:val="006274DB"/>
    <w:rsid w:val="006346E6"/>
    <w:rsid w:val="006419AD"/>
    <w:rsid w:val="00646AB6"/>
    <w:rsid w:val="00660E4C"/>
    <w:rsid w:val="0067329C"/>
    <w:rsid w:val="006748FC"/>
    <w:rsid w:val="00690530"/>
    <w:rsid w:val="0069232A"/>
    <w:rsid w:val="00695EC9"/>
    <w:rsid w:val="006A03BA"/>
    <w:rsid w:val="006B0DA2"/>
    <w:rsid w:val="006B7FFA"/>
    <w:rsid w:val="006C592C"/>
    <w:rsid w:val="006E4FC2"/>
    <w:rsid w:val="006E6484"/>
    <w:rsid w:val="00700418"/>
    <w:rsid w:val="00703CFE"/>
    <w:rsid w:val="00723CE6"/>
    <w:rsid w:val="007317D8"/>
    <w:rsid w:val="0073493B"/>
    <w:rsid w:val="00740D09"/>
    <w:rsid w:val="007451AB"/>
    <w:rsid w:val="00747CD4"/>
    <w:rsid w:val="00752C9C"/>
    <w:rsid w:val="007536B5"/>
    <w:rsid w:val="00755254"/>
    <w:rsid w:val="007630B1"/>
    <w:rsid w:val="00763FC7"/>
    <w:rsid w:val="00765BF6"/>
    <w:rsid w:val="00767996"/>
    <w:rsid w:val="007711D8"/>
    <w:rsid w:val="007A1D90"/>
    <w:rsid w:val="007A3BF6"/>
    <w:rsid w:val="007B078A"/>
    <w:rsid w:val="007C044B"/>
    <w:rsid w:val="007C0529"/>
    <w:rsid w:val="007F4197"/>
    <w:rsid w:val="007F627C"/>
    <w:rsid w:val="007F6DF4"/>
    <w:rsid w:val="00803EFA"/>
    <w:rsid w:val="00812CF8"/>
    <w:rsid w:val="00815E6A"/>
    <w:rsid w:val="008206EA"/>
    <w:rsid w:val="008267B8"/>
    <w:rsid w:val="00833961"/>
    <w:rsid w:val="00842AA5"/>
    <w:rsid w:val="0085042C"/>
    <w:rsid w:val="008566F5"/>
    <w:rsid w:val="00856DBA"/>
    <w:rsid w:val="008679D6"/>
    <w:rsid w:val="00876CC9"/>
    <w:rsid w:val="008956A8"/>
    <w:rsid w:val="008A0A0C"/>
    <w:rsid w:val="008A2F4C"/>
    <w:rsid w:val="008B1339"/>
    <w:rsid w:val="008C07F2"/>
    <w:rsid w:val="008C17AE"/>
    <w:rsid w:val="008C3567"/>
    <w:rsid w:val="008D00AF"/>
    <w:rsid w:val="008D2D3D"/>
    <w:rsid w:val="008D6460"/>
    <w:rsid w:val="008D6CCE"/>
    <w:rsid w:val="008D6D41"/>
    <w:rsid w:val="008E221C"/>
    <w:rsid w:val="008F0907"/>
    <w:rsid w:val="008F1AD2"/>
    <w:rsid w:val="008F3B4A"/>
    <w:rsid w:val="00901B5D"/>
    <w:rsid w:val="00901E08"/>
    <w:rsid w:val="0090507A"/>
    <w:rsid w:val="00910EE4"/>
    <w:rsid w:val="00917551"/>
    <w:rsid w:val="00923C9F"/>
    <w:rsid w:val="0092425C"/>
    <w:rsid w:val="0093023B"/>
    <w:rsid w:val="00936FC3"/>
    <w:rsid w:val="009448CA"/>
    <w:rsid w:val="00945F22"/>
    <w:rsid w:val="00952C93"/>
    <w:rsid w:val="00956A8D"/>
    <w:rsid w:val="00957492"/>
    <w:rsid w:val="00964E20"/>
    <w:rsid w:val="009669E8"/>
    <w:rsid w:val="009673B8"/>
    <w:rsid w:val="0097169F"/>
    <w:rsid w:val="009724C6"/>
    <w:rsid w:val="00987291"/>
    <w:rsid w:val="009917EB"/>
    <w:rsid w:val="00993B55"/>
    <w:rsid w:val="00996BF5"/>
    <w:rsid w:val="00997969"/>
    <w:rsid w:val="009A3EB3"/>
    <w:rsid w:val="009A52BF"/>
    <w:rsid w:val="009B4DA9"/>
    <w:rsid w:val="009B5EE0"/>
    <w:rsid w:val="009D0F1D"/>
    <w:rsid w:val="009D26E2"/>
    <w:rsid w:val="009D31B7"/>
    <w:rsid w:val="009D5093"/>
    <w:rsid w:val="009E43DB"/>
    <w:rsid w:val="009F0015"/>
    <w:rsid w:val="009F6906"/>
    <w:rsid w:val="009F7636"/>
    <w:rsid w:val="00A076F4"/>
    <w:rsid w:val="00A119DC"/>
    <w:rsid w:val="00A12420"/>
    <w:rsid w:val="00A2049E"/>
    <w:rsid w:val="00A27878"/>
    <w:rsid w:val="00A300EF"/>
    <w:rsid w:val="00A32878"/>
    <w:rsid w:val="00A46DA4"/>
    <w:rsid w:val="00A77D5D"/>
    <w:rsid w:val="00A83D70"/>
    <w:rsid w:val="00A841EF"/>
    <w:rsid w:val="00A96336"/>
    <w:rsid w:val="00AA5251"/>
    <w:rsid w:val="00AB3D24"/>
    <w:rsid w:val="00AB68C4"/>
    <w:rsid w:val="00AC6FBE"/>
    <w:rsid w:val="00AD1CFB"/>
    <w:rsid w:val="00AD3A52"/>
    <w:rsid w:val="00AD406C"/>
    <w:rsid w:val="00AF24B1"/>
    <w:rsid w:val="00AF2C61"/>
    <w:rsid w:val="00B010C3"/>
    <w:rsid w:val="00B04563"/>
    <w:rsid w:val="00B179DF"/>
    <w:rsid w:val="00B2332D"/>
    <w:rsid w:val="00B34607"/>
    <w:rsid w:val="00B454D1"/>
    <w:rsid w:val="00B45AE5"/>
    <w:rsid w:val="00B63939"/>
    <w:rsid w:val="00B640D5"/>
    <w:rsid w:val="00B753BF"/>
    <w:rsid w:val="00BA12FF"/>
    <w:rsid w:val="00BB3B37"/>
    <w:rsid w:val="00BB5CA4"/>
    <w:rsid w:val="00BC0BE8"/>
    <w:rsid w:val="00BC1758"/>
    <w:rsid w:val="00BC357B"/>
    <w:rsid w:val="00BE5557"/>
    <w:rsid w:val="00BE744F"/>
    <w:rsid w:val="00BE7472"/>
    <w:rsid w:val="00BE7FA7"/>
    <w:rsid w:val="00BF3EF7"/>
    <w:rsid w:val="00BF5D0D"/>
    <w:rsid w:val="00C0783A"/>
    <w:rsid w:val="00C144DB"/>
    <w:rsid w:val="00C14E2A"/>
    <w:rsid w:val="00C16F3E"/>
    <w:rsid w:val="00C17BCF"/>
    <w:rsid w:val="00C2161B"/>
    <w:rsid w:val="00C2162B"/>
    <w:rsid w:val="00C24B1F"/>
    <w:rsid w:val="00C30E6D"/>
    <w:rsid w:val="00C31E1A"/>
    <w:rsid w:val="00C326C4"/>
    <w:rsid w:val="00C37353"/>
    <w:rsid w:val="00C427F4"/>
    <w:rsid w:val="00C45A0B"/>
    <w:rsid w:val="00C505DF"/>
    <w:rsid w:val="00C550FA"/>
    <w:rsid w:val="00C7470D"/>
    <w:rsid w:val="00C86C99"/>
    <w:rsid w:val="00C86E31"/>
    <w:rsid w:val="00C8796C"/>
    <w:rsid w:val="00C92CB0"/>
    <w:rsid w:val="00CA38DA"/>
    <w:rsid w:val="00CA44FF"/>
    <w:rsid w:val="00CB158E"/>
    <w:rsid w:val="00CC7BAF"/>
    <w:rsid w:val="00CD165C"/>
    <w:rsid w:val="00CD3B0E"/>
    <w:rsid w:val="00CD4E9E"/>
    <w:rsid w:val="00CE3152"/>
    <w:rsid w:val="00CE6A1D"/>
    <w:rsid w:val="00CE7C1A"/>
    <w:rsid w:val="00D0085F"/>
    <w:rsid w:val="00D01741"/>
    <w:rsid w:val="00D024D5"/>
    <w:rsid w:val="00D05679"/>
    <w:rsid w:val="00D06763"/>
    <w:rsid w:val="00D21041"/>
    <w:rsid w:val="00D2398A"/>
    <w:rsid w:val="00D413D0"/>
    <w:rsid w:val="00D52990"/>
    <w:rsid w:val="00D5446D"/>
    <w:rsid w:val="00D6563B"/>
    <w:rsid w:val="00D81C39"/>
    <w:rsid w:val="00D90CEE"/>
    <w:rsid w:val="00D9155E"/>
    <w:rsid w:val="00DA3810"/>
    <w:rsid w:val="00DA6180"/>
    <w:rsid w:val="00DA661F"/>
    <w:rsid w:val="00DA71CC"/>
    <w:rsid w:val="00DB2642"/>
    <w:rsid w:val="00DB7B10"/>
    <w:rsid w:val="00DB7D11"/>
    <w:rsid w:val="00DC5F2C"/>
    <w:rsid w:val="00DD45A0"/>
    <w:rsid w:val="00DD6FB5"/>
    <w:rsid w:val="00DE01EA"/>
    <w:rsid w:val="00DE3513"/>
    <w:rsid w:val="00DF587E"/>
    <w:rsid w:val="00DF6D34"/>
    <w:rsid w:val="00DF749F"/>
    <w:rsid w:val="00E0153E"/>
    <w:rsid w:val="00E0756C"/>
    <w:rsid w:val="00E12104"/>
    <w:rsid w:val="00E14AA4"/>
    <w:rsid w:val="00E2412A"/>
    <w:rsid w:val="00E3226E"/>
    <w:rsid w:val="00E44589"/>
    <w:rsid w:val="00E61E96"/>
    <w:rsid w:val="00E63486"/>
    <w:rsid w:val="00E704C4"/>
    <w:rsid w:val="00E75D5C"/>
    <w:rsid w:val="00E84833"/>
    <w:rsid w:val="00E87234"/>
    <w:rsid w:val="00E87716"/>
    <w:rsid w:val="00EA1A1A"/>
    <w:rsid w:val="00EB1639"/>
    <w:rsid w:val="00EB66E9"/>
    <w:rsid w:val="00EC4816"/>
    <w:rsid w:val="00ED5A54"/>
    <w:rsid w:val="00EE0ABA"/>
    <w:rsid w:val="00EF1DCE"/>
    <w:rsid w:val="00EF48FD"/>
    <w:rsid w:val="00EF700D"/>
    <w:rsid w:val="00F06EEB"/>
    <w:rsid w:val="00F07857"/>
    <w:rsid w:val="00F07EEB"/>
    <w:rsid w:val="00F13B87"/>
    <w:rsid w:val="00F1520D"/>
    <w:rsid w:val="00F177FA"/>
    <w:rsid w:val="00F20896"/>
    <w:rsid w:val="00F2529F"/>
    <w:rsid w:val="00F32B3B"/>
    <w:rsid w:val="00F360F2"/>
    <w:rsid w:val="00F37B35"/>
    <w:rsid w:val="00F51FDB"/>
    <w:rsid w:val="00F548F2"/>
    <w:rsid w:val="00F615A6"/>
    <w:rsid w:val="00F667C3"/>
    <w:rsid w:val="00F700C5"/>
    <w:rsid w:val="00F73605"/>
    <w:rsid w:val="00F75BC5"/>
    <w:rsid w:val="00F77293"/>
    <w:rsid w:val="00F774AF"/>
    <w:rsid w:val="00F82847"/>
    <w:rsid w:val="00F82EDE"/>
    <w:rsid w:val="00F8311E"/>
    <w:rsid w:val="00F855A9"/>
    <w:rsid w:val="00F866E2"/>
    <w:rsid w:val="00F86784"/>
    <w:rsid w:val="00F86B6F"/>
    <w:rsid w:val="00F95F54"/>
    <w:rsid w:val="00F96192"/>
    <w:rsid w:val="00FA5373"/>
    <w:rsid w:val="00FC7811"/>
    <w:rsid w:val="00FE004D"/>
    <w:rsid w:val="00FE0704"/>
    <w:rsid w:val="00FE09DC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21D0E1D9"/>
  <w15:docId w15:val="{D0FF346C-CA24-4C35-8548-102AE12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905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E61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basedOn w:val="a"/>
    <w:unhideWhenUsed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7">
    <w:name w:val="Table Grid"/>
    <w:basedOn w:val="a1"/>
    <w:uiPriority w:val="59"/>
    <w:rsid w:val="000F6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0783A"/>
    <w:rPr>
      <w:rFonts w:ascii="Calibri" w:eastAsia="Times New Roman" w:hAnsi="Calibri" w:cs="Times New Roman"/>
      <w:lang w:eastAsia="uk-UA"/>
    </w:rPr>
  </w:style>
  <w:style w:type="paragraph" w:styleId="aa">
    <w:name w:val="footer"/>
    <w:basedOn w:val="a"/>
    <w:link w:val="ab"/>
    <w:uiPriority w:val="99"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0783A"/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61E96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c">
    <w:name w:val="Hyperlink"/>
    <w:basedOn w:val="a0"/>
    <w:uiPriority w:val="99"/>
    <w:unhideWhenUsed/>
    <w:rsid w:val="00E61E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50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paragraph" w:customStyle="1" w:styleId="cdt4ke">
    <w:name w:val="cdt4ke"/>
    <w:basedOn w:val="a"/>
    <w:rsid w:val="00905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01E08"/>
    <w:pPr>
      <w:spacing w:after="0" w:line="240" w:lineRule="auto"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D0CB-0D78-44F0-8216-C0C22CAD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5649</Words>
  <Characters>3220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79</cp:revision>
  <cp:lastPrinted>2023-10-31T11:07:00Z</cp:lastPrinted>
  <dcterms:created xsi:type="dcterms:W3CDTF">2023-07-26T13:47:00Z</dcterms:created>
  <dcterms:modified xsi:type="dcterms:W3CDTF">2023-11-01T08:47:00Z</dcterms:modified>
</cp:coreProperties>
</file>