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67" w:rsidRPr="001F371F" w:rsidRDefault="00716D67" w:rsidP="00716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F371F">
        <w:rPr>
          <w:rFonts w:ascii="Times New Roman" w:hAnsi="Times New Roman"/>
          <w:b/>
          <w:sz w:val="24"/>
          <w:szCs w:val="24"/>
        </w:rPr>
        <w:t>План діяльності з підготовки проектів регуляторних актів на 2023 рік</w:t>
      </w:r>
    </w:p>
    <w:bookmarkEnd w:id="0"/>
    <w:p w:rsidR="00716D67" w:rsidRPr="007A3117" w:rsidRDefault="00716D67" w:rsidP="00716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063"/>
        <w:gridCol w:w="1782"/>
        <w:gridCol w:w="1778"/>
        <w:gridCol w:w="1004"/>
        <w:gridCol w:w="1790"/>
        <w:gridCol w:w="1907"/>
      </w:tblGrid>
      <w:tr w:rsidR="00716D67" w:rsidRPr="007A3117" w:rsidTr="00931108">
        <w:tc>
          <w:tcPr>
            <w:tcW w:w="228" w:type="pct"/>
            <w:tcBorders>
              <w:top w:val="single" w:sz="12" w:space="0" w:color="auto"/>
              <w:left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Вид проекту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Назва проекту</w:t>
            </w: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Обґрунтування необхідності прийняття</w:t>
            </w:r>
          </w:p>
        </w:tc>
        <w:tc>
          <w:tcPr>
            <w:tcW w:w="514" w:type="pct"/>
            <w:tcBorders>
              <w:top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proofErr w:type="spellStart"/>
            <w:r w:rsidRPr="007A3117">
              <w:rPr>
                <w:rFonts w:ascii="Times New Roman" w:hAnsi="Times New Roman"/>
                <w:sz w:val="24"/>
                <w:szCs w:val="24"/>
              </w:rPr>
              <w:t>підго</w:t>
            </w:r>
            <w:proofErr w:type="spellEnd"/>
            <w:r w:rsidRPr="007A31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117">
              <w:rPr>
                <w:rFonts w:ascii="Times New Roman" w:hAnsi="Times New Roman"/>
                <w:sz w:val="24"/>
                <w:szCs w:val="24"/>
              </w:rPr>
              <w:t>товки</w:t>
            </w:r>
            <w:proofErr w:type="spellEnd"/>
          </w:p>
        </w:tc>
        <w:tc>
          <w:tcPr>
            <w:tcW w:w="916" w:type="pct"/>
            <w:tcBorders>
              <w:top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Підрозділ, відповідальний за розробку</w:t>
            </w:r>
          </w:p>
        </w:tc>
        <w:tc>
          <w:tcPr>
            <w:tcW w:w="976" w:type="pct"/>
            <w:tcBorders>
              <w:top w:val="single" w:sz="12" w:space="0" w:color="auto"/>
              <w:right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716D67" w:rsidRPr="007A3117" w:rsidTr="00931108"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6D67" w:rsidRPr="007A3117" w:rsidTr="00931108"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рішення міської ради  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</w:tcBorders>
          </w:tcPr>
          <w:p w:rsidR="00716D67" w:rsidRPr="005B2BE1" w:rsidRDefault="00716D67" w:rsidP="00931108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BE1">
              <w:rPr>
                <w:rFonts w:ascii="Times New Roman" w:hAnsi="Times New Roman"/>
                <w:sz w:val="24"/>
                <w:szCs w:val="24"/>
                <w:lang w:eastAsia="ru-RU"/>
              </w:rPr>
              <w:t>Про внесення змін та доповнень до Правил благоустрою Тернопільської міської територіальної громади, затверджених рішенням міської ради від 24.07.2019 №7/36/12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716D67" w:rsidRPr="007A3117" w:rsidRDefault="00716D67" w:rsidP="00931108">
            <w:pPr>
              <w:pStyle w:val="10"/>
              <w:ind w:left="-47"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46A70">
              <w:rPr>
                <w:rFonts w:ascii="Times New Roman" w:hAnsi="Times New Roman"/>
                <w:sz w:val="24"/>
                <w:szCs w:val="24"/>
                <w:lang w:eastAsia="ru-RU"/>
              </w:rPr>
              <w:t>регулювання питань в сфері комплексного благоустрою територіальної громади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Pr="00800F42">
              <w:rPr>
                <w:rFonts w:ascii="Times New Roman" w:hAnsi="Times New Roman"/>
                <w:sz w:val="24"/>
                <w:szCs w:val="24"/>
                <w:lang w:eastAsia="ru-RU"/>
              </w:rPr>
              <w:t>окращення санітарного стану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00F42">
              <w:rPr>
                <w:rFonts w:ascii="Times New Roman" w:hAnsi="Times New Roman"/>
                <w:sz w:val="24"/>
                <w:szCs w:val="24"/>
                <w:lang w:eastAsia="ru-RU"/>
              </w:rPr>
              <w:t>, ефективне використання та збереження об’єктів та елементів благоустрою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</w:tcBorders>
          </w:tcPr>
          <w:p w:rsidR="00716D67" w:rsidRPr="007A3117" w:rsidRDefault="00716D67" w:rsidP="0093110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ІІ квартал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</w:tcPr>
          <w:p w:rsidR="00716D67" w:rsidRPr="007A3117" w:rsidRDefault="00716D67" w:rsidP="00931108">
            <w:pPr>
              <w:pStyle w:val="10"/>
              <w:ind w:left="-79" w:right="-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A5">
              <w:rPr>
                <w:rFonts w:ascii="Times New Roman" w:hAnsi="Times New Roman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9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D67" w:rsidRPr="007A3117" w:rsidRDefault="00716D67" w:rsidP="0093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</w:tbl>
    <w:p w:rsidR="000A2BD9" w:rsidRDefault="000A2BD9" w:rsidP="00C25D4D">
      <w:pPr>
        <w:rPr>
          <w:rFonts w:ascii="Times New Roman" w:hAnsi="Times New Roman" w:cs="Times New Roman"/>
          <w:sz w:val="24"/>
          <w:szCs w:val="24"/>
        </w:rPr>
      </w:pPr>
    </w:p>
    <w:sectPr w:rsidR="000A2BD9" w:rsidSect="0072068F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5A70"/>
    <w:multiLevelType w:val="hybridMultilevel"/>
    <w:tmpl w:val="D930A076"/>
    <w:lvl w:ilvl="0" w:tplc="E76E03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7"/>
    <w:rsid w:val="000A2BD9"/>
    <w:rsid w:val="00132B9E"/>
    <w:rsid w:val="001E27B8"/>
    <w:rsid w:val="001F371F"/>
    <w:rsid w:val="002214F2"/>
    <w:rsid w:val="002479E7"/>
    <w:rsid w:val="00274A7E"/>
    <w:rsid w:val="002864CF"/>
    <w:rsid w:val="00311F5D"/>
    <w:rsid w:val="00322035"/>
    <w:rsid w:val="003401CF"/>
    <w:rsid w:val="00375BDE"/>
    <w:rsid w:val="00391B47"/>
    <w:rsid w:val="004F0D01"/>
    <w:rsid w:val="00512D02"/>
    <w:rsid w:val="00582344"/>
    <w:rsid w:val="00590FA5"/>
    <w:rsid w:val="005B6F1C"/>
    <w:rsid w:val="00602134"/>
    <w:rsid w:val="0064290E"/>
    <w:rsid w:val="00716D67"/>
    <w:rsid w:val="0072068F"/>
    <w:rsid w:val="00852085"/>
    <w:rsid w:val="009468F5"/>
    <w:rsid w:val="00B73E63"/>
    <w:rsid w:val="00C25D4D"/>
    <w:rsid w:val="00C37498"/>
    <w:rsid w:val="00C50146"/>
    <w:rsid w:val="00C81112"/>
    <w:rsid w:val="00CE7C46"/>
    <w:rsid w:val="00D1320F"/>
    <w:rsid w:val="00D376D6"/>
    <w:rsid w:val="00DD4201"/>
    <w:rsid w:val="00E46898"/>
    <w:rsid w:val="00E71A09"/>
    <w:rsid w:val="00EF0AD4"/>
    <w:rsid w:val="00F32DCA"/>
    <w:rsid w:val="00F649F8"/>
    <w:rsid w:val="00FC6B5E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C49E-62D8-4E30-96BD-279731E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20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EF0AD4"/>
    <w:rPr>
      <w:color w:val="605E5C"/>
      <w:shd w:val="clear" w:color="auto" w:fill="E1DFDD"/>
    </w:rPr>
  </w:style>
  <w:style w:type="paragraph" w:customStyle="1" w:styleId="10">
    <w:name w:val="Без інтервалів1"/>
    <w:qFormat/>
    <w:rsid w:val="0072068F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B563-7FD1-4C94-9A13-E0EC4F1F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15</cp:revision>
  <cp:lastPrinted>2021-10-06T11:30:00Z</cp:lastPrinted>
  <dcterms:created xsi:type="dcterms:W3CDTF">2021-10-06T08:24:00Z</dcterms:created>
  <dcterms:modified xsi:type="dcterms:W3CDTF">2022-12-20T14:00:00Z</dcterms:modified>
</cp:coreProperties>
</file>