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6AC7" w14:textId="7E90AE4D" w:rsidR="00553D7B" w:rsidRPr="00553D7B" w:rsidRDefault="00553D7B" w:rsidP="00553D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D7B">
        <w:rPr>
          <w:rFonts w:ascii="Times New Roman" w:hAnsi="Times New Roman" w:cs="Times New Roman"/>
          <w:sz w:val="24"/>
          <w:szCs w:val="24"/>
        </w:rPr>
        <w:t>Перелік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tbl>
      <w:tblPr>
        <w:tblStyle w:val="a4"/>
        <w:tblW w:w="8897" w:type="dxa"/>
        <w:tblInd w:w="0" w:type="dxa"/>
        <w:tblLook w:val="04A0" w:firstRow="1" w:lastRow="0" w:firstColumn="1" w:lastColumn="0" w:noHBand="0" w:noVBand="1"/>
      </w:tblPr>
      <w:tblGrid>
        <w:gridCol w:w="817"/>
        <w:gridCol w:w="8080"/>
      </w:tblGrid>
      <w:tr w:rsidR="00553D7B" w:rsidRPr="00553D7B" w14:paraId="2B760908" w14:textId="77777777" w:rsidTr="00553D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64848" w14:textId="77777777" w:rsidR="00553D7B" w:rsidRPr="00553D7B" w:rsidRDefault="00553D7B">
            <w:pPr>
              <w:keepNext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553D7B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179FD2E4" w14:textId="77777777" w:rsidR="00553D7B" w:rsidRPr="00553D7B" w:rsidRDefault="00553D7B">
            <w:pPr>
              <w:keepNext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553D7B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з/п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A3B69" w14:textId="0336318A" w:rsidR="00553D7B" w:rsidRPr="00553D7B" w:rsidRDefault="00553D7B" w:rsidP="00553D7B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553D7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</w:t>
            </w:r>
            <w:r w:rsidRPr="00553D7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є</w:t>
            </w:r>
            <w:r w:rsidRPr="00553D7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кту рішення</w:t>
            </w:r>
          </w:p>
        </w:tc>
      </w:tr>
      <w:tr w:rsidR="00553D7B" w:rsidRPr="00553D7B" w14:paraId="012D1F7A" w14:textId="77777777" w:rsidTr="00553D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5423C" w14:textId="77777777" w:rsidR="00553D7B" w:rsidRPr="00553D7B" w:rsidRDefault="00553D7B" w:rsidP="005013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AD8D3" w14:textId="22611A61" w:rsidR="00553D7B" w:rsidRPr="00553D7B" w:rsidRDefault="0055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3D7B">
              <w:rPr>
                <w:rFonts w:ascii="Times New Roman" w:hAnsi="Times New Roman" w:cs="Times New Roman"/>
                <w:sz w:val="28"/>
                <w:szCs w:val="28"/>
              </w:rPr>
              <w:t>Про прийняття майна в комунальну власність</w:t>
            </w:r>
          </w:p>
        </w:tc>
      </w:tr>
    </w:tbl>
    <w:p w14:paraId="60C1BFDE" w14:textId="77777777" w:rsidR="00706946" w:rsidRDefault="00706946"/>
    <w:sectPr w:rsidR="00706946" w:rsidSect="00553D7B">
      <w:pgSz w:w="11906" w:h="16838"/>
      <w:pgMar w:top="850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784"/>
    <w:multiLevelType w:val="hybridMultilevel"/>
    <w:tmpl w:val="078E2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37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6F"/>
    <w:rsid w:val="00553D7B"/>
    <w:rsid w:val="00706946"/>
    <w:rsid w:val="00931E82"/>
    <w:rsid w:val="00AB55EE"/>
    <w:rsid w:val="00CA28B9"/>
    <w:rsid w:val="00E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A43BA"/>
  <w15:chartTrackingRefBased/>
  <w15:docId w15:val="{B2B80A46-2F10-43AA-9876-B8467D00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D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7B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553D7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128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2023-12-20T09:11:00Z</dcterms:created>
  <dcterms:modified xsi:type="dcterms:W3CDTF">2023-12-20T09:12:00Z</dcterms:modified>
</cp:coreProperties>
</file>