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8F9" w14:textId="731333B7" w:rsidR="00DF0EB1" w:rsidRDefault="0012560C" w:rsidP="0012560C">
      <w:pPr>
        <w:ind w:right="70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4B77" w:rsidRPr="00667A7A">
        <w:rPr>
          <w:sz w:val="24"/>
          <w:szCs w:val="24"/>
        </w:rPr>
        <w:t>ерелік питань для включення до порядку денного засідання постійної комісії міської ради з гуманітарних питань</w:t>
      </w:r>
      <w:r w:rsidR="00596E0C">
        <w:rPr>
          <w:sz w:val="24"/>
          <w:szCs w:val="24"/>
        </w:rPr>
        <w:t>:</w:t>
      </w:r>
    </w:p>
    <w:p w14:paraId="6831D2F1" w14:textId="77777777" w:rsidR="00386DEF" w:rsidRDefault="00386DEF" w:rsidP="000365D9">
      <w:pPr>
        <w:ind w:right="707"/>
        <w:jc w:val="both"/>
        <w:rPr>
          <w:sz w:val="24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18"/>
        <w:gridCol w:w="9036"/>
      </w:tblGrid>
      <w:tr w:rsidR="00386DEF" w14:paraId="4BBE5CDF" w14:textId="77777777" w:rsidTr="00386DEF">
        <w:tc>
          <w:tcPr>
            <w:tcW w:w="415" w:type="pct"/>
          </w:tcPr>
          <w:p w14:paraId="65C3DFB5" w14:textId="099236A6" w:rsidR="00386DEF" w:rsidRPr="00386DEF" w:rsidRDefault="00386DEF" w:rsidP="00856632">
            <w:pPr>
              <w:jc w:val="center"/>
              <w:rPr>
                <w:sz w:val="24"/>
                <w:szCs w:val="24"/>
              </w:rPr>
            </w:pPr>
            <w:r w:rsidRPr="00386DEF">
              <w:rPr>
                <w:b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85" w:type="pct"/>
          </w:tcPr>
          <w:p w14:paraId="266A013E" w14:textId="70390F5C" w:rsidR="00386DEF" w:rsidRDefault="00386DEF" w:rsidP="00386DEF">
            <w:pPr>
              <w:jc w:val="center"/>
              <w:rPr>
                <w:sz w:val="24"/>
                <w:szCs w:val="24"/>
              </w:rPr>
            </w:pPr>
            <w:r w:rsidRPr="00983679">
              <w:rPr>
                <w:b/>
                <w:bCs/>
                <w:position w:val="-1"/>
                <w:sz w:val="24"/>
                <w:szCs w:val="24"/>
              </w:rPr>
              <w:t xml:space="preserve">Назва </w:t>
            </w:r>
            <w:r>
              <w:rPr>
                <w:b/>
                <w:bCs/>
                <w:position w:val="-1"/>
                <w:sz w:val="24"/>
                <w:szCs w:val="24"/>
              </w:rPr>
              <w:t>питання</w:t>
            </w:r>
          </w:p>
        </w:tc>
      </w:tr>
      <w:tr w:rsidR="00386DEF" w14:paraId="5B70D7AB" w14:textId="77777777" w:rsidTr="00386DEF">
        <w:tc>
          <w:tcPr>
            <w:tcW w:w="415" w:type="pct"/>
          </w:tcPr>
          <w:p w14:paraId="60FDBD70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1595725" w14:textId="11E1884F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A108AB">
              <w:rPr>
                <w:bCs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386DEF" w14:paraId="09187B53" w14:textId="77777777" w:rsidTr="00386DEF">
        <w:tc>
          <w:tcPr>
            <w:tcW w:w="415" w:type="pct"/>
          </w:tcPr>
          <w:p w14:paraId="130EA1ED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366C821" w14:textId="1436F241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DE6049">
              <w:rPr>
                <w:sz w:val="24"/>
                <w:szCs w:val="24"/>
              </w:rPr>
              <w:t>Про  внесення  змін  до  рішення  міської ради  від 24.02.2017 року №7/14/19  «Про взаємовідносини з територіальними громадами (іншими</w:t>
            </w:r>
            <w:r>
              <w:rPr>
                <w:sz w:val="24"/>
                <w:szCs w:val="24"/>
              </w:rPr>
              <w:t xml:space="preserve"> </w:t>
            </w:r>
            <w:r w:rsidRPr="00DE6049">
              <w:rPr>
                <w:sz w:val="24"/>
                <w:szCs w:val="24"/>
              </w:rPr>
              <w:t>органами місцевого самоврядування) у сфері надання послуг»</w:t>
            </w:r>
          </w:p>
        </w:tc>
      </w:tr>
      <w:tr w:rsidR="00386DEF" w14:paraId="4FB07304" w14:textId="77777777" w:rsidTr="00386DEF">
        <w:tc>
          <w:tcPr>
            <w:tcW w:w="415" w:type="pct"/>
          </w:tcPr>
          <w:p w14:paraId="0B3FD0C2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A385F65" w14:textId="1AF859E5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E96A84">
              <w:rPr>
                <w:iCs/>
                <w:sz w:val="24"/>
                <w:szCs w:val="24"/>
                <w:lang w:eastAsia="uk-UA"/>
              </w:rPr>
              <w:t>Витяг з протоколу постійної комісії міської ради з питань бюджету та фінансів  від 17.11.2023 №29.3</w:t>
            </w:r>
          </w:p>
        </w:tc>
      </w:tr>
      <w:tr w:rsidR="00386DEF" w14:paraId="1E91A766" w14:textId="77777777" w:rsidTr="00386DEF">
        <w:tc>
          <w:tcPr>
            <w:tcW w:w="415" w:type="pct"/>
          </w:tcPr>
          <w:p w14:paraId="3F394BAD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41902EB" w14:textId="449D5519" w:rsidR="00386DEF" w:rsidRDefault="00386DEF" w:rsidP="00386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фінансового управління від 06.11.2023 №</w:t>
            </w:r>
            <w:r w:rsidRPr="009346A7">
              <w:rPr>
                <w:sz w:val="24"/>
                <w:szCs w:val="24"/>
              </w:rPr>
              <w:t>416/8</w:t>
            </w:r>
            <w:r>
              <w:rPr>
                <w:sz w:val="24"/>
                <w:szCs w:val="24"/>
              </w:rPr>
              <w:t xml:space="preserve"> на виконання </w:t>
            </w:r>
            <w:r w:rsidRPr="009346A7">
              <w:rPr>
                <w:sz w:val="24"/>
                <w:szCs w:val="24"/>
              </w:rPr>
              <w:t>доручення постійної комісії міської ради з гуманітарних питань від  27.10.2023 №15.9 (2)</w:t>
            </w:r>
            <w:r>
              <w:rPr>
                <w:sz w:val="24"/>
                <w:szCs w:val="24"/>
              </w:rPr>
              <w:t xml:space="preserve"> </w:t>
            </w:r>
            <w:r w:rsidRPr="009346A7">
              <w:rPr>
                <w:sz w:val="24"/>
                <w:szCs w:val="24"/>
              </w:rPr>
              <w:t>щодо першочергового передбачення видатків потреби</w:t>
            </w:r>
            <w:r>
              <w:rPr>
                <w:sz w:val="24"/>
                <w:szCs w:val="24"/>
              </w:rPr>
              <w:t xml:space="preserve"> З</w:t>
            </w:r>
            <w:r w:rsidRPr="009346A7">
              <w:rPr>
                <w:sz w:val="24"/>
                <w:szCs w:val="24"/>
              </w:rPr>
              <w:t>бройних сил України</w:t>
            </w:r>
          </w:p>
        </w:tc>
      </w:tr>
      <w:tr w:rsidR="00386DEF" w14:paraId="32CCA2BC" w14:textId="77777777" w:rsidTr="00386DEF">
        <w:tc>
          <w:tcPr>
            <w:tcW w:w="415" w:type="pct"/>
          </w:tcPr>
          <w:p w14:paraId="54CFA61B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D244089" w14:textId="62D66EAE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8C7923">
              <w:rPr>
                <w:bCs/>
                <w:sz w:val="24"/>
                <w:szCs w:val="24"/>
              </w:rPr>
              <w:t>Про надання статусу  борця  за незалежність України у XX столітті</w:t>
            </w:r>
          </w:p>
        </w:tc>
      </w:tr>
      <w:tr w:rsidR="00386DEF" w14:paraId="677AF6B0" w14:textId="77777777" w:rsidTr="00386DEF">
        <w:tc>
          <w:tcPr>
            <w:tcW w:w="415" w:type="pct"/>
          </w:tcPr>
          <w:p w14:paraId="6F8BCD67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153D0B7" w14:textId="5760F7CE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DE6049">
              <w:rPr>
                <w:sz w:val="24"/>
                <w:szCs w:val="24"/>
              </w:rPr>
              <w:t>Про затвердження Концепції зі створення безбар’єрного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«Тернопіль – місто без бар’єрів» та плану дій її реалізації на 2024-2026 роки</w:t>
            </w:r>
          </w:p>
        </w:tc>
      </w:tr>
      <w:tr w:rsidR="00386DEF" w14:paraId="6160D2DF" w14:textId="77777777" w:rsidTr="00386DEF">
        <w:tc>
          <w:tcPr>
            <w:tcW w:w="415" w:type="pct"/>
          </w:tcPr>
          <w:p w14:paraId="7356A197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D820E06" w14:textId="3E0F7792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CF3EFE">
              <w:rPr>
                <w:sz w:val="24"/>
                <w:szCs w:val="24"/>
              </w:rPr>
              <w:t>Про внесення змін до Програми підтримки</w:t>
            </w:r>
            <w:r>
              <w:rPr>
                <w:sz w:val="24"/>
                <w:szCs w:val="24"/>
              </w:rPr>
              <w:t xml:space="preserve"> </w:t>
            </w:r>
            <w:r w:rsidRPr="00CF3EFE">
              <w:rPr>
                <w:sz w:val="24"/>
                <w:szCs w:val="24"/>
              </w:rPr>
              <w:t>книговидання місцевих авторів та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CF3EFE">
              <w:rPr>
                <w:sz w:val="24"/>
                <w:szCs w:val="24"/>
              </w:rPr>
              <w:t>святкових і офіційних заходів на 2022-2024 роки</w:t>
            </w:r>
          </w:p>
        </w:tc>
      </w:tr>
      <w:tr w:rsidR="00386DEF" w14:paraId="4B6E752E" w14:textId="77777777" w:rsidTr="00386DEF">
        <w:tc>
          <w:tcPr>
            <w:tcW w:w="415" w:type="pct"/>
          </w:tcPr>
          <w:p w14:paraId="59A6D1B1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FC749FD" w14:textId="726AFECB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E47B63">
              <w:rPr>
                <w:sz w:val="24"/>
                <w:szCs w:val="24"/>
              </w:rPr>
              <w:t>Про внесення змін до  Програми</w:t>
            </w:r>
            <w:r>
              <w:rPr>
                <w:sz w:val="24"/>
                <w:szCs w:val="24"/>
              </w:rPr>
              <w:t xml:space="preserve"> </w:t>
            </w:r>
            <w:r w:rsidRPr="00E47B63">
              <w:rPr>
                <w:sz w:val="24"/>
                <w:szCs w:val="24"/>
              </w:rPr>
              <w:t>«Турбота» на 2022-2024 роки</w:t>
            </w:r>
          </w:p>
        </w:tc>
      </w:tr>
      <w:tr w:rsidR="00386DEF" w14:paraId="17462A26" w14:textId="77777777" w:rsidTr="00386DEF">
        <w:tc>
          <w:tcPr>
            <w:tcW w:w="415" w:type="pct"/>
          </w:tcPr>
          <w:p w14:paraId="12306F98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735D556" w14:textId="0DBD9B06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E47B63">
              <w:rPr>
                <w:sz w:val="24"/>
                <w:szCs w:val="24"/>
              </w:rPr>
              <w:t>Про затвердження Програми розвитку</w:t>
            </w:r>
            <w:r>
              <w:rPr>
                <w:sz w:val="24"/>
                <w:szCs w:val="24"/>
              </w:rPr>
              <w:t xml:space="preserve"> </w:t>
            </w:r>
            <w:r w:rsidRPr="00E47B63">
              <w:rPr>
                <w:sz w:val="24"/>
                <w:szCs w:val="24"/>
              </w:rPr>
              <w:t>культури і мистецтв Тернопільської міської територіальної громади на 2024-2026 роки</w:t>
            </w:r>
          </w:p>
        </w:tc>
      </w:tr>
      <w:tr w:rsidR="00386DEF" w14:paraId="13802251" w14:textId="77777777" w:rsidTr="00386DEF">
        <w:tc>
          <w:tcPr>
            <w:tcW w:w="415" w:type="pct"/>
          </w:tcPr>
          <w:p w14:paraId="6C59AACE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6FA82FE" w14:textId="3DF0F099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A108AB">
              <w:rPr>
                <w:sz w:val="24"/>
                <w:szCs w:val="24"/>
              </w:rPr>
              <w:t>Про затвердження Програми розвитку освіти на 2024 - 2026 роки</w:t>
            </w:r>
          </w:p>
        </w:tc>
      </w:tr>
      <w:tr w:rsidR="00386DEF" w14:paraId="24A26A1A" w14:textId="77777777" w:rsidTr="00386DEF">
        <w:tc>
          <w:tcPr>
            <w:tcW w:w="415" w:type="pct"/>
          </w:tcPr>
          <w:p w14:paraId="24A4134D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5854485" w14:textId="5F4AF8FE" w:rsidR="00386DEF" w:rsidRDefault="00386DEF" w:rsidP="00386DEF">
            <w:pPr>
              <w:jc w:val="both"/>
              <w:rPr>
                <w:sz w:val="24"/>
                <w:szCs w:val="24"/>
              </w:rPr>
            </w:pPr>
            <w:r w:rsidRPr="00A108AB">
              <w:rPr>
                <w:bCs/>
                <w:sz w:val="24"/>
                <w:szCs w:val="24"/>
              </w:rPr>
              <w:t>Про внесення змін та доповнень в рішення міської ради від 26.01.2016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08AB">
              <w:rPr>
                <w:bCs/>
                <w:sz w:val="24"/>
                <w:szCs w:val="24"/>
              </w:rPr>
              <w:t xml:space="preserve">№7/5/60 «Про іменні стипендії Тернопільської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08AB">
              <w:rPr>
                <w:bCs/>
                <w:sz w:val="24"/>
                <w:szCs w:val="24"/>
              </w:rPr>
              <w:t>міської ради в галузі освіти для обдарованих дітей міста Тернополя»</w:t>
            </w:r>
          </w:p>
        </w:tc>
      </w:tr>
      <w:tr w:rsidR="00386DEF" w14:paraId="7DE14995" w14:textId="77777777" w:rsidTr="00386DEF">
        <w:tc>
          <w:tcPr>
            <w:tcW w:w="415" w:type="pct"/>
          </w:tcPr>
          <w:p w14:paraId="18796784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485036E" w14:textId="5A3F1930" w:rsidR="00386DEF" w:rsidRDefault="00386DEF" w:rsidP="00386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освіти і науки від 08.11.2023 №</w:t>
            </w:r>
            <w:r w:rsidRPr="009346A7">
              <w:rPr>
                <w:sz w:val="24"/>
                <w:szCs w:val="24"/>
              </w:rPr>
              <w:t>618/20</w:t>
            </w:r>
            <w:r>
              <w:rPr>
                <w:sz w:val="24"/>
                <w:szCs w:val="24"/>
              </w:rPr>
              <w:t xml:space="preserve"> н</w:t>
            </w:r>
            <w:r w:rsidRPr="009346A7">
              <w:rPr>
                <w:sz w:val="24"/>
                <w:szCs w:val="24"/>
              </w:rPr>
              <w:t xml:space="preserve">а виконання доручення постійної комісії міської ради з гуманітарних питань від 08.09.2023 року № 14.4 п.2 «Доручити управлінню освіти і науки надати звіт про проведення засідань педагогічних рад, загальних зборів, профспілкових комітетів, трудових колективів щодо перепрофілювання закладів з письмовим </w:t>
            </w:r>
            <w:proofErr w:type="spellStart"/>
            <w:r w:rsidRPr="009346A7">
              <w:rPr>
                <w:sz w:val="24"/>
                <w:szCs w:val="24"/>
              </w:rPr>
              <w:t>обгрунтуванням</w:t>
            </w:r>
            <w:proofErr w:type="spellEnd"/>
            <w:r w:rsidRPr="009346A7">
              <w:rPr>
                <w:sz w:val="24"/>
                <w:szCs w:val="24"/>
              </w:rPr>
              <w:t>»</w:t>
            </w:r>
          </w:p>
        </w:tc>
      </w:tr>
      <w:tr w:rsidR="00386DEF" w14:paraId="078B64C4" w14:textId="77777777" w:rsidTr="00386DEF">
        <w:tc>
          <w:tcPr>
            <w:tcW w:w="415" w:type="pct"/>
          </w:tcPr>
          <w:p w14:paraId="2370444E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4F935A3" w14:textId="6A50270F" w:rsidR="00386DEF" w:rsidRPr="00183D8E" w:rsidRDefault="00183D8E" w:rsidP="00183D8E">
            <w:pPr>
              <w:rPr>
                <w:sz w:val="24"/>
                <w:szCs w:val="24"/>
              </w:rPr>
            </w:pPr>
            <w:r w:rsidRPr="00183D8E">
              <w:rPr>
                <w:sz w:val="24"/>
                <w:szCs w:val="24"/>
              </w:rPr>
              <w:t>Про внесення змін до комплексної Програми «Здоров’я громади»  на 2022–2024 роки</w:t>
            </w:r>
          </w:p>
        </w:tc>
      </w:tr>
      <w:tr w:rsidR="00386DEF" w14:paraId="24D21909" w14:textId="77777777" w:rsidTr="00386DEF">
        <w:tc>
          <w:tcPr>
            <w:tcW w:w="415" w:type="pct"/>
          </w:tcPr>
          <w:p w14:paraId="3854445F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13CFC555" w14:textId="66ED0AF4" w:rsidR="00386DEF" w:rsidRDefault="002C38E1" w:rsidP="002C38E1">
            <w:pPr>
              <w:jc w:val="both"/>
              <w:rPr>
                <w:sz w:val="24"/>
                <w:szCs w:val="24"/>
              </w:rPr>
            </w:pPr>
            <w:r w:rsidRPr="002C38E1">
              <w:rPr>
                <w:sz w:val="24"/>
                <w:szCs w:val="24"/>
              </w:rPr>
              <w:t>Про затвердження Програми підтримки сім'ї, оздоровлення дітей, запобігання та протидії домашньому насильству та/або насильству за ознакою статі</w:t>
            </w:r>
            <w:r w:rsidR="00480DD6">
              <w:rPr>
                <w:sz w:val="24"/>
                <w:szCs w:val="24"/>
              </w:rPr>
              <w:t xml:space="preserve"> </w:t>
            </w:r>
            <w:r w:rsidRPr="002C38E1">
              <w:rPr>
                <w:sz w:val="24"/>
                <w:szCs w:val="24"/>
              </w:rPr>
              <w:t>на 2024-2026 роки</w:t>
            </w:r>
          </w:p>
        </w:tc>
      </w:tr>
      <w:tr w:rsidR="00386DEF" w14:paraId="11DAA0B0" w14:textId="77777777" w:rsidTr="00386DEF">
        <w:tc>
          <w:tcPr>
            <w:tcW w:w="415" w:type="pct"/>
          </w:tcPr>
          <w:p w14:paraId="138A5A74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3DBCDF98" w14:textId="5C7941B0" w:rsidR="00386DEF" w:rsidRDefault="002C38E1" w:rsidP="00386DEF">
            <w:pPr>
              <w:rPr>
                <w:sz w:val="24"/>
                <w:szCs w:val="24"/>
              </w:rPr>
            </w:pPr>
            <w:r w:rsidRPr="002C38E1">
              <w:rPr>
                <w:sz w:val="24"/>
                <w:szCs w:val="24"/>
              </w:rPr>
              <w:t>Про затвердження Програми</w:t>
            </w:r>
            <w:r>
              <w:rPr>
                <w:sz w:val="24"/>
                <w:szCs w:val="24"/>
              </w:rPr>
              <w:t xml:space="preserve"> </w:t>
            </w:r>
            <w:r w:rsidRPr="002C38E1">
              <w:rPr>
                <w:sz w:val="24"/>
                <w:szCs w:val="24"/>
              </w:rPr>
              <w:t>Молодь на 2024-2026 роки</w:t>
            </w:r>
          </w:p>
        </w:tc>
      </w:tr>
      <w:tr w:rsidR="00386DEF" w14:paraId="7315BCB2" w14:textId="77777777" w:rsidTr="00386DEF">
        <w:tc>
          <w:tcPr>
            <w:tcW w:w="415" w:type="pct"/>
          </w:tcPr>
          <w:p w14:paraId="2F372A2C" w14:textId="77777777" w:rsidR="00386DEF" w:rsidRPr="00386DEF" w:rsidRDefault="00386DEF" w:rsidP="00856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72599E2B" w14:textId="53EF8A35" w:rsidR="00386DEF" w:rsidRDefault="002C38E1" w:rsidP="002C38E1">
            <w:pPr>
              <w:jc w:val="both"/>
              <w:rPr>
                <w:sz w:val="24"/>
                <w:szCs w:val="24"/>
              </w:rPr>
            </w:pPr>
            <w:r w:rsidRPr="002C38E1">
              <w:rPr>
                <w:sz w:val="24"/>
                <w:szCs w:val="24"/>
              </w:rPr>
              <w:t>Про затвердження Програми</w:t>
            </w:r>
            <w:r>
              <w:rPr>
                <w:sz w:val="24"/>
                <w:szCs w:val="24"/>
              </w:rPr>
              <w:t xml:space="preserve"> </w:t>
            </w:r>
            <w:r w:rsidRPr="002C38E1">
              <w:rPr>
                <w:sz w:val="24"/>
                <w:szCs w:val="24"/>
              </w:rPr>
              <w:t>розвитку пластового руху Тернопільської міської територіальної громади</w:t>
            </w:r>
            <w:r w:rsidR="00480DD6">
              <w:rPr>
                <w:sz w:val="24"/>
                <w:szCs w:val="24"/>
              </w:rPr>
              <w:t xml:space="preserve"> </w:t>
            </w:r>
            <w:r w:rsidRPr="002C38E1">
              <w:rPr>
                <w:sz w:val="24"/>
                <w:szCs w:val="24"/>
              </w:rPr>
              <w:t>на 2024-2026 роки</w:t>
            </w:r>
          </w:p>
        </w:tc>
      </w:tr>
    </w:tbl>
    <w:p w14:paraId="2556655E" w14:textId="77777777" w:rsidR="007678CC" w:rsidRDefault="007678CC" w:rsidP="00596E0C">
      <w:pPr>
        <w:jc w:val="center"/>
        <w:rPr>
          <w:sz w:val="24"/>
          <w:szCs w:val="24"/>
        </w:rPr>
      </w:pPr>
    </w:p>
    <w:p w14:paraId="76F9DD2C" w14:textId="77777777" w:rsidR="00DB1EED" w:rsidRDefault="00DB1EED" w:rsidP="00596E0C">
      <w:pPr>
        <w:jc w:val="center"/>
        <w:rPr>
          <w:sz w:val="24"/>
          <w:szCs w:val="24"/>
        </w:rPr>
      </w:pPr>
    </w:p>
    <w:p w14:paraId="1D481523" w14:textId="77777777" w:rsidR="00DB1EED" w:rsidRDefault="00DB1EED" w:rsidP="00596E0C">
      <w:pPr>
        <w:jc w:val="center"/>
        <w:rPr>
          <w:sz w:val="24"/>
          <w:szCs w:val="24"/>
        </w:rPr>
      </w:pPr>
    </w:p>
    <w:p w14:paraId="4DDA830C" w14:textId="77777777" w:rsidR="00DB1EED" w:rsidRDefault="00DB1EED" w:rsidP="00596E0C">
      <w:pPr>
        <w:jc w:val="center"/>
        <w:rPr>
          <w:sz w:val="24"/>
          <w:szCs w:val="24"/>
        </w:rPr>
      </w:pPr>
    </w:p>
    <w:p w14:paraId="73D190A4" w14:textId="691B1FE0" w:rsidR="00C37B4C" w:rsidRDefault="00C37B4C" w:rsidP="00472C68">
      <w:pPr>
        <w:rPr>
          <w:sz w:val="24"/>
          <w:szCs w:val="24"/>
          <w:lang w:eastAsia="uk-UA"/>
        </w:rPr>
      </w:pPr>
    </w:p>
    <w:sectPr w:rsidR="00C37B4C" w:rsidSect="00386DEF">
      <w:footerReference w:type="first" r:id="rId8"/>
      <w:pgSz w:w="11906" w:h="16838"/>
      <w:pgMar w:top="1134" w:right="567" w:bottom="284" w:left="1701" w:header="566" w:footer="226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970E" w14:textId="77777777" w:rsidR="00BB7B77" w:rsidRDefault="00BB7B77" w:rsidP="00476F07">
      <w:r>
        <w:separator/>
      </w:r>
    </w:p>
  </w:endnote>
  <w:endnote w:type="continuationSeparator" w:id="0">
    <w:p w14:paraId="7551DB2F" w14:textId="77777777" w:rsidR="00BB7B77" w:rsidRDefault="00BB7B77" w:rsidP="004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561E" w14:textId="77777777" w:rsidR="00386DEF" w:rsidRDefault="00386DEF">
    <w:pPr>
      <w:pStyle w:val="a8"/>
    </w:pPr>
  </w:p>
  <w:p w14:paraId="5BABD532" w14:textId="77777777" w:rsidR="00386DEF" w:rsidRDefault="00386DEF">
    <w:pPr>
      <w:pStyle w:val="a8"/>
    </w:pPr>
  </w:p>
  <w:p w14:paraId="3A894310" w14:textId="77777777" w:rsidR="00386DEF" w:rsidRDefault="00386DEF">
    <w:pPr>
      <w:pStyle w:val="a8"/>
    </w:pPr>
  </w:p>
  <w:p w14:paraId="789780C1" w14:textId="77777777" w:rsidR="00386DEF" w:rsidRDefault="00386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B807" w14:textId="77777777" w:rsidR="00BB7B77" w:rsidRDefault="00BB7B77" w:rsidP="00476F07">
      <w:r>
        <w:separator/>
      </w:r>
    </w:p>
  </w:footnote>
  <w:footnote w:type="continuationSeparator" w:id="0">
    <w:p w14:paraId="4D9AD1FE" w14:textId="77777777" w:rsidR="00BB7B77" w:rsidRDefault="00BB7B77" w:rsidP="004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334C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F419F"/>
    <w:multiLevelType w:val="hybridMultilevel"/>
    <w:tmpl w:val="2600386C"/>
    <w:lvl w:ilvl="0" w:tplc="FBE8BC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5D07"/>
    <w:multiLevelType w:val="hybridMultilevel"/>
    <w:tmpl w:val="4A52A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72A62"/>
    <w:multiLevelType w:val="hybridMultilevel"/>
    <w:tmpl w:val="6DB66C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7541E3"/>
    <w:multiLevelType w:val="hybridMultilevel"/>
    <w:tmpl w:val="B5C6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5841">
    <w:abstractNumId w:val="4"/>
  </w:num>
  <w:num w:numId="2" w16cid:durableId="901450226">
    <w:abstractNumId w:val="5"/>
  </w:num>
  <w:num w:numId="3" w16cid:durableId="1003632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656204">
    <w:abstractNumId w:val="11"/>
  </w:num>
  <w:num w:numId="5" w16cid:durableId="208684287">
    <w:abstractNumId w:val="1"/>
  </w:num>
  <w:num w:numId="6" w16cid:durableId="1068264354">
    <w:abstractNumId w:val="8"/>
  </w:num>
  <w:num w:numId="7" w16cid:durableId="619993602">
    <w:abstractNumId w:val="2"/>
  </w:num>
  <w:num w:numId="8" w16cid:durableId="846140931">
    <w:abstractNumId w:val="3"/>
  </w:num>
  <w:num w:numId="9" w16cid:durableId="2111001322">
    <w:abstractNumId w:val="0"/>
  </w:num>
  <w:num w:numId="10" w16cid:durableId="1938826371">
    <w:abstractNumId w:val="6"/>
  </w:num>
  <w:num w:numId="11" w16cid:durableId="1915774091">
    <w:abstractNumId w:val="10"/>
  </w:num>
  <w:num w:numId="12" w16cid:durableId="1297027361">
    <w:abstractNumId w:val="7"/>
  </w:num>
  <w:num w:numId="13" w16cid:durableId="1980258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77"/>
    <w:rsid w:val="000002BF"/>
    <w:rsid w:val="00002471"/>
    <w:rsid w:val="00004B77"/>
    <w:rsid w:val="000061EA"/>
    <w:rsid w:val="000064D5"/>
    <w:rsid w:val="00021C06"/>
    <w:rsid w:val="000365D9"/>
    <w:rsid w:val="000429F5"/>
    <w:rsid w:val="00050F38"/>
    <w:rsid w:val="000570D6"/>
    <w:rsid w:val="00072C54"/>
    <w:rsid w:val="000A0D76"/>
    <w:rsid w:val="000A1590"/>
    <w:rsid w:val="000A7949"/>
    <w:rsid w:val="000B07F3"/>
    <w:rsid w:val="000D13A9"/>
    <w:rsid w:val="000D1770"/>
    <w:rsid w:val="000E15C2"/>
    <w:rsid w:val="000F0AE1"/>
    <w:rsid w:val="0012482B"/>
    <w:rsid w:val="0012560C"/>
    <w:rsid w:val="0013567F"/>
    <w:rsid w:val="00136968"/>
    <w:rsid w:val="00136FEC"/>
    <w:rsid w:val="00146DDB"/>
    <w:rsid w:val="001657A9"/>
    <w:rsid w:val="00172A84"/>
    <w:rsid w:val="00175FD4"/>
    <w:rsid w:val="00183D8E"/>
    <w:rsid w:val="00186423"/>
    <w:rsid w:val="0019162E"/>
    <w:rsid w:val="001A4FAC"/>
    <w:rsid w:val="001C0096"/>
    <w:rsid w:val="001D22CF"/>
    <w:rsid w:val="001D3373"/>
    <w:rsid w:val="001D43F5"/>
    <w:rsid w:val="001E18A8"/>
    <w:rsid w:val="00200D22"/>
    <w:rsid w:val="00203C84"/>
    <w:rsid w:val="00221F54"/>
    <w:rsid w:val="00223CE7"/>
    <w:rsid w:val="00242406"/>
    <w:rsid w:val="00245CCE"/>
    <w:rsid w:val="00251DC9"/>
    <w:rsid w:val="0025646E"/>
    <w:rsid w:val="002710FD"/>
    <w:rsid w:val="002832C0"/>
    <w:rsid w:val="00283852"/>
    <w:rsid w:val="0028547C"/>
    <w:rsid w:val="00290181"/>
    <w:rsid w:val="00295F72"/>
    <w:rsid w:val="002B6716"/>
    <w:rsid w:val="002C38E1"/>
    <w:rsid w:val="002E0861"/>
    <w:rsid w:val="002E2E88"/>
    <w:rsid w:val="002F131A"/>
    <w:rsid w:val="003049B9"/>
    <w:rsid w:val="00307867"/>
    <w:rsid w:val="0031485D"/>
    <w:rsid w:val="00334287"/>
    <w:rsid w:val="00367638"/>
    <w:rsid w:val="00373D55"/>
    <w:rsid w:val="00386DEF"/>
    <w:rsid w:val="00393C2F"/>
    <w:rsid w:val="003A00FE"/>
    <w:rsid w:val="003A4513"/>
    <w:rsid w:val="003B4019"/>
    <w:rsid w:val="003C3DA6"/>
    <w:rsid w:val="003D21AA"/>
    <w:rsid w:val="003D7EBF"/>
    <w:rsid w:val="003E2190"/>
    <w:rsid w:val="003E40CE"/>
    <w:rsid w:val="003E5762"/>
    <w:rsid w:val="003F5AFC"/>
    <w:rsid w:val="00400732"/>
    <w:rsid w:val="00403BE9"/>
    <w:rsid w:val="00404134"/>
    <w:rsid w:val="004138CD"/>
    <w:rsid w:val="00416637"/>
    <w:rsid w:val="00423B33"/>
    <w:rsid w:val="00426537"/>
    <w:rsid w:val="00427C83"/>
    <w:rsid w:val="00430EC4"/>
    <w:rsid w:val="00436A1E"/>
    <w:rsid w:val="004410D2"/>
    <w:rsid w:val="00446E4B"/>
    <w:rsid w:val="00452C0B"/>
    <w:rsid w:val="00453786"/>
    <w:rsid w:val="00454AFE"/>
    <w:rsid w:val="00457F08"/>
    <w:rsid w:val="0046413D"/>
    <w:rsid w:val="00472485"/>
    <w:rsid w:val="00472C68"/>
    <w:rsid w:val="00472FE0"/>
    <w:rsid w:val="00476F07"/>
    <w:rsid w:val="00480DD6"/>
    <w:rsid w:val="00482178"/>
    <w:rsid w:val="00483980"/>
    <w:rsid w:val="00487E07"/>
    <w:rsid w:val="004939BC"/>
    <w:rsid w:val="004939CD"/>
    <w:rsid w:val="0049460A"/>
    <w:rsid w:val="004A79F0"/>
    <w:rsid w:val="004C7F5F"/>
    <w:rsid w:val="004E0DD8"/>
    <w:rsid w:val="004E345D"/>
    <w:rsid w:val="004F522A"/>
    <w:rsid w:val="004F769E"/>
    <w:rsid w:val="00512AC3"/>
    <w:rsid w:val="005162F7"/>
    <w:rsid w:val="005305A8"/>
    <w:rsid w:val="005343AE"/>
    <w:rsid w:val="00541A05"/>
    <w:rsid w:val="00557B92"/>
    <w:rsid w:val="00557E0B"/>
    <w:rsid w:val="00562660"/>
    <w:rsid w:val="00562F92"/>
    <w:rsid w:val="0056654A"/>
    <w:rsid w:val="005729AA"/>
    <w:rsid w:val="00573D83"/>
    <w:rsid w:val="0057496D"/>
    <w:rsid w:val="00580A65"/>
    <w:rsid w:val="00590274"/>
    <w:rsid w:val="00590B83"/>
    <w:rsid w:val="00592270"/>
    <w:rsid w:val="00596E0C"/>
    <w:rsid w:val="005A69C5"/>
    <w:rsid w:val="005B0F12"/>
    <w:rsid w:val="005B647D"/>
    <w:rsid w:val="005D7FDE"/>
    <w:rsid w:val="005E15C3"/>
    <w:rsid w:val="005E6EA2"/>
    <w:rsid w:val="005F14C0"/>
    <w:rsid w:val="005F15E5"/>
    <w:rsid w:val="00602F20"/>
    <w:rsid w:val="00603335"/>
    <w:rsid w:val="006257BF"/>
    <w:rsid w:val="00654239"/>
    <w:rsid w:val="00656271"/>
    <w:rsid w:val="006633DB"/>
    <w:rsid w:val="006706DF"/>
    <w:rsid w:val="00672108"/>
    <w:rsid w:val="006743C4"/>
    <w:rsid w:val="006771A1"/>
    <w:rsid w:val="006B1943"/>
    <w:rsid w:val="006C4254"/>
    <w:rsid w:val="006D00A5"/>
    <w:rsid w:val="006E62B5"/>
    <w:rsid w:val="006F64A3"/>
    <w:rsid w:val="007061D7"/>
    <w:rsid w:val="00707121"/>
    <w:rsid w:val="00711541"/>
    <w:rsid w:val="00711F1C"/>
    <w:rsid w:val="00712056"/>
    <w:rsid w:val="0073004F"/>
    <w:rsid w:val="00746321"/>
    <w:rsid w:val="00761621"/>
    <w:rsid w:val="00764596"/>
    <w:rsid w:val="007678CC"/>
    <w:rsid w:val="00772BD1"/>
    <w:rsid w:val="007A4635"/>
    <w:rsid w:val="007A4BCF"/>
    <w:rsid w:val="007A53AC"/>
    <w:rsid w:val="007E1EBF"/>
    <w:rsid w:val="007F339F"/>
    <w:rsid w:val="00804B02"/>
    <w:rsid w:val="00811BDC"/>
    <w:rsid w:val="00816E23"/>
    <w:rsid w:val="00837DCE"/>
    <w:rsid w:val="00840FDB"/>
    <w:rsid w:val="00842BA0"/>
    <w:rsid w:val="00846F21"/>
    <w:rsid w:val="00856632"/>
    <w:rsid w:val="00861538"/>
    <w:rsid w:val="00862F14"/>
    <w:rsid w:val="008663E8"/>
    <w:rsid w:val="00870C35"/>
    <w:rsid w:val="008A09BA"/>
    <w:rsid w:val="008A7799"/>
    <w:rsid w:val="008C0086"/>
    <w:rsid w:val="008D4DE7"/>
    <w:rsid w:val="008E2C58"/>
    <w:rsid w:val="008E6ADE"/>
    <w:rsid w:val="00910DFE"/>
    <w:rsid w:val="00922B21"/>
    <w:rsid w:val="009309F9"/>
    <w:rsid w:val="009346A7"/>
    <w:rsid w:val="00942B5B"/>
    <w:rsid w:val="009511A5"/>
    <w:rsid w:val="00954F65"/>
    <w:rsid w:val="0095717F"/>
    <w:rsid w:val="00983679"/>
    <w:rsid w:val="00984EF8"/>
    <w:rsid w:val="0099203E"/>
    <w:rsid w:val="009971B2"/>
    <w:rsid w:val="009A5585"/>
    <w:rsid w:val="009B6024"/>
    <w:rsid w:val="009B7141"/>
    <w:rsid w:val="009C5365"/>
    <w:rsid w:val="009D5E6B"/>
    <w:rsid w:val="009D6D94"/>
    <w:rsid w:val="009D7D6E"/>
    <w:rsid w:val="009E3CB1"/>
    <w:rsid w:val="009F231C"/>
    <w:rsid w:val="00A03705"/>
    <w:rsid w:val="00A04C35"/>
    <w:rsid w:val="00A108AB"/>
    <w:rsid w:val="00A12B6E"/>
    <w:rsid w:val="00A15E11"/>
    <w:rsid w:val="00A23DD8"/>
    <w:rsid w:val="00A27341"/>
    <w:rsid w:val="00A315C0"/>
    <w:rsid w:val="00A3182E"/>
    <w:rsid w:val="00A31909"/>
    <w:rsid w:val="00A345EB"/>
    <w:rsid w:val="00A37B5D"/>
    <w:rsid w:val="00A4031D"/>
    <w:rsid w:val="00A47679"/>
    <w:rsid w:val="00A5187E"/>
    <w:rsid w:val="00A83A48"/>
    <w:rsid w:val="00AA1539"/>
    <w:rsid w:val="00AA764A"/>
    <w:rsid w:val="00AB07DD"/>
    <w:rsid w:val="00AB71CD"/>
    <w:rsid w:val="00AD1BC0"/>
    <w:rsid w:val="00AE6D03"/>
    <w:rsid w:val="00B05882"/>
    <w:rsid w:val="00B10834"/>
    <w:rsid w:val="00B210C2"/>
    <w:rsid w:val="00B467CF"/>
    <w:rsid w:val="00B52E6C"/>
    <w:rsid w:val="00B612F8"/>
    <w:rsid w:val="00B95093"/>
    <w:rsid w:val="00BA0964"/>
    <w:rsid w:val="00BA4353"/>
    <w:rsid w:val="00BB6E43"/>
    <w:rsid w:val="00BB7B77"/>
    <w:rsid w:val="00BC5FFC"/>
    <w:rsid w:val="00BD036F"/>
    <w:rsid w:val="00BE1BB1"/>
    <w:rsid w:val="00C121CA"/>
    <w:rsid w:val="00C32563"/>
    <w:rsid w:val="00C325DD"/>
    <w:rsid w:val="00C36619"/>
    <w:rsid w:val="00C37B4C"/>
    <w:rsid w:val="00C8311E"/>
    <w:rsid w:val="00C927B5"/>
    <w:rsid w:val="00CA1518"/>
    <w:rsid w:val="00CA4E53"/>
    <w:rsid w:val="00CB5655"/>
    <w:rsid w:val="00CB7D41"/>
    <w:rsid w:val="00CC3847"/>
    <w:rsid w:val="00CC711E"/>
    <w:rsid w:val="00CC7D60"/>
    <w:rsid w:val="00CD327B"/>
    <w:rsid w:val="00CE57A0"/>
    <w:rsid w:val="00CF3EFE"/>
    <w:rsid w:val="00CF7E22"/>
    <w:rsid w:val="00D103D6"/>
    <w:rsid w:val="00D109CA"/>
    <w:rsid w:val="00D2384B"/>
    <w:rsid w:val="00D252A4"/>
    <w:rsid w:val="00D254FB"/>
    <w:rsid w:val="00D47541"/>
    <w:rsid w:val="00D56E88"/>
    <w:rsid w:val="00D834D2"/>
    <w:rsid w:val="00D87F72"/>
    <w:rsid w:val="00D9121D"/>
    <w:rsid w:val="00D92FB4"/>
    <w:rsid w:val="00D9536F"/>
    <w:rsid w:val="00DA22DD"/>
    <w:rsid w:val="00DB1EED"/>
    <w:rsid w:val="00DB7D26"/>
    <w:rsid w:val="00DC7361"/>
    <w:rsid w:val="00DD4880"/>
    <w:rsid w:val="00DE5A71"/>
    <w:rsid w:val="00DE6049"/>
    <w:rsid w:val="00DE7A2D"/>
    <w:rsid w:val="00DF0EB1"/>
    <w:rsid w:val="00DF3C9E"/>
    <w:rsid w:val="00E01FDF"/>
    <w:rsid w:val="00E137A5"/>
    <w:rsid w:val="00E17FE9"/>
    <w:rsid w:val="00E25A6A"/>
    <w:rsid w:val="00E305D5"/>
    <w:rsid w:val="00E42B55"/>
    <w:rsid w:val="00E47B63"/>
    <w:rsid w:val="00E527D2"/>
    <w:rsid w:val="00E722F7"/>
    <w:rsid w:val="00E76737"/>
    <w:rsid w:val="00E81284"/>
    <w:rsid w:val="00E84068"/>
    <w:rsid w:val="00E8419E"/>
    <w:rsid w:val="00E96A84"/>
    <w:rsid w:val="00EC18E6"/>
    <w:rsid w:val="00EE15DC"/>
    <w:rsid w:val="00EF0F4F"/>
    <w:rsid w:val="00F0101D"/>
    <w:rsid w:val="00F13A94"/>
    <w:rsid w:val="00F1733D"/>
    <w:rsid w:val="00F344B6"/>
    <w:rsid w:val="00F35E36"/>
    <w:rsid w:val="00F447D4"/>
    <w:rsid w:val="00F46936"/>
    <w:rsid w:val="00F717AE"/>
    <w:rsid w:val="00F776F8"/>
    <w:rsid w:val="00F8631D"/>
    <w:rsid w:val="00F87E69"/>
    <w:rsid w:val="00F90A9F"/>
    <w:rsid w:val="00F957DD"/>
    <w:rsid w:val="00FA153E"/>
    <w:rsid w:val="00FA5447"/>
    <w:rsid w:val="00FA7504"/>
    <w:rsid w:val="00FC3296"/>
    <w:rsid w:val="00FD00FB"/>
    <w:rsid w:val="00FD3465"/>
    <w:rsid w:val="00FD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73E4"/>
  <w15:docId w15:val="{0880F707-CCA3-404A-B69B-86CEA6B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1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Назва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и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A5447"/>
    <w:pPr>
      <w:spacing w:after="0" w:line="240" w:lineRule="auto"/>
    </w:pPr>
    <w:rPr>
      <w:rFonts w:eastAsiaTheme="minorEastAsia"/>
      <w:lang w:eastAsia="uk-UA"/>
    </w:rPr>
  </w:style>
  <w:style w:type="character" w:styleId="af">
    <w:name w:val="Hyperlink"/>
    <w:basedOn w:val="a0"/>
    <w:uiPriority w:val="99"/>
    <w:unhideWhenUsed/>
    <w:rsid w:val="00295F72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3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F1A1-6C97-4C72-95B9-4426F6AB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205</cp:revision>
  <cp:lastPrinted>2023-12-04T13:14:00Z</cp:lastPrinted>
  <dcterms:created xsi:type="dcterms:W3CDTF">2021-08-09T08:55:00Z</dcterms:created>
  <dcterms:modified xsi:type="dcterms:W3CDTF">2023-12-05T06:09:00Z</dcterms:modified>
</cp:coreProperties>
</file>