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A213" w14:textId="77777777" w:rsidR="007744E9" w:rsidRDefault="007744E9" w:rsidP="007744E9">
      <w:pPr>
        <w:ind w:right="707"/>
        <w:jc w:val="both"/>
        <w:rPr>
          <w:sz w:val="24"/>
          <w:szCs w:val="24"/>
        </w:rPr>
      </w:pPr>
      <w:r w:rsidRPr="00667A7A">
        <w:rPr>
          <w:sz w:val="24"/>
          <w:szCs w:val="24"/>
        </w:rPr>
        <w:t>перелік питань для включення до порядку денного засідання постійної комісії міської ради з гуманітарних питань</w:t>
      </w:r>
      <w:r>
        <w:rPr>
          <w:sz w:val="24"/>
          <w:szCs w:val="24"/>
        </w:rPr>
        <w:t>:</w:t>
      </w:r>
    </w:p>
    <w:p w14:paraId="6D9BA816" w14:textId="77777777" w:rsidR="007744E9" w:rsidRPr="00667A7A" w:rsidRDefault="007744E9" w:rsidP="007744E9">
      <w:pPr>
        <w:jc w:val="both"/>
        <w:rPr>
          <w:sz w:val="24"/>
          <w:szCs w:val="24"/>
        </w:rPr>
      </w:pPr>
    </w:p>
    <w:tbl>
      <w:tblPr>
        <w:tblW w:w="46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8174"/>
      </w:tblGrid>
      <w:tr w:rsidR="007744E9" w:rsidRPr="00FA5447" w14:paraId="1C96A532" w14:textId="77777777" w:rsidTr="003721C4">
        <w:trPr>
          <w:trHeight w:val="345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577F" w14:textId="77777777" w:rsidR="007744E9" w:rsidRPr="00FA5447" w:rsidRDefault="007744E9" w:rsidP="003721C4">
            <w:pPr>
              <w:keepNext/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FA5447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4E39" w14:textId="77777777" w:rsidR="007744E9" w:rsidRPr="00FA5447" w:rsidRDefault="007744E9" w:rsidP="003721C4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FA5447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7744E9" w:rsidRPr="00FA5447" w14:paraId="4C4AF68C" w14:textId="77777777" w:rsidTr="003721C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363" w14:textId="77777777" w:rsidR="007744E9" w:rsidRPr="005B647D" w:rsidRDefault="007744E9" w:rsidP="007744E9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7DF5" w14:textId="77777777" w:rsidR="007744E9" w:rsidRPr="005B647D" w:rsidRDefault="007744E9" w:rsidP="003721C4">
            <w:pPr>
              <w:jc w:val="both"/>
              <w:rPr>
                <w:sz w:val="24"/>
                <w:szCs w:val="24"/>
              </w:rPr>
            </w:pPr>
            <w:r w:rsidRPr="005B647D">
              <w:rPr>
                <w:sz w:val="24"/>
                <w:szCs w:val="24"/>
              </w:rPr>
              <w:t>Про надання статусу борця за незалежність України в ХХ столітті</w:t>
            </w:r>
          </w:p>
        </w:tc>
      </w:tr>
      <w:tr w:rsidR="007744E9" w:rsidRPr="0049460A" w14:paraId="62BF13F8" w14:textId="77777777" w:rsidTr="003721C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2AD4" w14:textId="77777777" w:rsidR="007744E9" w:rsidRPr="0049460A" w:rsidRDefault="007744E9" w:rsidP="007744E9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FC47" w14:textId="77777777" w:rsidR="007744E9" w:rsidRPr="0049460A" w:rsidRDefault="007744E9" w:rsidP="003721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9460A">
              <w:rPr>
                <w:color w:val="000000" w:themeColor="text1"/>
                <w:sz w:val="24"/>
                <w:szCs w:val="24"/>
              </w:rPr>
              <w:t>Про зміну типу і найменування Тернопільської класичної гімназії Тернопільської міської ради Тернопільської області   та затвердження Статуту</w:t>
            </w:r>
          </w:p>
        </w:tc>
      </w:tr>
      <w:tr w:rsidR="007744E9" w:rsidRPr="00FA5447" w14:paraId="531837BF" w14:textId="77777777" w:rsidTr="003721C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0BAD" w14:textId="77777777" w:rsidR="007744E9" w:rsidRPr="005B647D" w:rsidRDefault="007744E9" w:rsidP="007744E9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CBFB" w14:textId="77777777" w:rsidR="007744E9" w:rsidRPr="005B647D" w:rsidRDefault="007744E9" w:rsidP="003721C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B647D">
              <w:rPr>
                <w:rFonts w:eastAsia="Calibri"/>
                <w:sz w:val="24"/>
                <w:szCs w:val="24"/>
                <w:lang w:val="ru-RU"/>
              </w:rPr>
              <w:t>Лист з</w:t>
            </w:r>
            <w:proofErr w:type="spellStart"/>
            <w:r w:rsidRPr="005B647D">
              <w:rPr>
                <w:sz w:val="24"/>
                <w:szCs w:val="24"/>
              </w:rPr>
              <w:t>аступника</w:t>
            </w:r>
            <w:proofErr w:type="spellEnd"/>
            <w:r w:rsidRPr="005B647D">
              <w:rPr>
                <w:sz w:val="24"/>
                <w:szCs w:val="24"/>
              </w:rPr>
              <w:t xml:space="preserve"> міського голови з питань діяльності виконавчих органів ради Володимира Дідича </w:t>
            </w:r>
            <w:proofErr w:type="spellStart"/>
            <w:r w:rsidRPr="005B647D">
              <w:rPr>
                <w:rFonts w:eastAsia="Calibri"/>
                <w:sz w:val="24"/>
                <w:szCs w:val="24"/>
                <w:lang w:val="ru-RU"/>
              </w:rPr>
              <w:t>від</w:t>
            </w:r>
            <w:proofErr w:type="spellEnd"/>
            <w:r w:rsidRPr="005B647D">
              <w:rPr>
                <w:rFonts w:eastAsia="Calibri"/>
                <w:sz w:val="24"/>
                <w:szCs w:val="24"/>
                <w:lang w:val="ru-RU"/>
              </w:rPr>
              <w:t xml:space="preserve"> 2</w:t>
            </w:r>
            <w:r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5B647D">
              <w:rPr>
                <w:rFonts w:eastAsia="Calibri"/>
                <w:sz w:val="24"/>
                <w:szCs w:val="24"/>
                <w:lang w:val="ru-RU"/>
              </w:rPr>
              <w:t>.0</w:t>
            </w: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  <w:r w:rsidRPr="005B647D">
              <w:rPr>
                <w:rFonts w:eastAsia="Calibri"/>
                <w:sz w:val="24"/>
                <w:szCs w:val="24"/>
                <w:lang w:val="ru-RU"/>
              </w:rPr>
              <w:t>.2023 №</w:t>
            </w:r>
            <w:r>
              <w:rPr>
                <w:rFonts w:eastAsia="Calibri"/>
                <w:sz w:val="24"/>
                <w:szCs w:val="24"/>
                <w:lang w:val="ru-RU"/>
              </w:rPr>
              <w:t>79/20</w:t>
            </w:r>
            <w:r w:rsidRPr="005B647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647D">
              <w:rPr>
                <w:rFonts w:eastAsia="Calibri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протокольного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доручення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17.08.2023 №13.6 про </w:t>
            </w:r>
            <w:r w:rsidRPr="005B647D">
              <w:rPr>
                <w:sz w:val="24"/>
                <w:szCs w:val="24"/>
              </w:rPr>
              <w:t>взяття під особистий контроль підготовку перспективного плану розвитку системи закладів освіти</w:t>
            </w:r>
          </w:p>
        </w:tc>
      </w:tr>
    </w:tbl>
    <w:p w14:paraId="4007B26E" w14:textId="77777777" w:rsidR="00706946" w:rsidRDefault="00706946"/>
    <w:sectPr w:rsidR="00706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2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7E"/>
    <w:rsid w:val="0054117E"/>
    <w:rsid w:val="00706946"/>
    <w:rsid w:val="007744E9"/>
    <w:rsid w:val="00C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00EB40-2D0A-45EC-8082-8311F598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44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225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2023-09-05T06:12:00Z</dcterms:created>
  <dcterms:modified xsi:type="dcterms:W3CDTF">2023-09-05T06:13:00Z</dcterms:modified>
</cp:coreProperties>
</file>