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46BD" w14:textId="185C1790" w:rsidR="00620161" w:rsidRPr="00B82762" w:rsidRDefault="006233B0" w:rsidP="00620161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0161" w:rsidRPr="00B82762">
        <w:rPr>
          <w:rFonts w:ascii="Times New Roman" w:hAnsi="Times New Roman" w:cs="Times New Roman"/>
          <w:sz w:val="24"/>
          <w:szCs w:val="24"/>
        </w:rPr>
        <w:t xml:space="preserve">итання для включення до порядку денного засідання постійної комісії міської ради з питань </w:t>
      </w:r>
      <w:r w:rsidR="00620161" w:rsidRPr="00B82762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14:paraId="3B02E7C9" w14:textId="77777777" w:rsidR="00B80E7A" w:rsidRPr="00DA59F6" w:rsidRDefault="00B80E7A" w:rsidP="00B8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843"/>
      </w:tblGrid>
      <w:tr w:rsidR="00770E63" w:rsidRPr="00B4658A" w14:paraId="24E0B493" w14:textId="458EFAC8" w:rsidTr="00B4658A">
        <w:tc>
          <w:tcPr>
            <w:tcW w:w="621" w:type="dxa"/>
          </w:tcPr>
          <w:p w14:paraId="7982D791" w14:textId="77777777" w:rsidR="00770E63" w:rsidRPr="00B4658A" w:rsidRDefault="00770E63" w:rsidP="009C5C3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bookmarkStart w:id="0" w:name="_Hlk152313074"/>
            <w:r w:rsidRPr="00B4658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2B94D5CE" w14:textId="77777777" w:rsidR="00770E63" w:rsidRPr="00B4658A" w:rsidRDefault="00770E63" w:rsidP="009C5C3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8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843" w:type="dxa"/>
            <w:vAlign w:val="center"/>
          </w:tcPr>
          <w:p w14:paraId="07DB0AB1" w14:textId="50502FF2" w:rsidR="00770E63" w:rsidRPr="00B4658A" w:rsidRDefault="00770E63" w:rsidP="009C5C34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4658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4E188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питання</w:t>
            </w:r>
          </w:p>
          <w:p w14:paraId="7935ED62" w14:textId="77777777" w:rsidR="00770E63" w:rsidRPr="00B4658A" w:rsidRDefault="00770E63" w:rsidP="009C5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38EB" w:rsidRPr="00402A37" w14:paraId="7F62B7DC" w14:textId="77777777" w:rsidTr="00B4658A">
        <w:tc>
          <w:tcPr>
            <w:tcW w:w="621" w:type="dxa"/>
          </w:tcPr>
          <w:p w14:paraId="56688B55" w14:textId="77777777" w:rsidR="00E538EB" w:rsidRPr="00402A37" w:rsidRDefault="00E538EB" w:rsidP="00402A37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03B6302C" w14:textId="418F18DA" w:rsidR="00E538EB" w:rsidRPr="00402A37" w:rsidRDefault="00E538EB" w:rsidP="00402A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7849CB" w:rsidRPr="00402A37" w14:paraId="436E7DD3" w14:textId="77777777" w:rsidTr="00B4658A">
        <w:tc>
          <w:tcPr>
            <w:tcW w:w="621" w:type="dxa"/>
          </w:tcPr>
          <w:p w14:paraId="1AF4B8C0" w14:textId="77777777" w:rsidR="007849CB" w:rsidRPr="00402A37" w:rsidRDefault="007849CB" w:rsidP="00402A37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39606E26" w14:textId="21200D19" w:rsidR="007849CB" w:rsidRPr="00402A37" w:rsidRDefault="00E538EB" w:rsidP="00402A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2023-2025 роки</w:t>
            </w:r>
          </w:p>
        </w:tc>
      </w:tr>
      <w:tr w:rsidR="00402A37" w:rsidRPr="00402A37" w14:paraId="1E622764" w14:textId="77777777" w:rsidTr="00E75322">
        <w:tc>
          <w:tcPr>
            <w:tcW w:w="621" w:type="dxa"/>
          </w:tcPr>
          <w:p w14:paraId="71D74315" w14:textId="77777777" w:rsidR="00402A37" w:rsidRPr="00402A37" w:rsidRDefault="00402A37" w:rsidP="00402A37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6A356B4C" w14:textId="77777777" w:rsidR="00402A37" w:rsidRPr="00402A37" w:rsidRDefault="00402A37" w:rsidP="00402A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37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охорони навколишнього природного середовища Тернопільської міської територіальної громади на 2020-2023 роки</w:t>
            </w:r>
          </w:p>
        </w:tc>
      </w:tr>
      <w:tr w:rsidR="009C2B7A" w:rsidRPr="00402A37" w14:paraId="6A6BE797" w14:textId="77777777" w:rsidTr="00B4658A">
        <w:tc>
          <w:tcPr>
            <w:tcW w:w="621" w:type="dxa"/>
          </w:tcPr>
          <w:p w14:paraId="2077E5D2" w14:textId="77777777" w:rsidR="009C2B7A" w:rsidRPr="00402A37" w:rsidRDefault="009C2B7A" w:rsidP="00402A37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32B87BA3" w14:textId="377CF042" w:rsidR="009C2B7A" w:rsidRPr="00402A37" w:rsidRDefault="00E538EB" w:rsidP="00402A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402A37" w:rsidRPr="00402A37" w14:paraId="41C35BB3" w14:textId="77777777" w:rsidTr="006D3BF1">
        <w:trPr>
          <w:trHeight w:val="70"/>
        </w:trPr>
        <w:tc>
          <w:tcPr>
            <w:tcW w:w="621" w:type="dxa"/>
          </w:tcPr>
          <w:p w14:paraId="5E5ACF25" w14:textId="77777777" w:rsidR="00402A37" w:rsidRPr="00402A37" w:rsidRDefault="00402A37" w:rsidP="00402A37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5CC9B8CC" w14:textId="77777777" w:rsidR="00402A37" w:rsidRPr="00402A37" w:rsidRDefault="00402A37" w:rsidP="00402A3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2A37">
              <w:rPr>
                <w:b w:val="0"/>
                <w:bCs w:val="0"/>
                <w:color w:val="000000" w:themeColor="text1"/>
                <w:sz w:val="24"/>
                <w:szCs w:val="24"/>
              </w:rPr>
              <w:t>Про передачу мереж  водопроводу</w:t>
            </w:r>
          </w:p>
        </w:tc>
      </w:tr>
      <w:tr w:rsidR="00402A37" w:rsidRPr="00402A37" w14:paraId="694DA3A1" w14:textId="77777777" w:rsidTr="00D379C4">
        <w:trPr>
          <w:trHeight w:val="70"/>
        </w:trPr>
        <w:tc>
          <w:tcPr>
            <w:tcW w:w="621" w:type="dxa"/>
          </w:tcPr>
          <w:p w14:paraId="666939A1" w14:textId="77777777" w:rsidR="00402A37" w:rsidRPr="00402A37" w:rsidRDefault="00402A37" w:rsidP="00402A37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3F42308F" w14:textId="7A6E8DF8" w:rsidR="00402A37" w:rsidRPr="00402A37" w:rsidRDefault="00402A37" w:rsidP="00402A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рішення міської ради від 09.06.2023 №8/26/27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 прийняття мереж водопроводу та господарсько-побутової каналізації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комунальної власності Тернопільської міської територіальної громади»</w:t>
            </w:r>
          </w:p>
        </w:tc>
      </w:tr>
      <w:tr w:rsidR="00E538EB" w:rsidRPr="00402A37" w14:paraId="2730EDFA" w14:textId="77777777" w:rsidTr="00B4658A">
        <w:trPr>
          <w:trHeight w:val="70"/>
        </w:trPr>
        <w:tc>
          <w:tcPr>
            <w:tcW w:w="621" w:type="dxa"/>
          </w:tcPr>
          <w:p w14:paraId="2819F56A" w14:textId="77777777" w:rsidR="00E538EB" w:rsidRPr="00402A37" w:rsidRDefault="00E538EB" w:rsidP="00402A37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06E8AC91" w14:textId="369B8ADF" w:rsidR="00E538EB" w:rsidRPr="00402A37" w:rsidRDefault="00E538EB" w:rsidP="00402A3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2A37">
              <w:rPr>
                <w:b w:val="0"/>
                <w:bCs w:val="0"/>
                <w:color w:val="000000" w:themeColor="text1"/>
                <w:sz w:val="24"/>
                <w:szCs w:val="24"/>
              </w:rPr>
              <w:t>Про співробітництво територіальних громад щодо надання послуг з водопостачання та водовідведення</w:t>
            </w:r>
          </w:p>
        </w:tc>
      </w:tr>
      <w:tr w:rsidR="00402A37" w:rsidRPr="00402A37" w14:paraId="29AB862D" w14:textId="77777777" w:rsidTr="00350A8C">
        <w:trPr>
          <w:trHeight w:val="70"/>
        </w:trPr>
        <w:tc>
          <w:tcPr>
            <w:tcW w:w="621" w:type="dxa"/>
          </w:tcPr>
          <w:p w14:paraId="32162902" w14:textId="77777777" w:rsidR="00402A37" w:rsidRPr="00402A37" w:rsidRDefault="00402A37" w:rsidP="00402A37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17300E91" w14:textId="77777777" w:rsidR="00402A37" w:rsidRPr="00402A37" w:rsidRDefault="00402A37" w:rsidP="00402A3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2A37">
              <w:rPr>
                <w:b w:val="0"/>
                <w:bCs w:val="0"/>
                <w:color w:val="000000" w:themeColor="text1"/>
                <w:sz w:val="24"/>
                <w:szCs w:val="24"/>
              </w:rPr>
              <w:t>Про визнання таким, що втратило чинність рішення міської ради</w:t>
            </w:r>
          </w:p>
        </w:tc>
      </w:tr>
      <w:tr w:rsidR="00402A37" w:rsidRPr="00402A37" w14:paraId="7DE3CA6A" w14:textId="77777777" w:rsidTr="00CF6B9A">
        <w:tc>
          <w:tcPr>
            <w:tcW w:w="621" w:type="dxa"/>
          </w:tcPr>
          <w:p w14:paraId="20D46CF4" w14:textId="77777777" w:rsidR="00402A37" w:rsidRPr="00402A37" w:rsidRDefault="00402A37" w:rsidP="00402A37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10649639" w14:textId="77777777" w:rsidR="00402A37" w:rsidRPr="00402A37" w:rsidRDefault="00402A37" w:rsidP="00402A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40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Тернопільводоканал</w:t>
            </w:r>
            <w:proofErr w:type="spellEnd"/>
            <w:r w:rsidRPr="0040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код ЄДРПОУ 03353845</w:t>
            </w:r>
          </w:p>
        </w:tc>
      </w:tr>
      <w:tr w:rsidR="004E6365" w:rsidRPr="00B4658A" w14:paraId="3F992B70" w14:textId="77777777" w:rsidTr="00B4658A">
        <w:trPr>
          <w:trHeight w:val="70"/>
        </w:trPr>
        <w:tc>
          <w:tcPr>
            <w:tcW w:w="621" w:type="dxa"/>
          </w:tcPr>
          <w:p w14:paraId="4FCA4E8F" w14:textId="77777777" w:rsidR="004E6365" w:rsidRPr="00B4658A" w:rsidRDefault="004E6365" w:rsidP="00682E15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1F349732" w14:textId="48F8C6DB" w:rsidR="004E6365" w:rsidRPr="00B4658A" w:rsidRDefault="00204722" w:rsidP="007E17DA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4658A">
              <w:rPr>
                <w:b w:val="0"/>
                <w:sz w:val="24"/>
                <w:szCs w:val="24"/>
              </w:rPr>
              <w:t xml:space="preserve">Лист управління </w:t>
            </w:r>
            <w:r w:rsidRPr="00B4658A">
              <w:rPr>
                <w:b w:val="0"/>
                <w:color w:val="000000"/>
                <w:sz w:val="24"/>
                <w:szCs w:val="24"/>
              </w:rPr>
              <w:t xml:space="preserve">житлово-комунального господарства, благоустрою та екології від 20.12.2023 № 27991-Ф/2023 щодо </w:t>
            </w:r>
            <w:r w:rsidR="0036673D" w:rsidRPr="00B4658A">
              <w:rPr>
                <w:b w:val="0"/>
                <w:sz w:val="24"/>
                <w:szCs w:val="24"/>
              </w:rPr>
              <w:t xml:space="preserve">виконання доручення постійної комісії міської ради з </w:t>
            </w:r>
            <w:r w:rsidR="0036673D" w:rsidRPr="00B4658A">
              <w:rPr>
                <w:rFonts w:eastAsiaTheme="minorEastAsia"/>
                <w:b w:val="0"/>
                <w:sz w:val="24"/>
                <w:szCs w:val="24"/>
              </w:rPr>
              <w:t>питань житлово-комунального господарства, екології, надзвичайних ситуацій, енергозабезпечення та енергоефективності від 05.12.2023 №25.6 стосовно ремонту площад</w:t>
            </w:r>
            <w:r w:rsidR="00A850EE">
              <w:rPr>
                <w:rFonts w:eastAsiaTheme="minorEastAsia"/>
                <w:b w:val="0"/>
                <w:sz w:val="24"/>
                <w:szCs w:val="24"/>
              </w:rPr>
              <w:t>ок</w:t>
            </w:r>
            <w:r w:rsidR="0036673D" w:rsidRPr="00B4658A">
              <w:rPr>
                <w:rFonts w:eastAsiaTheme="minorEastAsia"/>
                <w:b w:val="0"/>
                <w:sz w:val="24"/>
                <w:szCs w:val="24"/>
              </w:rPr>
              <w:t xml:space="preserve"> перед входами у під’їзди будинку за адресою проспект Степана Бандери. 106</w:t>
            </w:r>
          </w:p>
        </w:tc>
      </w:tr>
      <w:bookmarkEnd w:id="0"/>
      <w:tr w:rsidR="008A27EE" w:rsidRPr="00B4658A" w14:paraId="64537E68" w14:textId="77777777" w:rsidTr="00B4658A">
        <w:tc>
          <w:tcPr>
            <w:tcW w:w="621" w:type="dxa"/>
          </w:tcPr>
          <w:p w14:paraId="7123E3C2" w14:textId="77777777" w:rsidR="008A27EE" w:rsidRPr="00B4658A" w:rsidRDefault="008A27EE" w:rsidP="00A6343B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</w:tcPr>
          <w:p w14:paraId="08E56B56" w14:textId="38542E1C" w:rsidR="008A27EE" w:rsidRPr="00B4658A" w:rsidRDefault="008A27EE" w:rsidP="00A6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8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593E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58A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r w:rsidRPr="00B4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житлово-комунального господарства, благоустрою та екології від 28.12.2023 №1673/15.8</w:t>
            </w:r>
            <w:r w:rsidR="00593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3ED7" w:rsidRPr="00B4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28.12.2023 №1674/15.8</w:t>
            </w:r>
            <w:r w:rsidR="00593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щодо </w:t>
            </w:r>
            <w:r w:rsidRPr="00B4658A">
              <w:rPr>
                <w:rFonts w:ascii="Times New Roman" w:hAnsi="Times New Roman" w:cs="Times New Roman"/>
                <w:sz w:val="24"/>
                <w:szCs w:val="24"/>
              </w:rPr>
              <w:t>виконання доручен</w:t>
            </w:r>
            <w:r w:rsidR="00593E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658A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постійної комісії міської ради з </w:t>
            </w:r>
            <w:r w:rsidRPr="00B465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енергоефективності від </w:t>
            </w:r>
            <w:r w:rsidR="00593ED7" w:rsidRPr="00B4658A">
              <w:rPr>
                <w:rFonts w:ascii="Times New Roman" w:eastAsiaTheme="minorEastAsia" w:hAnsi="Times New Roman" w:cs="Times New Roman"/>
                <w:sz w:val="24"/>
                <w:szCs w:val="24"/>
              </w:rPr>
              <w:t>18.07.2023 №14.10</w:t>
            </w:r>
            <w:r w:rsidR="00593E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2967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від </w:t>
            </w:r>
            <w:r w:rsidRPr="00B465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05.09.2023 №18.5 </w:t>
            </w:r>
            <w:r w:rsidR="00A850EE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стосовно</w:t>
            </w:r>
            <w:r w:rsidRPr="00B465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4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відновлення асфальтного покриття та заміни бруківки на </w:t>
            </w:r>
            <w:r w:rsidRPr="00B4658A">
              <w:rPr>
                <w:rFonts w:ascii="Times New Roman" w:hAnsi="Times New Roman" w:cs="Times New Roman"/>
                <w:sz w:val="24"/>
                <w:szCs w:val="24"/>
              </w:rPr>
              <w:t xml:space="preserve">зупинці громадського транспорту </w:t>
            </w:r>
            <w:r w:rsidRPr="00B4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«вул. </w:t>
            </w:r>
            <w:proofErr w:type="spellStart"/>
            <w:r w:rsidRPr="00B4658A">
              <w:rPr>
                <w:rFonts w:ascii="Times New Roman" w:hAnsi="Times New Roman" w:cs="Times New Roman"/>
                <w:bCs/>
                <w:sz w:val="24"/>
                <w:szCs w:val="24"/>
              </w:rPr>
              <w:t>Слівенська</w:t>
            </w:r>
            <w:proofErr w:type="spellEnd"/>
            <w:r w:rsidRPr="00B4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(від центру)»</w:t>
            </w:r>
          </w:p>
        </w:tc>
      </w:tr>
      <w:tr w:rsidR="004B62B5" w:rsidRPr="00B4658A" w14:paraId="664579B2" w14:textId="77777777" w:rsidTr="00B4658A">
        <w:tc>
          <w:tcPr>
            <w:tcW w:w="621" w:type="dxa"/>
          </w:tcPr>
          <w:p w14:paraId="2192B910" w14:textId="77777777" w:rsidR="004B62B5" w:rsidRPr="00B4658A" w:rsidRDefault="004B62B5" w:rsidP="004B62B5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</w:tcPr>
          <w:p w14:paraId="14D263A5" w14:textId="2C0D8A6B" w:rsidR="004B62B5" w:rsidRPr="00B4658A" w:rsidRDefault="004B62B5" w:rsidP="004B6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A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</w:t>
            </w:r>
            <w:r w:rsidRPr="00B4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житлово-комунального господарства, благоустрою та екології 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16.01.2024</w:t>
            </w:r>
            <w:r w:rsidRPr="00B4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4B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62/15.4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щодо </w:t>
            </w:r>
            <w:r w:rsidRPr="00B4658A">
              <w:rPr>
                <w:rFonts w:ascii="Times New Roman" w:hAnsi="Times New Roman" w:cs="Times New Roman"/>
                <w:sz w:val="24"/>
                <w:szCs w:val="24"/>
              </w:rPr>
              <w:t>виконання доручен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B4658A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постійної комісії міської ради з </w:t>
            </w:r>
            <w:r w:rsidRPr="00B465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енергоефективності від </w:t>
            </w:r>
            <w:r w:rsidR="003C2C39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 w:rsidRPr="00B4658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3C2C39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Pr="00B4658A">
              <w:rPr>
                <w:rFonts w:ascii="Times New Roman" w:eastAsiaTheme="minorEastAsia" w:hAnsi="Times New Roman" w:cs="Times New Roman"/>
                <w:sz w:val="24"/>
                <w:szCs w:val="24"/>
              </w:rPr>
              <w:t>.2023 №</w:t>
            </w:r>
            <w:r w:rsidR="003C2C39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Pr="00B4658A">
              <w:rPr>
                <w:rFonts w:ascii="Times New Roman" w:eastAsiaTheme="minorEastAsia" w:hAnsi="Times New Roman" w:cs="Times New Roman"/>
                <w:sz w:val="24"/>
                <w:szCs w:val="24"/>
              </w:rPr>
              <w:t>.1</w:t>
            </w:r>
            <w:r w:rsidR="003C2C39">
              <w:rPr>
                <w:rFonts w:ascii="Times New Roman" w:eastAsiaTheme="minorEastAsia" w:hAnsi="Times New Roman" w:cs="Times New Roman"/>
                <w:sz w:val="24"/>
                <w:szCs w:val="24"/>
              </w:rPr>
              <w:t>5 стосовно</w:t>
            </w:r>
            <w:r w:rsidRPr="00B465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C2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ремонту прибудинкової території  за адресою </w:t>
            </w:r>
            <w:proofErr w:type="spellStart"/>
            <w:r w:rsidR="003C2C39">
              <w:rPr>
                <w:rFonts w:ascii="Times New Roman" w:hAnsi="Times New Roman" w:cs="Times New Roman"/>
                <w:bCs/>
                <w:sz w:val="24"/>
                <w:szCs w:val="24"/>
              </w:rPr>
              <w:t>вул.Антіна</w:t>
            </w:r>
            <w:proofErr w:type="spellEnd"/>
            <w:r w:rsidR="003C2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C2C39">
              <w:rPr>
                <w:rFonts w:ascii="Times New Roman" w:hAnsi="Times New Roman" w:cs="Times New Roman"/>
                <w:bCs/>
                <w:sz w:val="24"/>
                <w:szCs w:val="24"/>
              </w:rPr>
              <w:t>Манастирського</w:t>
            </w:r>
            <w:proofErr w:type="spellEnd"/>
            <w:r w:rsidR="003C2C39">
              <w:rPr>
                <w:rFonts w:ascii="Times New Roman" w:hAnsi="Times New Roman" w:cs="Times New Roman"/>
                <w:bCs/>
                <w:sz w:val="24"/>
                <w:szCs w:val="24"/>
              </w:rPr>
              <w:t>, 44</w:t>
            </w:r>
          </w:p>
        </w:tc>
      </w:tr>
      <w:tr w:rsidR="006233B0" w14:paraId="677D3687" w14:textId="77777777" w:rsidTr="006233B0">
        <w:tc>
          <w:tcPr>
            <w:tcW w:w="621" w:type="dxa"/>
          </w:tcPr>
          <w:p w14:paraId="3FBD985F" w14:textId="4F6BFB7B" w:rsidR="006233B0" w:rsidRPr="006233B0" w:rsidRDefault="006233B0" w:rsidP="006233B0">
            <w:pPr>
              <w:pStyle w:val="a5"/>
              <w:keepNext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hideMark/>
          </w:tcPr>
          <w:p w14:paraId="678B565E" w14:textId="77777777" w:rsidR="006233B0" w:rsidRDefault="0062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Лист управління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житлово-комунального господарства, благоустрою та екології від 19.01.2024 №92/15.5 щодо </w:t>
            </w:r>
            <w:r>
              <w:rPr>
                <w:rFonts w:ascii="Times New Roman" w:hAnsi="Times New Roman"/>
                <w:sz w:val="24"/>
              </w:rPr>
              <w:t>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№22.17 про обстеження дощової каналізації на прибудинковій території  за адресою вул.Микулинецька,11, 13/1, 13/2 та визначення робіт з ремонту пошкодженої ділянки зазначеної каналізації</w:t>
            </w:r>
          </w:p>
        </w:tc>
      </w:tr>
    </w:tbl>
    <w:p w14:paraId="5F7357F1" w14:textId="77777777" w:rsidR="00402A37" w:rsidRDefault="00402A37" w:rsidP="00620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02A37" w:rsidSect="006233B0">
      <w:pgSz w:w="11906" w:h="16838"/>
      <w:pgMar w:top="1418" w:right="1133" w:bottom="709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5515" w14:textId="77777777" w:rsidR="00023C84" w:rsidRDefault="00023C84" w:rsidP="009C7DA1">
      <w:pPr>
        <w:spacing w:after="0" w:line="240" w:lineRule="auto"/>
      </w:pPr>
      <w:r>
        <w:separator/>
      </w:r>
    </w:p>
  </w:endnote>
  <w:endnote w:type="continuationSeparator" w:id="0">
    <w:p w14:paraId="0C14E6B1" w14:textId="77777777" w:rsidR="00023C84" w:rsidRDefault="00023C8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E5B" w14:textId="77777777" w:rsidR="00023C84" w:rsidRDefault="00023C84" w:rsidP="009C7DA1">
      <w:pPr>
        <w:spacing w:after="0" w:line="240" w:lineRule="auto"/>
      </w:pPr>
      <w:r>
        <w:separator/>
      </w:r>
    </w:p>
  </w:footnote>
  <w:footnote w:type="continuationSeparator" w:id="0">
    <w:p w14:paraId="1476CA93" w14:textId="77777777" w:rsidR="00023C84" w:rsidRDefault="00023C8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BC7EBE78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1C02CB7"/>
    <w:multiLevelType w:val="hybridMultilevel"/>
    <w:tmpl w:val="FF180192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16917">
    <w:abstractNumId w:val="4"/>
  </w:num>
  <w:num w:numId="2" w16cid:durableId="1651053592">
    <w:abstractNumId w:val="0"/>
  </w:num>
  <w:num w:numId="3" w16cid:durableId="862671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760748">
    <w:abstractNumId w:val="1"/>
  </w:num>
  <w:num w:numId="5" w16cid:durableId="2044597081">
    <w:abstractNumId w:val="8"/>
  </w:num>
  <w:num w:numId="6" w16cid:durableId="1874423298">
    <w:abstractNumId w:val="2"/>
  </w:num>
  <w:num w:numId="7" w16cid:durableId="1851985056">
    <w:abstractNumId w:val="5"/>
  </w:num>
  <w:num w:numId="8" w16cid:durableId="1003313534">
    <w:abstractNumId w:val="6"/>
  </w:num>
  <w:num w:numId="9" w16cid:durableId="382564231">
    <w:abstractNumId w:val="7"/>
  </w:num>
  <w:num w:numId="10" w16cid:durableId="1242744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22"/>
    <w:rsid w:val="000215DE"/>
    <w:rsid w:val="00023C84"/>
    <w:rsid w:val="000421AA"/>
    <w:rsid w:val="00054AD6"/>
    <w:rsid w:val="000564F4"/>
    <w:rsid w:val="00062A01"/>
    <w:rsid w:val="000646F1"/>
    <w:rsid w:val="000A7EA4"/>
    <w:rsid w:val="000B07F2"/>
    <w:rsid w:val="000B07F3"/>
    <w:rsid w:val="000B6543"/>
    <w:rsid w:val="000C6FE1"/>
    <w:rsid w:val="000C737F"/>
    <w:rsid w:val="000D4112"/>
    <w:rsid w:val="000E405F"/>
    <w:rsid w:val="001003F3"/>
    <w:rsid w:val="00104006"/>
    <w:rsid w:val="0010430C"/>
    <w:rsid w:val="00116F93"/>
    <w:rsid w:val="00160F29"/>
    <w:rsid w:val="00161B7F"/>
    <w:rsid w:val="0017157D"/>
    <w:rsid w:val="00172A84"/>
    <w:rsid w:val="0018251D"/>
    <w:rsid w:val="00183CB9"/>
    <w:rsid w:val="00184AC0"/>
    <w:rsid w:val="001879A2"/>
    <w:rsid w:val="001A6689"/>
    <w:rsid w:val="001C092F"/>
    <w:rsid w:val="001C72EA"/>
    <w:rsid w:val="001C739E"/>
    <w:rsid w:val="001D47B0"/>
    <w:rsid w:val="001E398C"/>
    <w:rsid w:val="001F1E3F"/>
    <w:rsid w:val="001F5F0D"/>
    <w:rsid w:val="002021B5"/>
    <w:rsid w:val="00204722"/>
    <w:rsid w:val="00213306"/>
    <w:rsid w:val="00216C65"/>
    <w:rsid w:val="00217096"/>
    <w:rsid w:val="00220FB9"/>
    <w:rsid w:val="00221C82"/>
    <w:rsid w:val="002475F6"/>
    <w:rsid w:val="002538E2"/>
    <w:rsid w:val="00256B9C"/>
    <w:rsid w:val="002617E7"/>
    <w:rsid w:val="002775A3"/>
    <w:rsid w:val="00282B46"/>
    <w:rsid w:val="002847C8"/>
    <w:rsid w:val="00287DF6"/>
    <w:rsid w:val="00295CB5"/>
    <w:rsid w:val="00296786"/>
    <w:rsid w:val="002A4750"/>
    <w:rsid w:val="002A5E54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54B23"/>
    <w:rsid w:val="003640E1"/>
    <w:rsid w:val="003641E2"/>
    <w:rsid w:val="00364B43"/>
    <w:rsid w:val="0036673D"/>
    <w:rsid w:val="003765F3"/>
    <w:rsid w:val="00376B04"/>
    <w:rsid w:val="0037788E"/>
    <w:rsid w:val="00380BB3"/>
    <w:rsid w:val="003825D1"/>
    <w:rsid w:val="003868FB"/>
    <w:rsid w:val="00390962"/>
    <w:rsid w:val="00397F0D"/>
    <w:rsid w:val="003A00FE"/>
    <w:rsid w:val="003A231F"/>
    <w:rsid w:val="003C2C39"/>
    <w:rsid w:val="003C3DB2"/>
    <w:rsid w:val="003D5F1D"/>
    <w:rsid w:val="003F19AA"/>
    <w:rsid w:val="00402A37"/>
    <w:rsid w:val="00421B89"/>
    <w:rsid w:val="0043066B"/>
    <w:rsid w:val="004355C7"/>
    <w:rsid w:val="00437669"/>
    <w:rsid w:val="00457F08"/>
    <w:rsid w:val="00464A6D"/>
    <w:rsid w:val="004760ED"/>
    <w:rsid w:val="00483270"/>
    <w:rsid w:val="00492322"/>
    <w:rsid w:val="00496D7C"/>
    <w:rsid w:val="004A0923"/>
    <w:rsid w:val="004A13AC"/>
    <w:rsid w:val="004A395D"/>
    <w:rsid w:val="004A3E59"/>
    <w:rsid w:val="004B51BE"/>
    <w:rsid w:val="004B62B5"/>
    <w:rsid w:val="004C2C80"/>
    <w:rsid w:val="004C5481"/>
    <w:rsid w:val="004D79D7"/>
    <w:rsid w:val="004E09CD"/>
    <w:rsid w:val="004E188C"/>
    <w:rsid w:val="004E2930"/>
    <w:rsid w:val="004E2BC8"/>
    <w:rsid w:val="004E6365"/>
    <w:rsid w:val="004F7A2F"/>
    <w:rsid w:val="00503C8E"/>
    <w:rsid w:val="005107D5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56153"/>
    <w:rsid w:val="005778BE"/>
    <w:rsid w:val="00581F1E"/>
    <w:rsid w:val="00593ED7"/>
    <w:rsid w:val="00595B9A"/>
    <w:rsid w:val="00595F4D"/>
    <w:rsid w:val="005B3AC2"/>
    <w:rsid w:val="005D5F58"/>
    <w:rsid w:val="005E123B"/>
    <w:rsid w:val="005E45F6"/>
    <w:rsid w:val="005E5BE6"/>
    <w:rsid w:val="005E61EA"/>
    <w:rsid w:val="00603AA4"/>
    <w:rsid w:val="00605AEC"/>
    <w:rsid w:val="00606C13"/>
    <w:rsid w:val="00613830"/>
    <w:rsid w:val="00620161"/>
    <w:rsid w:val="00622769"/>
    <w:rsid w:val="006233B0"/>
    <w:rsid w:val="0063130B"/>
    <w:rsid w:val="00632300"/>
    <w:rsid w:val="00636E4F"/>
    <w:rsid w:val="00642C7A"/>
    <w:rsid w:val="00644A48"/>
    <w:rsid w:val="006510AF"/>
    <w:rsid w:val="006550BB"/>
    <w:rsid w:val="00673BBF"/>
    <w:rsid w:val="00681579"/>
    <w:rsid w:val="00683304"/>
    <w:rsid w:val="00690F8E"/>
    <w:rsid w:val="00697972"/>
    <w:rsid w:val="006A5356"/>
    <w:rsid w:val="006A61E2"/>
    <w:rsid w:val="006B23EE"/>
    <w:rsid w:val="006B627D"/>
    <w:rsid w:val="006C4DE8"/>
    <w:rsid w:val="006D1A58"/>
    <w:rsid w:val="006D705C"/>
    <w:rsid w:val="006E0364"/>
    <w:rsid w:val="006F54D4"/>
    <w:rsid w:val="0070178C"/>
    <w:rsid w:val="00707C6F"/>
    <w:rsid w:val="00712056"/>
    <w:rsid w:val="00733A2E"/>
    <w:rsid w:val="00734D24"/>
    <w:rsid w:val="00740062"/>
    <w:rsid w:val="00742D7B"/>
    <w:rsid w:val="0074313C"/>
    <w:rsid w:val="00754CD7"/>
    <w:rsid w:val="00763E74"/>
    <w:rsid w:val="00770E63"/>
    <w:rsid w:val="00771398"/>
    <w:rsid w:val="00772952"/>
    <w:rsid w:val="00772A4E"/>
    <w:rsid w:val="0078052D"/>
    <w:rsid w:val="00781BC3"/>
    <w:rsid w:val="007849CB"/>
    <w:rsid w:val="00787868"/>
    <w:rsid w:val="007920DE"/>
    <w:rsid w:val="007964FB"/>
    <w:rsid w:val="007B5AF5"/>
    <w:rsid w:val="007D7A0A"/>
    <w:rsid w:val="007E17DA"/>
    <w:rsid w:val="007E41D6"/>
    <w:rsid w:val="007F75CC"/>
    <w:rsid w:val="00803E50"/>
    <w:rsid w:val="00803F31"/>
    <w:rsid w:val="00812C7F"/>
    <w:rsid w:val="00815931"/>
    <w:rsid w:val="00820F36"/>
    <w:rsid w:val="00822783"/>
    <w:rsid w:val="008253C0"/>
    <w:rsid w:val="008256F2"/>
    <w:rsid w:val="00846F21"/>
    <w:rsid w:val="0086017F"/>
    <w:rsid w:val="00861323"/>
    <w:rsid w:val="00866EB7"/>
    <w:rsid w:val="00867F56"/>
    <w:rsid w:val="00897D28"/>
    <w:rsid w:val="008A0B39"/>
    <w:rsid w:val="008A27EE"/>
    <w:rsid w:val="008A3AB8"/>
    <w:rsid w:val="008A67FF"/>
    <w:rsid w:val="008B5D66"/>
    <w:rsid w:val="008B6289"/>
    <w:rsid w:val="008B6ED7"/>
    <w:rsid w:val="008C2225"/>
    <w:rsid w:val="008C698B"/>
    <w:rsid w:val="008D4EE9"/>
    <w:rsid w:val="008D58C9"/>
    <w:rsid w:val="008D78C6"/>
    <w:rsid w:val="008F65E7"/>
    <w:rsid w:val="00902817"/>
    <w:rsid w:val="0090655B"/>
    <w:rsid w:val="009140CF"/>
    <w:rsid w:val="00914BB2"/>
    <w:rsid w:val="00914BC5"/>
    <w:rsid w:val="00917750"/>
    <w:rsid w:val="0092390C"/>
    <w:rsid w:val="00925839"/>
    <w:rsid w:val="0092722B"/>
    <w:rsid w:val="0094102F"/>
    <w:rsid w:val="00947048"/>
    <w:rsid w:val="00964578"/>
    <w:rsid w:val="0097015E"/>
    <w:rsid w:val="009718C4"/>
    <w:rsid w:val="00977150"/>
    <w:rsid w:val="00980A9E"/>
    <w:rsid w:val="00984EF8"/>
    <w:rsid w:val="009B7354"/>
    <w:rsid w:val="009C2B7A"/>
    <w:rsid w:val="009C7DA1"/>
    <w:rsid w:val="009D3BCF"/>
    <w:rsid w:val="009E2F9C"/>
    <w:rsid w:val="009F5A01"/>
    <w:rsid w:val="009F7B16"/>
    <w:rsid w:val="00A0598F"/>
    <w:rsid w:val="00A1006F"/>
    <w:rsid w:val="00A108DB"/>
    <w:rsid w:val="00A13C4B"/>
    <w:rsid w:val="00A15F2A"/>
    <w:rsid w:val="00A315C0"/>
    <w:rsid w:val="00A33A73"/>
    <w:rsid w:val="00A33FC2"/>
    <w:rsid w:val="00A4792B"/>
    <w:rsid w:val="00A53AA5"/>
    <w:rsid w:val="00A673AA"/>
    <w:rsid w:val="00A709EF"/>
    <w:rsid w:val="00A76DC0"/>
    <w:rsid w:val="00A815AD"/>
    <w:rsid w:val="00A850EE"/>
    <w:rsid w:val="00A94D6B"/>
    <w:rsid w:val="00A95913"/>
    <w:rsid w:val="00AA791A"/>
    <w:rsid w:val="00AC2377"/>
    <w:rsid w:val="00AE1ECC"/>
    <w:rsid w:val="00B00C80"/>
    <w:rsid w:val="00B01FA0"/>
    <w:rsid w:val="00B14699"/>
    <w:rsid w:val="00B14C78"/>
    <w:rsid w:val="00B14F15"/>
    <w:rsid w:val="00B35E87"/>
    <w:rsid w:val="00B4658A"/>
    <w:rsid w:val="00B47972"/>
    <w:rsid w:val="00B51523"/>
    <w:rsid w:val="00B56B11"/>
    <w:rsid w:val="00B612F8"/>
    <w:rsid w:val="00B632C0"/>
    <w:rsid w:val="00B66FFE"/>
    <w:rsid w:val="00B720C9"/>
    <w:rsid w:val="00B76236"/>
    <w:rsid w:val="00B80E7A"/>
    <w:rsid w:val="00B82762"/>
    <w:rsid w:val="00BD3FA3"/>
    <w:rsid w:val="00BD697A"/>
    <w:rsid w:val="00BE55A2"/>
    <w:rsid w:val="00BE64FE"/>
    <w:rsid w:val="00BE76FC"/>
    <w:rsid w:val="00C2414F"/>
    <w:rsid w:val="00C3168A"/>
    <w:rsid w:val="00C71CF7"/>
    <w:rsid w:val="00C77B8E"/>
    <w:rsid w:val="00C823AE"/>
    <w:rsid w:val="00C84264"/>
    <w:rsid w:val="00C86402"/>
    <w:rsid w:val="00C9169E"/>
    <w:rsid w:val="00CA36BE"/>
    <w:rsid w:val="00CB7187"/>
    <w:rsid w:val="00CC3315"/>
    <w:rsid w:val="00CD6340"/>
    <w:rsid w:val="00CF4724"/>
    <w:rsid w:val="00CF74C4"/>
    <w:rsid w:val="00D04A5D"/>
    <w:rsid w:val="00D141B7"/>
    <w:rsid w:val="00D20D3B"/>
    <w:rsid w:val="00D34A99"/>
    <w:rsid w:val="00D408BC"/>
    <w:rsid w:val="00D41624"/>
    <w:rsid w:val="00D457E6"/>
    <w:rsid w:val="00D517E7"/>
    <w:rsid w:val="00D54647"/>
    <w:rsid w:val="00D764CA"/>
    <w:rsid w:val="00D807D2"/>
    <w:rsid w:val="00D8216C"/>
    <w:rsid w:val="00D9121D"/>
    <w:rsid w:val="00D92F78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2F96"/>
    <w:rsid w:val="00E26385"/>
    <w:rsid w:val="00E26A3B"/>
    <w:rsid w:val="00E37E54"/>
    <w:rsid w:val="00E50426"/>
    <w:rsid w:val="00E51E43"/>
    <w:rsid w:val="00E531ED"/>
    <w:rsid w:val="00E5321C"/>
    <w:rsid w:val="00E538EB"/>
    <w:rsid w:val="00E7104B"/>
    <w:rsid w:val="00E81A16"/>
    <w:rsid w:val="00E81B5F"/>
    <w:rsid w:val="00E82631"/>
    <w:rsid w:val="00EA4525"/>
    <w:rsid w:val="00EB3957"/>
    <w:rsid w:val="00ED0B02"/>
    <w:rsid w:val="00ED28A4"/>
    <w:rsid w:val="00EE0B47"/>
    <w:rsid w:val="00F04937"/>
    <w:rsid w:val="00F05742"/>
    <w:rsid w:val="00F1733D"/>
    <w:rsid w:val="00F21664"/>
    <w:rsid w:val="00F27714"/>
    <w:rsid w:val="00F32939"/>
    <w:rsid w:val="00F35398"/>
    <w:rsid w:val="00F447BC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66C2"/>
    <w:rsid w:val="00FB7435"/>
    <w:rsid w:val="00FC01D8"/>
    <w:rsid w:val="00FC45B7"/>
    <w:rsid w:val="00FC4E55"/>
    <w:rsid w:val="00FD1109"/>
    <w:rsid w:val="00FD21C8"/>
    <w:rsid w:val="00FD3580"/>
    <w:rsid w:val="00FE494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6C017A0B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5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C7DA1"/>
  </w:style>
  <w:style w:type="paragraph" w:styleId="aa">
    <w:name w:val="footer"/>
    <w:basedOn w:val="a"/>
    <w:link w:val="ab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C7DA1"/>
  </w:style>
  <w:style w:type="character" w:styleId="ac">
    <w:name w:val="Emphasis"/>
    <w:basedOn w:val="a0"/>
    <w:uiPriority w:val="20"/>
    <w:qFormat/>
    <w:rsid w:val="002A5E54"/>
    <w:rPr>
      <w:i/>
      <w:iCs/>
    </w:rPr>
  </w:style>
  <w:style w:type="character" w:styleId="ad">
    <w:name w:val="Hyperlink"/>
    <w:basedOn w:val="a0"/>
    <w:uiPriority w:val="99"/>
    <w:unhideWhenUsed/>
    <w:rsid w:val="0037788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7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A2A-F354-4EFF-9456-F33BDE3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1891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3</cp:revision>
  <cp:lastPrinted>2023-05-30T09:27:00Z</cp:lastPrinted>
  <dcterms:created xsi:type="dcterms:W3CDTF">2024-01-22T07:17:00Z</dcterms:created>
  <dcterms:modified xsi:type="dcterms:W3CDTF">2024-01-22T07:19:00Z</dcterms:modified>
</cp:coreProperties>
</file>