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89B5" w14:textId="45678E1A" w:rsidR="005F0584" w:rsidRPr="00B81F76" w:rsidRDefault="005F0584" w:rsidP="005F05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OLE_LINK2"/>
      <w:bookmarkEnd w:id="0"/>
      <w:bookmarkEnd w:id="1"/>
      <w:r w:rsidRPr="00B81F76">
        <w:rPr>
          <w:rFonts w:ascii="Times New Roman" w:hAnsi="Times New Roman"/>
          <w:b/>
          <w:sz w:val="28"/>
          <w:szCs w:val="28"/>
        </w:rPr>
        <w:t xml:space="preserve">Орієнтовний порядок денний </w:t>
      </w:r>
      <w:r w:rsidR="00C72967" w:rsidRPr="00B81F76">
        <w:rPr>
          <w:rFonts w:ascii="Times New Roman" w:hAnsi="Times New Roman"/>
          <w:b/>
          <w:sz w:val="28"/>
          <w:szCs w:val="28"/>
        </w:rPr>
        <w:t>тридцятої</w:t>
      </w:r>
      <w:r w:rsidRPr="00B81F76">
        <w:rPr>
          <w:rFonts w:ascii="Times New Roman" w:hAnsi="Times New Roman"/>
          <w:b/>
          <w:sz w:val="28"/>
          <w:szCs w:val="28"/>
        </w:rPr>
        <w:t xml:space="preserve">  сесії Тернопільської міської ради</w:t>
      </w:r>
    </w:p>
    <w:p w14:paraId="5259DF90" w14:textId="03C9D4FA" w:rsidR="005F0584" w:rsidRPr="00B81F76" w:rsidRDefault="00C72967" w:rsidP="005F05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1F76">
        <w:rPr>
          <w:rFonts w:ascii="Times New Roman" w:hAnsi="Times New Roman"/>
          <w:b/>
          <w:sz w:val="28"/>
          <w:szCs w:val="28"/>
        </w:rPr>
        <w:t>21</w:t>
      </w:r>
      <w:r w:rsidR="005F0584" w:rsidRPr="00B81F76">
        <w:rPr>
          <w:rFonts w:ascii="Times New Roman" w:hAnsi="Times New Roman"/>
          <w:b/>
          <w:sz w:val="28"/>
          <w:szCs w:val="28"/>
        </w:rPr>
        <w:t>.0</w:t>
      </w:r>
      <w:r w:rsidRPr="00B81F76">
        <w:rPr>
          <w:rFonts w:ascii="Times New Roman" w:hAnsi="Times New Roman"/>
          <w:b/>
          <w:sz w:val="28"/>
          <w:szCs w:val="28"/>
        </w:rPr>
        <w:t>8</w:t>
      </w:r>
      <w:r w:rsidR="005F0584" w:rsidRPr="00B81F76">
        <w:rPr>
          <w:rFonts w:ascii="Times New Roman" w:hAnsi="Times New Roman"/>
          <w:b/>
          <w:sz w:val="28"/>
          <w:szCs w:val="28"/>
        </w:rPr>
        <w:t>.2023</w:t>
      </w:r>
      <w:bookmarkEnd w:id="2"/>
      <w:bookmarkEnd w:id="3"/>
    </w:p>
    <w:p w14:paraId="5CE26610" w14:textId="61DC1B55" w:rsidR="005F0584" w:rsidRPr="00F91439" w:rsidRDefault="005F0584" w:rsidP="005F0584">
      <w:pPr>
        <w:spacing w:after="0"/>
        <w:jc w:val="center"/>
        <w:rPr>
          <w:rFonts w:ascii="Times New Roman" w:hAnsi="Times New Roman"/>
          <w:i/>
        </w:rPr>
      </w:pPr>
      <w:r w:rsidRPr="00F91439">
        <w:rPr>
          <w:rFonts w:ascii="Times New Roman" w:hAnsi="Times New Roman"/>
          <w:i/>
        </w:rPr>
        <w:t xml:space="preserve">Всього проєктів </w:t>
      </w:r>
      <w:bookmarkStart w:id="4" w:name="OLE_LINK7"/>
      <w:bookmarkStart w:id="5" w:name="OLE_LINK8"/>
      <w:r w:rsidR="00C72967">
        <w:rPr>
          <w:rFonts w:ascii="Times New Roman" w:hAnsi="Times New Roman"/>
          <w:i/>
        </w:rPr>
        <w:t xml:space="preserve">  </w:t>
      </w:r>
      <w:r w:rsidR="0021399F">
        <w:rPr>
          <w:rFonts w:ascii="Times New Roman" w:hAnsi="Times New Roman"/>
          <w:i/>
        </w:rPr>
        <w:t>- 1</w:t>
      </w:r>
      <w:r w:rsidR="00AB7551">
        <w:rPr>
          <w:rFonts w:ascii="Times New Roman" w:hAnsi="Times New Roman"/>
          <w:i/>
        </w:rPr>
        <w:t>2</w:t>
      </w:r>
    </w:p>
    <w:p w14:paraId="747249FA" w14:textId="77777777" w:rsidR="004F19BF" w:rsidRDefault="004F19BF" w:rsidP="005F0584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6947"/>
      </w:tblGrid>
      <w:tr w:rsidR="00AB7551" w:rsidRPr="005C65EE" w14:paraId="5130D24B" w14:textId="77777777" w:rsidTr="00522293">
        <w:trPr>
          <w:trHeight w:val="410"/>
        </w:trPr>
        <w:tc>
          <w:tcPr>
            <w:tcW w:w="448" w:type="pct"/>
          </w:tcPr>
          <w:bookmarkEnd w:id="4"/>
          <w:bookmarkEnd w:id="5"/>
          <w:p w14:paraId="2C0D0033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895" w:type="pct"/>
            <w:shd w:val="clear" w:color="auto" w:fill="auto"/>
            <w:hideMark/>
          </w:tcPr>
          <w:p w14:paraId="09CD6E2F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657" w:type="pct"/>
            <w:shd w:val="clear" w:color="auto" w:fill="auto"/>
            <w:hideMark/>
          </w:tcPr>
          <w:p w14:paraId="2908C9C2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AB7551" w:rsidRPr="0021399F" w14:paraId="4CE49E10" w14:textId="77777777" w:rsidTr="00522293">
        <w:trPr>
          <w:trHeight w:val="410"/>
        </w:trPr>
        <w:tc>
          <w:tcPr>
            <w:tcW w:w="448" w:type="pct"/>
          </w:tcPr>
          <w:p w14:paraId="590077A3" w14:textId="77777777" w:rsidR="00AB7551" w:rsidRPr="0021399F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01FA93BE" w14:textId="77777777" w:rsidR="00AB7551" w:rsidRPr="0021399F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9F">
              <w:rPr>
                <w:rFonts w:ascii="Times New Roman" w:hAnsi="Times New Roman" w:cs="Times New Roman"/>
                <w:sz w:val="24"/>
                <w:szCs w:val="24"/>
              </w:rPr>
              <w:t>Ігор Гірчак</w:t>
            </w:r>
          </w:p>
        </w:tc>
        <w:tc>
          <w:tcPr>
            <w:tcW w:w="3657" w:type="pct"/>
            <w:shd w:val="clear" w:color="auto" w:fill="auto"/>
          </w:tcPr>
          <w:p w14:paraId="0502863E" w14:textId="77777777" w:rsidR="00AB7551" w:rsidRPr="0021399F" w:rsidRDefault="00AB7551" w:rsidP="0052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99F">
              <w:rPr>
                <w:rFonts w:ascii="Times New Roman" w:hAnsi="Times New Roman" w:cs="Times New Roman"/>
                <w:sz w:val="24"/>
                <w:szCs w:val="24"/>
              </w:rPr>
              <w:t>Про нагородження відзнаками Тернопільської міської ради</w:t>
            </w:r>
          </w:p>
        </w:tc>
      </w:tr>
      <w:tr w:rsidR="00AB7551" w:rsidRPr="0021399F" w14:paraId="12223C53" w14:textId="77777777" w:rsidTr="00522293">
        <w:trPr>
          <w:trHeight w:val="410"/>
        </w:trPr>
        <w:tc>
          <w:tcPr>
            <w:tcW w:w="448" w:type="pct"/>
          </w:tcPr>
          <w:p w14:paraId="7990BCB8" w14:textId="77777777" w:rsidR="00AB7551" w:rsidRPr="0021399F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0A4C57F" w14:textId="77777777" w:rsidR="00AB7551" w:rsidRPr="0021399F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Надал</w:t>
            </w:r>
          </w:p>
        </w:tc>
        <w:tc>
          <w:tcPr>
            <w:tcW w:w="3657" w:type="pct"/>
            <w:shd w:val="clear" w:color="auto" w:fill="auto"/>
          </w:tcPr>
          <w:p w14:paraId="0C396D49" w14:textId="77777777" w:rsidR="00AB7551" w:rsidRPr="0021399F" w:rsidRDefault="00AB7551" w:rsidP="0052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44">
              <w:rPr>
                <w:rFonts w:ascii="Times New Roman" w:hAnsi="Times New Roman" w:cs="Times New Roman"/>
                <w:sz w:val="24"/>
                <w:szCs w:val="24"/>
              </w:rPr>
              <w:t>Про надання статусу  борця за незалежність України у XX столітті</w:t>
            </w:r>
          </w:p>
        </w:tc>
      </w:tr>
      <w:tr w:rsidR="00AB7551" w:rsidRPr="0021399F" w14:paraId="008B21A4" w14:textId="77777777" w:rsidTr="00522293">
        <w:trPr>
          <w:trHeight w:val="410"/>
        </w:trPr>
        <w:tc>
          <w:tcPr>
            <w:tcW w:w="448" w:type="pct"/>
          </w:tcPr>
          <w:p w14:paraId="4670F579" w14:textId="77777777" w:rsidR="00AB7551" w:rsidRPr="0021399F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685FB12" w14:textId="77777777" w:rsidR="00AB7551" w:rsidRPr="0021399F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9F">
              <w:rPr>
                <w:rFonts w:ascii="Times New Roman" w:hAnsi="Times New Roman" w:cs="Times New Roman"/>
                <w:sz w:val="24"/>
                <w:szCs w:val="24"/>
              </w:rPr>
              <w:t>Тетяна Басюрська</w:t>
            </w:r>
          </w:p>
        </w:tc>
        <w:tc>
          <w:tcPr>
            <w:tcW w:w="3657" w:type="pct"/>
            <w:shd w:val="clear" w:color="auto" w:fill="auto"/>
          </w:tcPr>
          <w:p w14:paraId="0CFDD2C2" w14:textId="77777777" w:rsidR="00AB7551" w:rsidRPr="0021399F" w:rsidRDefault="00AB7551" w:rsidP="00522293">
            <w:pPr>
              <w:pStyle w:val="1"/>
              <w:jc w:val="both"/>
              <w:rPr>
                <w:sz w:val="24"/>
                <w:szCs w:val="24"/>
              </w:rPr>
            </w:pPr>
            <w:r w:rsidRPr="0021399F">
              <w:rPr>
                <w:sz w:val="24"/>
                <w:szCs w:val="24"/>
              </w:rPr>
              <w:t>Про  внесення змін до рішення міської ради від 18.12.2020 №8/2/13 «Про затвердження Програми «Доступне житло на 2021-2024 роки»</w:t>
            </w:r>
          </w:p>
        </w:tc>
      </w:tr>
      <w:tr w:rsidR="00AB7551" w:rsidRPr="0021399F" w14:paraId="7BCB97EF" w14:textId="77777777" w:rsidTr="00522293">
        <w:trPr>
          <w:trHeight w:val="410"/>
        </w:trPr>
        <w:tc>
          <w:tcPr>
            <w:tcW w:w="448" w:type="pct"/>
          </w:tcPr>
          <w:p w14:paraId="749636CA" w14:textId="77777777" w:rsidR="00AB7551" w:rsidRPr="0021399F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41C0D5A6" w14:textId="77777777" w:rsidR="00AB7551" w:rsidRPr="0021399F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9F">
              <w:rPr>
                <w:rFonts w:ascii="Times New Roman" w:hAnsi="Times New Roman" w:cs="Times New Roman"/>
                <w:sz w:val="24"/>
                <w:szCs w:val="24"/>
              </w:rPr>
              <w:t>Надія Кучер</w:t>
            </w:r>
          </w:p>
        </w:tc>
        <w:tc>
          <w:tcPr>
            <w:tcW w:w="3657" w:type="pct"/>
            <w:shd w:val="clear" w:color="auto" w:fill="auto"/>
          </w:tcPr>
          <w:p w14:paraId="1DD126D6" w14:textId="77777777" w:rsidR="00AB7551" w:rsidRPr="0021399F" w:rsidRDefault="00AB7551" w:rsidP="00522293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21399F">
              <w:rPr>
                <w:sz w:val="24"/>
                <w:szCs w:val="24"/>
              </w:rPr>
              <w:t>Про внесення змін в  рішення міської ради від 06.06.2019р. №7/35/5 «Про місцеві податки і збори Тернопільської міської територіальної громади»</w:t>
            </w:r>
          </w:p>
        </w:tc>
      </w:tr>
      <w:tr w:rsidR="00AB7551" w:rsidRPr="005C65EE" w14:paraId="6C9E718D" w14:textId="77777777" w:rsidTr="00522293">
        <w:trPr>
          <w:trHeight w:val="410"/>
        </w:trPr>
        <w:tc>
          <w:tcPr>
            <w:tcW w:w="448" w:type="pct"/>
          </w:tcPr>
          <w:p w14:paraId="4C90B4DE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6778B07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Олександр Печіль</w:t>
            </w:r>
          </w:p>
        </w:tc>
        <w:tc>
          <w:tcPr>
            <w:tcW w:w="3657" w:type="pct"/>
            <w:shd w:val="clear" w:color="auto" w:fill="auto"/>
          </w:tcPr>
          <w:p w14:paraId="131D7858" w14:textId="77777777" w:rsidR="00AB7551" w:rsidRPr="005C65EE" w:rsidRDefault="00AB7551" w:rsidP="0052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11.07.2022 №8/п16/12 «Про затвердження списку присяжних»</w:t>
            </w:r>
          </w:p>
        </w:tc>
      </w:tr>
      <w:tr w:rsidR="00AB7551" w:rsidRPr="005C65EE" w14:paraId="5A3FBBD7" w14:textId="77777777" w:rsidTr="00522293">
        <w:trPr>
          <w:trHeight w:val="410"/>
        </w:trPr>
        <w:tc>
          <w:tcPr>
            <w:tcW w:w="448" w:type="pct"/>
          </w:tcPr>
          <w:p w14:paraId="15772729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72609F7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Петро Гукалюк</w:t>
            </w:r>
          </w:p>
        </w:tc>
        <w:tc>
          <w:tcPr>
            <w:tcW w:w="3657" w:type="pct"/>
            <w:shd w:val="clear" w:color="auto" w:fill="auto"/>
          </w:tcPr>
          <w:p w14:paraId="295919CE" w14:textId="77777777" w:rsidR="00AB7551" w:rsidRPr="005C65EE" w:rsidRDefault="00AB7551" w:rsidP="0052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рішення виконавчого комітету </w:t>
            </w:r>
          </w:p>
        </w:tc>
      </w:tr>
      <w:tr w:rsidR="00AB7551" w:rsidRPr="0021399F" w14:paraId="14C39A1E" w14:textId="77777777" w:rsidTr="00522293">
        <w:trPr>
          <w:trHeight w:val="410"/>
        </w:trPr>
        <w:tc>
          <w:tcPr>
            <w:tcW w:w="448" w:type="pct"/>
          </w:tcPr>
          <w:p w14:paraId="5A16164C" w14:textId="77777777" w:rsidR="00AB7551" w:rsidRPr="0021399F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C6250BB" w14:textId="77777777" w:rsidR="00AB7551" w:rsidRPr="0021399F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9F">
              <w:rPr>
                <w:rFonts w:ascii="Times New Roman" w:hAnsi="Times New Roman" w:cs="Times New Roman"/>
                <w:sz w:val="24"/>
                <w:szCs w:val="24"/>
              </w:rPr>
              <w:t>Галина Денисюк</w:t>
            </w:r>
          </w:p>
        </w:tc>
        <w:tc>
          <w:tcPr>
            <w:tcW w:w="3657" w:type="pct"/>
            <w:shd w:val="clear" w:color="auto" w:fill="auto"/>
          </w:tcPr>
          <w:p w14:paraId="02BFD7BA" w14:textId="77777777" w:rsidR="00AB7551" w:rsidRPr="0021399F" w:rsidRDefault="00AB7551" w:rsidP="00522293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21399F">
              <w:rPr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AB7551" w:rsidRPr="005C65EE" w14:paraId="5CBF8F40" w14:textId="77777777" w:rsidTr="00522293">
        <w:trPr>
          <w:trHeight w:val="410"/>
        </w:trPr>
        <w:tc>
          <w:tcPr>
            <w:tcW w:w="448" w:type="pct"/>
          </w:tcPr>
          <w:p w14:paraId="2EFC3670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CC12062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Олег Соколовський</w:t>
            </w:r>
          </w:p>
        </w:tc>
        <w:tc>
          <w:tcPr>
            <w:tcW w:w="3657" w:type="pct"/>
            <w:shd w:val="clear" w:color="auto" w:fill="auto"/>
          </w:tcPr>
          <w:p w14:paraId="38042432" w14:textId="77777777" w:rsidR="00AB7551" w:rsidRDefault="00AB7551" w:rsidP="00522293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65EE">
              <w:rPr>
                <w:color w:val="000000"/>
                <w:sz w:val="24"/>
                <w:szCs w:val="24"/>
              </w:rPr>
              <w:t>Про затвердження договору про міжбюджетний трансферт за</w:t>
            </w:r>
          </w:p>
          <w:p w14:paraId="11ED6EC7" w14:textId="77777777" w:rsidR="00AB7551" w:rsidRPr="005C65EE" w:rsidRDefault="00AB7551" w:rsidP="00522293">
            <w:pPr>
              <w:pStyle w:val="1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C65EE">
              <w:rPr>
                <w:color w:val="000000"/>
                <w:sz w:val="24"/>
                <w:szCs w:val="24"/>
              </w:rPr>
              <w:t>II – ге півріччя 2023 року</w:t>
            </w:r>
          </w:p>
        </w:tc>
      </w:tr>
      <w:tr w:rsidR="00AB7551" w:rsidRPr="005C65EE" w14:paraId="71EF5977" w14:textId="77777777" w:rsidTr="00522293">
        <w:trPr>
          <w:trHeight w:val="410"/>
        </w:trPr>
        <w:tc>
          <w:tcPr>
            <w:tcW w:w="448" w:type="pct"/>
          </w:tcPr>
          <w:p w14:paraId="3BE7649D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370BB71F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Ольга Похиляк</w:t>
            </w:r>
          </w:p>
        </w:tc>
        <w:tc>
          <w:tcPr>
            <w:tcW w:w="3657" w:type="pct"/>
            <w:shd w:val="clear" w:color="auto" w:fill="auto"/>
          </w:tcPr>
          <w:p w14:paraId="577D032A" w14:textId="77777777" w:rsidR="00AB7551" w:rsidRPr="005C65EE" w:rsidRDefault="00AB7551" w:rsidP="0052229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4"/>
                <w:lang w:val="uk-UA"/>
              </w:rPr>
            </w:pPr>
            <w:r w:rsidRPr="005C65EE">
              <w:rPr>
                <w:color w:val="000000"/>
                <w:szCs w:val="24"/>
                <w:lang w:val="uk-UA"/>
              </w:rPr>
              <w:t>Про надання дозволу на списання майна закладів освіти</w:t>
            </w:r>
          </w:p>
        </w:tc>
      </w:tr>
      <w:tr w:rsidR="00AB7551" w:rsidRPr="005C65EE" w14:paraId="50490A89" w14:textId="77777777" w:rsidTr="00522293">
        <w:trPr>
          <w:trHeight w:val="410"/>
        </w:trPr>
        <w:tc>
          <w:tcPr>
            <w:tcW w:w="448" w:type="pct"/>
          </w:tcPr>
          <w:p w14:paraId="06482A10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198256CC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Сергій Ковдриш</w:t>
            </w:r>
          </w:p>
        </w:tc>
        <w:tc>
          <w:tcPr>
            <w:tcW w:w="3657" w:type="pct"/>
            <w:shd w:val="clear" w:color="auto" w:fill="auto"/>
          </w:tcPr>
          <w:p w14:paraId="38487F51" w14:textId="77777777" w:rsidR="00AB7551" w:rsidRPr="005C65EE" w:rsidRDefault="00AB7551" w:rsidP="005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комунальної власності</w:t>
            </w:r>
          </w:p>
        </w:tc>
      </w:tr>
      <w:tr w:rsidR="00AB7551" w:rsidRPr="005C65EE" w14:paraId="204F0935" w14:textId="77777777" w:rsidTr="00522293">
        <w:trPr>
          <w:trHeight w:val="410"/>
        </w:trPr>
        <w:tc>
          <w:tcPr>
            <w:tcW w:w="448" w:type="pct"/>
          </w:tcPr>
          <w:p w14:paraId="1D2607E2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570921F9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Сергій Ковдриш</w:t>
            </w:r>
          </w:p>
        </w:tc>
        <w:tc>
          <w:tcPr>
            <w:tcW w:w="3657" w:type="pct"/>
            <w:shd w:val="clear" w:color="auto" w:fill="auto"/>
          </w:tcPr>
          <w:p w14:paraId="14692221" w14:textId="77777777" w:rsidR="00AB7551" w:rsidRPr="005C65EE" w:rsidRDefault="00AB7551" w:rsidP="005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комунальної власності</w:t>
            </w:r>
          </w:p>
        </w:tc>
      </w:tr>
      <w:tr w:rsidR="00AB7551" w:rsidRPr="005C65EE" w14:paraId="79A91DF7" w14:textId="77777777" w:rsidTr="00522293">
        <w:trPr>
          <w:trHeight w:val="410"/>
        </w:trPr>
        <w:tc>
          <w:tcPr>
            <w:tcW w:w="448" w:type="pct"/>
          </w:tcPr>
          <w:p w14:paraId="1320F918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7300C217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Сергій Ковдриш</w:t>
            </w:r>
          </w:p>
        </w:tc>
        <w:tc>
          <w:tcPr>
            <w:tcW w:w="3657" w:type="pct"/>
            <w:shd w:val="clear" w:color="auto" w:fill="auto"/>
          </w:tcPr>
          <w:p w14:paraId="7F22EB48" w14:textId="77777777" w:rsidR="00AB7551" w:rsidRPr="005C65EE" w:rsidRDefault="00AB7551" w:rsidP="005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>Про приватизацію об'єкт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65EE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комунальної власності</w:t>
            </w:r>
          </w:p>
        </w:tc>
      </w:tr>
      <w:tr w:rsidR="00AB7551" w:rsidRPr="005C65EE" w14:paraId="7EA5F0F6" w14:textId="77777777" w:rsidTr="00522293">
        <w:trPr>
          <w:trHeight w:val="410"/>
        </w:trPr>
        <w:tc>
          <w:tcPr>
            <w:tcW w:w="448" w:type="pct"/>
          </w:tcPr>
          <w:p w14:paraId="67EF93D3" w14:textId="77777777" w:rsidR="00AB7551" w:rsidRPr="005C65EE" w:rsidRDefault="00AB7551" w:rsidP="00522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14:paraId="6D06F2AC" w14:textId="77777777" w:rsidR="00AB7551" w:rsidRPr="005C65EE" w:rsidRDefault="00AB7551" w:rsidP="0052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pct"/>
            <w:shd w:val="clear" w:color="auto" w:fill="auto"/>
          </w:tcPr>
          <w:p w14:paraId="3E989557" w14:textId="77777777" w:rsidR="00AB7551" w:rsidRPr="005C65EE" w:rsidRDefault="00AB7551" w:rsidP="005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5EE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Різне</w:t>
            </w:r>
          </w:p>
        </w:tc>
      </w:tr>
    </w:tbl>
    <w:p w14:paraId="42A80B73" w14:textId="77777777" w:rsidR="00C76796" w:rsidRDefault="00C76796" w:rsidP="00C76796">
      <w:pPr>
        <w:spacing w:after="0"/>
      </w:pPr>
    </w:p>
    <w:p w14:paraId="1C9C5677" w14:textId="77777777" w:rsidR="00F91439" w:rsidRDefault="00F91439" w:rsidP="00F84AF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A2F3598" w14:textId="5EC91241" w:rsidR="00C76796" w:rsidRDefault="00C76796" w:rsidP="000B5D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Міський голова</w:t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="00F44614"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>Сергій НАДАЛ</w:t>
      </w:r>
    </w:p>
    <w:p w14:paraId="303D6081" w14:textId="77777777" w:rsidR="00F84AF4" w:rsidRDefault="00F84AF4" w:rsidP="000B5D2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F5F27F4" w14:textId="638D8951" w:rsidR="00F91439" w:rsidRDefault="00F91439" w:rsidP="000B5D2B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677F5E7" w14:textId="427F22F1" w:rsidR="00F44614" w:rsidRDefault="00F44614" w:rsidP="000B5D2B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 w:rsidRPr="00930BE7">
        <w:rPr>
          <w:rFonts w:ascii="Times New Roman" w:hAnsi="Times New Roman"/>
          <w:b/>
          <w:color w:val="000000"/>
          <w:sz w:val="24"/>
          <w:szCs w:val="24"/>
        </w:rPr>
        <w:t>Секретар ради</w:t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ab/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 w:rsidR="00C7679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F91439">
        <w:rPr>
          <w:rFonts w:ascii="Times New Roman" w:hAnsi="Times New Roman"/>
          <w:b/>
          <w:color w:val="000000"/>
          <w:sz w:val="24"/>
          <w:szCs w:val="24"/>
        </w:rPr>
        <w:tab/>
      </w:r>
      <w:r w:rsidR="00C76796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6796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930BE7">
        <w:rPr>
          <w:rFonts w:ascii="Times New Roman" w:hAnsi="Times New Roman"/>
          <w:b/>
          <w:color w:val="000000"/>
          <w:sz w:val="24"/>
          <w:szCs w:val="24"/>
        </w:rPr>
        <w:t>Ігор ГІРЧАК</w:t>
      </w:r>
    </w:p>
    <w:p w14:paraId="13216401" w14:textId="77777777" w:rsidR="00F44614" w:rsidRDefault="00F44614" w:rsidP="00F91439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0450347D" w14:textId="77777777" w:rsidR="00B81F76" w:rsidRDefault="00B81F76" w:rsidP="00F91439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5293EDA1" w14:textId="77777777" w:rsidR="0021399F" w:rsidRDefault="0021399F" w:rsidP="00F91439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53665353" w14:textId="77777777" w:rsidR="0021399F" w:rsidRDefault="0021399F" w:rsidP="00F91439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6239083" w14:textId="1EEFE8D8" w:rsidR="00F91439" w:rsidRDefault="00835A62" w:rsidP="00F4461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Світлана Добрікова </w:t>
      </w:r>
      <w:r w:rsidRPr="00930BE7">
        <w:rPr>
          <w:rFonts w:ascii="Times New Roman" w:hAnsi="Times New Roman"/>
          <w:color w:val="000000"/>
          <w:sz w:val="18"/>
          <w:szCs w:val="18"/>
        </w:rPr>
        <w:t>067 447 25 60</w:t>
      </w:r>
      <w:r w:rsidRPr="00930BE7">
        <w:rPr>
          <w:rFonts w:ascii="Times New Roman" w:hAnsi="Times New Roman"/>
        </w:rPr>
        <w:t xml:space="preserve"> </w:t>
      </w:r>
    </w:p>
    <w:p w14:paraId="21D1037C" w14:textId="35A06A87" w:rsidR="00F44614" w:rsidRDefault="00835A62" w:rsidP="00F44614">
      <w:pPr>
        <w:spacing w:after="0"/>
        <w:rPr>
          <w:rFonts w:ascii="Times New Roman" w:hAnsi="Times New Roman"/>
          <w:color w:val="000000"/>
          <w:sz w:val="18"/>
          <w:szCs w:val="18"/>
        </w:rPr>
      </w:pPr>
      <w:r w:rsidRPr="00930BE7">
        <w:rPr>
          <w:rFonts w:ascii="Times New Roman" w:hAnsi="Times New Roman"/>
          <w:sz w:val="32"/>
          <w:szCs w:val="32"/>
        </w:rPr>
        <w:t xml:space="preserve"> </w:t>
      </w:r>
    </w:p>
    <w:p w14:paraId="337500DF" w14:textId="277F652B" w:rsidR="00F44614" w:rsidRDefault="00F44614" w:rsidP="00F84AF4">
      <w:pPr>
        <w:spacing w:after="0"/>
      </w:pPr>
      <w:r w:rsidRPr="00930BE7">
        <w:rPr>
          <w:rFonts w:ascii="Times New Roman" w:hAnsi="Times New Roman"/>
          <w:color w:val="000000"/>
          <w:sz w:val="18"/>
          <w:szCs w:val="18"/>
        </w:rPr>
        <w:t>Юлія Чорна 067 447 25 60</w:t>
      </w:r>
      <w:r w:rsidRPr="00930BE7">
        <w:rPr>
          <w:rFonts w:ascii="Times New Roman" w:hAnsi="Times New Roman"/>
        </w:rPr>
        <w:t xml:space="preserve"> </w:t>
      </w:r>
      <w:r w:rsidRPr="00930BE7">
        <w:rPr>
          <w:rFonts w:ascii="Times New Roman" w:hAnsi="Times New Roman"/>
          <w:sz w:val="32"/>
          <w:szCs w:val="32"/>
        </w:rPr>
        <w:t xml:space="preserve"> </w:t>
      </w:r>
    </w:p>
    <w:sectPr w:rsidR="00F44614" w:rsidSect="009A2B5D">
      <w:pgSz w:w="11906" w:h="16838"/>
      <w:pgMar w:top="1134" w:right="850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A4B7B"/>
    <w:multiLevelType w:val="hybridMultilevel"/>
    <w:tmpl w:val="C5502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29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84"/>
    <w:rsid w:val="000A122D"/>
    <w:rsid w:val="000B5D2B"/>
    <w:rsid w:val="000C10B0"/>
    <w:rsid w:val="000D1A50"/>
    <w:rsid w:val="000D3587"/>
    <w:rsid w:val="000E6055"/>
    <w:rsid w:val="000F3093"/>
    <w:rsid w:val="0011076B"/>
    <w:rsid w:val="001412CB"/>
    <w:rsid w:val="00156BC7"/>
    <w:rsid w:val="001606EA"/>
    <w:rsid w:val="0018067F"/>
    <w:rsid w:val="001C5AE2"/>
    <w:rsid w:val="0021399F"/>
    <w:rsid w:val="00241CF4"/>
    <w:rsid w:val="002556B0"/>
    <w:rsid w:val="00260F65"/>
    <w:rsid w:val="00294233"/>
    <w:rsid w:val="002B5C14"/>
    <w:rsid w:val="002F7A06"/>
    <w:rsid w:val="00330E83"/>
    <w:rsid w:val="0038364F"/>
    <w:rsid w:val="003A14E2"/>
    <w:rsid w:val="003C565C"/>
    <w:rsid w:val="004325AE"/>
    <w:rsid w:val="004E2162"/>
    <w:rsid w:val="004F19BF"/>
    <w:rsid w:val="004F1B6F"/>
    <w:rsid w:val="00555B49"/>
    <w:rsid w:val="005761E2"/>
    <w:rsid w:val="005A6D04"/>
    <w:rsid w:val="005C65EE"/>
    <w:rsid w:val="005F0584"/>
    <w:rsid w:val="0060023C"/>
    <w:rsid w:val="00614B0A"/>
    <w:rsid w:val="00620D91"/>
    <w:rsid w:val="006618B5"/>
    <w:rsid w:val="00665F94"/>
    <w:rsid w:val="006741A9"/>
    <w:rsid w:val="00681B31"/>
    <w:rsid w:val="006F6F90"/>
    <w:rsid w:val="00740149"/>
    <w:rsid w:val="00756B1E"/>
    <w:rsid w:val="00774809"/>
    <w:rsid w:val="00786562"/>
    <w:rsid w:val="007E4038"/>
    <w:rsid w:val="00832D04"/>
    <w:rsid w:val="00835A62"/>
    <w:rsid w:val="008E04DE"/>
    <w:rsid w:val="0090367E"/>
    <w:rsid w:val="009744DC"/>
    <w:rsid w:val="00991FD6"/>
    <w:rsid w:val="009A2B5D"/>
    <w:rsid w:val="009E3E93"/>
    <w:rsid w:val="00A20014"/>
    <w:rsid w:val="00A62AFD"/>
    <w:rsid w:val="00A74622"/>
    <w:rsid w:val="00A7589C"/>
    <w:rsid w:val="00AB7551"/>
    <w:rsid w:val="00B44A61"/>
    <w:rsid w:val="00B54695"/>
    <w:rsid w:val="00B81F76"/>
    <w:rsid w:val="00BA658F"/>
    <w:rsid w:val="00BB601C"/>
    <w:rsid w:val="00BE7C89"/>
    <w:rsid w:val="00C72967"/>
    <w:rsid w:val="00C76796"/>
    <w:rsid w:val="00C922E3"/>
    <w:rsid w:val="00CC4FE2"/>
    <w:rsid w:val="00D64DF8"/>
    <w:rsid w:val="00D67644"/>
    <w:rsid w:val="00D95ADF"/>
    <w:rsid w:val="00E6105B"/>
    <w:rsid w:val="00E808A9"/>
    <w:rsid w:val="00EB1A31"/>
    <w:rsid w:val="00EB2363"/>
    <w:rsid w:val="00F135A1"/>
    <w:rsid w:val="00F22375"/>
    <w:rsid w:val="00F3480A"/>
    <w:rsid w:val="00F44614"/>
    <w:rsid w:val="00F44D19"/>
    <w:rsid w:val="00F84AF4"/>
    <w:rsid w:val="00F91439"/>
    <w:rsid w:val="00F9483A"/>
    <w:rsid w:val="00F9584E"/>
    <w:rsid w:val="00FA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84D8"/>
  <w15:docId w15:val="{9E91DFBA-C56C-4B6E-9F18-96B4980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584"/>
    <w:pPr>
      <w:ind w:left="720"/>
      <w:contextualSpacing/>
    </w:pPr>
  </w:style>
  <w:style w:type="paragraph" w:customStyle="1" w:styleId="2">
    <w:name w:val="Обычный2"/>
    <w:qFormat/>
    <w:rsid w:val="00EB236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вичайний1"/>
    <w:qFormat/>
    <w:rsid w:val="00C7296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4">
    <w:name w:val="Normal (Web)"/>
    <w:basedOn w:val="2"/>
    <w:rsid w:val="00C72967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68</cp:revision>
  <cp:lastPrinted>2023-08-07T05:47:00Z</cp:lastPrinted>
  <dcterms:created xsi:type="dcterms:W3CDTF">2023-06-01T05:15:00Z</dcterms:created>
  <dcterms:modified xsi:type="dcterms:W3CDTF">2023-08-17T06:45:00Z</dcterms:modified>
</cp:coreProperties>
</file>