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91EB" w14:textId="77777777" w:rsidR="00081BB8" w:rsidRDefault="00081BB8" w:rsidP="00081BB8">
      <w:pPr>
        <w:rPr>
          <w:sz w:val="26"/>
          <w:szCs w:val="26"/>
        </w:rPr>
      </w:pPr>
    </w:p>
    <w:p w14:paraId="5A8AE4A6" w14:textId="77777777" w:rsidR="00081BB8" w:rsidRDefault="00081BB8" w:rsidP="00081BB8">
      <w:pPr>
        <w:ind w:left="1701" w:right="-143" w:hanging="1418"/>
        <w:jc w:val="center"/>
        <w:rPr>
          <w:rFonts w:eastAsia="Calibri"/>
          <w:b/>
          <w:sz w:val="26"/>
          <w:szCs w:val="26"/>
        </w:rPr>
      </w:pPr>
      <w:r>
        <w:rPr>
          <w:noProof/>
          <w:color w:val="2E74B5"/>
          <w:sz w:val="26"/>
          <w:szCs w:val="26"/>
        </w:rPr>
        <w:drawing>
          <wp:inline distT="0" distB="0" distL="0" distR="0" wp14:anchorId="41832A7B" wp14:editId="60018F3E">
            <wp:extent cx="533400" cy="733425"/>
            <wp:effectExtent l="0" t="0" r="0" b="9525"/>
            <wp:docPr id="983511133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8CF3" w14:textId="77777777" w:rsidR="00081BB8" w:rsidRDefault="00081BB8" w:rsidP="00081BB8">
      <w:pPr>
        <w:ind w:left="1701" w:right="-143" w:hanging="1418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Тернопільська міська рада </w:t>
      </w:r>
    </w:p>
    <w:p w14:paraId="4E95F52F" w14:textId="77777777" w:rsidR="00081BB8" w:rsidRDefault="00081BB8" w:rsidP="00081BB8">
      <w:pPr>
        <w:ind w:left="1701" w:right="-143" w:hanging="1418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восьмого скликання</w:t>
      </w:r>
    </w:p>
    <w:p w14:paraId="69EBDAAC" w14:textId="77777777" w:rsidR="00081BB8" w:rsidRDefault="00081BB8" w:rsidP="00081BB8">
      <w:pPr>
        <w:ind w:left="1701" w:right="-143" w:hanging="1418"/>
        <w:jc w:val="center"/>
        <w:rPr>
          <w:rFonts w:eastAsia="Calibri"/>
          <w:b/>
          <w:sz w:val="26"/>
          <w:szCs w:val="26"/>
        </w:rPr>
      </w:pPr>
    </w:p>
    <w:p w14:paraId="1830E715" w14:textId="39B47497" w:rsidR="00081BB8" w:rsidRDefault="00081BB8" w:rsidP="00081BB8">
      <w:pPr>
        <w:ind w:left="1701" w:hanging="1418"/>
        <w:jc w:val="center"/>
        <w:rPr>
          <w:rFonts w:eastAsia="Calibri"/>
          <w:b/>
          <w:sz w:val="26"/>
          <w:szCs w:val="26"/>
          <w:lang w:val="ru-RU"/>
        </w:rPr>
      </w:pPr>
      <w:r>
        <w:rPr>
          <w:rFonts w:eastAsia="Calibri"/>
          <w:b/>
          <w:sz w:val="26"/>
          <w:szCs w:val="26"/>
        </w:rPr>
        <w:t>Протокол №</w:t>
      </w:r>
      <w:r>
        <w:rPr>
          <w:rFonts w:eastAsia="Calibri"/>
          <w:b/>
          <w:sz w:val="26"/>
          <w:szCs w:val="26"/>
        </w:rPr>
        <w:t>71</w:t>
      </w:r>
    </w:p>
    <w:p w14:paraId="271DC801" w14:textId="77777777" w:rsidR="00081BB8" w:rsidRDefault="00081BB8" w:rsidP="00081BB8">
      <w:pPr>
        <w:ind w:left="1701" w:hanging="1418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позапланового засідання виконавчого комітету міської ради</w:t>
      </w:r>
    </w:p>
    <w:p w14:paraId="3C8E8AC2" w14:textId="77777777" w:rsidR="00081BB8" w:rsidRDefault="00081BB8" w:rsidP="00081BB8">
      <w:pPr>
        <w:ind w:left="1701" w:hanging="1418"/>
        <w:jc w:val="center"/>
        <w:rPr>
          <w:rFonts w:eastAsia="Calibri"/>
          <w:b/>
          <w:sz w:val="26"/>
          <w:szCs w:val="26"/>
        </w:rPr>
      </w:pPr>
    </w:p>
    <w:p w14:paraId="436DF763" w14:textId="77777777" w:rsidR="00081BB8" w:rsidRDefault="00081BB8" w:rsidP="00081BB8">
      <w:pPr>
        <w:ind w:left="1701" w:hanging="1418"/>
        <w:jc w:val="center"/>
        <w:rPr>
          <w:rFonts w:eastAsia="Calibri"/>
          <w:b/>
          <w:sz w:val="26"/>
          <w:szCs w:val="26"/>
        </w:rPr>
      </w:pPr>
    </w:p>
    <w:p w14:paraId="6CB872AB" w14:textId="1EFA5EB5" w:rsidR="00081BB8" w:rsidRDefault="00081BB8" w:rsidP="00081BB8">
      <w:pPr>
        <w:ind w:left="1701" w:hanging="141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21</w:t>
      </w:r>
      <w:r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9</w:t>
      </w:r>
      <w:r>
        <w:rPr>
          <w:rFonts w:eastAsia="Calibri"/>
          <w:sz w:val="26"/>
          <w:szCs w:val="26"/>
        </w:rPr>
        <w:t>.2023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Початок засідання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1</w:t>
      </w:r>
      <w:r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0</w:t>
      </w:r>
    </w:p>
    <w:p w14:paraId="7B1404ED" w14:textId="77777777" w:rsidR="00081BB8" w:rsidRDefault="00081BB8" w:rsidP="00081BB8">
      <w:pPr>
        <w:rPr>
          <w:rFonts w:eastAsia="Calibri"/>
          <w:b/>
          <w:sz w:val="26"/>
          <w:szCs w:val="26"/>
        </w:rPr>
      </w:pPr>
    </w:p>
    <w:p w14:paraId="4A0DED36" w14:textId="52D3A4C6" w:rsidR="00081BB8" w:rsidRDefault="00081BB8" w:rsidP="00081BB8">
      <w:pPr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r>
        <w:rPr>
          <w:sz w:val="26"/>
          <w:szCs w:val="26"/>
        </w:rPr>
        <w:t>Хімейчук Іван</w:t>
      </w:r>
      <w:r>
        <w:rPr>
          <w:sz w:val="26"/>
          <w:szCs w:val="26"/>
        </w:rPr>
        <w:t>.</w:t>
      </w:r>
    </w:p>
    <w:p w14:paraId="135206DD" w14:textId="77777777" w:rsidR="00081BB8" w:rsidRDefault="00081BB8" w:rsidP="00081BB8">
      <w:pPr>
        <w:rPr>
          <w:b/>
          <w:sz w:val="26"/>
          <w:szCs w:val="26"/>
        </w:rPr>
      </w:pPr>
    </w:p>
    <w:p w14:paraId="4CDE0262" w14:textId="5F8D244B" w:rsidR="00081BB8" w:rsidRPr="00081BB8" w:rsidRDefault="00081BB8" w:rsidP="00081BB8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 Гірчак Ігор,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Дідич Володимир, Корнутяк Володимир, Кузьма Ольга, Крисоватий Ігор, Остапчук Вікторія, Стемковський Владислав, Татарин Богдан, Туткалюк Ольга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Хімейчук Іван.</w:t>
      </w:r>
    </w:p>
    <w:p w14:paraId="7C0E48FB" w14:textId="77777777" w:rsidR="00081BB8" w:rsidRDefault="00081BB8" w:rsidP="00081BB8">
      <w:pPr>
        <w:jc w:val="both"/>
        <w:rPr>
          <w:sz w:val="26"/>
          <w:szCs w:val="26"/>
        </w:rPr>
      </w:pPr>
    </w:p>
    <w:p w14:paraId="4B12CE27" w14:textId="09FB1292" w:rsidR="00081BB8" w:rsidRDefault="00081BB8" w:rsidP="00081B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Відсутні на засіданні: </w:t>
      </w:r>
      <w:r>
        <w:rPr>
          <w:sz w:val="26"/>
          <w:szCs w:val="26"/>
        </w:rPr>
        <w:t>Надал Сергій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Осадця Сергій, Солтис Віктор,</w:t>
      </w:r>
      <w:r w:rsidRPr="00081BB8">
        <w:rPr>
          <w:sz w:val="26"/>
          <w:szCs w:val="26"/>
        </w:rPr>
        <w:t xml:space="preserve"> </w:t>
      </w:r>
      <w:r>
        <w:rPr>
          <w:sz w:val="26"/>
          <w:szCs w:val="26"/>
        </w:rPr>
        <w:t>Якимчук Петро.</w:t>
      </w:r>
    </w:p>
    <w:p w14:paraId="2B7B8982" w14:textId="77777777" w:rsidR="00081BB8" w:rsidRDefault="00081BB8" w:rsidP="00081BB8">
      <w:pPr>
        <w:rPr>
          <w:sz w:val="26"/>
          <w:szCs w:val="26"/>
        </w:rPr>
      </w:pPr>
    </w:p>
    <w:p w14:paraId="3D5703D0" w14:textId="4FB95F14" w:rsidR="00081BB8" w:rsidRDefault="00081BB8" w:rsidP="00081BB8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членів виконавчого комітету. </w:t>
      </w:r>
    </w:p>
    <w:p w14:paraId="4E3A1642" w14:textId="77777777" w:rsidR="00081BB8" w:rsidRDefault="00081BB8" w:rsidP="00081BB8">
      <w:pPr>
        <w:rPr>
          <w:sz w:val="26"/>
          <w:szCs w:val="26"/>
        </w:rPr>
      </w:pPr>
    </w:p>
    <w:p w14:paraId="2574B7B2" w14:textId="77777777" w:rsidR="00081BB8" w:rsidRDefault="00081BB8" w:rsidP="00081BB8">
      <w:pPr>
        <w:rPr>
          <w:sz w:val="26"/>
          <w:szCs w:val="26"/>
        </w:rPr>
      </w:pPr>
      <w:r>
        <w:rPr>
          <w:sz w:val="26"/>
          <w:szCs w:val="26"/>
        </w:rPr>
        <w:t xml:space="preserve">СЛУХАЛИ: </w:t>
      </w:r>
    </w:p>
    <w:p w14:paraId="09B7F9B7" w14:textId="000FA7F0" w:rsidR="00081BB8" w:rsidRDefault="00081BB8" w:rsidP="00081B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 </w:t>
      </w:r>
      <w:r w:rsidRPr="00081BB8">
        <w:rPr>
          <w:rFonts w:ascii="Times New Roman" w:hAnsi="Times New Roman" w:cs="Times New Roman"/>
          <w:sz w:val="26"/>
          <w:szCs w:val="26"/>
        </w:rPr>
        <w:t>затвердження протоколу електронного аукціону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3E9B3C" w14:textId="77777777" w:rsidR="00081BB8" w:rsidRDefault="00081BB8" w:rsidP="00081B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 </w:t>
      </w:r>
      <w:r w:rsidRPr="00081BB8">
        <w:rPr>
          <w:rFonts w:ascii="Times New Roman" w:hAnsi="Times New Roman" w:cs="Times New Roman"/>
          <w:sz w:val="26"/>
          <w:szCs w:val="26"/>
        </w:rPr>
        <w:t>затвердження протоколу електронного аукціону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7073F0D" w14:textId="6D475EE1" w:rsidR="00081BB8" w:rsidRDefault="00081BB8" w:rsidP="00081B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 передачу на баланс.</w:t>
      </w:r>
    </w:p>
    <w:p w14:paraId="71F390FB" w14:textId="77777777" w:rsidR="00081BB8" w:rsidRDefault="00081BB8" w:rsidP="00081BB8">
      <w:pPr>
        <w:jc w:val="both"/>
        <w:rPr>
          <w:sz w:val="26"/>
          <w:szCs w:val="26"/>
        </w:rPr>
      </w:pPr>
    </w:p>
    <w:p w14:paraId="280DF388" w14:textId="4B714A00" w:rsidR="00081BB8" w:rsidRDefault="00081BB8" w:rsidP="00081BB8">
      <w:pPr>
        <w:jc w:val="both"/>
        <w:rPr>
          <w:sz w:val="26"/>
          <w:szCs w:val="26"/>
        </w:rPr>
      </w:pPr>
      <w:r>
        <w:rPr>
          <w:sz w:val="26"/>
          <w:szCs w:val="26"/>
        </w:rPr>
        <w:t>ДОПОВІДА</w:t>
      </w:r>
      <w:r>
        <w:rPr>
          <w:sz w:val="26"/>
          <w:szCs w:val="26"/>
        </w:rPr>
        <w:t>ЛИ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Даньчак Василь, Похиляк Ольга, Зварич Мар’яна.</w:t>
      </w:r>
    </w:p>
    <w:p w14:paraId="3A44761C" w14:textId="37A64E31" w:rsidR="00081BB8" w:rsidRDefault="00081BB8" w:rsidP="00081BB8">
      <w:pPr>
        <w:rPr>
          <w:sz w:val="26"/>
          <w:szCs w:val="26"/>
        </w:rPr>
      </w:pPr>
      <w:r>
        <w:rPr>
          <w:sz w:val="26"/>
          <w:szCs w:val="26"/>
        </w:rPr>
        <w:t xml:space="preserve">ГОЛОСУВАННЯ: за – </w:t>
      </w:r>
      <w:r>
        <w:rPr>
          <w:sz w:val="26"/>
          <w:szCs w:val="26"/>
        </w:rPr>
        <w:t>10</w:t>
      </w:r>
      <w:r>
        <w:rPr>
          <w:sz w:val="26"/>
          <w:szCs w:val="26"/>
        </w:rPr>
        <w:t>, проти – 0, утримались – 0.</w:t>
      </w:r>
    </w:p>
    <w:p w14:paraId="6F73D182" w14:textId="17B0C91E" w:rsidR="00081BB8" w:rsidRDefault="00081BB8" w:rsidP="00081BB8">
      <w:pPr>
        <w:rPr>
          <w:sz w:val="26"/>
          <w:szCs w:val="26"/>
        </w:rPr>
      </w:pPr>
      <w:r>
        <w:rPr>
          <w:sz w:val="26"/>
          <w:szCs w:val="26"/>
        </w:rPr>
        <w:t>ВИРІШИЛИ: рішення  №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1081,1082,1083</w:t>
      </w:r>
      <w:r>
        <w:rPr>
          <w:sz w:val="26"/>
          <w:szCs w:val="26"/>
        </w:rPr>
        <w:t xml:space="preserve"> дода</w:t>
      </w:r>
      <w:r>
        <w:rPr>
          <w:sz w:val="26"/>
          <w:szCs w:val="26"/>
        </w:rPr>
        <w:t>ю</w:t>
      </w:r>
      <w:r>
        <w:rPr>
          <w:sz w:val="26"/>
          <w:szCs w:val="26"/>
        </w:rPr>
        <w:t>ться.</w:t>
      </w:r>
    </w:p>
    <w:p w14:paraId="4939510D" w14:textId="77777777" w:rsidR="00081BB8" w:rsidRDefault="00081BB8" w:rsidP="00081BB8">
      <w:pPr>
        <w:rPr>
          <w:sz w:val="26"/>
          <w:szCs w:val="26"/>
        </w:rPr>
      </w:pPr>
    </w:p>
    <w:p w14:paraId="36E73E0F" w14:textId="77777777" w:rsidR="00081BB8" w:rsidRDefault="00081BB8" w:rsidP="00081BB8">
      <w:pPr>
        <w:rPr>
          <w:sz w:val="26"/>
          <w:szCs w:val="26"/>
        </w:rPr>
      </w:pPr>
    </w:p>
    <w:p w14:paraId="224872B6" w14:textId="5FACED3B" w:rsidR="00081BB8" w:rsidRDefault="00081BB8" w:rsidP="00081BB8">
      <w:pPr>
        <w:ind w:left="567" w:hanging="85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Заступник міського голови – </w:t>
      </w:r>
    </w:p>
    <w:p w14:paraId="60449339" w14:textId="695FD12A" w:rsidR="00081BB8" w:rsidRDefault="00081BB8" w:rsidP="00081BB8">
      <w:pPr>
        <w:ind w:left="567" w:hanging="851"/>
        <w:rPr>
          <w:sz w:val="26"/>
          <w:szCs w:val="26"/>
        </w:rPr>
      </w:pPr>
      <w:r>
        <w:rPr>
          <w:sz w:val="26"/>
          <w:szCs w:val="26"/>
        </w:rPr>
        <w:tab/>
        <w:t>керуючий справами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Іван ХІМЕЙЧУК</w:t>
      </w:r>
    </w:p>
    <w:p w14:paraId="41D0E060" w14:textId="77777777" w:rsidR="00081BB8" w:rsidRDefault="00081BB8" w:rsidP="00081BB8">
      <w:pPr>
        <w:ind w:left="567" w:hanging="851"/>
        <w:rPr>
          <w:sz w:val="26"/>
          <w:szCs w:val="26"/>
        </w:rPr>
      </w:pPr>
    </w:p>
    <w:p w14:paraId="053CA795" w14:textId="77777777" w:rsidR="00081BB8" w:rsidRDefault="00081BB8" w:rsidP="00081BB8">
      <w:pPr>
        <w:ind w:left="567" w:hanging="851"/>
        <w:rPr>
          <w:sz w:val="26"/>
          <w:szCs w:val="26"/>
        </w:rPr>
      </w:pPr>
    </w:p>
    <w:p w14:paraId="02F5B767" w14:textId="77777777" w:rsidR="00081BB8" w:rsidRDefault="00081BB8" w:rsidP="00081BB8">
      <w:pPr>
        <w:ind w:left="567" w:hanging="851"/>
        <w:rPr>
          <w:sz w:val="26"/>
          <w:szCs w:val="26"/>
        </w:rPr>
      </w:pPr>
    </w:p>
    <w:p w14:paraId="2789ADB5" w14:textId="77777777" w:rsidR="00081BB8" w:rsidRDefault="00081BB8" w:rsidP="00081BB8">
      <w:pPr>
        <w:ind w:left="567" w:hanging="567"/>
        <w:rPr>
          <w:sz w:val="26"/>
          <w:szCs w:val="26"/>
        </w:rPr>
      </w:pPr>
      <w:r>
        <w:rPr>
          <w:sz w:val="26"/>
          <w:szCs w:val="26"/>
        </w:rPr>
        <w:t>Ірина Чорній</w:t>
      </w:r>
    </w:p>
    <w:p w14:paraId="67D9B093" w14:textId="77777777" w:rsidR="00081BB8" w:rsidRDefault="00081BB8" w:rsidP="00081BB8">
      <w:pPr>
        <w:tabs>
          <w:tab w:val="left" w:pos="915"/>
        </w:tabs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0674472610</w:t>
      </w:r>
    </w:p>
    <w:p w14:paraId="2557F49C" w14:textId="77777777" w:rsidR="00081BB8" w:rsidRDefault="00081BB8" w:rsidP="00081BB8">
      <w:pPr>
        <w:rPr>
          <w:sz w:val="26"/>
          <w:szCs w:val="26"/>
        </w:rPr>
      </w:pPr>
    </w:p>
    <w:p w14:paraId="3A4FCC27" w14:textId="77777777" w:rsidR="00081BB8" w:rsidRDefault="00081BB8" w:rsidP="00081BB8">
      <w:pPr>
        <w:rPr>
          <w:sz w:val="26"/>
          <w:szCs w:val="26"/>
        </w:rPr>
      </w:pPr>
    </w:p>
    <w:p w14:paraId="2257D8F3" w14:textId="77777777" w:rsidR="00081BB8" w:rsidRDefault="00081BB8" w:rsidP="00081BB8"/>
    <w:p w14:paraId="1F2AA185" w14:textId="77777777" w:rsidR="00081BB8" w:rsidRDefault="00081BB8" w:rsidP="00081BB8"/>
    <w:p w14:paraId="020F603C" w14:textId="77777777" w:rsidR="00E63C7C" w:rsidRPr="00081BB8" w:rsidRDefault="00E63C7C" w:rsidP="00081BB8"/>
    <w:sectPr w:rsidR="00E63C7C" w:rsidRPr="00081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6066"/>
    <w:multiLevelType w:val="hybridMultilevel"/>
    <w:tmpl w:val="B538DA0A"/>
    <w:lvl w:ilvl="0" w:tplc="DC52B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B0EE1"/>
    <w:multiLevelType w:val="hybridMultilevel"/>
    <w:tmpl w:val="51361668"/>
    <w:lvl w:ilvl="0" w:tplc="DA1E4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533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180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4F"/>
    <w:rsid w:val="00081BB8"/>
    <w:rsid w:val="00E63C7C"/>
    <w:rsid w:val="00E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C072"/>
  <w15:chartTrackingRefBased/>
  <w15:docId w15:val="{91A83B06-2297-48AC-91CC-63A982D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81BB8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B8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081BB8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semiHidden/>
    <w:rsid w:val="00081BB8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34"/>
    <w:qFormat/>
    <w:rsid w:val="00081BB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2</cp:revision>
  <dcterms:created xsi:type="dcterms:W3CDTF">2023-09-25T13:15:00Z</dcterms:created>
  <dcterms:modified xsi:type="dcterms:W3CDTF">2023-09-25T13:22:00Z</dcterms:modified>
</cp:coreProperties>
</file>