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2E" w:rsidRPr="007E782E" w:rsidRDefault="007E782E" w:rsidP="007E782E">
      <w:pPr>
        <w:rPr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2E"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3342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2E" w:rsidRPr="007E782E" w:rsidRDefault="007E782E" w:rsidP="007E782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2E"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7E782E" w:rsidRPr="007E782E" w:rsidRDefault="007E782E" w:rsidP="007E782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2E"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7E782E" w:rsidRPr="007E782E" w:rsidRDefault="007E782E" w:rsidP="007E782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E782E">
        <w:rPr>
          <w:rFonts w:ascii="Times New Roman" w:eastAsia="Calibri" w:hAnsi="Times New Roman" w:cs="Times New Roman"/>
          <w:b/>
          <w:sz w:val="24"/>
          <w:szCs w:val="24"/>
        </w:rPr>
        <w:t>Протокол №23</w:t>
      </w:r>
    </w:p>
    <w:p w:rsidR="007E782E" w:rsidRPr="007E782E" w:rsidRDefault="007E782E" w:rsidP="007E782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2E"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7E782E" w:rsidRPr="007E782E" w:rsidRDefault="007E782E" w:rsidP="007E782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 w:rsidRPr="007E782E">
        <w:rPr>
          <w:rFonts w:ascii="Times New Roman" w:eastAsia="Calibri" w:hAnsi="Times New Roman" w:cs="Times New Roman"/>
          <w:sz w:val="24"/>
          <w:szCs w:val="24"/>
        </w:rPr>
        <w:t>13.03.2023</w:t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Початок засідання</w:t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</w:r>
      <w:r w:rsidRPr="007E782E">
        <w:rPr>
          <w:rFonts w:ascii="Times New Roman" w:eastAsia="Calibri" w:hAnsi="Times New Roman" w:cs="Times New Roman"/>
          <w:sz w:val="24"/>
          <w:szCs w:val="24"/>
        </w:rPr>
        <w:tab/>
        <w:t>16.30</w:t>
      </w:r>
    </w:p>
    <w:p w:rsidR="007E782E" w:rsidRPr="007E782E" w:rsidRDefault="007E782E" w:rsidP="007E78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82E"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 w:rsidRPr="007E782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E782E"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 w:rsidRPr="007E782E"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 w:rsidRPr="007E782E"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Володимир, Кузьма Ольга,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Сергій,</w:t>
      </w:r>
      <w:r w:rsidR="00651880">
        <w:rPr>
          <w:rFonts w:ascii="Times New Roman" w:hAnsi="Times New Roman" w:cs="Times New Roman"/>
          <w:sz w:val="24"/>
          <w:szCs w:val="24"/>
        </w:rPr>
        <w:t xml:space="preserve"> </w:t>
      </w:r>
      <w:r w:rsidRPr="007E782E">
        <w:rPr>
          <w:rFonts w:ascii="Times New Roman" w:hAnsi="Times New Roman" w:cs="Times New Roman"/>
          <w:sz w:val="24"/>
          <w:szCs w:val="24"/>
        </w:rPr>
        <w:t>Остапчук Вікторія,</w:t>
      </w:r>
      <w:r w:rsidR="0065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 w:rsidR="00651880">
        <w:rPr>
          <w:rFonts w:ascii="Times New Roman" w:hAnsi="Times New Roman" w:cs="Times New Roman"/>
          <w:sz w:val="24"/>
          <w:szCs w:val="24"/>
        </w:rPr>
        <w:t xml:space="preserve"> </w:t>
      </w:r>
      <w:r w:rsidRPr="007E782E">
        <w:rPr>
          <w:rFonts w:ascii="Times New Roman" w:hAnsi="Times New Roman" w:cs="Times New Roman"/>
          <w:sz w:val="24"/>
          <w:szCs w:val="24"/>
        </w:rPr>
        <w:t>Владислав,</w:t>
      </w:r>
      <w:r w:rsidR="00651880">
        <w:rPr>
          <w:rFonts w:ascii="Times New Roman" w:hAnsi="Times New Roman" w:cs="Times New Roman"/>
          <w:sz w:val="24"/>
          <w:szCs w:val="24"/>
        </w:rPr>
        <w:t xml:space="preserve"> </w:t>
      </w:r>
      <w:r w:rsidRPr="007E782E">
        <w:rPr>
          <w:rFonts w:ascii="Times New Roman" w:hAnsi="Times New Roman" w:cs="Times New Roman"/>
          <w:sz w:val="24"/>
          <w:szCs w:val="24"/>
        </w:rPr>
        <w:t xml:space="preserve">Татарин Богдан,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Іван.</w:t>
      </w:r>
    </w:p>
    <w:p w:rsidR="007E782E" w:rsidRPr="007E782E" w:rsidRDefault="007E782E" w:rsidP="007E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82E">
        <w:rPr>
          <w:rFonts w:ascii="Times New Roman" w:hAnsi="Times New Roman" w:cs="Times New Roman"/>
          <w:b/>
          <w:sz w:val="24"/>
          <w:szCs w:val="24"/>
        </w:rPr>
        <w:t xml:space="preserve">Відсутні на засіданні: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Сергій, Солтис Віктор,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 xml:space="preserve">Кворум є – 11 членів виконавчого комітету. </w:t>
      </w: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2E" w:rsidRPr="007E782E" w:rsidRDefault="007E782E" w:rsidP="007E78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>Про визначення обсягу компенсації витрат особам, що розмістили внутрішньо переміщених осіб, які перемістилися на територію Тернопільської міської територіальної громади;</w:t>
      </w:r>
    </w:p>
    <w:p w:rsidR="007E782E" w:rsidRPr="007E782E" w:rsidRDefault="007E782E" w:rsidP="007E78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>Про затвердження протоколу засідання громадської комісії з житлових питань;</w:t>
      </w:r>
    </w:p>
    <w:p w:rsidR="007E782E" w:rsidRPr="007E782E" w:rsidRDefault="007E782E" w:rsidP="007E78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>Про надання житлових приміщень із фонду житла, призначеного для тимчасового проживання внутрішньо переміщених осіб;</w:t>
      </w:r>
    </w:p>
    <w:p w:rsidR="007E782E" w:rsidRPr="007E782E" w:rsidRDefault="007E782E" w:rsidP="007E78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>Про передачу на баланс.</w:t>
      </w:r>
    </w:p>
    <w:p w:rsidR="007E782E" w:rsidRDefault="007E782E" w:rsidP="007E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 xml:space="preserve">ЗАПРОШЕНІ: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Тетяна,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Ігор.</w:t>
      </w:r>
    </w:p>
    <w:p w:rsidR="007E782E" w:rsidRPr="007E782E" w:rsidRDefault="007E782E" w:rsidP="007E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 xml:space="preserve">ДОПОВІДАЛИ: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Тетяна, </w:t>
      </w:r>
      <w:proofErr w:type="spellStart"/>
      <w:r w:rsidRPr="007E782E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Pr="007E782E">
        <w:rPr>
          <w:rFonts w:ascii="Times New Roman" w:hAnsi="Times New Roman" w:cs="Times New Roman"/>
          <w:sz w:val="24"/>
          <w:szCs w:val="24"/>
        </w:rPr>
        <w:t xml:space="preserve"> Ігор.</w:t>
      </w: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>ГОЛОСУВАННЯ: за – 11, проти – 0, утримались – 0.</w:t>
      </w: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>ВИРІШИЛИ: рішення  №№252,253,254,255 дода</w:t>
      </w:r>
      <w:bookmarkStart w:id="0" w:name="_GoBack"/>
      <w:bookmarkEnd w:id="0"/>
      <w:r w:rsidRPr="007E782E">
        <w:rPr>
          <w:rFonts w:ascii="Times New Roman" w:hAnsi="Times New Roman" w:cs="Times New Roman"/>
          <w:sz w:val="24"/>
          <w:szCs w:val="24"/>
        </w:rPr>
        <w:t>ються.</w:t>
      </w: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2E" w:rsidRPr="007E782E" w:rsidRDefault="007E782E" w:rsidP="007E782E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 w:rsidRPr="007E782E">
        <w:rPr>
          <w:rFonts w:ascii="Times New Roman" w:hAnsi="Times New Roman" w:cs="Times New Roman"/>
          <w:sz w:val="24"/>
          <w:szCs w:val="24"/>
        </w:rPr>
        <w:tab/>
        <w:t>Міський голова</w:t>
      </w:r>
      <w:r w:rsidRPr="007E782E">
        <w:rPr>
          <w:rFonts w:ascii="Times New Roman" w:hAnsi="Times New Roman" w:cs="Times New Roman"/>
          <w:sz w:val="24"/>
          <w:szCs w:val="24"/>
        </w:rPr>
        <w:tab/>
      </w:r>
      <w:r w:rsidRPr="007E782E">
        <w:rPr>
          <w:rFonts w:ascii="Times New Roman" w:hAnsi="Times New Roman" w:cs="Times New Roman"/>
          <w:sz w:val="24"/>
          <w:szCs w:val="24"/>
        </w:rPr>
        <w:tab/>
      </w:r>
      <w:r w:rsidRPr="007E782E">
        <w:rPr>
          <w:rFonts w:ascii="Times New Roman" w:hAnsi="Times New Roman" w:cs="Times New Roman"/>
          <w:sz w:val="24"/>
          <w:szCs w:val="24"/>
        </w:rPr>
        <w:tab/>
      </w:r>
      <w:r w:rsidRPr="007E782E">
        <w:rPr>
          <w:rFonts w:ascii="Times New Roman" w:hAnsi="Times New Roman" w:cs="Times New Roman"/>
          <w:sz w:val="24"/>
          <w:szCs w:val="24"/>
        </w:rPr>
        <w:tab/>
      </w:r>
      <w:r w:rsidRPr="007E782E">
        <w:rPr>
          <w:rFonts w:ascii="Times New Roman" w:hAnsi="Times New Roman" w:cs="Times New Roman"/>
          <w:sz w:val="24"/>
          <w:szCs w:val="24"/>
        </w:rPr>
        <w:tab/>
      </w:r>
      <w:r w:rsidRPr="007E782E">
        <w:rPr>
          <w:rFonts w:ascii="Times New Roman" w:hAnsi="Times New Roman" w:cs="Times New Roman"/>
          <w:sz w:val="24"/>
          <w:szCs w:val="24"/>
        </w:rPr>
        <w:tab/>
      </w:r>
      <w:r w:rsidRPr="007E782E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7E782E" w:rsidRPr="007E782E" w:rsidRDefault="007E782E" w:rsidP="007E782E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782E" w:rsidRPr="007E782E" w:rsidRDefault="007E782E" w:rsidP="007E782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782E"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7E782E" w:rsidRPr="007E782E" w:rsidRDefault="007E782E" w:rsidP="007E782E">
      <w:pPr>
        <w:rPr>
          <w:sz w:val="24"/>
          <w:szCs w:val="24"/>
        </w:rPr>
      </w:pPr>
    </w:p>
    <w:p w:rsidR="007E782E" w:rsidRPr="007E782E" w:rsidRDefault="007E782E" w:rsidP="007E782E">
      <w:pPr>
        <w:rPr>
          <w:sz w:val="24"/>
          <w:szCs w:val="24"/>
        </w:rPr>
      </w:pPr>
    </w:p>
    <w:p w:rsidR="007E782E" w:rsidRPr="007E782E" w:rsidRDefault="007E782E" w:rsidP="007E782E">
      <w:pPr>
        <w:rPr>
          <w:sz w:val="24"/>
          <w:szCs w:val="24"/>
        </w:rPr>
      </w:pPr>
    </w:p>
    <w:p w:rsidR="007E782E" w:rsidRPr="007E782E" w:rsidRDefault="007E782E" w:rsidP="007E782E">
      <w:pPr>
        <w:rPr>
          <w:sz w:val="24"/>
          <w:szCs w:val="24"/>
        </w:rPr>
      </w:pPr>
    </w:p>
    <w:p w:rsidR="00000000" w:rsidRPr="007E782E" w:rsidRDefault="00651880">
      <w:pPr>
        <w:rPr>
          <w:sz w:val="24"/>
          <w:szCs w:val="24"/>
        </w:rPr>
      </w:pPr>
    </w:p>
    <w:sectPr w:rsidR="00000000" w:rsidRPr="007E782E" w:rsidSect="007E782E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782E"/>
    <w:rsid w:val="00651880"/>
    <w:rsid w:val="007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778</Words>
  <Characters>444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2023-03-13T15:12:00Z</dcterms:created>
  <dcterms:modified xsi:type="dcterms:W3CDTF">2023-03-13T15:17:00Z</dcterms:modified>
</cp:coreProperties>
</file>