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73" w:rsidRDefault="00BD5EC7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>даток до Наказу №</w:t>
      </w:r>
      <w:r w:rsidR="00EA634D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5EC7" w:rsidRDefault="00F14591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0A3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34D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0A3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01C45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bookmarkStart w:id="0" w:name="_GoBack"/>
      <w:bookmarkEnd w:id="0"/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34E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60142" w:rsidRDefault="00160142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232D53" w:rsidRDefault="00E83D36" w:rsidP="008A6432">
      <w:pPr>
        <w:spacing w:after="0" w:line="24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232D53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E83D36" w:rsidRDefault="00905375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83D36">
        <w:rPr>
          <w:rFonts w:ascii="Times New Roman" w:hAnsi="Times New Roman" w:cs="Times New Roman"/>
          <w:sz w:val="24"/>
          <w:szCs w:val="24"/>
          <w:lang w:val="uk-UA"/>
        </w:rPr>
        <w:t>ачальник управління обліку та контролю</w:t>
      </w:r>
    </w:p>
    <w:p w:rsidR="00E83D36" w:rsidRDefault="00E83D36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використанням комунального майна </w:t>
      </w: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DF39BF" w:rsidRDefault="00E83D36" w:rsidP="00E83D3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r w:rsidR="00905375" w:rsidRPr="00232D53">
        <w:rPr>
          <w:rFonts w:ascii="Times New Roman" w:hAnsi="Times New Roman" w:cs="Times New Roman"/>
          <w:b/>
          <w:sz w:val="24"/>
          <w:szCs w:val="24"/>
          <w:lang w:val="uk-UA"/>
        </w:rPr>
        <w:t>Сергій КОВДРИШ</w:t>
      </w:r>
    </w:p>
    <w:p w:rsidR="00850261" w:rsidRDefault="00850261" w:rsidP="00E83D36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C1F" w:rsidRDefault="00645C1F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160142" w:rsidRPr="00160142" w:rsidRDefault="00232D53" w:rsidP="0016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ІНФОРМАЦІЙНЕ ПОВІДОМЛЕННЯ</w:t>
      </w:r>
    </w:p>
    <w:p w:rsidR="00232D53" w:rsidRDefault="00232D53" w:rsidP="00D3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передач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</w:t>
      </w:r>
      <w:r w:rsidRPr="00232D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єкта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="00584E87" w:rsidRPr="00584E8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оренд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без проведення Аукціону – </w:t>
      </w:r>
    </w:p>
    <w:p w:rsidR="00160142" w:rsidRPr="00584E87" w:rsidRDefault="00160142" w:rsidP="00D300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нежитлового приміщення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комунальної власності </w:t>
      </w:r>
      <w:r w:rsidR="005C00B5"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Тернопільської міської територіальної </w:t>
      </w:r>
      <w:r w:rsidR="005C00B5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громади </w:t>
      </w: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м.Тернопіль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бульвар Тараса Шевченка,23 загальною площею </w:t>
      </w:r>
      <w:r w:rsidR="001B63C8" w:rsidRPr="001B63C8">
        <w:rPr>
          <w:rFonts w:ascii="Times New Roman" w:eastAsia="Calibri" w:hAnsi="Times New Roman" w:cs="Times New Roman"/>
          <w:color w:val="000000"/>
          <w:sz w:val="24"/>
          <w:szCs w:val="24"/>
        </w:rPr>
        <w:t>25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1B63C8" w:rsidRPr="001B63C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кв.м</w:t>
      </w:r>
      <w:proofErr w:type="spellEnd"/>
      <w:r w:rsidR="001B63C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 тому числі </w:t>
      </w:r>
      <w:r w:rsidR="000C461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8,7 </w:t>
      </w:r>
      <w:proofErr w:type="spellStart"/>
      <w:r w:rsidR="000C461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кв.м</w:t>
      </w:r>
      <w:proofErr w:type="spellEnd"/>
      <w:r w:rsidR="000C461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частка площ 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спільного користування,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поверх</w:t>
      </w:r>
      <w:r w:rsidR="00AB0D3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D269EB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щодо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якого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Орендодавцем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прийнято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рішення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включення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Переліку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7CA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другого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типу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намір 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переда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r w:rsidR="00584E87"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оренд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57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майно комунальної власності без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проведення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аукціону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F39BF" w:rsidRDefault="00DF39BF" w:rsidP="001601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9923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5"/>
        <w:gridCol w:w="7188"/>
      </w:tblGrid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39BF" w:rsidRPr="00D269EB" w:rsidRDefault="00DF39BF" w:rsidP="00DF3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C69E4">
              <w:rPr>
                <w:rFonts w:ascii="Times New Roman" w:eastAsia="Calibri" w:hAnsi="Times New Roman" w:cs="Times New Roman"/>
                <w:b/>
                <w:lang w:val="uk-UA"/>
              </w:rPr>
              <w:t>Інформація про Орендодавця майна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Найменування: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Виконавчий комітет Тернопільської міської ради.</w:t>
            </w:r>
          </w:p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Код за ЄДРПОУ: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04058344.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 вул.Листопадова,5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287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</w:t>
            </w:r>
            <w:r w:rsidR="009C4B0A" w:rsidRPr="009C4B0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C4B0A">
              <w:rPr>
                <w:rFonts w:ascii="Times New Roman" w:eastAsia="Calibri" w:hAnsi="Times New Roman" w:cs="Times New Roman"/>
                <w:b/>
                <w:lang w:val="uk-UA"/>
              </w:rPr>
              <w:t>уповноважений орган Орендодавця по управлінню майном та</w:t>
            </w:r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Організатора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>: (0352) 52-47-74,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 (0352)</w:t>
            </w:r>
            <w:r w:rsidRPr="00D269EB">
              <w:rPr>
                <w:rFonts w:ascii="Times New Roman" w:eastAsia="Calibri" w:hAnsi="Times New Roman" w:cs="Times New Roman"/>
              </w:rPr>
              <w:t xml:space="preserve"> 25-04-67 </w:t>
            </w:r>
          </w:p>
          <w:p w:rsidR="00DF39BF" w:rsidRPr="00D269EB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F39BF" w:rsidRPr="00D269EB" w:rsidRDefault="00DF39BF" w:rsidP="00FB498A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5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D269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Балансоутримувача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269EB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майна,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уповноваженого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органу  по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укладенню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договору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 xml:space="preserve">: (0352) 52-47-74, 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(0352) </w:t>
            </w:r>
            <w:r w:rsidRPr="00D269EB">
              <w:rPr>
                <w:rFonts w:ascii="Times New Roman" w:eastAsia="Calibri" w:hAnsi="Times New Roman" w:cs="Times New Roman"/>
              </w:rPr>
              <w:t xml:space="preserve">25-04-67 </w:t>
            </w:r>
          </w:p>
          <w:p w:rsidR="00DF39BF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269EB" w:rsidRPr="00D269EB" w:rsidRDefault="00D269EB" w:rsidP="00FB498A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34A5" w:rsidRDefault="00CD34A5" w:rsidP="00DF3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F39BF" w:rsidRPr="00D269EB" w:rsidRDefault="00DF39BF" w:rsidP="00D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Тип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переліку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Перелік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573F19">
              <w:rPr>
                <w:rFonts w:ascii="Times New Roman" w:eastAsia="Calibri" w:hAnsi="Times New Roman" w:cs="Times New Roman"/>
                <w:lang w:val="uk-UA"/>
              </w:rPr>
              <w:t>другого</w:t>
            </w:r>
            <w:r w:rsidRPr="00D269EB">
              <w:rPr>
                <w:rFonts w:ascii="Times New Roman" w:eastAsia="Calibri" w:hAnsi="Times New Roman" w:cs="Times New Roman"/>
              </w:rPr>
              <w:t xml:space="preserve"> типу.</w:t>
            </w:r>
          </w:p>
          <w:p w:rsidR="00044787" w:rsidRPr="00D269EB" w:rsidRDefault="009F0137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</w:t>
            </w:r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ішення про включення об</w:t>
            </w:r>
            <w:r w:rsidR="00044787" w:rsidRPr="00D269EB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Переліку: </w:t>
            </w:r>
            <w:r w:rsidR="00044787" w:rsidRPr="00D269EB">
              <w:rPr>
                <w:rFonts w:ascii="Times New Roman" w:eastAsia="Calibri" w:hAnsi="Times New Roman" w:cs="Times New Roman"/>
                <w:lang w:val="uk-UA"/>
              </w:rPr>
              <w:t>Так</w:t>
            </w:r>
          </w:p>
          <w:p w:rsidR="00DF39BF" w:rsidRPr="00836207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 xml:space="preserve">Вид об’єкта: 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>Нерухоме майно.</w:t>
            </w:r>
          </w:p>
          <w:p w:rsidR="00F31CDB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>Назва об’єкта: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 xml:space="preserve"> приміщення</w:t>
            </w:r>
            <w:r w:rsidR="00C32CF9"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третього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поверху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, кабінет</w:t>
            </w:r>
            <w:r w:rsidR="00E114FA" w:rsidRPr="001049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під індекс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ом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A335A"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  <w:p w:rsidR="00836207" w:rsidRPr="00F31CDB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02DEE">
              <w:rPr>
                <w:rFonts w:ascii="Times New Roman" w:eastAsia="Calibri" w:hAnsi="Times New Roman" w:cs="Times New Roman"/>
                <w:b/>
                <w:lang w:val="uk-UA"/>
              </w:rPr>
              <w:t>Місцезнаходження об’єкта:</w:t>
            </w:r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02DEE">
              <w:rPr>
                <w:rFonts w:ascii="Times New Roman" w:eastAsia="Calibri" w:hAnsi="Times New Roman" w:cs="Times New Roman"/>
                <w:lang w:val="uk-UA"/>
              </w:rPr>
              <w:t>м.Тернопіль</w:t>
            </w:r>
            <w:proofErr w:type="spellEnd"/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бульвар Тараса Шевченка,23</w:t>
            </w:r>
            <w:r w:rsidR="0007719E" w:rsidRPr="001049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F31CDB">
              <w:rPr>
                <w:rFonts w:ascii="Times New Roman" w:eastAsia="Calibri" w:hAnsi="Times New Roman" w:cs="Times New Roman"/>
                <w:b/>
                <w:lang w:val="uk-UA"/>
              </w:rPr>
              <w:t>Загальна площа об’єкта: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25,6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836207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Корисна площа об’єкта: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CF3B75" w:rsidRDefault="00CF3B75" w:rsidP="00CF3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Частка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площ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спільного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користування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: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8,7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.</w:t>
            </w:r>
          </w:p>
          <w:p w:rsidR="00836207" w:rsidRDefault="00F13F8F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Ринкова </w:t>
            </w:r>
            <w:r w:rsidR="00836207">
              <w:rPr>
                <w:rFonts w:ascii="Times New Roman" w:eastAsia="Calibri" w:hAnsi="Times New Roman" w:cs="Times New Roman"/>
                <w:b/>
                <w:lang w:val="uk-UA"/>
              </w:rPr>
              <w:t>вартість:</w:t>
            </w:r>
            <w:r w:rsidR="000C461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="00D943B5" w:rsidRPr="00D943B5">
              <w:rPr>
                <w:rFonts w:ascii="Times New Roman" w:eastAsia="Calibri" w:hAnsi="Times New Roman" w:cs="Times New Roman"/>
                <w:lang w:val="uk-UA"/>
              </w:rPr>
              <w:t>278600</w:t>
            </w:r>
            <w:r w:rsidR="00836207" w:rsidRPr="00D943B5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836207">
              <w:rPr>
                <w:rFonts w:ascii="Times New Roman" w:eastAsia="Calibri" w:hAnsi="Times New Roman" w:cs="Times New Roman"/>
                <w:lang w:val="uk-UA"/>
              </w:rPr>
              <w:t xml:space="preserve"> грн.</w:t>
            </w:r>
            <w:r w:rsidR="00AE6A92">
              <w:rPr>
                <w:rFonts w:ascii="Times New Roman" w:eastAsia="Calibri" w:hAnsi="Times New Roman" w:cs="Times New Roman"/>
                <w:lang w:val="uk-UA"/>
              </w:rPr>
              <w:t xml:space="preserve"> без ПДВ.</w:t>
            </w:r>
          </w:p>
          <w:p w:rsidR="00CE379B" w:rsidRPr="00D269EB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Характеристика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  <w:b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: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Нежитлове п</w:t>
            </w:r>
            <w:proofErr w:type="spellStart"/>
            <w:r w:rsidR="00905375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905375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за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адресою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бульвар Тараса Шевченка,23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загальною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площею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25,6</w:t>
            </w:r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>,</w:t>
            </w:r>
            <w:r w:rsidR="00CE379B" w:rsidRPr="006E048B">
              <w:rPr>
                <w:rFonts w:ascii="Times New Roman" w:eastAsia="Calibri" w:hAnsi="Times New Roman" w:cs="Times New Roman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в тому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числі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8,7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частка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площ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спільного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користування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>роз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міщене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на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-му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поверсі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трьохповерхової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нежитлової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будівлі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яка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розташована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в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житловому районі «Центральний»  міста Т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ернополя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E379B" w:rsidRPr="00B97B84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Т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ехнічн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ий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 стан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об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’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: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п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8D7175">
              <w:rPr>
                <w:rFonts w:ascii="Times New Roman" w:eastAsia="Calibri" w:hAnsi="Times New Roman" w:cs="Times New Roman"/>
                <w:lang w:val="uk-UA"/>
              </w:rPr>
              <w:t>знаходи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ться 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задовільному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технічному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стані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обладнан</w:t>
            </w:r>
            <w:proofErr w:type="spellEnd"/>
            <w:r w:rsidR="008D7175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 системами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електропостачання</w:t>
            </w:r>
            <w:proofErr w:type="spellEnd"/>
            <w:r w:rsidR="008D7175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B537BF">
              <w:rPr>
                <w:rFonts w:ascii="Times New Roman" w:eastAsia="Calibri" w:hAnsi="Times New Roman" w:cs="Times New Roman"/>
                <w:lang w:val="uk-UA"/>
              </w:rPr>
              <w:t xml:space="preserve">Системи водопостачання, водовідведення та санвузол знаходяться в приміщеннях, які відносяться до площ спільного користування.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Є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 доступ до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Інтернет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>у.</w:t>
            </w:r>
            <w:r w:rsidR="00E84952">
              <w:rPr>
                <w:rFonts w:ascii="Times New Roman" w:eastAsia="Calibri" w:hAnsi="Times New Roman" w:cs="Times New Roman"/>
              </w:rPr>
              <w:t xml:space="preserve"> </w:t>
            </w:r>
            <w:r w:rsidR="00E84952" w:rsidRPr="00D269EB">
              <w:rPr>
                <w:rFonts w:ascii="Times New Roman" w:eastAsia="Calibri" w:hAnsi="Times New Roman" w:cs="Times New Roman"/>
              </w:rPr>
              <w:t>Систем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а централізованого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теплопостачання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в будівлі не функціонує.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Л</w:t>
            </w:r>
            <w:r w:rsidR="00CE379B" w:rsidRPr="00B97B84">
              <w:rPr>
                <w:rFonts w:ascii="Times New Roman" w:eastAsia="Calibri" w:hAnsi="Times New Roman" w:cs="Times New Roman"/>
                <w:lang w:val="uk-UA"/>
              </w:rPr>
              <w:t>іфт, охоронна та пожежна сигналізації відсутні.</w:t>
            </w:r>
          </w:p>
          <w:p w:rsidR="007D4D15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B49B8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Дані про об’єкт: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Фотографічне зображення, технічна документація, 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>зразок заяви про намір орендувати об</w:t>
            </w:r>
            <w:r w:rsidR="004D056A" w:rsidRPr="004D056A">
              <w:rPr>
                <w:rFonts w:ascii="Times New Roman" w:eastAsia="Calibri" w:hAnsi="Times New Roman" w:cs="Times New Roman"/>
                <w:lang w:val="uk-UA"/>
              </w:rPr>
              <w:t>’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 xml:space="preserve">єкт,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>проект типового договору оренди</w:t>
            </w:r>
            <w:r w:rsidR="002E3A4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 додаються.</w:t>
            </w:r>
            <w:r w:rsidRPr="002B49B8">
              <w:rPr>
                <w:rFonts w:ascii="Times New Roman" w:eastAsia="Calibri" w:hAnsi="Times New Roman" w:cs="Times New Roman"/>
                <w:bCs/>
                <w:lang w:val="uk-UA"/>
              </w:rPr>
              <w:t xml:space="preserve"> (Типова форма договору оренди, затверджена рішенням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340EBC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340EBC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B47BC3">
              <w:rPr>
                <w:rFonts w:ascii="Times New Roman" w:hAnsi="Times New Roman" w:cs="Times New Roman"/>
                <w:lang w:val="uk-UA"/>
              </w:rPr>
              <w:t>)</w:t>
            </w:r>
            <w:r w:rsidRPr="00340EBC">
              <w:rPr>
                <w:rFonts w:ascii="Times New Roman" w:eastAsia="Calibri" w:hAnsi="Times New Roman" w:cs="Times New Roman"/>
                <w:bCs/>
                <w:lang w:val="uk-UA"/>
              </w:rPr>
              <w:t>.</w:t>
            </w:r>
          </w:p>
          <w:p w:rsidR="00D67E99" w:rsidRPr="00AC2CCD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ожливість передачі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об</w:t>
            </w:r>
            <w:r w:rsidRPr="00AC2CCD">
              <w:rPr>
                <w:rFonts w:ascii="Times New Roman" w:eastAsia="Calibri" w:hAnsi="Times New Roman" w:cs="Times New Roman"/>
                <w:b/>
                <w:bCs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 суборенду: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Заборонено.</w:t>
            </w:r>
          </w:p>
          <w:p w:rsidR="00D67E99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Стан реєстрації права власності: </w:t>
            </w:r>
            <w:r>
              <w:rPr>
                <w:rFonts w:ascii="Times New Roman" w:eastAsia="Calibri" w:hAnsi="Times New Roman" w:cs="Times New Roman"/>
                <w:lang w:val="uk-UA"/>
              </w:rPr>
              <w:t>Зареєстровано.</w:t>
            </w:r>
          </w:p>
          <w:p w:rsidR="00D67E99" w:rsidRPr="00B97B84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рішень про проведення інвестиційного договору або про включення об</w:t>
            </w:r>
            <w:r w:rsidRPr="009F0137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 майна, що підлягає приватизації: </w:t>
            </w:r>
            <w:r>
              <w:rPr>
                <w:rFonts w:ascii="Times New Roman" w:eastAsia="Calibri" w:hAnsi="Times New Roman" w:cs="Times New Roman"/>
                <w:lang w:val="uk-UA"/>
              </w:rPr>
              <w:t>Рішення не приймались</w:t>
            </w:r>
          </w:p>
        </w:tc>
      </w:tr>
      <w:tr w:rsidR="00E84952" w:rsidRPr="00D01C45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4952" w:rsidRPr="00D269EB" w:rsidRDefault="00E84952" w:rsidP="002878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Інформація про умови </w:t>
            </w:r>
            <w:r w:rsidR="007D40DE">
              <w:rPr>
                <w:rFonts w:ascii="Times New Roman" w:hAnsi="Times New Roman" w:cs="Times New Roman"/>
                <w:b/>
                <w:lang w:val="uk-UA"/>
              </w:rPr>
              <w:t xml:space="preserve"> оренд</w:t>
            </w:r>
            <w:r w:rsidR="002878CB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4952" w:rsidRPr="00D269EB" w:rsidRDefault="00E84952" w:rsidP="00FD79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D07A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Термін оренди: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3E11D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3 роки</w:t>
            </w:r>
            <w:r w:rsidRPr="00D269E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:rsidR="00E84952" w:rsidRDefault="00E84952" w:rsidP="00FD7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D07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Цільове призначення</w:t>
            </w:r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:</w:t>
            </w:r>
            <w:r w:rsidRPr="004D07A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Розміщення громадської організації, що провадить діяльність у сфері культури і мистецтв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5F0520" w:rsidRDefault="00EB4CB8" w:rsidP="00EB4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рендн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плат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базовий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місяць оренди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(</w:t>
            </w:r>
            <w:r w:rsidR="009614AF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березень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2023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) становить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: </w:t>
            </w:r>
            <w:r w:rsid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  28,</w:t>
            </w:r>
            <w:r w:rsidR="009614AF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48</w:t>
            </w:r>
            <w:r w:rsidR="000A335A"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грн. з ПДВ</w:t>
            </w:r>
          </w:p>
          <w:p w:rsidR="00EB4CB8" w:rsidRPr="00D269EB" w:rsidRDefault="00EB4CB8" w:rsidP="00EB4CB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69EB">
              <w:rPr>
                <w:rFonts w:ascii="Times New Roman" w:hAnsi="Times New Roman" w:cs="Times New Roman"/>
              </w:rPr>
              <w:t xml:space="preserve">На суму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орендної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плати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здійсню</w:t>
            </w:r>
            <w:r>
              <w:rPr>
                <w:rFonts w:ascii="Times New Roman" w:hAnsi="Times New Roman" w:cs="Times New Roman"/>
                <w:lang w:val="uk-UA"/>
              </w:rPr>
              <w:t>ється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нарахування ПДВ</w:t>
            </w:r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69EB">
              <w:rPr>
                <w:rFonts w:ascii="Times New Roman" w:hAnsi="Times New Roman" w:cs="Times New Roman"/>
              </w:rPr>
              <w:t>у порядку</w:t>
            </w:r>
            <w:proofErr w:type="gramEnd"/>
            <w:r w:rsidRPr="00D26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визначеному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чинним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України.</w:t>
            </w:r>
          </w:p>
          <w:p w:rsidR="00D67E99" w:rsidRPr="005D6F52" w:rsidRDefault="00EB4CB8" w:rsidP="009E7F2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082163">
              <w:rPr>
                <w:rFonts w:ascii="Times New Roman" w:hAnsi="Times New Roman" w:cs="Times New Roman"/>
                <w:lang w:val="uk-UA"/>
              </w:rPr>
              <w:t>Орендна плата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яка </w:t>
            </w:r>
            <w:r>
              <w:rPr>
                <w:rFonts w:ascii="Times New Roman" w:hAnsi="Times New Roman" w:cs="Times New Roman"/>
                <w:lang w:val="uk-UA"/>
              </w:rPr>
              <w:t>визначена за базовий місяць оренди,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при укладенні договору та розрахунку оренди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 місяць і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кожний наступний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підлягає </w:t>
            </w:r>
            <w:r w:rsidRPr="00082163">
              <w:rPr>
                <w:rFonts w:ascii="Times New Roman" w:hAnsi="Times New Roman" w:cs="Times New Roman"/>
                <w:lang w:val="uk-UA"/>
              </w:rPr>
              <w:t>корегува</w:t>
            </w:r>
            <w:r>
              <w:rPr>
                <w:rFonts w:ascii="Times New Roman" w:hAnsi="Times New Roman" w:cs="Times New Roman"/>
                <w:lang w:val="uk-UA"/>
              </w:rPr>
              <w:t>нню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на індекс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інфляції </w:t>
            </w:r>
            <w:r>
              <w:rPr>
                <w:rFonts w:ascii="Times New Roman" w:hAnsi="Times New Roman" w:cs="Times New Roman"/>
                <w:lang w:val="uk-UA"/>
              </w:rPr>
              <w:t>наступних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місяц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D6F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30959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0959" w:rsidRPr="00AF3A31" w:rsidRDefault="00430959" w:rsidP="00430959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</w:pPr>
            <w:r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Інформація </w:t>
            </w:r>
            <w:r w:rsid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 с</w:t>
            </w:r>
            <w:r w:rsidR="007D40DE"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троки подання заяв та документів</w:t>
            </w:r>
            <w:r w:rsidRPr="00A954CC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  <w:p w:rsidR="00430959" w:rsidRPr="00D269EB" w:rsidRDefault="00430959" w:rsidP="00FD79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0959" w:rsidRPr="00383CA6" w:rsidRDefault="001669CB" w:rsidP="008C2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669CB">
              <w:rPr>
                <w:rFonts w:ascii="Times New Roman" w:eastAsia="Calibri" w:hAnsi="Times New Roman" w:cs="Times New Roman"/>
                <w:b/>
                <w:lang w:val="uk-UA"/>
              </w:rPr>
              <w:t>П</w:t>
            </w:r>
            <w:r w:rsidR="00430959" w:rsidRPr="001669CB">
              <w:rPr>
                <w:rFonts w:ascii="Times New Roman" w:eastAsia="Calibri" w:hAnsi="Times New Roman" w:cs="Times New Roman"/>
                <w:b/>
                <w:lang w:val="uk-UA"/>
              </w:rPr>
              <w:t>ротягом</w:t>
            </w:r>
            <w:r w:rsidR="00430959" w:rsidRPr="001669CB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430959" w:rsidRPr="00E5274D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20 робочих днів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з дати оприлюднення інформаційного повідомлення про передачу об’єкта 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оренд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</w:t>
            </w:r>
            <w:r w:rsidR="00582D6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без проведення аукціону, суб</w:t>
            </w:r>
            <w:r w:rsidRPr="001669CB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єкти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які згідно із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7" w:anchor="n299" w:tgtFrame="_blank" w:history="1"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uk-UA"/>
                </w:rPr>
                <w:t xml:space="preserve">статтею </w:t>
              </w:r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15</w:t>
              </w:r>
            </w:hyperlink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> Закону</w:t>
            </w:r>
            <w:r w:rsidR="0043095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України «Про оренду державного та комунального майна»</w:t>
            </w:r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мають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право на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майна без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проведення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аукціону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зазначеним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інформаційному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повідомленні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цільовим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призначенням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подають заяву та документи на оренду об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’</w:t>
            </w:r>
            <w:proofErr w:type="spellStart"/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51599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74B9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шляхом завантаження сканованих електронних копій через особистий кабінет в електронній торговій системі (ЕТС)</w:t>
            </w:r>
            <w:r w:rsidR="00383CA6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FD5A4A" w:rsidRPr="00B97B84" w:rsidTr="00CD34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4A5" w:rsidRDefault="00CD34A5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437B1" w:rsidRPr="00E437B1" w:rsidRDefault="00E437B1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7B1">
              <w:rPr>
                <w:rFonts w:ascii="Times New Roman" w:eastAsia="Calibri" w:hAnsi="Times New Roman" w:cs="Times New Roman"/>
                <w:b/>
              </w:rPr>
              <w:t xml:space="preserve">Порядок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</w:rPr>
              <w:t>подання</w:t>
            </w:r>
            <w:proofErr w:type="spellEnd"/>
          </w:p>
          <w:p w:rsidR="00FD5A4A" w:rsidRPr="007D40DE" w:rsidRDefault="00E437B1" w:rsidP="00CD34A5">
            <w:pPr>
              <w:pStyle w:val="1"/>
              <w:ind w:left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заяв та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документів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Потенційний орендар повинен відповідати вимогам до особи орендаря, визначеними статтею 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4 Закону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   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подання заяви та документів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потенційний орендар реєструється на вибраному ним електронному майданчику, який підключений до електронної торгової системи </w:t>
            </w:r>
            <w:proofErr w:type="spellStart"/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ProZorro.Продажі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 через свій особистий кабінет подає:</w:t>
            </w:r>
          </w:p>
          <w:p w:rsidR="00FD5A4A" w:rsidRPr="00773785" w:rsidRDefault="00FD5A4A" w:rsidP="00FD5A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1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про надання в оренду майна комунальної власності, вимоги до якої встановлюються адміністратором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електронної торгової системи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в електронній формі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а також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завантажує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в ЕТС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файл паперової форми</w:t>
            </w:r>
            <w:r w:rsidRPr="00773785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заяви 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(згідно зразка, що додається до 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інформаційного повідомлення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)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D5A4A" w:rsidRDefault="00FD5A4A" w:rsidP="00A265A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У заяві потенційний орендар зазначає бажаний строк оренди та надає згоду сплачувати орендну плату зазначену в інформаційному повідомленні</w:t>
            </w:r>
            <w:r w:rsidR="00A265A3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,</w:t>
            </w: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розмір якої визначений відповідно до Методики розрахунку орендної плати</w:t>
            </w:r>
          </w:p>
          <w:p w:rsidR="00A265A3" w:rsidRPr="00773785" w:rsidRDefault="00A265A3" w:rsidP="00A265A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3785">
              <w:rPr>
                <w:b/>
                <w:sz w:val="22"/>
                <w:szCs w:val="22"/>
                <w:shd w:val="clear" w:color="auto" w:fill="FFFFFF"/>
              </w:rPr>
              <w:t>2.</w:t>
            </w:r>
            <w:r w:rsidRPr="00773785">
              <w:rPr>
                <w:sz w:val="22"/>
                <w:szCs w:val="22"/>
                <w:shd w:val="clear" w:color="auto" w:fill="FFFFFF"/>
              </w:rPr>
              <w:t xml:space="preserve">Завантажує </w:t>
            </w:r>
            <w:r w:rsidR="00252711">
              <w:rPr>
                <w:sz w:val="22"/>
                <w:szCs w:val="22"/>
                <w:shd w:val="clear" w:color="auto" w:fill="FFFFFF"/>
              </w:rPr>
              <w:t xml:space="preserve">в ЕТС </w:t>
            </w:r>
            <w:r w:rsidRPr="00773785">
              <w:rPr>
                <w:sz w:val="22"/>
                <w:szCs w:val="22"/>
                <w:shd w:val="clear" w:color="auto" w:fill="FFFFFF"/>
              </w:rPr>
              <w:t>електронні</w:t>
            </w:r>
            <w:r w:rsidR="00252711">
              <w:rPr>
                <w:sz w:val="22"/>
                <w:szCs w:val="22"/>
                <w:shd w:val="clear" w:color="auto" w:fill="FFFFFF"/>
              </w:rPr>
              <w:t xml:space="preserve"> (скановані)</w:t>
            </w:r>
            <w:r w:rsidRPr="00773785">
              <w:rPr>
                <w:sz w:val="22"/>
                <w:szCs w:val="22"/>
                <w:shd w:val="clear" w:color="auto" w:fill="FFFFFF"/>
              </w:rPr>
              <w:t xml:space="preserve"> копії документів, перелік яких визначений </w:t>
            </w:r>
            <w:r w:rsidRPr="00773E23">
              <w:rPr>
                <w:b/>
                <w:sz w:val="22"/>
                <w:szCs w:val="22"/>
              </w:rPr>
              <w:t xml:space="preserve">п.113 </w:t>
            </w:r>
            <w:r w:rsidR="00773E23" w:rsidRPr="00773E23">
              <w:rPr>
                <w:b/>
                <w:sz w:val="22"/>
                <w:szCs w:val="22"/>
              </w:rPr>
              <w:t>та додатком 1</w:t>
            </w:r>
            <w:r w:rsidR="00773E23">
              <w:rPr>
                <w:sz w:val="22"/>
                <w:szCs w:val="22"/>
              </w:rPr>
              <w:t xml:space="preserve"> </w:t>
            </w:r>
            <w:r w:rsidRPr="00773785">
              <w:rPr>
                <w:sz w:val="22"/>
                <w:szCs w:val="22"/>
              </w:rPr>
              <w:t xml:space="preserve">Порядку передачі в оренду державного та комунального майна затвердженого постановою КМУ від 03.06.2020 року №483 та </w:t>
            </w:r>
            <w:r>
              <w:rPr>
                <w:sz w:val="22"/>
                <w:szCs w:val="22"/>
              </w:rPr>
              <w:t xml:space="preserve">наявні </w:t>
            </w:r>
            <w:r w:rsidR="00773E23">
              <w:rPr>
                <w:sz w:val="22"/>
                <w:szCs w:val="22"/>
              </w:rPr>
              <w:t xml:space="preserve">документи, що підтверджують кількісні показники за кожним із критеріїв оцінки, передбачених </w:t>
            </w:r>
            <w:r w:rsidR="00773E23">
              <w:rPr>
                <w:b/>
                <w:sz w:val="22"/>
                <w:szCs w:val="22"/>
              </w:rPr>
              <w:t xml:space="preserve">додатком 2 </w:t>
            </w:r>
            <w:r w:rsidR="00773E23" w:rsidRPr="00773E23">
              <w:rPr>
                <w:sz w:val="22"/>
                <w:szCs w:val="22"/>
              </w:rPr>
              <w:t>цього Порядку</w:t>
            </w:r>
            <w:r w:rsidRPr="00773785">
              <w:rPr>
                <w:sz w:val="22"/>
                <w:szCs w:val="22"/>
                <w:shd w:val="clear" w:color="auto" w:fill="FFFFFF"/>
              </w:rPr>
              <w:t>,</w:t>
            </w:r>
            <w:r w:rsidRPr="00773785">
              <w:rPr>
                <w:color w:val="000000"/>
                <w:sz w:val="22"/>
                <w:szCs w:val="22"/>
              </w:rPr>
              <w:t xml:space="preserve"> </w:t>
            </w:r>
            <w:r w:rsidRPr="00773785">
              <w:rPr>
                <w:sz w:val="22"/>
                <w:szCs w:val="22"/>
              </w:rPr>
              <w:t>в тому числі</w:t>
            </w:r>
            <w:r w:rsidRPr="00773785">
              <w:rPr>
                <w:color w:val="000000"/>
                <w:sz w:val="22"/>
                <w:szCs w:val="22"/>
              </w:rPr>
              <w:t>: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витяг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Єдиного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державного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реєстру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юридичних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фізичних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підприємців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громадських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 завірений заявником;</w:t>
            </w:r>
          </w:p>
          <w:p w:rsidR="00A265A3" w:rsidRPr="00594317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копії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установчих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="00252711">
              <w:rPr>
                <w:rFonts w:ascii="Times New Roman" w:hAnsi="Times New Roman" w:cs="Times New Roman"/>
                <w:lang w:val="uk-UA"/>
              </w:rPr>
              <w:t xml:space="preserve"> (статут, положення)</w:t>
            </w:r>
            <w:r w:rsidRPr="00594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завірених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594317">
              <w:rPr>
                <w:rFonts w:ascii="Times New Roman" w:hAnsi="Times New Roman" w:cs="Times New Roman"/>
              </w:rPr>
              <w:t>;</w:t>
            </w:r>
          </w:p>
          <w:p w:rsidR="00A265A3" w:rsidRPr="00594317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594317">
              <w:rPr>
                <w:sz w:val="22"/>
                <w:szCs w:val="22"/>
              </w:rPr>
              <w:t>– копію документу про призначення керівника юридичної особи (протокол  зборів про вибори, рішення</w:t>
            </w:r>
            <w:r w:rsidR="009F280B">
              <w:rPr>
                <w:sz w:val="22"/>
                <w:szCs w:val="22"/>
              </w:rPr>
              <w:t xml:space="preserve">, </w:t>
            </w:r>
            <w:r w:rsidRPr="00594317">
              <w:rPr>
                <w:sz w:val="22"/>
                <w:szCs w:val="22"/>
              </w:rPr>
              <w:t>наказ про призначення), завірених зая</w:t>
            </w:r>
            <w:r w:rsidR="00252711">
              <w:rPr>
                <w:sz w:val="22"/>
                <w:szCs w:val="22"/>
              </w:rPr>
              <w:t>в</w:t>
            </w:r>
            <w:r w:rsidRPr="00594317">
              <w:rPr>
                <w:sz w:val="22"/>
                <w:szCs w:val="22"/>
              </w:rPr>
              <w:t>ником;</w:t>
            </w:r>
          </w:p>
          <w:p w:rsidR="00A265A3" w:rsidRPr="004727CC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E15E84">
              <w:t>–</w:t>
            </w:r>
            <w:r>
              <w:rPr>
                <w:sz w:val="22"/>
                <w:szCs w:val="22"/>
              </w:rPr>
              <w:t xml:space="preserve"> копію свідоцтва про реєстрацію платника ПДВ (за наявності);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5E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</w:t>
            </w: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йну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довідку</w:t>
            </w:r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Якщо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особа не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має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зазначається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відсутність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ника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і причина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його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відсутності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A265A3" w:rsidRPr="007B50EA" w:rsidRDefault="00A265A3" w:rsidP="00A265A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 xml:space="preserve"> </w:t>
            </w:r>
            <w:r w:rsidRPr="007B50EA">
              <w:rPr>
                <w:rFonts w:ascii="Times New Roman" w:eastAsia="Calibri" w:hAnsi="Times New Roman" w:cs="Times New Roman"/>
                <w:b/>
                <w:lang w:val="uk-UA"/>
              </w:rPr>
              <w:t>Важливо!</w:t>
            </w:r>
            <w:r w:rsidRPr="007B50E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A265A3" w:rsidRPr="007B50EA" w:rsidRDefault="00A265A3" w:rsidP="005D25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*</w:t>
            </w:r>
            <w:r w:rsidR="005D25C5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напис про засвідчення документа складається зі слів «</w:t>
            </w: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Згідно з оригіналом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», найменуванням посади (для  юридичних осіб), особистого підпису особи, яка засвідчує копію, її ініціалів та прізвища, дати засвідчення копії, печатки (за наявності).</w:t>
            </w:r>
          </w:p>
          <w:p w:rsidR="00A265A3" w:rsidRPr="005D25C5" w:rsidRDefault="00A265A3" w:rsidP="005D25C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*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п</w:t>
            </w:r>
            <w:r w:rsidRPr="007B50EA">
              <w:rPr>
                <w:rFonts w:ascii="Times New Roman" w:eastAsia="Calibri" w:hAnsi="Times New Roman" w:cs="Times New Roman"/>
                <w:i/>
              </w:rPr>
              <w:t>овноваження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потенційного орендаря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представників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повинні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бути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підтверджені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довіреностями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інши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  <w:lang w:val="uk-UA"/>
              </w:rPr>
              <w:t xml:space="preserve">ми 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документами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відповідно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до чинного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законодавства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</w:tc>
      </w:tr>
      <w:tr w:rsidR="003B6DBC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DBC" w:rsidRPr="00D269EB" w:rsidRDefault="003B6DBC" w:rsidP="00CF76E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Критерії оцінки  пропозицій</w:t>
            </w:r>
            <w:r w:rsidR="00AB3F8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240E" w:rsidRDefault="00157ECB" w:rsidP="00157EC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Після завершення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терміну подачі заяв і документів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Орендодавцем буде здійснено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їх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перевірку 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та прийнято рішення про надання об</w:t>
            </w:r>
            <w:r w:rsidR="00A25F04" w:rsidRPr="00A25F0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в оренду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переможц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ю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CF76ED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При оцінці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поданих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заяв, документів,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пропозицій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та визначенні переможця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застосовуватим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ться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наступні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критері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ї: </w:t>
            </w:r>
          </w:p>
          <w:p w:rsidR="00374F90" w:rsidRPr="00A25F04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 разі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якщо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подано одним потенційним орендарем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що буде відповідати вимогам визначеним в інформаційному повідомленні, Орендодавець прий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має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рішення про надання об</w:t>
            </w:r>
            <w:r w:rsidR="00A25F04" w:rsidRP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 в оренду даному заявнику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AB3F8E" w:rsidRDefault="009E7F2B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У разі надходження заяв на оренду об’єкта від кількох потенційних орендарів, які будуть відповідати вимогам визначеним в інформаційному повідомленні, переможцем буде визначений, потенційний орендар,  який набере найбільшу кількість балів оцінювання згідно критеріїв визначених у додатку 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2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затвердженого </w:t>
            </w:r>
            <w:r w:rsidR="00AB3F8E">
              <w:rPr>
                <w:rFonts w:ascii="Times New Roman" w:hAnsi="Times New Roman" w:cs="Times New Roman"/>
                <w:lang w:val="uk-UA"/>
              </w:rPr>
              <w:t>постановою КМУ від 03.06.2020 року №483.</w:t>
            </w:r>
          </w:p>
          <w:p w:rsidR="00AB3F8E" w:rsidRPr="009E7F2B" w:rsidRDefault="009E7F2B" w:rsidP="00B45531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разі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коли два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або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більше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потенційних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отримали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рівну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кількість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балів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право на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оренду та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має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той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який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подав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раніше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3B6DBC" w:rsidRDefault="00DF39BF" w:rsidP="004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Додаткові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мов</w:t>
            </w:r>
            <w:proofErr w:type="spellEnd"/>
            <w:r w:rsidR="00477E5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и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3B6DB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оренди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5715" w:rsidRPr="00D269EB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Pr="00D31698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рендар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повинен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відповідати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вимогам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статті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4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 15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Закону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</w:p>
          <w:p w:rsidR="000F5715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2.</w:t>
            </w:r>
            <w:r w:rsidRPr="00B34F22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обов</w:t>
            </w:r>
            <w:proofErr w:type="spellEnd"/>
            <w:r w:rsidRP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язкому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загружає в ЕТС та подає повний пакет документів визначений в Інформаційному повідомленні.</w:t>
            </w:r>
          </w:p>
          <w:p w:rsidR="007D3C73" w:rsidRPr="00E276A3" w:rsidRDefault="000F5715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7D3C73" w:rsidRPr="00E276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Орендар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самостійно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укладає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угоди з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постачальниками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 xml:space="preserve"> – надавачами комунальних послуг, вивіз сміття, інших послуг визначених умовами проекту договору оренди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та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здійснює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оплату за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їх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>надання.</w:t>
            </w:r>
          </w:p>
          <w:p w:rsidR="007D3C73" w:rsidRPr="00E415FA" w:rsidRDefault="007D3C73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відшкодовує вартість витрат за проведення оцінки об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єкта оренди – виготовлення Звіту про оцінку майна та його рецензування згідно 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рахунків/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договорів наданих балансоутримувачем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або 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суб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єкт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м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оціночної діяльності</w:t>
            </w:r>
            <w:r w:rsidR="00413EEE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80C5A" w:rsidRPr="0015512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5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за власні кошти виготовляє в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бюро”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F80C5A"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оцінку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плати за землю</w:t>
            </w:r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 та самостійно сплачує плату за землю. </w:t>
            </w:r>
          </w:p>
          <w:p w:rsidR="00F80C5A" w:rsidRPr="00D269E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6</w:t>
            </w:r>
            <w:r w:rsidR="00F80C5A"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самостійно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здійснює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страхування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користь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орендодавця</w:t>
            </w:r>
            <w:r w:rsid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після укладення договору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  <w:p w:rsidR="00DF39BF" w:rsidRPr="00D269EB" w:rsidRDefault="000F5715" w:rsidP="00A34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7</w:t>
            </w:r>
            <w:r w:rsidR="00A3418E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Суборенда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комунального майна Тернопільської міської територіальної громади 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не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дозволяється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0C4616">
        <w:trPr>
          <w:trHeight w:val="1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D269EB" w:rsidRDefault="00DF39BF" w:rsidP="006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Час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місце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ознайомлення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об’єктом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225762" w:rsidP="00B34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Ознайомитися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можна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місцем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його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розташування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дні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попередньо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узгодивши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представником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балансоутримувач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) годину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огляду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графіка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телефон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D269EB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  <w:lang w:val="uk-UA"/>
              </w:rPr>
              <w:t>и:</w:t>
            </w:r>
            <w:r w:rsidRPr="00D269EB">
              <w:rPr>
                <w:rFonts w:ascii="Times New Roman" w:eastAsia="Calibri" w:hAnsi="Times New Roman" w:cs="Times New Roman"/>
              </w:rPr>
              <w:t xml:space="preserve"> (0352) 52-47-74, 25-04-67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17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год.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понеділок-четвер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),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16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п’ятниця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9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Вимоги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/>
                <w:lang w:val="uk-UA"/>
              </w:rPr>
              <w:t xml:space="preserve">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зобов’язання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до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потенційного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орендаря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0C5A" w:rsidRDefault="00F80C5A" w:rsidP="00F80C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A16D3">
              <w:rPr>
                <w:b/>
                <w:color w:val="000000"/>
                <w:sz w:val="22"/>
                <w:szCs w:val="22"/>
              </w:rPr>
              <w:t>П</w:t>
            </w:r>
            <w:r w:rsidR="00905BAD">
              <w:rPr>
                <w:b/>
                <w:color w:val="000000"/>
                <w:sz w:val="22"/>
                <w:szCs w:val="22"/>
              </w:rPr>
              <w:t>отенційний орендар</w:t>
            </w:r>
            <w:r w:rsidRPr="00EA16D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зобов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язаний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</w:rPr>
              <w:t>:</w:t>
            </w:r>
          </w:p>
          <w:p w:rsidR="00905BAD" w:rsidRDefault="00905BAD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27BBD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AA716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П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ротягом п’яти робочих днів з дня, наступного за днем закінчення строку на подання заяв на оренду об’єкта оренди</w:t>
            </w:r>
            <w:r w:rsidR="00D029B5" w:rsidRPr="00905BA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одат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рендодавцю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/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рганізатору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оригінали документів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чи 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належним чином завірені копії документів, 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для </w:t>
            </w:r>
            <w:r w:rsidRPr="00905BAD">
              <w:rPr>
                <w:rFonts w:ascii="Times New Roman" w:hAnsi="Times New Roman" w:cs="Times New Roman"/>
                <w:lang w:val="uk-UA"/>
              </w:rPr>
              <w:t>підтвердж</w:t>
            </w:r>
            <w:r>
              <w:rPr>
                <w:rFonts w:ascii="Times New Roman" w:hAnsi="Times New Roman" w:cs="Times New Roman"/>
                <w:lang w:val="uk-UA"/>
              </w:rPr>
              <w:t>ення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їх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відповідн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lang w:val="uk-UA"/>
              </w:rPr>
              <w:t>ст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вимогам організатора, які були визначені в </w:t>
            </w:r>
            <w:r>
              <w:rPr>
                <w:rFonts w:ascii="Times New Roman" w:hAnsi="Times New Roman" w:cs="Times New Roman"/>
                <w:lang w:val="uk-UA"/>
              </w:rPr>
              <w:t>інформаційному повідомленні.</w:t>
            </w:r>
          </w:p>
          <w:p w:rsidR="002A5252" w:rsidRPr="007B50EA" w:rsidRDefault="002A5252" w:rsidP="002A5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</w:t>
            </w:r>
            <w:r w:rsidRPr="007B50EA">
              <w:rPr>
                <w:rFonts w:ascii="Times New Roman" w:eastAsia="Calibri" w:hAnsi="Times New Roman" w:cs="Times New Roman"/>
              </w:rPr>
              <w:t xml:space="preserve"> моменту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прийняття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рішення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Орендодавцем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майна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комунальної власності і до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укладення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договору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виготовити</w:t>
            </w:r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бюро” (46001,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Миколая </w:t>
            </w:r>
            <w:r w:rsidRPr="007B50EA">
              <w:rPr>
                <w:rFonts w:ascii="Times New Roman" w:eastAsia="Calibri" w:hAnsi="Times New Roman" w:cs="Times New Roman"/>
              </w:rPr>
              <w:t xml:space="preserve">Коперника,1, 4-поверх)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lastRenderedPageBreak/>
              <w:t>оцінку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плати за землю, 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також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здійснити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оплату за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виготовлення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виставлених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рахунків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</w:p>
          <w:p w:rsidR="00905BAD" w:rsidRPr="006D10DF" w:rsidRDefault="002A5252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  <w:r w:rsidR="00905BAD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До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укладення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або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в день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підписання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такого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сплатити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на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казначейський</w:t>
            </w:r>
            <w:proofErr w:type="spellEnd"/>
            <w:r w:rsidR="00413EEE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рахунок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зазначений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 xml:space="preserve">в інформаційному повідомленні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організатор</w:t>
            </w:r>
            <w:proofErr w:type="spellEnd"/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>а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авансовий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внесок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 w:rsidRPr="007B50EA">
              <w:rPr>
                <w:rFonts w:ascii="Times New Roman" w:eastAsia="Calibri" w:hAnsi="Times New Roman" w:cs="Times New Roman"/>
                <w:bCs/>
                <w:lang w:val="uk-UA"/>
              </w:rPr>
              <w:t>у розмірі</w:t>
            </w:r>
            <w:r w:rsidR="00D029B5">
              <w:rPr>
                <w:rFonts w:ascii="Times New Roman" w:eastAsia="Calibri" w:hAnsi="Times New Roman" w:cs="Times New Roman"/>
                <w:bCs/>
                <w:lang w:val="uk-UA"/>
              </w:rPr>
              <w:t xml:space="preserve"> місячної </w:t>
            </w:r>
            <w:proofErr w:type="spellStart"/>
            <w:r w:rsidR="00905BAD" w:rsidRPr="007B50EA">
              <w:rPr>
                <w:rFonts w:ascii="Times New Roman" w:hAnsi="Times New Roman"/>
                <w:color w:val="000000"/>
              </w:rPr>
              <w:t>орендн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ої</w:t>
            </w:r>
            <w:proofErr w:type="spellEnd"/>
            <w:r w:rsidR="00905BAD" w:rsidRPr="007B50EA">
              <w:rPr>
                <w:rFonts w:ascii="Times New Roman" w:hAnsi="Times New Roman"/>
                <w:color w:val="000000"/>
              </w:rPr>
              <w:t xml:space="preserve"> плат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="00905BA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05BAD" w:rsidRPr="007B50E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зараховується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рахунок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орендної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плати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після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укладення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оренди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>)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905BAD" w:rsidRPr="00022FFE" w:rsidRDefault="00413EEE" w:rsidP="0090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3EE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905BAD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класти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 та підписати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договір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акт приймання-передачі 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організатором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протягом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20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робочих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днів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 w:rsidRPr="00022FFE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дати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прийняття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Орендодавцем </w:t>
            </w:r>
            <w:proofErr w:type="spellStart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рішення</w:t>
            </w:r>
            <w:proofErr w:type="spellEnd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надання об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A5252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оренду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та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</w:t>
            </w:r>
            <w:r w:rsidR="00C91C1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оренди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потенційним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орендарем</w:t>
            </w:r>
            <w:proofErr w:type="spellEnd"/>
            <w:r w:rsidR="00905BAD" w:rsidRPr="00022FFE">
              <w:rPr>
                <w:rFonts w:ascii="Times New Roman" w:eastAsia="Calibri" w:hAnsi="Times New Roman" w:cs="Times New Roman"/>
              </w:rPr>
              <w:t>.</w:t>
            </w:r>
          </w:p>
          <w:p w:rsidR="00074613" w:rsidRPr="00413EEE" w:rsidRDefault="00413EEE" w:rsidP="00413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13EEE">
              <w:rPr>
                <w:rFonts w:eastAsia="Calibri"/>
                <w:b/>
                <w:sz w:val="22"/>
                <w:szCs w:val="22"/>
                <w:lang w:val="ru-RU"/>
              </w:rPr>
              <w:t>5</w:t>
            </w:r>
            <w:r w:rsidR="00905BAD" w:rsidRPr="00D029B5">
              <w:rPr>
                <w:rFonts w:eastAsia="Calibri"/>
                <w:b/>
                <w:sz w:val="22"/>
                <w:szCs w:val="22"/>
              </w:rPr>
              <w:t>.</w:t>
            </w:r>
            <w:r w:rsidR="00905BAD" w:rsidRPr="00D029B5">
              <w:rPr>
                <w:rFonts w:eastAsia="Calibri"/>
                <w:bCs/>
                <w:sz w:val="22"/>
                <w:szCs w:val="22"/>
              </w:rPr>
              <w:t>Потенційний орендар, який відмовився від підписання договору оренди, позбавляється права на оренду того самого об’єкта.</w:t>
            </w:r>
          </w:p>
        </w:tc>
      </w:tr>
      <w:tr w:rsidR="001B4BC9" w:rsidRPr="003F7A80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BC9" w:rsidRPr="001B4BC9" w:rsidRDefault="001B4BC9" w:rsidP="0023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Умови дискваліфікації  П</w:t>
            </w:r>
            <w:r w:rsidR="0023565A">
              <w:rPr>
                <w:rFonts w:ascii="Times New Roman" w:eastAsia="Calibri" w:hAnsi="Times New Roman" w:cs="Times New Roman"/>
                <w:b/>
                <w:lang w:val="uk-UA"/>
              </w:rPr>
              <w:t>отенційного орендаря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5B5D" w:rsidRDefault="00985B5D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441B9">
              <w:rPr>
                <w:b/>
                <w:color w:val="000000"/>
                <w:sz w:val="22"/>
                <w:szCs w:val="22"/>
              </w:rPr>
              <w:t>Дискваліфікація відбувається у таких випадках: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невідповідність потенційного орендаря вимогам статті 4, 15 Закону України «Про оренду державного та комунального майна»;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потенційним орендарем умов та вимог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визначених в </w:t>
            </w:r>
            <w:r>
              <w:rPr>
                <w:color w:val="000000"/>
                <w:sz w:val="22"/>
                <w:szCs w:val="22"/>
              </w:rPr>
              <w:t>інформаційно</w:t>
            </w:r>
            <w:r w:rsidR="00115815">
              <w:rPr>
                <w:color w:val="000000"/>
                <w:sz w:val="22"/>
                <w:szCs w:val="22"/>
              </w:rPr>
              <w:t>му</w:t>
            </w:r>
            <w:r>
              <w:rPr>
                <w:color w:val="000000"/>
                <w:sz w:val="22"/>
                <w:szCs w:val="22"/>
              </w:rPr>
              <w:t xml:space="preserve"> повідомленн</w:t>
            </w:r>
            <w:r w:rsidR="00115815">
              <w:rPr>
                <w:color w:val="000000"/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неподан</w:t>
            </w:r>
            <w:r w:rsidR="00DB6EAD">
              <w:rPr>
                <w:color w:val="000000"/>
                <w:sz w:val="22"/>
                <w:szCs w:val="22"/>
              </w:rPr>
              <w:t>ня</w:t>
            </w:r>
            <w:r>
              <w:rPr>
                <w:color w:val="000000"/>
                <w:sz w:val="22"/>
                <w:szCs w:val="22"/>
              </w:rPr>
              <w:t xml:space="preserve"> документ</w:t>
            </w:r>
            <w:r w:rsidR="00115815">
              <w:rPr>
                <w:color w:val="000000"/>
                <w:sz w:val="22"/>
                <w:szCs w:val="22"/>
              </w:rPr>
              <w:t>ів</w:t>
            </w:r>
            <w:r>
              <w:rPr>
                <w:color w:val="000000"/>
                <w:sz w:val="22"/>
                <w:szCs w:val="22"/>
              </w:rPr>
              <w:t xml:space="preserve"> або відомост</w:t>
            </w:r>
            <w:r w:rsidR="00115815">
              <w:rPr>
                <w:color w:val="000000"/>
                <w:sz w:val="22"/>
                <w:szCs w:val="22"/>
              </w:rPr>
              <w:t>ей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AE4AC0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язкове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подання яких було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визначено </w:t>
            </w:r>
            <w:r>
              <w:rPr>
                <w:color w:val="000000"/>
                <w:sz w:val="22"/>
                <w:szCs w:val="22"/>
              </w:rPr>
              <w:t>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подан</w:t>
            </w:r>
            <w:r w:rsidR="00DB6EA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B6EAD">
              <w:rPr>
                <w:color w:val="000000"/>
                <w:sz w:val="22"/>
                <w:szCs w:val="22"/>
              </w:rPr>
              <w:t>недостовірну чи неповну інформацію/</w:t>
            </w:r>
            <w:r>
              <w:rPr>
                <w:color w:val="000000"/>
                <w:sz w:val="22"/>
                <w:szCs w:val="22"/>
              </w:rPr>
              <w:t xml:space="preserve">відомості </w:t>
            </w:r>
            <w:r w:rsidR="00DB6EAD">
              <w:rPr>
                <w:color w:val="000000"/>
                <w:sz w:val="22"/>
                <w:szCs w:val="22"/>
              </w:rPr>
              <w:t>щодо особи або діяльності потенційного орендаря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 здійснено, у встановлені терміни, розрахунки з організатором, які були визначені 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інформації про факти порушення кримінальних справ, ознак здійснення незаконного підприємництва потенційним орендарем, які можуть вплинути на визнання договору оренди недійсним;</w:t>
            </w:r>
          </w:p>
          <w:p w:rsidR="000A6471" w:rsidRDefault="00335A98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боргів за оренду майна комунальної власності Тернопільської міської територіальної громади, по діючих та припинених договорах оренди.</w:t>
            </w:r>
          </w:p>
          <w:p w:rsid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відмови від підписання договору оренди та акту приймання-передачі;</w:t>
            </w:r>
          </w:p>
          <w:p w:rsidR="00115815" w:rsidRP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</w:t>
            </w:r>
            <w:proofErr w:type="spellStart"/>
            <w:r>
              <w:rPr>
                <w:color w:val="000000"/>
                <w:sz w:val="22"/>
                <w:szCs w:val="22"/>
              </w:rPr>
              <w:t>зобов</w:t>
            </w:r>
            <w:proofErr w:type="spellEnd"/>
            <w:r w:rsidRPr="000A6471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визначених у Регламенті ЕТС;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21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Реквізити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засоби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платежу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4EA8" w:rsidRPr="00D269EB" w:rsidRDefault="008A2AF4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234EA8" w:rsidRPr="00D269E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Реквізити для</w:t>
            </w:r>
            <w:r w:rsidRPr="00D269E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перерахування потенційним орендарем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авансового внеску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та орендних платежів:</w:t>
            </w:r>
          </w:p>
          <w:p w:rsidR="00234EA8" w:rsidRPr="00CA583B" w:rsidRDefault="00234EA8" w:rsidP="00413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Одержувач</w:t>
            </w:r>
            <w:proofErr w:type="spellEnd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9560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Управління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обліку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використанням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комунального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майна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Тернопільської міської ради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 w:rsidR="002E2C44" w:rsidRPr="00232D5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одержувача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37519833</w:t>
            </w:r>
          </w:p>
          <w:p w:rsidR="00234EA8" w:rsidRPr="008B2174" w:rsidRDefault="00234EA8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Поточний рахунок (</w:t>
            </w:r>
            <w:r w:rsidRPr="008B2174">
              <w:rPr>
                <w:rFonts w:ascii="Times New Roman" w:eastAsia="Times New Roman" w:hAnsi="Times New Roman" w:cs="Times New Roman"/>
                <w:b/>
                <w:lang w:eastAsia="ru-RU"/>
              </w:rPr>
              <w:t>UAH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) </w:t>
            </w:r>
            <w:r w:rsidRPr="008B21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IBAN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968201720355589008001078166</w:t>
            </w:r>
          </w:p>
          <w:p w:rsidR="00234EA8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Банк: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Держ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авна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казначейськ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 служба України у м. Києві, 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банку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37977726,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МФО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820172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074613" w:rsidRPr="006E7A6E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Платник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ІПН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375198319181,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свід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оцтва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>100328770</w:t>
            </w:r>
          </w:p>
        </w:tc>
      </w:tr>
      <w:tr w:rsidR="00074613" w:rsidRPr="00D01C45" w:rsidTr="000C4616">
        <w:trPr>
          <w:trHeight w:val="39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6E7A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інформація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6A5D" w:rsidRDefault="00234EA8" w:rsidP="00276A5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Єдине посилання на веб-сторінку адміністратора</w:t>
            </w:r>
            <w:r w:rsidR="007C0276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 електронної торгової системи (ЕТС)</w:t>
            </w: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,</w:t>
            </w:r>
            <w:r w:rsidRPr="003750AE">
              <w:rPr>
                <w:rFonts w:ascii="Times New Roman" w:hAnsi="Times New Roman" w:cs="Times New Roman"/>
                <w:bCs/>
                <w:lang w:val="uk-UA" w:eastAsia="uk-UA"/>
              </w:rPr>
              <w:t xml:space="preserve"> на якій наводяться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Переліки авторизованих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електронних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майданчиків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 </w:t>
            </w:r>
            <w:r w:rsidR="00276A5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посиланням на їх веб-сторінки і з якими адміністратор уклав відповідний договір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доступні за посиланням:</w:t>
            </w:r>
          </w:p>
          <w:p w:rsidR="00ED3DF3" w:rsidRPr="009C6D6F" w:rsidRDefault="00D01C45" w:rsidP="00956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hyperlink r:id="rId8" w:history="1">
              <w:r w:rsidR="00E07CBC" w:rsidRPr="00BA1F7A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https://prozorro.sale/info/elektronni-majdanchiki-ets-prozorroprodazhi-cbd2</w:t>
              </w:r>
            </w:hyperlink>
            <w:r w:rsidR="00E07C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Передача в оренду майна комунальної власності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bCs/>
                <w:lang w:val="uk-UA"/>
              </w:rPr>
              <w:t>здійснюється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постанов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Кабінету Міністрів України від 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27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.0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.202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 №634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«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Про особливості 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оренди державного та комунального майна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 у період воєнного стану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»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234EA8" w:rsidRPr="002B49B8">
              <w:rPr>
                <w:rFonts w:ascii="Times New Roman" w:eastAsia="Calibri" w:hAnsi="Times New Roman" w:cs="Times New Roman"/>
                <w:bCs/>
                <w:lang w:val="uk-UA"/>
              </w:rPr>
              <w:t>рішення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234EA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234EA8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234EA8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234EA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>та Регламенту роботи електронної то</w:t>
            </w:r>
            <w:r w:rsidR="00234EA8">
              <w:rPr>
                <w:rFonts w:ascii="Times New Roman" w:hAnsi="Times New Roman" w:cs="Times New Roman"/>
                <w:bCs/>
                <w:lang w:val="uk-UA"/>
              </w:rPr>
              <w:t xml:space="preserve">ргової системи </w:t>
            </w:r>
            <w:proofErr w:type="spellStart"/>
            <w:r w:rsidR="00234EA8">
              <w:rPr>
                <w:rFonts w:ascii="Times New Roman" w:hAnsi="Times New Roman" w:cs="Times New Roman"/>
                <w:bCs/>
                <w:lang w:val="uk-UA"/>
              </w:rPr>
              <w:t>ProZorro.Продажі</w:t>
            </w:r>
            <w:proofErr w:type="spellEnd"/>
            <w:r w:rsidR="00234EA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</w:tr>
    </w:tbl>
    <w:p w:rsidR="00160142" w:rsidRPr="00160142" w:rsidRDefault="00160142" w:rsidP="000C4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60142" w:rsidRPr="00160142" w:rsidSect="000C461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1F3"/>
    <w:multiLevelType w:val="hybridMultilevel"/>
    <w:tmpl w:val="08BC55C2"/>
    <w:lvl w:ilvl="0" w:tplc="8460B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4BF3"/>
    <w:multiLevelType w:val="hybridMultilevel"/>
    <w:tmpl w:val="E0A0E8DC"/>
    <w:lvl w:ilvl="0" w:tplc="8A544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1058E"/>
    <w:multiLevelType w:val="hybridMultilevel"/>
    <w:tmpl w:val="0274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75B7B"/>
    <w:multiLevelType w:val="hybridMultilevel"/>
    <w:tmpl w:val="9554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7"/>
    <w:rsid w:val="00002DDE"/>
    <w:rsid w:val="000218AF"/>
    <w:rsid w:val="00026924"/>
    <w:rsid w:val="0003076A"/>
    <w:rsid w:val="00032B8E"/>
    <w:rsid w:val="00040F37"/>
    <w:rsid w:val="0004369E"/>
    <w:rsid w:val="00044787"/>
    <w:rsid w:val="00053D51"/>
    <w:rsid w:val="00074613"/>
    <w:rsid w:val="0007719E"/>
    <w:rsid w:val="00082163"/>
    <w:rsid w:val="00094B36"/>
    <w:rsid w:val="00094B8A"/>
    <w:rsid w:val="000A335A"/>
    <w:rsid w:val="000A6471"/>
    <w:rsid w:val="000C4616"/>
    <w:rsid w:val="000F5715"/>
    <w:rsid w:val="00104917"/>
    <w:rsid w:val="00115815"/>
    <w:rsid w:val="00116B14"/>
    <w:rsid w:val="00142F28"/>
    <w:rsid w:val="00144C4D"/>
    <w:rsid w:val="00151CCB"/>
    <w:rsid w:val="001531B6"/>
    <w:rsid w:val="0015512B"/>
    <w:rsid w:val="00157ECB"/>
    <w:rsid w:val="00160142"/>
    <w:rsid w:val="001669CB"/>
    <w:rsid w:val="00172E0C"/>
    <w:rsid w:val="00177F57"/>
    <w:rsid w:val="00185850"/>
    <w:rsid w:val="0018634C"/>
    <w:rsid w:val="00191E54"/>
    <w:rsid w:val="00192755"/>
    <w:rsid w:val="00194465"/>
    <w:rsid w:val="001A6338"/>
    <w:rsid w:val="001B4BC9"/>
    <w:rsid w:val="001B63C8"/>
    <w:rsid w:val="001C5E17"/>
    <w:rsid w:val="001D51F7"/>
    <w:rsid w:val="00206858"/>
    <w:rsid w:val="00213041"/>
    <w:rsid w:val="00217688"/>
    <w:rsid w:val="00225762"/>
    <w:rsid w:val="002259C3"/>
    <w:rsid w:val="00231D36"/>
    <w:rsid w:val="00232D53"/>
    <w:rsid w:val="00234EA8"/>
    <w:rsid w:val="0023565A"/>
    <w:rsid w:val="00242227"/>
    <w:rsid w:val="00251A84"/>
    <w:rsid w:val="00252711"/>
    <w:rsid w:val="00274B93"/>
    <w:rsid w:val="00276A5D"/>
    <w:rsid w:val="00285DA5"/>
    <w:rsid w:val="002878CB"/>
    <w:rsid w:val="002A352C"/>
    <w:rsid w:val="002A5252"/>
    <w:rsid w:val="002B49B8"/>
    <w:rsid w:val="002C60F8"/>
    <w:rsid w:val="002D35E7"/>
    <w:rsid w:val="002E2C44"/>
    <w:rsid w:val="002E3A4A"/>
    <w:rsid w:val="002E5959"/>
    <w:rsid w:val="002F5664"/>
    <w:rsid w:val="00302D28"/>
    <w:rsid w:val="003146FA"/>
    <w:rsid w:val="00314A51"/>
    <w:rsid w:val="003309C8"/>
    <w:rsid w:val="00335A98"/>
    <w:rsid w:val="00340EBC"/>
    <w:rsid w:val="0034548A"/>
    <w:rsid w:val="00346971"/>
    <w:rsid w:val="003612AA"/>
    <w:rsid w:val="0036250A"/>
    <w:rsid w:val="00374F90"/>
    <w:rsid w:val="003750AE"/>
    <w:rsid w:val="003801BF"/>
    <w:rsid w:val="003831F1"/>
    <w:rsid w:val="00383CA6"/>
    <w:rsid w:val="0039384A"/>
    <w:rsid w:val="003B6DBC"/>
    <w:rsid w:val="003C675B"/>
    <w:rsid w:val="003D0342"/>
    <w:rsid w:val="003D3639"/>
    <w:rsid w:val="003E11D6"/>
    <w:rsid w:val="003E1C35"/>
    <w:rsid w:val="003E7728"/>
    <w:rsid w:val="003F0D62"/>
    <w:rsid w:val="003F7A80"/>
    <w:rsid w:val="00406F8D"/>
    <w:rsid w:val="00413EEE"/>
    <w:rsid w:val="0041533C"/>
    <w:rsid w:val="00430386"/>
    <w:rsid w:val="00430959"/>
    <w:rsid w:val="00432584"/>
    <w:rsid w:val="00437754"/>
    <w:rsid w:val="004410AE"/>
    <w:rsid w:val="004440B9"/>
    <w:rsid w:val="00465D42"/>
    <w:rsid w:val="004727CC"/>
    <w:rsid w:val="00477E53"/>
    <w:rsid w:val="004878CB"/>
    <w:rsid w:val="00491A45"/>
    <w:rsid w:val="00493CD9"/>
    <w:rsid w:val="00493FA5"/>
    <w:rsid w:val="004A56AA"/>
    <w:rsid w:val="004D056A"/>
    <w:rsid w:val="004D07A3"/>
    <w:rsid w:val="004E10FF"/>
    <w:rsid w:val="004E2554"/>
    <w:rsid w:val="004E57F4"/>
    <w:rsid w:val="004F5B2B"/>
    <w:rsid w:val="0051542D"/>
    <w:rsid w:val="00517BD9"/>
    <w:rsid w:val="00541F9F"/>
    <w:rsid w:val="00543B88"/>
    <w:rsid w:val="00573F19"/>
    <w:rsid w:val="00582D67"/>
    <w:rsid w:val="005837FA"/>
    <w:rsid w:val="00584E87"/>
    <w:rsid w:val="00590109"/>
    <w:rsid w:val="00594317"/>
    <w:rsid w:val="005A0151"/>
    <w:rsid w:val="005B7416"/>
    <w:rsid w:val="005C00B5"/>
    <w:rsid w:val="005C67F1"/>
    <w:rsid w:val="005D25C5"/>
    <w:rsid w:val="005D6F52"/>
    <w:rsid w:val="005F0520"/>
    <w:rsid w:val="005F1DAE"/>
    <w:rsid w:val="005F343E"/>
    <w:rsid w:val="0060258C"/>
    <w:rsid w:val="00612971"/>
    <w:rsid w:val="00621406"/>
    <w:rsid w:val="00623948"/>
    <w:rsid w:val="0064368C"/>
    <w:rsid w:val="00645C1F"/>
    <w:rsid w:val="00646ED2"/>
    <w:rsid w:val="0066513C"/>
    <w:rsid w:val="006764DD"/>
    <w:rsid w:val="00676B74"/>
    <w:rsid w:val="006A27F7"/>
    <w:rsid w:val="006B63C1"/>
    <w:rsid w:val="006C109F"/>
    <w:rsid w:val="006D0A19"/>
    <w:rsid w:val="006D6206"/>
    <w:rsid w:val="006E048B"/>
    <w:rsid w:val="006E2A3A"/>
    <w:rsid w:val="006E7A6E"/>
    <w:rsid w:val="007306EE"/>
    <w:rsid w:val="007577E6"/>
    <w:rsid w:val="00773690"/>
    <w:rsid w:val="00773E23"/>
    <w:rsid w:val="0077438F"/>
    <w:rsid w:val="00777AAB"/>
    <w:rsid w:val="00787C45"/>
    <w:rsid w:val="00791FEA"/>
    <w:rsid w:val="007A240E"/>
    <w:rsid w:val="007B5099"/>
    <w:rsid w:val="007B50EA"/>
    <w:rsid w:val="007C0276"/>
    <w:rsid w:val="007D3C73"/>
    <w:rsid w:val="007D40DE"/>
    <w:rsid w:val="007D41BA"/>
    <w:rsid w:val="007D4D15"/>
    <w:rsid w:val="007F087B"/>
    <w:rsid w:val="00816FAA"/>
    <w:rsid w:val="00836207"/>
    <w:rsid w:val="00847CAC"/>
    <w:rsid w:val="00850261"/>
    <w:rsid w:val="00856D7B"/>
    <w:rsid w:val="00865D3A"/>
    <w:rsid w:val="00875449"/>
    <w:rsid w:val="008855E3"/>
    <w:rsid w:val="008940CA"/>
    <w:rsid w:val="00896273"/>
    <w:rsid w:val="008A224A"/>
    <w:rsid w:val="008A2AF4"/>
    <w:rsid w:val="008A6432"/>
    <w:rsid w:val="008B2174"/>
    <w:rsid w:val="008B56E4"/>
    <w:rsid w:val="008C216A"/>
    <w:rsid w:val="008D1784"/>
    <w:rsid w:val="008D7175"/>
    <w:rsid w:val="008F177D"/>
    <w:rsid w:val="00905375"/>
    <w:rsid w:val="00905BAD"/>
    <w:rsid w:val="009122DA"/>
    <w:rsid w:val="00912857"/>
    <w:rsid w:val="00921A29"/>
    <w:rsid w:val="009336DA"/>
    <w:rsid w:val="009340C3"/>
    <w:rsid w:val="00936267"/>
    <w:rsid w:val="00946B21"/>
    <w:rsid w:val="00951599"/>
    <w:rsid w:val="009560B2"/>
    <w:rsid w:val="00957AA4"/>
    <w:rsid w:val="009614AF"/>
    <w:rsid w:val="0097167C"/>
    <w:rsid w:val="00985B5D"/>
    <w:rsid w:val="0099044B"/>
    <w:rsid w:val="00995AF2"/>
    <w:rsid w:val="00996790"/>
    <w:rsid w:val="00997B46"/>
    <w:rsid w:val="009B14E7"/>
    <w:rsid w:val="009B2B53"/>
    <w:rsid w:val="009B5A1A"/>
    <w:rsid w:val="009C0621"/>
    <w:rsid w:val="009C1D18"/>
    <w:rsid w:val="009C4B0A"/>
    <w:rsid w:val="009C6D6F"/>
    <w:rsid w:val="009D35BB"/>
    <w:rsid w:val="009E5804"/>
    <w:rsid w:val="009E7F2B"/>
    <w:rsid w:val="009F0137"/>
    <w:rsid w:val="009F280B"/>
    <w:rsid w:val="009F61D1"/>
    <w:rsid w:val="00A111E5"/>
    <w:rsid w:val="00A11B2F"/>
    <w:rsid w:val="00A25F04"/>
    <w:rsid w:val="00A265A3"/>
    <w:rsid w:val="00A27C9E"/>
    <w:rsid w:val="00A3418E"/>
    <w:rsid w:val="00A56A4B"/>
    <w:rsid w:val="00A708B5"/>
    <w:rsid w:val="00A76DEE"/>
    <w:rsid w:val="00A953CB"/>
    <w:rsid w:val="00AA4107"/>
    <w:rsid w:val="00AB0D33"/>
    <w:rsid w:val="00AB10A6"/>
    <w:rsid w:val="00AB3F8E"/>
    <w:rsid w:val="00AC03A2"/>
    <w:rsid w:val="00AC2CCD"/>
    <w:rsid w:val="00AD623C"/>
    <w:rsid w:val="00AD6B69"/>
    <w:rsid w:val="00AE4AC0"/>
    <w:rsid w:val="00AE6A92"/>
    <w:rsid w:val="00AF559D"/>
    <w:rsid w:val="00AF56BE"/>
    <w:rsid w:val="00B22EFC"/>
    <w:rsid w:val="00B26146"/>
    <w:rsid w:val="00B3193A"/>
    <w:rsid w:val="00B34C6D"/>
    <w:rsid w:val="00B34F22"/>
    <w:rsid w:val="00B45531"/>
    <w:rsid w:val="00B47BC3"/>
    <w:rsid w:val="00B50085"/>
    <w:rsid w:val="00B537BF"/>
    <w:rsid w:val="00B7221D"/>
    <w:rsid w:val="00B75894"/>
    <w:rsid w:val="00B810E8"/>
    <w:rsid w:val="00B85183"/>
    <w:rsid w:val="00B97204"/>
    <w:rsid w:val="00B9789B"/>
    <w:rsid w:val="00B97B84"/>
    <w:rsid w:val="00BA0911"/>
    <w:rsid w:val="00BA4BE1"/>
    <w:rsid w:val="00BC69E4"/>
    <w:rsid w:val="00BD2DFC"/>
    <w:rsid w:val="00BD5EC7"/>
    <w:rsid w:val="00C02DEE"/>
    <w:rsid w:val="00C05F6D"/>
    <w:rsid w:val="00C23995"/>
    <w:rsid w:val="00C23D34"/>
    <w:rsid w:val="00C32CF9"/>
    <w:rsid w:val="00C406B0"/>
    <w:rsid w:val="00C45D8B"/>
    <w:rsid w:val="00C54807"/>
    <w:rsid w:val="00C61089"/>
    <w:rsid w:val="00C7202B"/>
    <w:rsid w:val="00C73AA0"/>
    <w:rsid w:val="00C86BF3"/>
    <w:rsid w:val="00C91C17"/>
    <w:rsid w:val="00CA583B"/>
    <w:rsid w:val="00CC5E56"/>
    <w:rsid w:val="00CD34A5"/>
    <w:rsid w:val="00CD3CCA"/>
    <w:rsid w:val="00CE379B"/>
    <w:rsid w:val="00CF3B75"/>
    <w:rsid w:val="00CF4640"/>
    <w:rsid w:val="00CF76ED"/>
    <w:rsid w:val="00D01C45"/>
    <w:rsid w:val="00D029B5"/>
    <w:rsid w:val="00D14460"/>
    <w:rsid w:val="00D269EB"/>
    <w:rsid w:val="00D300E4"/>
    <w:rsid w:val="00D31535"/>
    <w:rsid w:val="00D43098"/>
    <w:rsid w:val="00D456F6"/>
    <w:rsid w:val="00D55F7D"/>
    <w:rsid w:val="00D6216B"/>
    <w:rsid w:val="00D67E99"/>
    <w:rsid w:val="00D71F60"/>
    <w:rsid w:val="00D737DB"/>
    <w:rsid w:val="00D83F37"/>
    <w:rsid w:val="00D93EA9"/>
    <w:rsid w:val="00D943B5"/>
    <w:rsid w:val="00DB6EAD"/>
    <w:rsid w:val="00DC361D"/>
    <w:rsid w:val="00DE0911"/>
    <w:rsid w:val="00DF39BF"/>
    <w:rsid w:val="00DF77E6"/>
    <w:rsid w:val="00E07CBC"/>
    <w:rsid w:val="00E114FA"/>
    <w:rsid w:val="00E15AB6"/>
    <w:rsid w:val="00E27653"/>
    <w:rsid w:val="00E43781"/>
    <w:rsid w:val="00E437B1"/>
    <w:rsid w:val="00E441B9"/>
    <w:rsid w:val="00E54CC8"/>
    <w:rsid w:val="00E67EB2"/>
    <w:rsid w:val="00E70B78"/>
    <w:rsid w:val="00E81B13"/>
    <w:rsid w:val="00E83D36"/>
    <w:rsid w:val="00E84952"/>
    <w:rsid w:val="00E94585"/>
    <w:rsid w:val="00EA16D3"/>
    <w:rsid w:val="00EA634D"/>
    <w:rsid w:val="00EB4CB8"/>
    <w:rsid w:val="00EB7CA1"/>
    <w:rsid w:val="00ED3DF3"/>
    <w:rsid w:val="00EE151B"/>
    <w:rsid w:val="00EF450E"/>
    <w:rsid w:val="00EF552B"/>
    <w:rsid w:val="00F13F8F"/>
    <w:rsid w:val="00F14591"/>
    <w:rsid w:val="00F31CDB"/>
    <w:rsid w:val="00F401CA"/>
    <w:rsid w:val="00F409C1"/>
    <w:rsid w:val="00F41FDF"/>
    <w:rsid w:val="00F47988"/>
    <w:rsid w:val="00F57497"/>
    <w:rsid w:val="00F633DD"/>
    <w:rsid w:val="00F77FA8"/>
    <w:rsid w:val="00F80C5A"/>
    <w:rsid w:val="00F96504"/>
    <w:rsid w:val="00FA55FB"/>
    <w:rsid w:val="00FB2F98"/>
    <w:rsid w:val="00FB498A"/>
    <w:rsid w:val="00FB74D3"/>
    <w:rsid w:val="00FC172D"/>
    <w:rsid w:val="00FD5A4A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B0F7"/>
  <w15:chartTrackingRefBased/>
  <w15:docId w15:val="{8C8D43B7-D293-4CAB-B97C-ABFF32B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2A35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DF39BF"/>
    <w:rPr>
      <w:color w:val="0000FF"/>
      <w:u w:val="single"/>
    </w:rPr>
  </w:style>
  <w:style w:type="paragraph" w:customStyle="1" w:styleId="rvps2">
    <w:name w:val="rvps2"/>
    <w:basedOn w:val="a"/>
    <w:rsid w:val="00DF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Абзац списка2"/>
    <w:basedOn w:val="a"/>
    <w:qFormat/>
    <w:rsid w:val="00C05F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3193A"/>
    <w:pPr>
      <w:widowControl w:val="0"/>
      <w:spacing w:before="800"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0">
    <w:name w:val="Обычный1"/>
    <w:rsid w:val="00B3193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datmr@gmail.com" TargetMode="External"/><Relationship Id="rId5" Type="http://schemas.openxmlformats.org/officeDocument/2006/relationships/hyperlink" Target="mailto:orendatm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d09-Bilyk</dc:creator>
  <cp:keywords/>
  <dc:description/>
  <cp:lastModifiedBy>d09-Syrotuk</cp:lastModifiedBy>
  <cp:revision>14</cp:revision>
  <cp:lastPrinted>2023-04-21T07:10:00Z</cp:lastPrinted>
  <dcterms:created xsi:type="dcterms:W3CDTF">2023-03-24T07:47:00Z</dcterms:created>
  <dcterms:modified xsi:type="dcterms:W3CDTF">2023-04-21T07:10:00Z</dcterms:modified>
</cp:coreProperties>
</file>