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0F1" w:rsidRPr="00C7667E" w:rsidRDefault="00295736" w:rsidP="008A612F">
      <w:pPr>
        <w:spacing w:after="0" w:line="240" w:lineRule="auto"/>
        <w:ind w:left="-851"/>
        <w:jc w:val="center"/>
        <w:rPr>
          <w:rFonts w:ascii="Times New Roman" w:hAnsi="Times New Roman" w:cs="Times New Roman"/>
          <w:b/>
          <w:i/>
          <w:sz w:val="18"/>
          <w:szCs w:val="18"/>
        </w:rPr>
      </w:pPr>
      <w:r>
        <w:rPr>
          <w:rFonts w:ascii="Times New Roman" w:hAnsi="Times New Roman" w:cs="Times New Roman"/>
          <w:b/>
          <w:i/>
          <w:sz w:val="18"/>
          <w:szCs w:val="18"/>
          <w:lang w:val="en-US"/>
        </w:rPr>
        <w:t xml:space="preserve">                                            </w:t>
      </w:r>
      <w:r w:rsidR="00AC20F1" w:rsidRPr="00C7667E">
        <w:rPr>
          <w:rFonts w:ascii="Times New Roman" w:hAnsi="Times New Roman" w:cs="Times New Roman"/>
          <w:b/>
          <w:i/>
          <w:sz w:val="18"/>
          <w:szCs w:val="18"/>
        </w:rPr>
        <w:t>Інформація щодо фінансування заходів галузевих програм Тернопільської міської територіальної</w:t>
      </w:r>
    </w:p>
    <w:p w:rsidR="00AC20F1" w:rsidRDefault="00AC20F1" w:rsidP="00AC20F1">
      <w:pPr>
        <w:spacing w:after="0" w:line="240" w:lineRule="auto"/>
        <w:rPr>
          <w:rFonts w:ascii="Times New Roman" w:hAnsi="Times New Roman" w:cs="Times New Roman"/>
          <w:b/>
          <w:i/>
          <w:sz w:val="18"/>
          <w:szCs w:val="18"/>
        </w:rPr>
      </w:pPr>
      <w:r w:rsidRPr="00C7667E">
        <w:rPr>
          <w:rFonts w:ascii="Times New Roman" w:hAnsi="Times New Roman" w:cs="Times New Roman"/>
          <w:b/>
          <w:i/>
          <w:sz w:val="18"/>
          <w:szCs w:val="18"/>
        </w:rPr>
        <w:t xml:space="preserve">     </w:t>
      </w:r>
      <w:r w:rsidR="006A25DB">
        <w:rPr>
          <w:rFonts w:ascii="Times New Roman" w:hAnsi="Times New Roman" w:cs="Times New Roman"/>
          <w:b/>
          <w:i/>
          <w:sz w:val="18"/>
          <w:szCs w:val="18"/>
        </w:rPr>
        <w:t xml:space="preserve">                                                                                                        </w:t>
      </w:r>
      <w:r w:rsidR="006456E1">
        <w:rPr>
          <w:rFonts w:ascii="Times New Roman" w:hAnsi="Times New Roman" w:cs="Times New Roman"/>
          <w:b/>
          <w:i/>
          <w:sz w:val="18"/>
          <w:szCs w:val="18"/>
        </w:rPr>
        <w:t xml:space="preserve">                     </w:t>
      </w:r>
      <w:bookmarkStart w:id="0" w:name="_GoBack"/>
      <w:bookmarkEnd w:id="0"/>
      <w:r w:rsidR="006A25DB">
        <w:rPr>
          <w:rFonts w:ascii="Times New Roman" w:hAnsi="Times New Roman" w:cs="Times New Roman"/>
          <w:b/>
          <w:i/>
          <w:sz w:val="18"/>
          <w:szCs w:val="18"/>
        </w:rPr>
        <w:t xml:space="preserve">    </w:t>
      </w:r>
      <w:r w:rsidRPr="00C7667E">
        <w:rPr>
          <w:rFonts w:ascii="Times New Roman" w:hAnsi="Times New Roman" w:cs="Times New Roman"/>
          <w:b/>
          <w:i/>
          <w:sz w:val="18"/>
          <w:szCs w:val="18"/>
        </w:rPr>
        <w:t xml:space="preserve">громади  за </w:t>
      </w:r>
      <w:r w:rsidR="006A25DB">
        <w:rPr>
          <w:rFonts w:ascii="Times New Roman" w:hAnsi="Times New Roman" w:cs="Times New Roman"/>
          <w:b/>
          <w:i/>
          <w:sz w:val="18"/>
          <w:szCs w:val="18"/>
        </w:rPr>
        <w:t xml:space="preserve"> І </w:t>
      </w:r>
      <w:r>
        <w:rPr>
          <w:rFonts w:ascii="Times New Roman" w:hAnsi="Times New Roman" w:cs="Times New Roman"/>
          <w:b/>
          <w:i/>
          <w:sz w:val="18"/>
          <w:szCs w:val="18"/>
        </w:rPr>
        <w:t>квартал 2023 року</w:t>
      </w:r>
    </w:p>
    <w:p w:rsidR="00D00DEC" w:rsidRPr="00C7667E" w:rsidRDefault="00D00DEC" w:rsidP="00AC20F1">
      <w:pPr>
        <w:spacing w:after="0" w:line="240" w:lineRule="auto"/>
        <w:rPr>
          <w:rFonts w:ascii="Times New Roman" w:hAnsi="Times New Roman" w:cs="Times New Roman"/>
          <w:b/>
          <w:i/>
          <w:sz w:val="18"/>
          <w:szCs w:val="18"/>
        </w:rPr>
      </w:pPr>
    </w:p>
    <w:p w:rsidR="00AC20F1" w:rsidRPr="00C7667E" w:rsidRDefault="00AC20F1" w:rsidP="00AC20F1">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Скорочення, що використані: БГ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t xml:space="preserve">   ОБ-обласний бюджет </w:t>
      </w:r>
      <w:r w:rsidRPr="00C7667E">
        <w:rPr>
          <w:rFonts w:ascii="Times New Roman" w:hAnsi="Times New Roman" w:cs="Times New Roman"/>
          <w:sz w:val="18"/>
          <w:szCs w:val="18"/>
        </w:rPr>
        <w:tab/>
        <w:t>ІД – інші джерела</w:t>
      </w:r>
    </w:p>
    <w:p w:rsidR="00AC20F1" w:rsidRPr="00C7667E" w:rsidRDefault="00AC20F1" w:rsidP="00AC20F1">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31680" w:type="dxa"/>
        <w:tblInd w:w="-319" w:type="dxa"/>
        <w:tblLayout w:type="fixed"/>
        <w:tblLook w:val="04A0" w:firstRow="1" w:lastRow="0" w:firstColumn="1" w:lastColumn="0" w:noHBand="0" w:noVBand="1"/>
      </w:tblPr>
      <w:tblGrid>
        <w:gridCol w:w="451"/>
        <w:gridCol w:w="563"/>
        <w:gridCol w:w="5099"/>
        <w:gridCol w:w="86"/>
        <w:gridCol w:w="8"/>
        <w:gridCol w:w="1116"/>
        <w:gridCol w:w="8"/>
        <w:gridCol w:w="1317"/>
        <w:gridCol w:w="8"/>
        <w:gridCol w:w="65"/>
        <w:gridCol w:w="1099"/>
        <w:gridCol w:w="22"/>
        <w:gridCol w:w="26"/>
        <w:gridCol w:w="8"/>
        <w:gridCol w:w="7"/>
        <w:gridCol w:w="40"/>
        <w:gridCol w:w="961"/>
        <w:gridCol w:w="122"/>
        <w:gridCol w:w="1061"/>
        <w:gridCol w:w="18"/>
        <w:gridCol w:w="23"/>
        <w:gridCol w:w="7"/>
        <w:gridCol w:w="29"/>
        <w:gridCol w:w="39"/>
        <w:gridCol w:w="3795"/>
        <w:gridCol w:w="19"/>
        <w:gridCol w:w="10"/>
        <w:gridCol w:w="14"/>
        <w:gridCol w:w="6"/>
        <w:gridCol w:w="7"/>
        <w:gridCol w:w="7"/>
        <w:gridCol w:w="14"/>
        <w:gridCol w:w="36"/>
        <w:gridCol w:w="166"/>
        <w:gridCol w:w="3675"/>
        <w:gridCol w:w="1313"/>
        <w:gridCol w:w="5217"/>
        <w:gridCol w:w="5218"/>
      </w:tblGrid>
      <w:tr w:rsidR="00AC20F1" w:rsidRPr="00C7667E" w:rsidTr="00091EE8">
        <w:trPr>
          <w:gridAfter w:val="10"/>
          <w:wAfter w:w="15761" w:type="dxa"/>
          <w:trHeight w:val="311"/>
        </w:trPr>
        <w:tc>
          <w:tcPr>
            <w:tcW w:w="453" w:type="dxa"/>
            <w:vMerge w:val="restart"/>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565" w:type="dxa"/>
            <w:vMerge w:val="restart"/>
            <w:vAlign w:val="center"/>
          </w:tcPr>
          <w:p w:rsidR="00AC20F1" w:rsidRPr="00C7667E" w:rsidRDefault="00AC20F1" w:rsidP="00384E90">
            <w:pPr>
              <w:jc w:val="center"/>
              <w:rPr>
                <w:rFonts w:ascii="Times New Roman" w:hAnsi="Times New Roman" w:cs="Times New Roman"/>
                <w:b/>
                <w:sz w:val="18"/>
                <w:szCs w:val="18"/>
              </w:rPr>
            </w:pPr>
          </w:p>
        </w:tc>
        <w:tc>
          <w:tcPr>
            <w:tcW w:w="5219" w:type="dxa"/>
            <w:gridSpan w:val="2"/>
            <w:vMerge w:val="restart"/>
            <w:vAlign w:val="center"/>
          </w:tcPr>
          <w:p w:rsidR="00AC20F1" w:rsidRPr="00C7667E" w:rsidRDefault="00AC20F1" w:rsidP="00384E90">
            <w:pPr>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w:t>
            </w:r>
            <w:r>
              <w:rPr>
                <w:rFonts w:ascii="Times New Roman" w:hAnsi="Times New Roman" w:cs="Times New Roman"/>
                <w:b/>
                <w:sz w:val="18"/>
                <w:szCs w:val="18"/>
              </w:rPr>
              <w:t xml:space="preserve">3 </w:t>
            </w:r>
            <w:r w:rsidRPr="00C7667E">
              <w:rPr>
                <w:rFonts w:ascii="Times New Roman" w:hAnsi="Times New Roman" w:cs="Times New Roman"/>
                <w:b/>
                <w:sz w:val="18"/>
                <w:szCs w:val="18"/>
              </w:rPr>
              <w:t xml:space="preserve"> рік</w:t>
            </w:r>
          </w:p>
        </w:tc>
        <w:tc>
          <w:tcPr>
            <w:tcW w:w="1130" w:type="dxa"/>
            <w:gridSpan w:val="2"/>
            <w:vMerge w:val="restart"/>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579" w:type="dxa"/>
            <w:gridSpan w:val="11"/>
            <w:tcBorders>
              <w:bottom w:val="single" w:sz="4" w:space="0" w:color="auto"/>
            </w:tcBorders>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90" w:type="dxa"/>
            <w:gridSpan w:val="2"/>
            <w:vMerge w:val="restart"/>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Факт</w:t>
            </w:r>
            <w:r>
              <w:rPr>
                <w:rFonts w:ascii="Times New Roman" w:hAnsi="Times New Roman" w:cs="Times New Roman"/>
                <w:b/>
                <w:sz w:val="18"/>
                <w:szCs w:val="18"/>
              </w:rPr>
              <w:t xml:space="preserve">ично профінансовано за </w:t>
            </w:r>
            <w:r w:rsidR="006A25DB">
              <w:rPr>
                <w:rFonts w:ascii="Times New Roman" w:hAnsi="Times New Roman" w:cs="Times New Roman"/>
                <w:b/>
                <w:sz w:val="18"/>
                <w:szCs w:val="18"/>
              </w:rPr>
              <w:t>І</w:t>
            </w:r>
            <w:r>
              <w:rPr>
                <w:rFonts w:ascii="Times New Roman" w:hAnsi="Times New Roman" w:cs="Times New Roman"/>
                <w:b/>
                <w:sz w:val="18"/>
                <w:szCs w:val="18"/>
              </w:rPr>
              <w:t xml:space="preserve"> квартал </w:t>
            </w:r>
            <w:r w:rsidRPr="00C7667E">
              <w:rPr>
                <w:rFonts w:ascii="Times New Roman" w:hAnsi="Times New Roman" w:cs="Times New Roman"/>
                <w:b/>
                <w:sz w:val="18"/>
                <w:szCs w:val="18"/>
              </w:rPr>
              <w:t>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978" w:type="dxa"/>
            <w:gridSpan w:val="9"/>
            <w:vMerge w:val="restart"/>
            <w:vAlign w:val="center"/>
          </w:tcPr>
          <w:p w:rsidR="00AC20F1" w:rsidRPr="00C7667E" w:rsidRDefault="00AC20F1" w:rsidP="008E2063">
            <w:pPr>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Pr>
                <w:rFonts w:ascii="Times New Roman" w:hAnsi="Times New Roman" w:cs="Times New Roman"/>
                <w:b/>
                <w:sz w:val="18"/>
                <w:szCs w:val="18"/>
              </w:rPr>
              <w:t xml:space="preserve">ня заходів програм за </w:t>
            </w:r>
            <w:r w:rsidR="006A25DB">
              <w:rPr>
                <w:rFonts w:ascii="Times New Roman" w:hAnsi="Times New Roman" w:cs="Times New Roman"/>
                <w:b/>
                <w:sz w:val="18"/>
                <w:szCs w:val="18"/>
              </w:rPr>
              <w:t>І</w:t>
            </w:r>
            <w:r>
              <w:rPr>
                <w:rFonts w:ascii="Times New Roman" w:hAnsi="Times New Roman" w:cs="Times New Roman"/>
                <w:b/>
                <w:sz w:val="18"/>
                <w:szCs w:val="18"/>
              </w:rPr>
              <w:t xml:space="preserve"> квартал 2023 року</w:t>
            </w:r>
          </w:p>
        </w:tc>
      </w:tr>
      <w:tr w:rsidR="00AC20F1" w:rsidRPr="00C7667E" w:rsidTr="00091EE8">
        <w:trPr>
          <w:gridAfter w:val="10"/>
          <w:wAfter w:w="15761" w:type="dxa"/>
          <w:trHeight w:val="645"/>
        </w:trPr>
        <w:tc>
          <w:tcPr>
            <w:tcW w:w="453" w:type="dxa"/>
            <w:vMerge/>
            <w:vAlign w:val="center"/>
          </w:tcPr>
          <w:p w:rsidR="00AC20F1" w:rsidRPr="00C7667E" w:rsidRDefault="00AC20F1" w:rsidP="00384E90">
            <w:pPr>
              <w:jc w:val="center"/>
              <w:rPr>
                <w:rFonts w:ascii="Times New Roman" w:hAnsi="Times New Roman" w:cs="Times New Roman"/>
                <w:b/>
                <w:sz w:val="18"/>
                <w:szCs w:val="18"/>
              </w:rPr>
            </w:pPr>
          </w:p>
        </w:tc>
        <w:tc>
          <w:tcPr>
            <w:tcW w:w="565" w:type="dxa"/>
            <w:vMerge/>
            <w:vAlign w:val="center"/>
          </w:tcPr>
          <w:p w:rsidR="00AC20F1" w:rsidRPr="00C7667E" w:rsidRDefault="00AC20F1" w:rsidP="00384E90">
            <w:pPr>
              <w:jc w:val="center"/>
              <w:rPr>
                <w:rFonts w:ascii="Times New Roman" w:hAnsi="Times New Roman" w:cs="Times New Roman"/>
                <w:b/>
                <w:sz w:val="18"/>
                <w:szCs w:val="18"/>
              </w:rPr>
            </w:pPr>
          </w:p>
        </w:tc>
        <w:tc>
          <w:tcPr>
            <w:tcW w:w="5219" w:type="dxa"/>
            <w:gridSpan w:val="2"/>
            <w:vMerge/>
            <w:vAlign w:val="center"/>
          </w:tcPr>
          <w:p w:rsidR="00AC20F1" w:rsidRPr="00C7667E" w:rsidRDefault="00AC20F1" w:rsidP="00384E90">
            <w:pPr>
              <w:rPr>
                <w:rFonts w:ascii="Times New Roman" w:hAnsi="Times New Roman" w:cs="Times New Roman"/>
                <w:b/>
                <w:sz w:val="18"/>
                <w:szCs w:val="18"/>
              </w:rPr>
            </w:pPr>
          </w:p>
        </w:tc>
        <w:tc>
          <w:tcPr>
            <w:tcW w:w="1130" w:type="dxa"/>
            <w:gridSpan w:val="2"/>
            <w:vMerge/>
            <w:vAlign w:val="center"/>
          </w:tcPr>
          <w:p w:rsidR="00AC20F1" w:rsidRPr="00C7667E" w:rsidRDefault="00AC20F1" w:rsidP="00384E90">
            <w:pPr>
              <w:jc w:val="center"/>
              <w:rPr>
                <w:rFonts w:ascii="Times New Roman" w:hAnsi="Times New Roman" w:cs="Times New Roman"/>
                <w:b/>
                <w:sz w:val="18"/>
                <w:szCs w:val="18"/>
              </w:rPr>
            </w:pPr>
          </w:p>
        </w:tc>
        <w:tc>
          <w:tcPr>
            <w:tcW w:w="1332" w:type="dxa"/>
            <w:gridSpan w:val="2"/>
            <w:tcBorders>
              <w:top w:val="single" w:sz="4" w:space="0" w:color="auto"/>
              <w:right w:val="single" w:sz="4" w:space="0" w:color="auto"/>
            </w:tcBorders>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w:t>
            </w:r>
            <w:r>
              <w:rPr>
                <w:rFonts w:ascii="Times New Roman" w:hAnsi="Times New Roman" w:cs="Times New Roman"/>
                <w:b/>
                <w:sz w:val="18"/>
                <w:szCs w:val="18"/>
              </w:rPr>
              <w:t>3</w:t>
            </w:r>
          </w:p>
        </w:tc>
        <w:tc>
          <w:tcPr>
            <w:tcW w:w="1178" w:type="dxa"/>
            <w:gridSpan w:val="3"/>
            <w:tcBorders>
              <w:top w:val="single" w:sz="4" w:space="0" w:color="auto"/>
              <w:left w:val="single" w:sz="4" w:space="0" w:color="auto"/>
              <w:right w:val="single" w:sz="4" w:space="0" w:color="auto"/>
            </w:tcBorders>
            <w:vAlign w:val="center"/>
          </w:tcPr>
          <w:p w:rsidR="00AC20F1" w:rsidRPr="00C7667E" w:rsidRDefault="00AC20F1" w:rsidP="00384E90">
            <w:pPr>
              <w:jc w:val="center"/>
              <w:rPr>
                <w:rFonts w:ascii="Times New Roman" w:hAnsi="Times New Roman" w:cs="Times New Roman"/>
                <w:b/>
                <w:sz w:val="18"/>
                <w:szCs w:val="18"/>
              </w:rPr>
            </w:pPr>
            <w:r>
              <w:rPr>
                <w:rFonts w:ascii="Times New Roman" w:hAnsi="Times New Roman" w:cs="Times New Roman"/>
                <w:b/>
                <w:sz w:val="18"/>
                <w:szCs w:val="18"/>
              </w:rPr>
              <w:t>БГ станом на 3</w:t>
            </w:r>
            <w:r w:rsidR="00CF6666">
              <w:rPr>
                <w:rFonts w:ascii="Times New Roman" w:hAnsi="Times New Roman" w:cs="Times New Roman"/>
                <w:b/>
                <w:sz w:val="18"/>
                <w:szCs w:val="18"/>
              </w:rPr>
              <w:t>1.03</w:t>
            </w:r>
            <w:r w:rsidRPr="00420CF6">
              <w:rPr>
                <w:rFonts w:ascii="Times New Roman" w:hAnsi="Times New Roman" w:cs="Times New Roman"/>
                <w:b/>
                <w:sz w:val="18"/>
                <w:szCs w:val="18"/>
                <w:lang w:val="ru-RU"/>
              </w:rPr>
              <w:t>.</w:t>
            </w:r>
            <w:r w:rsidRPr="00C7667E">
              <w:rPr>
                <w:rFonts w:ascii="Times New Roman" w:hAnsi="Times New Roman" w:cs="Times New Roman"/>
                <w:b/>
                <w:sz w:val="18"/>
                <w:szCs w:val="18"/>
              </w:rPr>
              <w:t>202</w:t>
            </w:r>
            <w:r>
              <w:rPr>
                <w:rFonts w:ascii="Times New Roman" w:hAnsi="Times New Roman" w:cs="Times New Roman"/>
                <w:b/>
                <w:sz w:val="18"/>
                <w:szCs w:val="18"/>
              </w:rPr>
              <w:t>3</w:t>
            </w:r>
          </w:p>
        </w:tc>
        <w:tc>
          <w:tcPr>
            <w:tcW w:w="1069" w:type="dxa"/>
            <w:gridSpan w:val="6"/>
            <w:tcBorders>
              <w:top w:val="single" w:sz="4" w:space="0" w:color="auto"/>
              <w:left w:val="single" w:sz="4" w:space="0" w:color="auto"/>
            </w:tcBorders>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90" w:type="dxa"/>
            <w:gridSpan w:val="2"/>
            <w:vMerge/>
            <w:vAlign w:val="center"/>
          </w:tcPr>
          <w:p w:rsidR="00AC20F1" w:rsidRPr="00C7667E" w:rsidRDefault="00AC20F1" w:rsidP="00384E90">
            <w:pPr>
              <w:jc w:val="center"/>
              <w:rPr>
                <w:rFonts w:ascii="Times New Roman" w:hAnsi="Times New Roman" w:cs="Times New Roman"/>
                <w:b/>
                <w:sz w:val="18"/>
                <w:szCs w:val="18"/>
              </w:rPr>
            </w:pPr>
          </w:p>
        </w:tc>
        <w:tc>
          <w:tcPr>
            <w:tcW w:w="3978" w:type="dxa"/>
            <w:gridSpan w:val="9"/>
            <w:vMerge/>
            <w:vAlign w:val="center"/>
          </w:tcPr>
          <w:p w:rsidR="00AC20F1" w:rsidRPr="00C7667E" w:rsidRDefault="00AC20F1" w:rsidP="00384E90">
            <w:pPr>
              <w:jc w:val="center"/>
              <w:rPr>
                <w:rFonts w:ascii="Times New Roman" w:hAnsi="Times New Roman" w:cs="Times New Roman"/>
                <w:b/>
                <w:sz w:val="18"/>
                <w:szCs w:val="18"/>
              </w:rPr>
            </w:pPr>
          </w:p>
        </w:tc>
      </w:tr>
      <w:tr w:rsidR="00AC20F1" w:rsidRPr="00C7667E" w:rsidTr="00091EE8">
        <w:trPr>
          <w:gridAfter w:val="7"/>
          <w:wAfter w:w="15741" w:type="dxa"/>
        </w:trPr>
        <w:tc>
          <w:tcPr>
            <w:tcW w:w="453" w:type="dxa"/>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681" w:type="dxa"/>
            <w:gridSpan w:val="30"/>
            <w:shd w:val="clear" w:color="auto" w:fill="D5DCE4" w:themeFill="text2" w:themeFillTint="33"/>
            <w:vAlign w:val="center"/>
          </w:tcPr>
          <w:p w:rsidR="00AC20F1" w:rsidRPr="00C7667E" w:rsidRDefault="00AC20F1" w:rsidP="00384E90">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sidR="00DE5886" w:rsidRPr="00295736">
              <w:rPr>
                <w:rFonts w:ascii="Times New Roman" w:hAnsi="Times New Roman"/>
                <w:sz w:val="18"/>
                <w:szCs w:val="18"/>
              </w:rPr>
              <w:t xml:space="preserve"> </w:t>
            </w:r>
            <w:r w:rsidRPr="00295736">
              <w:rPr>
                <w:rFonts w:ascii="Times New Roman" w:hAnsi="Times New Roman"/>
                <w:sz w:val="18"/>
                <w:szCs w:val="18"/>
              </w:rPr>
              <w:t>територіальну  громаду</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p w:rsidR="00AE1899" w:rsidRPr="00295736" w:rsidRDefault="00AE1899" w:rsidP="00060AE0">
            <w:pPr>
              <w:keepLines/>
              <w:spacing w:after="0" w:line="240" w:lineRule="auto"/>
              <w:jc w:val="center"/>
              <w:rPr>
                <w:rFonts w:ascii="Times New Roman" w:hAnsi="Times New Roman" w:cs="Times New Roman"/>
                <w:bCs/>
                <w:color w:val="000000" w:themeColor="text1"/>
                <w:sz w:val="18"/>
                <w:szCs w:val="18"/>
              </w:rPr>
            </w:pP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tcPr>
          <w:p w:rsidR="00CE4D01" w:rsidRPr="00295736" w:rsidRDefault="00CE4D01" w:rsidP="00060AE0">
            <w:pPr>
              <w:snapToGrid w:val="0"/>
              <w:spacing w:after="0" w:line="240" w:lineRule="auto"/>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Проведення геолого-економічної оцінки запасів підземних вод</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1000,0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Реконструкція Тернопільського водозабору із збільшенням зони видачі води</w:t>
            </w:r>
          </w:p>
        </w:tc>
        <w:tc>
          <w:tcPr>
            <w:tcW w:w="1130" w:type="dxa"/>
            <w:gridSpan w:val="2"/>
            <w:vAlign w:val="center"/>
          </w:tcPr>
          <w:p w:rsidR="00CE4D01" w:rsidRPr="00295736" w:rsidRDefault="00CE4D01" w:rsidP="00060AE0">
            <w:pPr>
              <w:keepLines/>
              <w:spacing w:after="0" w:line="240" w:lineRule="auto"/>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 xml:space="preserve">                                                                                    5000,0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 xml:space="preserve"> Придбання обладнання для санації водогонів, водопровідних мереж</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 xml:space="preserve"> Реконструкція,</w:t>
            </w:r>
            <w:r w:rsidR="00091EE8">
              <w:rPr>
                <w:rFonts w:ascii="Times New Roman" w:hAnsi="Times New Roman"/>
                <w:sz w:val="18"/>
                <w:szCs w:val="18"/>
              </w:rPr>
              <w:t xml:space="preserve"> </w:t>
            </w:r>
            <w:r w:rsidRPr="00295736">
              <w:rPr>
                <w:rFonts w:ascii="Times New Roman" w:hAnsi="Times New Roman"/>
                <w:sz w:val="18"/>
                <w:szCs w:val="18"/>
              </w:rPr>
              <w:t>санація,</w:t>
            </w:r>
            <w:r w:rsidR="00091EE8">
              <w:rPr>
                <w:rFonts w:ascii="Times New Roman" w:hAnsi="Times New Roman"/>
                <w:sz w:val="18"/>
                <w:szCs w:val="18"/>
              </w:rPr>
              <w:t xml:space="preserve"> </w:t>
            </w:r>
            <w:r w:rsidRPr="00295736">
              <w:rPr>
                <w:rFonts w:ascii="Times New Roman" w:hAnsi="Times New Roman"/>
                <w:sz w:val="18"/>
                <w:szCs w:val="18"/>
              </w:rPr>
              <w:t>капітальний ремонт водогонів, водопровідних.</w:t>
            </w:r>
            <w:r w:rsidR="00091EE8">
              <w:rPr>
                <w:rFonts w:ascii="Times New Roman" w:hAnsi="Times New Roman"/>
                <w:sz w:val="18"/>
                <w:szCs w:val="18"/>
              </w:rPr>
              <w:t xml:space="preserve"> </w:t>
            </w:r>
            <w:r w:rsidRPr="00295736">
              <w:rPr>
                <w:rFonts w:ascii="Times New Roman" w:hAnsi="Times New Roman"/>
                <w:sz w:val="18"/>
                <w:szCs w:val="18"/>
              </w:rPr>
              <w:t>каналізаційних мереж</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30000,0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Height w:val="414"/>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Влаштування автоматизованої системи виявлення витоків води</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2000,0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Height w:val="704"/>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219" w:type="dxa"/>
            <w:gridSpan w:val="2"/>
            <w:vAlign w:val="center"/>
          </w:tcPr>
          <w:p w:rsidR="00CE4D01" w:rsidRPr="00295736" w:rsidRDefault="00CE4D01" w:rsidP="00060AE0">
            <w:pPr>
              <w:pStyle w:val="11"/>
              <w:rPr>
                <w:rFonts w:ascii="Times New Roman" w:hAnsi="Times New Roman"/>
                <w:sz w:val="18"/>
                <w:szCs w:val="18"/>
              </w:rPr>
            </w:pPr>
            <w:r w:rsidRPr="00295736">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tc>
        <w:tc>
          <w:tcPr>
            <w:tcW w:w="1332" w:type="dxa"/>
            <w:gridSpan w:val="2"/>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178" w:type="dxa"/>
            <w:gridSpan w:val="3"/>
            <w:tcBorders>
              <w:right w:val="single" w:sz="4" w:space="0" w:color="auto"/>
            </w:tcBorders>
            <w:vAlign w:val="center"/>
          </w:tcPr>
          <w:p w:rsidR="00CE4D01" w:rsidRPr="00295736" w:rsidRDefault="00CE4D01" w:rsidP="00060AE0">
            <w:pPr>
              <w:pStyle w:val="a4"/>
              <w:ind w:left="-24" w:right="-46"/>
              <w:jc w:val="center"/>
              <w:rPr>
                <w:color w:val="000000" w:themeColor="text1"/>
                <w:sz w:val="18"/>
                <w:szCs w:val="18"/>
              </w:rPr>
            </w:pPr>
            <w:r w:rsidRPr="00295736">
              <w:rPr>
                <w:color w:val="000000" w:themeColor="text1"/>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color w:val="000000" w:themeColor="text1"/>
                <w:sz w:val="18"/>
                <w:szCs w:val="18"/>
              </w:rPr>
              <w:t>0</w:t>
            </w:r>
          </w:p>
        </w:tc>
        <w:tc>
          <w:tcPr>
            <w:tcW w:w="3978" w:type="dxa"/>
            <w:gridSpan w:val="9"/>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219" w:type="dxa"/>
            <w:gridSpan w:val="2"/>
            <w:vAlign w:val="center"/>
          </w:tcPr>
          <w:p w:rsidR="00CE4D01" w:rsidRPr="00295736" w:rsidRDefault="00CE4D01" w:rsidP="00060AE0">
            <w:pPr>
              <w:pStyle w:val="11"/>
              <w:snapToGrid w:val="0"/>
              <w:ind w:right="-113"/>
              <w:rPr>
                <w:rFonts w:ascii="Times New Roman" w:hAnsi="Times New Roman"/>
                <w:sz w:val="18"/>
                <w:szCs w:val="18"/>
              </w:rPr>
            </w:pPr>
            <w:r w:rsidRPr="00295736">
              <w:rPr>
                <w:rFonts w:ascii="Times New Roman" w:hAnsi="Times New Roman"/>
                <w:sz w:val="18"/>
                <w:szCs w:val="18"/>
              </w:rPr>
              <w:t xml:space="preserve">Будівництво, реконструкція та капітальний </w:t>
            </w:r>
          </w:p>
          <w:p w:rsidR="00CE4D01" w:rsidRPr="00295736" w:rsidRDefault="00CE4D01" w:rsidP="00060AE0">
            <w:pPr>
              <w:pStyle w:val="31"/>
              <w:shd w:val="clear" w:color="auto" w:fill="auto"/>
              <w:spacing w:line="240" w:lineRule="auto"/>
              <w:jc w:val="left"/>
              <w:rPr>
                <w:rFonts w:ascii="Times New Roman" w:hAnsi="Times New Roman" w:cs="Times New Roman"/>
                <w:color w:val="000000" w:themeColor="text1"/>
                <w:sz w:val="18"/>
                <w:szCs w:val="18"/>
              </w:rPr>
            </w:pPr>
            <w:r w:rsidRPr="00295736">
              <w:rPr>
                <w:rFonts w:ascii="Times New Roman" w:hAnsi="Times New Roman" w:cs="Times New Roman"/>
                <w:sz w:val="18"/>
                <w:szCs w:val="18"/>
              </w:rPr>
              <w:t xml:space="preserve">ремонт </w:t>
            </w:r>
            <w:proofErr w:type="spellStart"/>
            <w:r w:rsidRPr="00295736">
              <w:rPr>
                <w:rFonts w:ascii="Times New Roman" w:hAnsi="Times New Roman" w:cs="Times New Roman"/>
                <w:sz w:val="18"/>
                <w:szCs w:val="18"/>
              </w:rPr>
              <w:t>бюветів</w:t>
            </w:r>
            <w:proofErr w:type="spellEnd"/>
            <w:r w:rsidRPr="00295736">
              <w:rPr>
                <w:rFonts w:ascii="Times New Roman" w:hAnsi="Times New Roman" w:cs="Times New Roman"/>
                <w:sz w:val="18"/>
                <w:szCs w:val="18"/>
              </w:rPr>
              <w:t>, колонок-качалок та пожежних гідрантів</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5000,0</w:t>
            </w:r>
          </w:p>
        </w:tc>
        <w:tc>
          <w:tcPr>
            <w:tcW w:w="1332" w:type="dxa"/>
            <w:gridSpan w:val="2"/>
            <w:tcBorders>
              <w:right w:val="single" w:sz="4" w:space="0" w:color="auto"/>
            </w:tcBorders>
            <w:vAlign w:val="center"/>
          </w:tcPr>
          <w:p w:rsidR="00CE4D01" w:rsidRPr="00295736" w:rsidRDefault="00CE4D01" w:rsidP="00060AE0">
            <w:pPr>
              <w:spacing w:after="0" w:line="240" w:lineRule="auto"/>
              <w:ind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178" w:type="dxa"/>
            <w:gridSpan w:val="3"/>
            <w:tcBorders>
              <w:right w:val="single" w:sz="4" w:space="0" w:color="auto"/>
            </w:tcBorders>
            <w:vAlign w:val="center"/>
          </w:tcPr>
          <w:p w:rsidR="00CE4D01" w:rsidRPr="00295736" w:rsidRDefault="00CE4D01" w:rsidP="00060AE0">
            <w:pPr>
              <w:spacing w:after="0" w:line="240" w:lineRule="auto"/>
              <w:ind w:left="-24" w:right="-46"/>
              <w:jc w:val="center"/>
              <w:rPr>
                <w:rFonts w:ascii="Times New Roman" w:hAnsi="Times New Roman" w:cs="Times New Roman"/>
                <w:bCs/>
                <w:sz w:val="18"/>
                <w:szCs w:val="18"/>
              </w:rPr>
            </w:pPr>
            <w:r w:rsidRPr="00295736">
              <w:rPr>
                <w:rFonts w:ascii="Times New Roman" w:hAnsi="Times New Roman" w:cs="Times New Roman"/>
                <w:bCs/>
                <w:sz w:val="18"/>
                <w:szCs w:val="18"/>
              </w:rPr>
              <w:t>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Borders>
              <w:right w:val="single" w:sz="4" w:space="0" w:color="auto"/>
            </w:tcBorders>
            <w:vAlign w:val="center"/>
          </w:tcPr>
          <w:p w:rsidR="00CE4D01" w:rsidRPr="00295736" w:rsidRDefault="00CE4D01" w:rsidP="00060AE0">
            <w:pPr>
              <w:spacing w:after="0" w:line="240" w:lineRule="auto"/>
              <w:rPr>
                <w:rFonts w:ascii="Times New Roman" w:hAnsi="Times New Roman" w:cs="Times New Roman"/>
                <w:sz w:val="18"/>
                <w:szCs w:val="18"/>
              </w:rPr>
            </w:pPr>
            <w:r w:rsidRPr="00295736">
              <w:rPr>
                <w:rFonts w:ascii="Times New Roman" w:hAnsi="Times New Roman" w:cs="Times New Roman"/>
                <w:bCs/>
                <w:sz w:val="18"/>
                <w:szCs w:val="18"/>
              </w:rPr>
              <w:t>0</w:t>
            </w:r>
          </w:p>
        </w:tc>
        <w:tc>
          <w:tcPr>
            <w:tcW w:w="3978" w:type="dxa"/>
            <w:gridSpan w:val="9"/>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091EE8">
        <w:trPr>
          <w:gridAfter w:val="10"/>
          <w:wAfter w:w="15761" w:type="dxa"/>
          <w:trHeight w:val="565"/>
        </w:trPr>
        <w:tc>
          <w:tcPr>
            <w:tcW w:w="453" w:type="dxa"/>
            <w:vAlign w:val="center"/>
          </w:tcPr>
          <w:p w:rsidR="00CE4D01" w:rsidRPr="00EC52F3" w:rsidRDefault="00CE4D01" w:rsidP="003218C5">
            <w:pPr>
              <w:jc w:val="center"/>
              <w:rPr>
                <w:rFonts w:ascii="Times New Roman" w:hAnsi="Times New Roman" w:cs="Times New Roman"/>
                <w:sz w:val="18"/>
                <w:szCs w:val="18"/>
                <w:lang w:val="en-US"/>
              </w:rPr>
            </w:pPr>
          </w:p>
        </w:tc>
        <w:tc>
          <w:tcPr>
            <w:tcW w:w="565" w:type="dxa"/>
          </w:tcPr>
          <w:p w:rsidR="00CE4D01" w:rsidRPr="00C7667E" w:rsidRDefault="00CE4D01" w:rsidP="00CE4D01">
            <w:pPr>
              <w:rPr>
                <w:rFonts w:ascii="Times New Roman" w:hAnsi="Times New Roman" w:cs="Times New Roman"/>
                <w:color w:val="000000" w:themeColor="text1"/>
                <w:sz w:val="18"/>
                <w:szCs w:val="18"/>
              </w:rPr>
            </w:pPr>
          </w:p>
        </w:tc>
        <w:tc>
          <w:tcPr>
            <w:tcW w:w="5219" w:type="dxa"/>
            <w:gridSpan w:val="2"/>
            <w:vAlign w:val="center"/>
          </w:tcPr>
          <w:p w:rsidR="00CE4D01" w:rsidRPr="00295736" w:rsidRDefault="00CE4D01" w:rsidP="00060AE0">
            <w:pPr>
              <w:pStyle w:val="31"/>
              <w:shd w:val="clear" w:color="auto" w:fill="auto"/>
              <w:spacing w:line="240" w:lineRule="auto"/>
              <w:jc w:val="left"/>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Всього по програмі</w:t>
            </w:r>
          </w:p>
        </w:tc>
        <w:tc>
          <w:tcPr>
            <w:tcW w:w="1130" w:type="dxa"/>
            <w:gridSpan w:val="2"/>
            <w:vAlign w:val="center"/>
          </w:tcPr>
          <w:p w:rsidR="00CE4D01" w:rsidRPr="00295736" w:rsidRDefault="00CE4D01" w:rsidP="00060AE0">
            <w:pPr>
              <w:keepLines/>
              <w:spacing w:after="0" w:line="240" w:lineRule="auto"/>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58000,0</w:t>
            </w:r>
          </w:p>
        </w:tc>
        <w:tc>
          <w:tcPr>
            <w:tcW w:w="1332" w:type="dxa"/>
            <w:gridSpan w:val="2"/>
          </w:tcPr>
          <w:p w:rsidR="00CE4D01" w:rsidRPr="00295736" w:rsidRDefault="00B57B4C" w:rsidP="00060AE0">
            <w:pPr>
              <w:keepLine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178" w:type="dxa"/>
            <w:gridSpan w:val="3"/>
          </w:tcPr>
          <w:p w:rsidR="00CE4D01" w:rsidRPr="00295736" w:rsidRDefault="00B57B4C" w:rsidP="00060AE0">
            <w:pPr>
              <w:spacing w:after="0" w:line="240" w:lineRule="auto"/>
              <w:ind w:right="-46"/>
              <w:rPr>
                <w:rFonts w:ascii="Times New Roman" w:hAnsi="Times New Roman" w:cs="Times New Roman"/>
                <w:b/>
                <w:bCs/>
                <w:sz w:val="18"/>
                <w:szCs w:val="18"/>
              </w:rPr>
            </w:pPr>
            <w:r>
              <w:rPr>
                <w:rFonts w:ascii="Times New Roman" w:hAnsi="Times New Roman" w:cs="Times New Roman"/>
                <w:b/>
                <w:color w:val="000000" w:themeColor="text1"/>
                <w:sz w:val="18"/>
                <w:szCs w:val="18"/>
              </w:rPr>
              <w:t xml:space="preserve">         </w:t>
            </w:r>
            <w:r w:rsidR="00CE4D01" w:rsidRPr="00295736">
              <w:rPr>
                <w:rFonts w:ascii="Times New Roman" w:hAnsi="Times New Roman" w:cs="Times New Roman"/>
                <w:b/>
                <w:color w:val="000000" w:themeColor="text1"/>
                <w:sz w:val="18"/>
                <w:szCs w:val="18"/>
              </w:rPr>
              <w:t>0,0</w:t>
            </w:r>
          </w:p>
        </w:tc>
        <w:tc>
          <w:tcPr>
            <w:tcW w:w="1069" w:type="dxa"/>
            <w:gridSpan w:val="6"/>
            <w:tcBorders>
              <w:left w:val="single" w:sz="4" w:space="0" w:color="auto"/>
            </w:tcBorders>
            <w:vAlign w:val="center"/>
          </w:tcPr>
          <w:p w:rsidR="00CE4D01" w:rsidRPr="00295736" w:rsidRDefault="00CE4D01" w:rsidP="00060AE0">
            <w:pPr>
              <w:spacing w:after="0" w:line="240" w:lineRule="auto"/>
              <w:jc w:val="center"/>
              <w:rPr>
                <w:rFonts w:ascii="Times New Roman" w:hAnsi="Times New Roman" w:cs="Times New Roman"/>
                <w:sz w:val="18"/>
                <w:szCs w:val="18"/>
              </w:rPr>
            </w:pPr>
          </w:p>
        </w:tc>
        <w:tc>
          <w:tcPr>
            <w:tcW w:w="1190" w:type="dxa"/>
            <w:gridSpan w:val="2"/>
          </w:tcPr>
          <w:p w:rsidR="00CE4D01" w:rsidRPr="00295736" w:rsidRDefault="00CE4D01" w:rsidP="00060AE0">
            <w:pPr>
              <w:spacing w:after="0" w:line="240" w:lineRule="auto"/>
              <w:rPr>
                <w:rFonts w:ascii="Times New Roman" w:hAnsi="Times New Roman" w:cs="Times New Roman"/>
                <w:b/>
                <w:sz w:val="18"/>
                <w:szCs w:val="18"/>
              </w:rPr>
            </w:pPr>
            <w:r w:rsidRPr="00295736">
              <w:rPr>
                <w:rFonts w:ascii="Times New Roman" w:hAnsi="Times New Roman" w:cs="Times New Roman"/>
                <w:b/>
                <w:color w:val="000000" w:themeColor="text1"/>
                <w:sz w:val="18"/>
                <w:szCs w:val="18"/>
              </w:rPr>
              <w:t>0,0</w:t>
            </w:r>
          </w:p>
        </w:tc>
        <w:tc>
          <w:tcPr>
            <w:tcW w:w="3978" w:type="dxa"/>
            <w:gridSpan w:val="9"/>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091EE8">
        <w:trPr>
          <w:gridAfter w:val="7"/>
          <w:wAfter w:w="15741" w:type="dxa"/>
        </w:trPr>
        <w:tc>
          <w:tcPr>
            <w:tcW w:w="453" w:type="dxa"/>
            <w:vAlign w:val="center"/>
          </w:tcPr>
          <w:p w:rsidR="00CE4D01" w:rsidRPr="00C7667E" w:rsidRDefault="00CE4D01" w:rsidP="00CE4D01">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681" w:type="dxa"/>
            <w:gridSpan w:val="30"/>
            <w:shd w:val="clear" w:color="auto" w:fill="D5DCE4" w:themeFill="text2" w:themeFillTint="33"/>
            <w:vAlign w:val="center"/>
          </w:tcPr>
          <w:p w:rsidR="00CE4D01" w:rsidRPr="00C7667E" w:rsidRDefault="00CE4D01" w:rsidP="00CE4D01">
            <w:pPr>
              <w:rPr>
                <w:rFonts w:ascii="Times New Roman" w:hAnsi="Times New Roman" w:cs="Times New Roman"/>
                <w:b/>
                <w:i/>
                <w:sz w:val="18"/>
                <w:szCs w:val="18"/>
                <w:u w:val="single"/>
              </w:rPr>
            </w:pPr>
            <w:r w:rsidRPr="00C7667E">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CE4D01" w:rsidRPr="00C7667E" w:rsidTr="00091EE8">
        <w:trPr>
          <w:gridAfter w:val="10"/>
          <w:wAfter w:w="15761" w:type="dxa"/>
          <w:trHeight w:val="796"/>
        </w:trPr>
        <w:tc>
          <w:tcPr>
            <w:tcW w:w="453" w:type="dxa"/>
            <w:vAlign w:val="center"/>
          </w:tcPr>
          <w:p w:rsidR="00CE4D01" w:rsidRPr="00C7667E" w:rsidRDefault="00CE4D01" w:rsidP="005B24E5">
            <w:pP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vAlign w:val="center"/>
          </w:tcPr>
          <w:p w:rsidR="00CE4D01" w:rsidRPr="000B05C6" w:rsidRDefault="00CE4D01" w:rsidP="00060AE0">
            <w:pPr>
              <w:pStyle w:val="11"/>
              <w:ind w:right="-30"/>
              <w:rPr>
                <w:rFonts w:ascii="Times New Roman" w:hAnsi="Times New Roman"/>
                <w:color w:val="000000" w:themeColor="text1"/>
                <w:sz w:val="18"/>
                <w:szCs w:val="18"/>
              </w:rPr>
            </w:pPr>
            <w:r w:rsidRPr="000B05C6">
              <w:rPr>
                <w:rFonts w:ascii="Times New Roman" w:hAnsi="Times New Roman"/>
                <w:color w:val="000000" w:themeColor="text1"/>
                <w:sz w:val="18"/>
                <w:szCs w:val="18"/>
              </w:rPr>
              <w:t xml:space="preserve">Експлуатаційне та технічне обслуговування  житлового фонду, в </w:t>
            </w:r>
            <w:proofErr w:type="spellStart"/>
            <w:r w:rsidRPr="000B05C6">
              <w:rPr>
                <w:rFonts w:ascii="Times New Roman" w:hAnsi="Times New Roman"/>
                <w:color w:val="000000" w:themeColor="text1"/>
                <w:sz w:val="18"/>
                <w:szCs w:val="18"/>
              </w:rPr>
              <w:t>т.ч</w:t>
            </w:r>
            <w:proofErr w:type="spellEnd"/>
            <w:r w:rsidRPr="000B05C6">
              <w:rPr>
                <w:rFonts w:ascii="Times New Roman" w:hAnsi="Times New Roman"/>
                <w:color w:val="000000" w:themeColor="text1"/>
                <w:sz w:val="18"/>
                <w:szCs w:val="18"/>
              </w:rPr>
              <w:t>.:</w:t>
            </w:r>
          </w:p>
        </w:tc>
        <w:tc>
          <w:tcPr>
            <w:tcW w:w="1130" w:type="dxa"/>
            <w:gridSpan w:val="2"/>
            <w:vAlign w:val="center"/>
          </w:tcPr>
          <w:p w:rsidR="00CE4D01" w:rsidRPr="000B05C6" w:rsidRDefault="00CE4D01" w:rsidP="00060AE0">
            <w:pPr>
              <w:spacing w:after="0" w:line="240" w:lineRule="auto"/>
              <w:rPr>
                <w:rFonts w:ascii="Times New Roman" w:hAnsi="Times New Roman" w:cs="Times New Roman"/>
                <w:sz w:val="18"/>
                <w:szCs w:val="18"/>
              </w:rPr>
            </w:pPr>
            <w:r w:rsidRPr="000B05C6">
              <w:rPr>
                <w:rFonts w:ascii="Times New Roman" w:hAnsi="Times New Roman" w:cs="Times New Roman"/>
                <w:sz w:val="18"/>
                <w:szCs w:val="18"/>
              </w:rPr>
              <w:t>98900,0</w:t>
            </w:r>
          </w:p>
        </w:tc>
        <w:tc>
          <w:tcPr>
            <w:tcW w:w="1332" w:type="dxa"/>
            <w:gridSpan w:val="2"/>
          </w:tcPr>
          <w:p w:rsidR="005B24E5" w:rsidRDefault="005B24E5" w:rsidP="00060AE0">
            <w:pPr>
              <w:spacing w:after="0" w:line="240" w:lineRule="auto"/>
              <w:rPr>
                <w:rFonts w:ascii="Times New Roman" w:hAnsi="Times New Roman" w:cs="Times New Roman"/>
                <w:sz w:val="18"/>
                <w:szCs w:val="18"/>
              </w:rPr>
            </w:pPr>
          </w:p>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25000,0</w:t>
            </w:r>
          </w:p>
        </w:tc>
        <w:tc>
          <w:tcPr>
            <w:tcW w:w="1178" w:type="dxa"/>
            <w:gridSpan w:val="3"/>
            <w:tcBorders>
              <w:left w:val="single" w:sz="4" w:space="0" w:color="auto"/>
              <w:right w:val="single" w:sz="4" w:space="0" w:color="auto"/>
            </w:tcBorders>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15000,0</w:t>
            </w:r>
          </w:p>
        </w:tc>
        <w:tc>
          <w:tcPr>
            <w:tcW w:w="1069" w:type="dxa"/>
            <w:gridSpan w:val="6"/>
            <w:tcBorders>
              <w:left w:val="single" w:sz="4" w:space="0" w:color="auto"/>
            </w:tcBorders>
            <w:vAlign w:val="center"/>
          </w:tcPr>
          <w:p w:rsidR="00CE4D01" w:rsidRPr="00C7667E" w:rsidRDefault="00CE4D01" w:rsidP="00060AE0">
            <w:pPr>
              <w:tabs>
                <w:tab w:val="left" w:pos="6804"/>
              </w:tabs>
              <w:spacing w:after="0" w:line="240" w:lineRule="auto"/>
              <w:jc w:val="center"/>
              <w:rPr>
                <w:rFonts w:ascii="Times New Roman" w:hAnsi="Times New Roman" w:cs="Times New Roman"/>
                <w:sz w:val="18"/>
                <w:szCs w:val="18"/>
              </w:rPr>
            </w:pPr>
          </w:p>
        </w:tc>
        <w:tc>
          <w:tcPr>
            <w:tcW w:w="1190" w:type="dxa"/>
            <w:gridSpan w:val="2"/>
            <w:vAlign w:val="center"/>
          </w:tcPr>
          <w:p w:rsidR="00CE4D01" w:rsidRPr="00C7667E" w:rsidRDefault="00CE4D01" w:rsidP="00060AE0">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78" w:type="dxa"/>
            <w:gridSpan w:val="9"/>
            <w:vAlign w:val="center"/>
          </w:tcPr>
          <w:p w:rsidR="00CE4D01" w:rsidRPr="00C7667E" w:rsidRDefault="00CE4D01" w:rsidP="00060AE0">
            <w:pPr>
              <w:tabs>
                <w:tab w:val="left" w:pos="6804"/>
              </w:tabs>
              <w:spacing w:after="0" w:line="240" w:lineRule="auto"/>
              <w:rPr>
                <w:rFonts w:ascii="Times New Roman" w:hAnsi="Times New Roman" w:cs="Times New Roman"/>
                <w:sz w:val="18"/>
                <w:szCs w:val="18"/>
              </w:rPr>
            </w:pPr>
            <w:r w:rsidRPr="00D50E0D">
              <w:rPr>
                <w:rFonts w:ascii="Times New Roman" w:hAnsi="Times New Roman"/>
                <w:color w:val="000000"/>
                <w:sz w:val="18"/>
                <w:szCs w:val="18"/>
                <w:shd w:val="clear" w:color="auto" w:fill="FFFFFF"/>
              </w:rPr>
              <w:t>Затверджено титульний список з експлуатації та технічного обслуговування житлового фонду Тернопільської міської територіальної громади на 2023 рік</w:t>
            </w:r>
            <w:r w:rsidR="005F744E">
              <w:rPr>
                <w:rFonts w:ascii="Times New Roman" w:hAnsi="Times New Roman"/>
                <w:color w:val="000000"/>
                <w:sz w:val="18"/>
                <w:szCs w:val="18"/>
                <w:shd w:val="clear" w:color="auto" w:fill="FFFFFF"/>
              </w:rPr>
              <w:t xml:space="preserve">  ( рішення МВК №262  від 15.03.23,№263 від 15.03.23.,№336 від 05.04.23.)</w:t>
            </w:r>
          </w:p>
        </w:tc>
      </w:tr>
      <w:tr w:rsidR="00700869" w:rsidRPr="00C7667E" w:rsidTr="00091EE8">
        <w:trPr>
          <w:gridAfter w:val="10"/>
          <w:wAfter w:w="15761" w:type="dxa"/>
          <w:trHeight w:val="274"/>
        </w:trPr>
        <w:tc>
          <w:tcPr>
            <w:tcW w:w="453" w:type="dxa"/>
            <w:vAlign w:val="center"/>
          </w:tcPr>
          <w:p w:rsidR="00700869" w:rsidRPr="00C7667E" w:rsidRDefault="00700869" w:rsidP="00700869">
            <w:pPr>
              <w:rPr>
                <w:rFonts w:ascii="Times New Roman" w:hAnsi="Times New Roman" w:cs="Times New Roman"/>
                <w:sz w:val="18"/>
                <w:szCs w:val="18"/>
              </w:rPr>
            </w:pPr>
          </w:p>
        </w:tc>
        <w:tc>
          <w:tcPr>
            <w:tcW w:w="565" w:type="dxa"/>
          </w:tcPr>
          <w:p w:rsidR="00700869" w:rsidRPr="00C7667E" w:rsidRDefault="00700869" w:rsidP="00700869">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vAlign w:val="center"/>
          </w:tcPr>
          <w:p w:rsidR="00700869" w:rsidRPr="000B05C6" w:rsidRDefault="00700869" w:rsidP="00700869">
            <w:pPr>
              <w:pStyle w:val="11"/>
              <w:ind w:right="-30"/>
              <w:rPr>
                <w:rFonts w:ascii="Times New Roman" w:hAnsi="Times New Roman"/>
                <w:color w:val="000000" w:themeColor="text1"/>
                <w:sz w:val="18"/>
                <w:szCs w:val="18"/>
              </w:rPr>
            </w:pPr>
            <w:r w:rsidRPr="000B05C6">
              <w:rPr>
                <w:rFonts w:ascii="Times New Roman" w:hAnsi="Times New Roman"/>
                <w:color w:val="000000" w:themeColor="text1"/>
                <w:sz w:val="18"/>
                <w:szCs w:val="18"/>
              </w:rPr>
              <w:t>Ремонт покрівель</w:t>
            </w:r>
          </w:p>
        </w:tc>
        <w:tc>
          <w:tcPr>
            <w:tcW w:w="1130" w:type="dxa"/>
            <w:gridSpan w:val="2"/>
            <w:vAlign w:val="center"/>
          </w:tcPr>
          <w:p w:rsidR="00700869" w:rsidRPr="000B05C6" w:rsidRDefault="00700869" w:rsidP="00700869">
            <w:pPr>
              <w:spacing w:after="0" w:line="240" w:lineRule="auto"/>
              <w:jc w:val="center"/>
              <w:rPr>
                <w:rFonts w:ascii="Times New Roman" w:hAnsi="Times New Roman" w:cs="Times New Roman"/>
                <w:sz w:val="18"/>
                <w:szCs w:val="18"/>
              </w:rPr>
            </w:pPr>
            <w:r w:rsidRPr="000B05C6">
              <w:rPr>
                <w:rFonts w:ascii="Times New Roman" w:hAnsi="Times New Roman" w:cs="Times New Roman"/>
                <w:sz w:val="18"/>
                <w:szCs w:val="18"/>
              </w:rPr>
              <w:t>12500,0</w:t>
            </w:r>
          </w:p>
        </w:tc>
        <w:tc>
          <w:tcPr>
            <w:tcW w:w="1332" w:type="dxa"/>
            <w:gridSpan w:val="2"/>
            <w:tcBorders>
              <w:left w:val="single" w:sz="4" w:space="0" w:color="auto"/>
              <w:right w:val="single" w:sz="4" w:space="0" w:color="auto"/>
            </w:tcBorders>
            <w:vAlign w:val="center"/>
          </w:tcPr>
          <w:p w:rsidR="00700869" w:rsidRPr="00C7667E" w:rsidRDefault="00700869" w:rsidP="00700869">
            <w:pPr>
              <w:pStyle w:val="a4"/>
              <w:ind w:left="-24" w:right="-46"/>
              <w:jc w:val="center"/>
              <w:rPr>
                <w:color w:val="000000" w:themeColor="text1"/>
                <w:sz w:val="18"/>
                <w:szCs w:val="18"/>
              </w:rPr>
            </w:pPr>
            <w:r>
              <w:rPr>
                <w:color w:val="000000" w:themeColor="text1"/>
                <w:sz w:val="18"/>
                <w:szCs w:val="18"/>
              </w:rPr>
              <w:t>1860,0</w:t>
            </w:r>
          </w:p>
        </w:tc>
        <w:tc>
          <w:tcPr>
            <w:tcW w:w="1178" w:type="dxa"/>
            <w:gridSpan w:val="3"/>
            <w:tcBorders>
              <w:left w:val="single" w:sz="4" w:space="0" w:color="auto"/>
              <w:right w:val="single" w:sz="4" w:space="0" w:color="auto"/>
            </w:tcBorders>
            <w:vAlign w:val="center"/>
          </w:tcPr>
          <w:p w:rsidR="00700869" w:rsidRPr="00C7667E" w:rsidRDefault="00700869" w:rsidP="00700869">
            <w:pPr>
              <w:pStyle w:val="a4"/>
              <w:ind w:left="-24" w:right="-46"/>
              <w:jc w:val="center"/>
              <w:rPr>
                <w:color w:val="000000" w:themeColor="text1"/>
                <w:sz w:val="18"/>
                <w:szCs w:val="18"/>
              </w:rPr>
            </w:pPr>
            <w:r>
              <w:rPr>
                <w:color w:val="000000" w:themeColor="text1"/>
                <w:sz w:val="18"/>
                <w:szCs w:val="18"/>
              </w:rPr>
              <w:t>1860,0</w:t>
            </w:r>
          </w:p>
        </w:tc>
        <w:tc>
          <w:tcPr>
            <w:tcW w:w="1069" w:type="dxa"/>
            <w:gridSpan w:val="6"/>
            <w:tcBorders>
              <w:left w:val="single" w:sz="4" w:space="0" w:color="auto"/>
            </w:tcBorders>
            <w:vAlign w:val="center"/>
          </w:tcPr>
          <w:p w:rsidR="00700869" w:rsidRPr="00C7667E" w:rsidRDefault="00700869" w:rsidP="00700869">
            <w:pPr>
              <w:spacing w:after="0" w:line="240" w:lineRule="auto"/>
              <w:jc w:val="center"/>
              <w:rPr>
                <w:rFonts w:ascii="Times New Roman" w:hAnsi="Times New Roman" w:cs="Times New Roman"/>
                <w:sz w:val="18"/>
                <w:szCs w:val="18"/>
              </w:rPr>
            </w:pPr>
          </w:p>
        </w:tc>
        <w:tc>
          <w:tcPr>
            <w:tcW w:w="1190" w:type="dxa"/>
            <w:gridSpan w:val="2"/>
            <w:vAlign w:val="center"/>
          </w:tcPr>
          <w:p w:rsidR="00700869" w:rsidRPr="00C7667E" w:rsidRDefault="00700869" w:rsidP="00700869">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78" w:type="dxa"/>
            <w:gridSpan w:val="9"/>
          </w:tcPr>
          <w:p w:rsidR="00700869" w:rsidRPr="003C5E1B" w:rsidRDefault="00700869" w:rsidP="00700869">
            <w:pPr>
              <w:shd w:val="clear" w:color="auto" w:fill="FFFFFF"/>
              <w:tabs>
                <w:tab w:val="left" w:pos="284"/>
                <w:tab w:val="left" w:pos="709"/>
                <w:tab w:val="left" w:pos="1080"/>
              </w:tabs>
              <w:spacing w:after="0" w:line="240" w:lineRule="auto"/>
              <w:rPr>
                <w:rFonts w:ascii="Times New Roman" w:eastAsia="Calibri" w:hAnsi="Times New Roman" w:cs="Times New Roman"/>
                <w:bCs/>
                <w:sz w:val="18"/>
                <w:szCs w:val="18"/>
                <w:lang w:eastAsia="ru-RU"/>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700869">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219" w:type="dxa"/>
            <w:gridSpan w:val="2"/>
            <w:vAlign w:val="center"/>
          </w:tcPr>
          <w:p w:rsidR="00700869" w:rsidRPr="00C7667E" w:rsidRDefault="00700869" w:rsidP="00700869">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Реставрація дахів</w:t>
            </w:r>
          </w:p>
        </w:tc>
        <w:tc>
          <w:tcPr>
            <w:tcW w:w="1130" w:type="dxa"/>
            <w:gridSpan w:val="2"/>
            <w:vAlign w:val="center"/>
          </w:tcPr>
          <w:p w:rsidR="00700869" w:rsidRPr="00C7667E" w:rsidRDefault="00700869" w:rsidP="007008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r w:rsidRPr="00C7667E">
              <w:rPr>
                <w:rFonts w:ascii="Times New Roman" w:hAnsi="Times New Roman" w:cs="Times New Roman"/>
                <w:sz w:val="18"/>
                <w:szCs w:val="18"/>
              </w:rPr>
              <w:t>0,0</w:t>
            </w:r>
          </w:p>
        </w:tc>
        <w:tc>
          <w:tcPr>
            <w:tcW w:w="1332" w:type="dxa"/>
            <w:gridSpan w:val="2"/>
            <w:tcBorders>
              <w:left w:val="single" w:sz="4" w:space="0" w:color="auto"/>
              <w:right w:val="single" w:sz="4" w:space="0" w:color="auto"/>
            </w:tcBorders>
            <w:vAlign w:val="center"/>
          </w:tcPr>
          <w:p w:rsidR="00700869" w:rsidRPr="00C7667E" w:rsidRDefault="00700869" w:rsidP="00700869">
            <w:pPr>
              <w:pStyle w:val="a4"/>
              <w:ind w:left="-24" w:right="-46"/>
              <w:jc w:val="center"/>
              <w:rPr>
                <w:color w:val="000000" w:themeColor="text1"/>
                <w:sz w:val="18"/>
                <w:szCs w:val="18"/>
              </w:rPr>
            </w:pPr>
            <w:r>
              <w:rPr>
                <w:color w:val="000000" w:themeColor="text1"/>
                <w:sz w:val="18"/>
                <w:szCs w:val="18"/>
              </w:rPr>
              <w:t>100,0</w:t>
            </w:r>
          </w:p>
        </w:tc>
        <w:tc>
          <w:tcPr>
            <w:tcW w:w="1178" w:type="dxa"/>
            <w:gridSpan w:val="3"/>
            <w:tcBorders>
              <w:left w:val="single" w:sz="4" w:space="0" w:color="auto"/>
              <w:right w:val="single" w:sz="4" w:space="0" w:color="auto"/>
            </w:tcBorders>
            <w:vAlign w:val="center"/>
          </w:tcPr>
          <w:p w:rsidR="00700869" w:rsidRPr="00C7667E" w:rsidRDefault="00700869" w:rsidP="00700869">
            <w:pPr>
              <w:pStyle w:val="a4"/>
              <w:ind w:left="-24" w:right="-46"/>
              <w:jc w:val="center"/>
              <w:rPr>
                <w:color w:val="000000" w:themeColor="text1"/>
                <w:sz w:val="18"/>
                <w:szCs w:val="18"/>
              </w:rPr>
            </w:pPr>
            <w:r>
              <w:rPr>
                <w:color w:val="000000" w:themeColor="text1"/>
                <w:sz w:val="18"/>
                <w:szCs w:val="18"/>
              </w:rPr>
              <w:t>100,0</w:t>
            </w:r>
          </w:p>
        </w:tc>
        <w:tc>
          <w:tcPr>
            <w:tcW w:w="1069" w:type="dxa"/>
            <w:gridSpan w:val="6"/>
            <w:tcBorders>
              <w:left w:val="single" w:sz="4" w:space="0" w:color="auto"/>
            </w:tcBorders>
            <w:vAlign w:val="center"/>
          </w:tcPr>
          <w:p w:rsidR="00700869" w:rsidRPr="00C7667E" w:rsidRDefault="00700869" w:rsidP="00700869">
            <w:pPr>
              <w:spacing w:after="0" w:line="240" w:lineRule="auto"/>
              <w:jc w:val="center"/>
              <w:rPr>
                <w:rFonts w:ascii="Times New Roman" w:hAnsi="Times New Roman" w:cs="Times New Roman"/>
                <w:sz w:val="18"/>
                <w:szCs w:val="18"/>
              </w:rPr>
            </w:pPr>
          </w:p>
        </w:tc>
        <w:tc>
          <w:tcPr>
            <w:tcW w:w="1190" w:type="dxa"/>
            <w:gridSpan w:val="2"/>
            <w:vAlign w:val="center"/>
          </w:tcPr>
          <w:p w:rsidR="00700869" w:rsidRPr="00C7667E" w:rsidRDefault="00700869" w:rsidP="00700869">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78" w:type="dxa"/>
            <w:gridSpan w:val="9"/>
          </w:tcPr>
          <w:p w:rsidR="00700869" w:rsidRPr="00C7667E" w:rsidRDefault="00700869" w:rsidP="00700869">
            <w:pPr>
              <w:tabs>
                <w:tab w:val="left" w:pos="6804"/>
              </w:tabs>
              <w:snapToGrid w:val="0"/>
              <w:spacing w:after="0" w:line="240" w:lineRule="auto"/>
              <w:rPr>
                <w:rFonts w:ascii="Times New Roman" w:hAnsi="Times New Roman" w:cs="Times New Roman"/>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асфальтобетонного покриття прибудинкових територій</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C7667E" w:rsidRDefault="00700869" w:rsidP="00091EE8">
            <w:pPr>
              <w:tabs>
                <w:tab w:val="left" w:pos="68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00" w:type="dxa"/>
            <w:gridSpan w:val="4"/>
            <w:tcBorders>
              <w:left w:val="single" w:sz="4" w:space="0" w:color="auto"/>
              <w:right w:val="single" w:sz="4" w:space="0" w:color="auto"/>
            </w:tcBorders>
            <w:vAlign w:val="center"/>
          </w:tcPr>
          <w:p w:rsidR="00700869" w:rsidRPr="00C7667E" w:rsidRDefault="00700869" w:rsidP="00091EE8">
            <w:pPr>
              <w:tabs>
                <w:tab w:val="left" w:pos="68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047" w:type="dxa"/>
            <w:gridSpan w:val="5"/>
            <w:tcBorders>
              <w:left w:val="single" w:sz="4" w:space="0" w:color="auto"/>
            </w:tcBorders>
            <w:vAlign w:val="center"/>
          </w:tcPr>
          <w:p w:rsidR="00700869" w:rsidRPr="004E2F50" w:rsidRDefault="00700869" w:rsidP="00091EE8">
            <w:pPr>
              <w:tabs>
                <w:tab w:val="left" w:pos="6804"/>
              </w:tabs>
              <w:spacing w:after="0" w:line="240" w:lineRule="auto"/>
              <w:rPr>
                <w:rFonts w:ascii="Times New Roman" w:hAnsi="Times New Roman" w:cs="Times New Roman"/>
                <w:sz w:val="18"/>
                <w:szCs w:val="18"/>
              </w:rPr>
            </w:pPr>
          </w:p>
        </w:tc>
        <w:tc>
          <w:tcPr>
            <w:tcW w:w="1208" w:type="dxa"/>
            <w:gridSpan w:val="3"/>
            <w:vAlign w:val="center"/>
          </w:tcPr>
          <w:p w:rsidR="00700869" w:rsidRPr="004E2F50" w:rsidRDefault="00700869" w:rsidP="00091EE8">
            <w:pPr>
              <w:tabs>
                <w:tab w:val="left" w:pos="6804"/>
              </w:tabs>
              <w:spacing w:after="0" w:line="240" w:lineRule="auto"/>
              <w:rPr>
                <w:rFonts w:ascii="Times New Roman" w:hAnsi="Times New Roman" w:cs="Times New Roman"/>
                <w:sz w:val="18"/>
                <w:szCs w:val="18"/>
              </w:rPr>
            </w:pPr>
            <w:r w:rsidRPr="004E2F50">
              <w:rPr>
                <w:rFonts w:ascii="Times New Roman" w:hAnsi="Times New Roman" w:cs="Times New Roman"/>
                <w:sz w:val="18"/>
                <w:szCs w:val="18"/>
              </w:rPr>
              <w:t>0</w:t>
            </w:r>
          </w:p>
        </w:tc>
        <w:tc>
          <w:tcPr>
            <w:tcW w:w="3960" w:type="dxa"/>
            <w:gridSpan w:val="8"/>
          </w:tcPr>
          <w:p w:rsidR="00700869" w:rsidRPr="00D75E91" w:rsidRDefault="00700869" w:rsidP="00091EE8">
            <w:pPr>
              <w:spacing w:after="0" w:line="240" w:lineRule="auto"/>
              <w:rPr>
                <w:rFonts w:ascii="Times New Roman" w:hAnsi="Times New Roman" w:cs="Times New Roman"/>
                <w:sz w:val="18"/>
                <w:szCs w:val="18"/>
                <w:highlight w:val="red"/>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Ремонт та заміна </w:t>
            </w:r>
            <w:proofErr w:type="spellStart"/>
            <w:r w:rsidRPr="00C7667E">
              <w:rPr>
                <w:rFonts w:ascii="Times New Roman" w:hAnsi="Times New Roman"/>
                <w:color w:val="000000" w:themeColor="text1"/>
                <w:sz w:val="18"/>
                <w:szCs w:val="18"/>
              </w:rPr>
              <w:t>внутрішньобудинкових</w:t>
            </w:r>
            <w:proofErr w:type="spellEnd"/>
            <w:r w:rsidRPr="00C7667E">
              <w:rPr>
                <w:rFonts w:ascii="Times New Roman" w:hAnsi="Times New Roman"/>
                <w:color w:val="000000" w:themeColor="text1"/>
                <w:sz w:val="18"/>
                <w:szCs w:val="18"/>
              </w:rPr>
              <w:t xml:space="preserve"> інженерних мереж, елементів обладнання</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5500,0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5500,0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keepLines/>
              <w:tabs>
                <w:tab w:val="left" w:pos="6804"/>
              </w:tabs>
              <w:spacing w:after="0" w:line="240" w:lineRule="auto"/>
              <w:rPr>
                <w:rFonts w:ascii="Times New Roman" w:eastAsia="Times New Roman" w:hAnsi="Times New Roman" w:cs="Times New Roman"/>
                <w:sz w:val="18"/>
                <w:szCs w:val="18"/>
                <w:lang w:eastAsia="ru-RU"/>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highlight w:val="yellow"/>
              </w:rPr>
            </w:pPr>
            <w:r w:rsidRPr="00C7667E">
              <w:rPr>
                <w:rFonts w:ascii="Times New Roman" w:hAnsi="Times New Roman" w:cs="Times New Roman"/>
                <w:color w:val="000000" w:themeColor="text1"/>
                <w:sz w:val="18"/>
                <w:szCs w:val="18"/>
              </w:rPr>
              <w:t>1.5</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Ремонт </w:t>
            </w:r>
            <w:proofErr w:type="spellStart"/>
            <w:r w:rsidRPr="00C7667E">
              <w:rPr>
                <w:rFonts w:ascii="Times New Roman" w:hAnsi="Times New Roman"/>
                <w:color w:val="000000" w:themeColor="text1"/>
                <w:sz w:val="18"/>
                <w:szCs w:val="18"/>
              </w:rPr>
              <w:t>міжпанельних</w:t>
            </w:r>
            <w:proofErr w:type="spellEnd"/>
            <w:r w:rsidRPr="00C7667E">
              <w:rPr>
                <w:rFonts w:ascii="Times New Roman" w:hAnsi="Times New Roman"/>
                <w:color w:val="000000" w:themeColor="text1"/>
                <w:sz w:val="18"/>
                <w:szCs w:val="18"/>
              </w:rPr>
              <w:t xml:space="preserve"> швів</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1</w:t>
            </w:r>
            <w:r>
              <w:rPr>
                <w:rFonts w:ascii="Times New Roman" w:hAnsi="Times New Roman" w:cs="Times New Roman"/>
                <w:sz w:val="18"/>
                <w:szCs w:val="18"/>
              </w:rPr>
              <w:t>0</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tabs>
                <w:tab w:val="left" w:pos="6804"/>
              </w:tabs>
              <w:snapToGrid w:val="0"/>
              <w:spacing w:after="0" w:line="240" w:lineRule="auto"/>
              <w:rPr>
                <w:rFonts w:ascii="Times New Roman" w:eastAsia="Times New Roman" w:hAnsi="Times New Roman" w:cs="Times New Roman"/>
                <w:sz w:val="18"/>
                <w:szCs w:val="18"/>
                <w:lang w:eastAsia="ru-RU"/>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219" w:type="dxa"/>
            <w:gridSpan w:val="2"/>
            <w:vAlign w:val="center"/>
          </w:tcPr>
          <w:p w:rsidR="00700869" w:rsidRPr="00C7667E" w:rsidRDefault="00700869" w:rsidP="00091EE8">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Ремонт фасадів та виступаючих конструкцій будинків</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1400,0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1400,0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pStyle w:val="1595"/>
              <w:spacing w:before="0" w:beforeAutospacing="0" w:after="0" w:afterAutospacing="0"/>
              <w:rPr>
                <w:sz w:val="18"/>
                <w:szCs w:val="18"/>
                <w:lang w:val="uk-UA"/>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219" w:type="dxa"/>
            <w:gridSpan w:val="2"/>
            <w:vAlign w:val="center"/>
          </w:tcPr>
          <w:p w:rsidR="00700869" w:rsidRPr="00C7667E" w:rsidRDefault="00700869" w:rsidP="00091EE8">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Влаштування дитячих майданчиків</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r w:rsidRPr="00C7667E">
              <w:rPr>
                <w:rFonts w:ascii="Times New Roman" w:hAnsi="Times New Roman" w:cs="Times New Roman"/>
                <w:sz w:val="18"/>
                <w:szCs w:val="18"/>
              </w:rPr>
              <w:t>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vAlign w:val="center"/>
          </w:tcPr>
          <w:p w:rsidR="00700869" w:rsidRPr="003C5E1B" w:rsidRDefault="00700869" w:rsidP="00091EE8">
            <w:pPr>
              <w:tabs>
                <w:tab w:val="left" w:pos="6804"/>
              </w:tabs>
              <w:snapToGrid w:val="0"/>
              <w:spacing w:after="0" w:line="240" w:lineRule="auto"/>
              <w:rPr>
                <w:rFonts w:ascii="Times New Roman" w:hAnsi="Times New Roman" w:cs="Times New Roman"/>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Ремонт спортивних майданчиків</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r w:rsidRPr="00C7667E">
              <w:rPr>
                <w:rFonts w:ascii="Times New Roman" w:hAnsi="Times New Roman" w:cs="Times New Roman"/>
                <w:sz w:val="18"/>
                <w:szCs w:val="18"/>
              </w:rPr>
              <w:t>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800,0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800,0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spacing w:after="0" w:line="240" w:lineRule="auto"/>
              <w:rPr>
                <w:rFonts w:ascii="Times New Roman" w:hAnsi="Times New Roman" w:cs="Times New Roman"/>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Експертне обстеження ліфтів</w:t>
            </w:r>
          </w:p>
        </w:tc>
        <w:tc>
          <w:tcPr>
            <w:tcW w:w="1130" w:type="dxa"/>
            <w:gridSpan w:val="2"/>
            <w:vAlign w:val="center"/>
          </w:tcPr>
          <w:p w:rsidR="00700869" w:rsidRPr="00700869" w:rsidRDefault="00700869" w:rsidP="00091EE8">
            <w:pPr>
              <w:spacing w:after="0" w:line="240" w:lineRule="auto"/>
              <w:jc w:val="center"/>
              <w:rPr>
                <w:rFonts w:ascii="Times New Roman" w:hAnsi="Times New Roman" w:cs="Times New Roman"/>
                <w:sz w:val="18"/>
                <w:szCs w:val="18"/>
              </w:rPr>
            </w:pPr>
            <w:r w:rsidRPr="00700869">
              <w:rPr>
                <w:rFonts w:ascii="Times New Roman" w:hAnsi="Times New Roman" w:cs="Times New Roman"/>
                <w:sz w:val="18"/>
                <w:szCs w:val="18"/>
              </w:rPr>
              <w:t>500,0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500,0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500,0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shd w:val="clear" w:color="auto" w:fill="FFFFFF"/>
              <w:tabs>
                <w:tab w:val="left" w:pos="6804"/>
              </w:tabs>
              <w:spacing w:after="0" w:line="240" w:lineRule="auto"/>
              <w:outlineLvl w:val="2"/>
              <w:rPr>
                <w:rFonts w:ascii="Times New Roman" w:hAnsi="Times New Roman" w:cs="Times New Roman"/>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Капітальний </w:t>
            </w:r>
            <w:r>
              <w:rPr>
                <w:rFonts w:ascii="Times New Roman" w:hAnsi="Times New Roman"/>
                <w:color w:val="000000" w:themeColor="text1"/>
                <w:sz w:val="18"/>
                <w:szCs w:val="18"/>
              </w:rPr>
              <w:t xml:space="preserve">та поточний </w:t>
            </w:r>
            <w:r w:rsidRPr="00C7667E">
              <w:rPr>
                <w:rFonts w:ascii="Times New Roman" w:hAnsi="Times New Roman"/>
                <w:color w:val="000000" w:themeColor="text1"/>
                <w:sz w:val="18"/>
                <w:szCs w:val="18"/>
              </w:rPr>
              <w:t>ремонт ліфтів</w:t>
            </w:r>
          </w:p>
        </w:tc>
        <w:tc>
          <w:tcPr>
            <w:tcW w:w="1130" w:type="dxa"/>
            <w:gridSpan w:val="2"/>
            <w:vAlign w:val="center"/>
          </w:tcPr>
          <w:p w:rsidR="00700869" w:rsidRPr="00700869" w:rsidRDefault="00700869" w:rsidP="00091EE8">
            <w:pPr>
              <w:spacing w:after="0" w:line="240" w:lineRule="auto"/>
              <w:jc w:val="center"/>
              <w:rPr>
                <w:rFonts w:ascii="Times New Roman" w:hAnsi="Times New Roman" w:cs="Times New Roman"/>
                <w:sz w:val="18"/>
                <w:szCs w:val="18"/>
              </w:rPr>
            </w:pPr>
            <w:r w:rsidRPr="00700869">
              <w:rPr>
                <w:rFonts w:ascii="Times New Roman" w:hAnsi="Times New Roman" w:cs="Times New Roman"/>
                <w:sz w:val="18"/>
                <w:szCs w:val="18"/>
              </w:rPr>
              <w:t>5000,0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2000,0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2000,0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3C5E1B" w:rsidRDefault="00700869" w:rsidP="00091EE8">
            <w:pPr>
              <w:shd w:val="clear" w:color="auto" w:fill="FFFFFF"/>
              <w:tabs>
                <w:tab w:val="left" w:pos="6804"/>
              </w:tabs>
              <w:spacing w:after="0" w:line="240" w:lineRule="auto"/>
              <w:outlineLvl w:val="2"/>
              <w:rPr>
                <w:rFonts w:ascii="Times New Roman" w:eastAsia="Times New Roman" w:hAnsi="Times New Roman" w:cs="Times New Roman"/>
                <w:sz w:val="18"/>
                <w:szCs w:val="18"/>
                <w:lang w:eastAsia="ru-RU"/>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газового обладнання</w:t>
            </w:r>
          </w:p>
        </w:tc>
        <w:tc>
          <w:tcPr>
            <w:tcW w:w="1130" w:type="dxa"/>
            <w:gridSpan w:val="2"/>
            <w:vAlign w:val="center"/>
          </w:tcPr>
          <w:p w:rsidR="00700869" w:rsidRPr="00700869" w:rsidRDefault="00700869" w:rsidP="00091EE8">
            <w:pPr>
              <w:spacing w:after="0" w:line="240" w:lineRule="auto"/>
              <w:jc w:val="center"/>
              <w:rPr>
                <w:rFonts w:ascii="Times New Roman" w:hAnsi="Times New Roman" w:cs="Times New Roman"/>
                <w:sz w:val="18"/>
                <w:szCs w:val="18"/>
              </w:rPr>
            </w:pPr>
            <w:r w:rsidRPr="00700869">
              <w:rPr>
                <w:rFonts w:ascii="Times New Roman" w:hAnsi="Times New Roman" w:cs="Times New Roman"/>
                <w:sz w:val="18"/>
                <w:szCs w:val="18"/>
              </w:rPr>
              <w:t>75,0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75,0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75,0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C7667E" w:rsidRDefault="00700869" w:rsidP="00091EE8">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sidR="00091EE8">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219" w:type="dxa"/>
            <w:gridSpan w:val="2"/>
            <w:vAlign w:val="center"/>
          </w:tcPr>
          <w:p w:rsidR="00CE4D01" w:rsidRPr="00C7667E" w:rsidRDefault="00CE4D01"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Заміна нагрівальних приладів, </w:t>
            </w:r>
            <w:proofErr w:type="spellStart"/>
            <w:r w:rsidRPr="00C7667E">
              <w:rPr>
                <w:rFonts w:ascii="Times New Roman" w:hAnsi="Times New Roman"/>
                <w:color w:val="000000" w:themeColor="text1"/>
                <w:sz w:val="18"/>
                <w:szCs w:val="18"/>
              </w:rPr>
              <w:t>рушникосушок</w:t>
            </w:r>
            <w:proofErr w:type="spellEnd"/>
          </w:p>
        </w:tc>
        <w:tc>
          <w:tcPr>
            <w:tcW w:w="1130" w:type="dxa"/>
            <w:gridSpan w:val="2"/>
            <w:vAlign w:val="center"/>
          </w:tcPr>
          <w:p w:rsidR="00CE4D01" w:rsidRPr="00C7667E" w:rsidRDefault="00CE4D01"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Pr="00C7667E">
              <w:rPr>
                <w:rFonts w:ascii="Times New Roman" w:hAnsi="Times New Roman" w:cs="Times New Roman"/>
                <w:sz w:val="18"/>
                <w:szCs w:val="18"/>
              </w:rPr>
              <w:t>00,0</w:t>
            </w:r>
          </w:p>
        </w:tc>
        <w:tc>
          <w:tcPr>
            <w:tcW w:w="1332" w:type="dxa"/>
            <w:gridSpan w:val="2"/>
            <w:tcBorders>
              <w:right w:val="single" w:sz="4" w:space="0" w:color="auto"/>
            </w:tcBorders>
            <w:vAlign w:val="center"/>
          </w:tcPr>
          <w:p w:rsidR="00CE4D01" w:rsidRPr="00700869" w:rsidRDefault="00700869" w:rsidP="00091EE8">
            <w:pPr>
              <w:pStyle w:val="a4"/>
              <w:ind w:left="-24" w:right="-46"/>
              <w:jc w:val="center"/>
              <w:rPr>
                <w:color w:val="000000" w:themeColor="text1"/>
                <w:sz w:val="18"/>
                <w:szCs w:val="18"/>
              </w:rPr>
            </w:pPr>
            <w:r w:rsidRPr="00700869">
              <w:rPr>
                <w:color w:val="000000" w:themeColor="text1"/>
                <w:sz w:val="18"/>
                <w:szCs w:val="18"/>
              </w:rPr>
              <w:t>100,</w:t>
            </w:r>
            <w:r w:rsidR="00CE4D01" w:rsidRPr="00700869">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700869" w:rsidRDefault="00CE4D01" w:rsidP="00091EE8">
            <w:pPr>
              <w:pStyle w:val="a4"/>
              <w:ind w:left="-24" w:right="-46"/>
              <w:jc w:val="center"/>
              <w:rPr>
                <w:color w:val="000000" w:themeColor="text1"/>
                <w:sz w:val="18"/>
                <w:szCs w:val="18"/>
              </w:rPr>
            </w:pPr>
            <w:r w:rsidRPr="00700869">
              <w:rPr>
                <w:color w:val="000000" w:themeColor="text1"/>
                <w:sz w:val="18"/>
                <w:szCs w:val="18"/>
              </w:rPr>
              <w:t>100,0</w:t>
            </w:r>
          </w:p>
        </w:tc>
        <w:tc>
          <w:tcPr>
            <w:tcW w:w="1047" w:type="dxa"/>
            <w:gridSpan w:val="5"/>
            <w:tcBorders>
              <w:left w:val="single" w:sz="4" w:space="0" w:color="auto"/>
            </w:tcBorders>
            <w:vAlign w:val="center"/>
          </w:tcPr>
          <w:p w:rsidR="00CE4D01" w:rsidRPr="00C7667E" w:rsidRDefault="00CE4D01" w:rsidP="00091EE8">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091EE8">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219" w:type="dxa"/>
            <w:gridSpan w:val="2"/>
            <w:vAlign w:val="center"/>
          </w:tcPr>
          <w:p w:rsidR="00CE4D01" w:rsidRPr="00C7667E" w:rsidRDefault="00CE4D01"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Заміна та встановлення поштових скриньок</w:t>
            </w:r>
          </w:p>
        </w:tc>
        <w:tc>
          <w:tcPr>
            <w:tcW w:w="1130" w:type="dxa"/>
            <w:gridSpan w:val="2"/>
            <w:vAlign w:val="center"/>
          </w:tcPr>
          <w:p w:rsidR="00CE4D01" w:rsidRPr="00C7667E" w:rsidRDefault="00CE4D01"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r w:rsidRPr="00C7667E">
              <w:rPr>
                <w:rFonts w:ascii="Times New Roman" w:hAnsi="Times New Roman" w:cs="Times New Roman"/>
                <w:sz w:val="18"/>
                <w:szCs w:val="18"/>
              </w:rPr>
              <w:t>,0</w:t>
            </w:r>
          </w:p>
        </w:tc>
        <w:tc>
          <w:tcPr>
            <w:tcW w:w="1332" w:type="dxa"/>
            <w:gridSpan w:val="2"/>
            <w:tcBorders>
              <w:right w:val="single" w:sz="4" w:space="0" w:color="auto"/>
            </w:tcBorders>
            <w:vAlign w:val="center"/>
          </w:tcPr>
          <w:p w:rsidR="00CE4D01" w:rsidRPr="00700869" w:rsidRDefault="00CE4D01" w:rsidP="00091EE8">
            <w:pPr>
              <w:pStyle w:val="a4"/>
              <w:ind w:left="-24" w:right="-46"/>
              <w:jc w:val="center"/>
              <w:rPr>
                <w:color w:val="000000" w:themeColor="text1"/>
                <w:sz w:val="18"/>
                <w:szCs w:val="18"/>
              </w:rPr>
            </w:pPr>
            <w:r w:rsidRPr="00700869">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700869" w:rsidRDefault="00CE4D01" w:rsidP="00091EE8">
            <w:pPr>
              <w:pStyle w:val="a4"/>
              <w:ind w:left="-24" w:right="-46"/>
              <w:jc w:val="center"/>
              <w:rPr>
                <w:color w:val="000000" w:themeColor="text1"/>
                <w:sz w:val="18"/>
                <w:szCs w:val="18"/>
              </w:rPr>
            </w:pPr>
            <w:r w:rsidRPr="00700869">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91EE8">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vAlign w:val="center"/>
          </w:tcPr>
          <w:p w:rsidR="00CE4D01" w:rsidRPr="00C7667E" w:rsidRDefault="00CE4D01" w:rsidP="00091EE8">
            <w:pPr>
              <w:tabs>
                <w:tab w:val="left" w:pos="6804"/>
              </w:tabs>
              <w:snapToGrid w:val="0"/>
              <w:spacing w:after="0" w:line="240" w:lineRule="auto"/>
              <w:rPr>
                <w:rFonts w:ascii="Times New Roman" w:hAnsi="Times New Roman" w:cs="Times New Roman"/>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Виготовлення проектно-кошторисної документації</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345,0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345,0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Borders>
              <w:top w:val="single" w:sz="4" w:space="0" w:color="000000"/>
              <w:left w:val="single" w:sz="4" w:space="0" w:color="000000"/>
              <w:right w:val="single" w:sz="4" w:space="0" w:color="auto"/>
            </w:tcBorders>
          </w:tcPr>
          <w:p w:rsidR="00700869" w:rsidRPr="000D4D56" w:rsidRDefault="00700869" w:rsidP="00091EE8">
            <w:pPr>
              <w:keepLines/>
              <w:tabs>
                <w:tab w:val="left" w:pos="6804"/>
              </w:tabs>
              <w:spacing w:after="0" w:line="240" w:lineRule="auto"/>
              <w:jc w:val="both"/>
              <w:rPr>
                <w:rFonts w:ascii="Times New Roman" w:hAnsi="Times New Roman"/>
                <w:sz w:val="18"/>
                <w:szCs w:val="18"/>
              </w:rPr>
            </w:pPr>
          </w:p>
        </w:tc>
      </w:tr>
      <w:tr w:rsidR="00700869" w:rsidRPr="00C7667E" w:rsidTr="00091EE8">
        <w:trPr>
          <w:gridAfter w:val="10"/>
          <w:wAfter w:w="15761" w:type="dxa"/>
          <w:trHeight w:val="482"/>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sidR="00091EE8">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15</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Інші види робіт</w:t>
            </w:r>
          </w:p>
        </w:tc>
        <w:tc>
          <w:tcPr>
            <w:tcW w:w="1130" w:type="dxa"/>
            <w:gridSpan w:val="2"/>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20</w:t>
            </w:r>
            <w:r w:rsidRPr="00C7667E">
              <w:rPr>
                <w:rFonts w:ascii="Times New Roman" w:hAnsi="Times New Roman" w:cs="Times New Roman"/>
                <w:sz w:val="18"/>
                <w:szCs w:val="18"/>
              </w:rPr>
              <w:t>00,0</w:t>
            </w:r>
          </w:p>
        </w:tc>
        <w:tc>
          <w:tcPr>
            <w:tcW w:w="1332" w:type="dxa"/>
            <w:gridSpan w:val="2"/>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1970,0</w:t>
            </w:r>
          </w:p>
        </w:tc>
        <w:tc>
          <w:tcPr>
            <w:tcW w:w="1200" w:type="dxa"/>
            <w:gridSpan w:val="4"/>
            <w:tcBorders>
              <w:left w:val="single" w:sz="4" w:space="0" w:color="auto"/>
              <w:right w:val="single" w:sz="4" w:space="0" w:color="auto"/>
            </w:tcBorders>
            <w:vAlign w:val="center"/>
          </w:tcPr>
          <w:p w:rsidR="00700869" w:rsidRPr="00700869" w:rsidRDefault="00700869" w:rsidP="00091EE8">
            <w:pPr>
              <w:pStyle w:val="a4"/>
              <w:ind w:left="-24" w:right="-46"/>
              <w:jc w:val="center"/>
              <w:rPr>
                <w:color w:val="000000" w:themeColor="text1"/>
                <w:sz w:val="18"/>
                <w:szCs w:val="18"/>
              </w:rPr>
            </w:pPr>
            <w:r w:rsidRPr="00700869">
              <w:rPr>
                <w:color w:val="000000" w:themeColor="text1"/>
                <w:sz w:val="18"/>
                <w:szCs w:val="18"/>
              </w:rPr>
              <w:t>1970,0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Borders>
              <w:top w:val="single" w:sz="4" w:space="0" w:color="000000"/>
              <w:left w:val="single" w:sz="4" w:space="0" w:color="000000"/>
              <w:right w:val="single" w:sz="4" w:space="0" w:color="auto"/>
            </w:tcBorders>
          </w:tcPr>
          <w:p w:rsidR="00700869" w:rsidRPr="000D4D56" w:rsidRDefault="00700869" w:rsidP="00091EE8">
            <w:pPr>
              <w:keepLines/>
              <w:tabs>
                <w:tab w:val="left" w:pos="6804"/>
              </w:tabs>
              <w:spacing w:after="0" w:line="240" w:lineRule="auto"/>
              <w:jc w:val="both"/>
              <w:rPr>
                <w:rFonts w:ascii="Times New Roman" w:hAnsi="Times New Roman"/>
                <w:color w:val="000000"/>
                <w:sz w:val="18"/>
                <w:szCs w:val="18"/>
              </w:rPr>
            </w:pPr>
          </w:p>
        </w:tc>
      </w:tr>
      <w:tr w:rsidR="00700869" w:rsidRPr="00C7667E" w:rsidTr="00091EE8">
        <w:trPr>
          <w:gridAfter w:val="10"/>
          <w:wAfter w:w="15761" w:type="dxa"/>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219" w:type="dxa"/>
            <w:gridSpan w:val="2"/>
            <w:vAlign w:val="center"/>
          </w:tcPr>
          <w:p w:rsidR="00700869" w:rsidRPr="00C7667E" w:rsidRDefault="00700869" w:rsidP="00091EE8">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будинків  пандусами для доступності маломобільних верств населення</w:t>
            </w:r>
          </w:p>
        </w:tc>
        <w:tc>
          <w:tcPr>
            <w:tcW w:w="1130" w:type="dxa"/>
            <w:gridSpan w:val="2"/>
            <w:vAlign w:val="center"/>
          </w:tcPr>
          <w:p w:rsidR="00700869" w:rsidRPr="00C7667E" w:rsidRDefault="00700869" w:rsidP="00091EE8">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500,0</w:t>
            </w:r>
          </w:p>
        </w:tc>
        <w:tc>
          <w:tcPr>
            <w:tcW w:w="1332" w:type="dxa"/>
            <w:gridSpan w:val="2"/>
            <w:tcBorders>
              <w:left w:val="single" w:sz="4" w:space="0" w:color="auto"/>
              <w:right w:val="single" w:sz="4" w:space="0" w:color="auto"/>
            </w:tcBorders>
            <w:vAlign w:val="center"/>
          </w:tcPr>
          <w:p w:rsidR="00700869" w:rsidRPr="00C7667E" w:rsidRDefault="00700869" w:rsidP="00091EE8">
            <w:pPr>
              <w:pStyle w:val="a4"/>
              <w:ind w:left="-24" w:right="-46"/>
              <w:jc w:val="center"/>
              <w:rPr>
                <w:color w:val="000000" w:themeColor="text1"/>
                <w:sz w:val="18"/>
                <w:szCs w:val="18"/>
              </w:rPr>
            </w:pPr>
            <w:r w:rsidRPr="009F7272">
              <w:rPr>
                <w:color w:val="000000" w:themeColor="text1"/>
                <w:sz w:val="18"/>
                <w:szCs w:val="18"/>
              </w:rPr>
              <w:t>0</w:t>
            </w:r>
          </w:p>
        </w:tc>
        <w:tc>
          <w:tcPr>
            <w:tcW w:w="1200" w:type="dxa"/>
            <w:gridSpan w:val="4"/>
            <w:tcBorders>
              <w:left w:val="single" w:sz="4" w:space="0" w:color="auto"/>
              <w:right w:val="single" w:sz="4" w:space="0" w:color="auto"/>
            </w:tcBorders>
            <w:vAlign w:val="center"/>
          </w:tcPr>
          <w:p w:rsidR="00700869" w:rsidRPr="00C7667E" w:rsidRDefault="00700869" w:rsidP="00091EE8">
            <w:pPr>
              <w:pStyle w:val="a4"/>
              <w:ind w:left="-24" w:right="-46"/>
              <w:jc w:val="center"/>
              <w:rPr>
                <w:color w:val="000000" w:themeColor="text1"/>
                <w:sz w:val="18"/>
                <w:szCs w:val="18"/>
              </w:rPr>
            </w:pPr>
            <w:r w:rsidRPr="009F7272">
              <w:rPr>
                <w:color w:val="000000" w:themeColor="text1"/>
                <w:sz w:val="18"/>
                <w:szCs w:val="18"/>
              </w:rPr>
              <w:t>0</w:t>
            </w:r>
          </w:p>
        </w:tc>
        <w:tc>
          <w:tcPr>
            <w:tcW w:w="1047" w:type="dxa"/>
            <w:gridSpan w:val="5"/>
            <w:tcBorders>
              <w:left w:val="single" w:sz="4" w:space="0" w:color="auto"/>
            </w:tcBorders>
            <w:vAlign w:val="center"/>
          </w:tcPr>
          <w:p w:rsidR="00700869" w:rsidRPr="00C7667E" w:rsidRDefault="00700869" w:rsidP="00091EE8">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C7667E" w:rsidRDefault="00700869" w:rsidP="00091EE8">
            <w:pPr>
              <w:pStyle w:val="31"/>
              <w:shd w:val="clear" w:color="auto" w:fill="auto"/>
              <w:tabs>
                <w:tab w:val="left" w:pos="6804"/>
              </w:tabs>
              <w:spacing w:line="240" w:lineRule="auto"/>
              <w:rPr>
                <w:rFonts w:ascii="Times New Roman" w:hAnsi="Times New Roman" w:cs="Times New Roman"/>
                <w:color w:val="auto"/>
                <w:sz w:val="18"/>
                <w:szCs w:val="18"/>
              </w:rPr>
            </w:pPr>
          </w:p>
        </w:tc>
      </w:tr>
      <w:tr w:rsidR="00700869" w:rsidRPr="00C7667E" w:rsidTr="00091EE8">
        <w:trPr>
          <w:gridAfter w:val="10"/>
          <w:wAfter w:w="15761" w:type="dxa"/>
          <w:trHeight w:val="331"/>
        </w:trPr>
        <w:tc>
          <w:tcPr>
            <w:tcW w:w="453" w:type="dxa"/>
            <w:vAlign w:val="center"/>
          </w:tcPr>
          <w:p w:rsidR="00700869" w:rsidRPr="00C7667E" w:rsidRDefault="00700869" w:rsidP="00700869">
            <w:pPr>
              <w:jc w:val="center"/>
              <w:rPr>
                <w:rFonts w:ascii="Times New Roman" w:hAnsi="Times New Roman" w:cs="Times New Roman"/>
                <w:sz w:val="18"/>
                <w:szCs w:val="18"/>
              </w:rPr>
            </w:pPr>
          </w:p>
        </w:tc>
        <w:tc>
          <w:tcPr>
            <w:tcW w:w="565" w:type="dxa"/>
          </w:tcPr>
          <w:p w:rsidR="00700869" w:rsidRPr="00C7667E" w:rsidRDefault="00700869" w:rsidP="00091EE8">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r w:rsidR="00091EE8">
              <w:rPr>
                <w:rFonts w:ascii="Times New Roman" w:hAnsi="Times New Roman" w:cs="Times New Roman"/>
                <w:color w:val="000000" w:themeColor="text1"/>
                <w:sz w:val="18"/>
                <w:szCs w:val="18"/>
              </w:rPr>
              <w:t>2</w:t>
            </w:r>
          </w:p>
        </w:tc>
        <w:tc>
          <w:tcPr>
            <w:tcW w:w="5219" w:type="dxa"/>
            <w:gridSpan w:val="2"/>
            <w:vAlign w:val="center"/>
          </w:tcPr>
          <w:p w:rsidR="00700869" w:rsidRPr="00C7667E" w:rsidRDefault="00700869" w:rsidP="00700869">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Встановлення приладів обліку води</w:t>
            </w:r>
          </w:p>
        </w:tc>
        <w:tc>
          <w:tcPr>
            <w:tcW w:w="1130" w:type="dxa"/>
            <w:gridSpan w:val="2"/>
            <w:vAlign w:val="center"/>
          </w:tcPr>
          <w:p w:rsidR="00700869" w:rsidRPr="00700869" w:rsidRDefault="00700869" w:rsidP="00700869">
            <w:pPr>
              <w:spacing w:after="0" w:line="240" w:lineRule="auto"/>
              <w:jc w:val="center"/>
              <w:rPr>
                <w:rFonts w:ascii="Times New Roman" w:hAnsi="Times New Roman" w:cs="Times New Roman"/>
                <w:sz w:val="18"/>
                <w:szCs w:val="18"/>
              </w:rPr>
            </w:pPr>
            <w:r w:rsidRPr="00700869">
              <w:rPr>
                <w:rFonts w:ascii="Times New Roman" w:hAnsi="Times New Roman" w:cs="Times New Roman"/>
                <w:sz w:val="18"/>
                <w:szCs w:val="18"/>
              </w:rPr>
              <w:t>250,0</w:t>
            </w:r>
          </w:p>
        </w:tc>
        <w:tc>
          <w:tcPr>
            <w:tcW w:w="1332" w:type="dxa"/>
            <w:gridSpan w:val="2"/>
            <w:tcBorders>
              <w:left w:val="single" w:sz="4" w:space="0" w:color="auto"/>
              <w:right w:val="single" w:sz="4" w:space="0" w:color="auto"/>
            </w:tcBorders>
            <w:vAlign w:val="center"/>
          </w:tcPr>
          <w:p w:rsidR="00700869" w:rsidRPr="00700869" w:rsidRDefault="00700869" w:rsidP="00700869">
            <w:pPr>
              <w:pStyle w:val="a4"/>
              <w:ind w:left="-24" w:right="-46"/>
              <w:jc w:val="center"/>
              <w:rPr>
                <w:color w:val="000000" w:themeColor="text1"/>
                <w:sz w:val="18"/>
                <w:szCs w:val="18"/>
              </w:rPr>
            </w:pPr>
            <w:r w:rsidRPr="00700869">
              <w:rPr>
                <w:color w:val="000000" w:themeColor="text1"/>
                <w:sz w:val="18"/>
                <w:szCs w:val="18"/>
              </w:rPr>
              <w:t>250,0</w:t>
            </w:r>
          </w:p>
        </w:tc>
        <w:tc>
          <w:tcPr>
            <w:tcW w:w="1200" w:type="dxa"/>
            <w:gridSpan w:val="4"/>
            <w:tcBorders>
              <w:left w:val="single" w:sz="4" w:space="0" w:color="auto"/>
              <w:right w:val="single" w:sz="4" w:space="0" w:color="auto"/>
            </w:tcBorders>
            <w:vAlign w:val="center"/>
          </w:tcPr>
          <w:p w:rsidR="00700869" w:rsidRPr="00700869" w:rsidRDefault="00700869" w:rsidP="00700869">
            <w:pPr>
              <w:pStyle w:val="a4"/>
              <w:ind w:left="-24" w:right="-46"/>
              <w:jc w:val="center"/>
              <w:rPr>
                <w:color w:val="000000" w:themeColor="text1"/>
                <w:sz w:val="18"/>
                <w:szCs w:val="18"/>
              </w:rPr>
            </w:pPr>
            <w:r w:rsidRPr="00700869">
              <w:rPr>
                <w:color w:val="000000" w:themeColor="text1"/>
                <w:sz w:val="18"/>
                <w:szCs w:val="18"/>
              </w:rPr>
              <w:t>250,0</w:t>
            </w:r>
          </w:p>
        </w:tc>
        <w:tc>
          <w:tcPr>
            <w:tcW w:w="1047" w:type="dxa"/>
            <w:gridSpan w:val="5"/>
            <w:tcBorders>
              <w:left w:val="single" w:sz="4" w:space="0" w:color="auto"/>
            </w:tcBorders>
            <w:vAlign w:val="center"/>
          </w:tcPr>
          <w:p w:rsidR="00700869" w:rsidRPr="00C7667E" w:rsidRDefault="00700869" w:rsidP="00700869">
            <w:pPr>
              <w:spacing w:after="0" w:line="240" w:lineRule="auto"/>
              <w:jc w:val="center"/>
              <w:rPr>
                <w:rFonts w:ascii="Times New Roman" w:hAnsi="Times New Roman" w:cs="Times New Roman"/>
                <w:sz w:val="18"/>
                <w:szCs w:val="18"/>
              </w:rPr>
            </w:pPr>
          </w:p>
        </w:tc>
        <w:tc>
          <w:tcPr>
            <w:tcW w:w="1208" w:type="dxa"/>
            <w:gridSpan w:val="3"/>
            <w:vAlign w:val="center"/>
          </w:tcPr>
          <w:p w:rsidR="00700869" w:rsidRPr="00C7667E" w:rsidRDefault="00700869" w:rsidP="00700869">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700869" w:rsidRPr="00C7667E" w:rsidRDefault="00700869" w:rsidP="00700869">
            <w:pPr>
              <w:pStyle w:val="31"/>
              <w:shd w:val="clear" w:color="auto" w:fill="auto"/>
              <w:tabs>
                <w:tab w:val="left" w:pos="6804"/>
              </w:tabs>
              <w:spacing w:line="240" w:lineRule="auto"/>
              <w:jc w:val="left"/>
              <w:rPr>
                <w:rFonts w:ascii="Times New Roman" w:hAnsi="Times New Roman" w:cs="Times New Roman"/>
                <w:color w:val="auto"/>
                <w:sz w:val="18"/>
                <w:szCs w:val="18"/>
              </w:rPr>
            </w:pPr>
          </w:p>
        </w:tc>
      </w:tr>
      <w:tr w:rsidR="00CE4D01" w:rsidRPr="00C7667E" w:rsidTr="00091EE8">
        <w:trPr>
          <w:gridAfter w:val="10"/>
          <w:wAfter w:w="15761" w:type="dxa"/>
          <w:trHeight w:val="496"/>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5219" w:type="dxa"/>
            <w:gridSpan w:val="2"/>
            <w:vAlign w:val="center"/>
          </w:tcPr>
          <w:p w:rsidR="00CE4D01" w:rsidRPr="00C7667E" w:rsidRDefault="00CE4D01" w:rsidP="00091EE8">
            <w:pPr>
              <w:pStyle w:val="11"/>
              <w:rPr>
                <w:rFonts w:ascii="Times New Roman" w:hAnsi="Times New Roman"/>
                <w:sz w:val="18"/>
                <w:szCs w:val="18"/>
              </w:rPr>
            </w:pPr>
            <w:r w:rsidRPr="00C7667E">
              <w:rPr>
                <w:rFonts w:ascii="Times New Roman" w:hAnsi="Times New Roman"/>
                <w:sz w:val="18"/>
                <w:szCs w:val="18"/>
              </w:rPr>
              <w:t xml:space="preserve">Комплексна </w:t>
            </w:r>
            <w:proofErr w:type="spellStart"/>
            <w:r w:rsidRPr="00C7667E">
              <w:rPr>
                <w:rFonts w:ascii="Times New Roman" w:hAnsi="Times New Roman"/>
                <w:sz w:val="18"/>
                <w:szCs w:val="18"/>
              </w:rPr>
              <w:t>термомодернізація</w:t>
            </w:r>
            <w:proofErr w:type="spellEnd"/>
            <w:r w:rsidRPr="00C7667E">
              <w:rPr>
                <w:rFonts w:ascii="Times New Roman" w:hAnsi="Times New Roman"/>
                <w:sz w:val="18"/>
                <w:szCs w:val="18"/>
              </w:rPr>
              <w:t xml:space="preserve"> житлових будинків</w:t>
            </w:r>
            <w:r>
              <w:rPr>
                <w:rFonts w:ascii="Times New Roman" w:hAnsi="Times New Roman"/>
                <w:sz w:val="18"/>
                <w:szCs w:val="18"/>
              </w:rPr>
              <w:t xml:space="preserve">  </w:t>
            </w:r>
          </w:p>
        </w:tc>
        <w:tc>
          <w:tcPr>
            <w:tcW w:w="1130" w:type="dxa"/>
            <w:gridSpan w:val="2"/>
            <w:vAlign w:val="center"/>
          </w:tcPr>
          <w:p w:rsidR="00CE4D01" w:rsidRDefault="00CE4D01" w:rsidP="00060A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Pr="00C7667E">
              <w:rPr>
                <w:rFonts w:ascii="Times New Roman" w:hAnsi="Times New Roman" w:cs="Times New Roman"/>
                <w:sz w:val="18"/>
                <w:szCs w:val="18"/>
              </w:rPr>
              <w:t>000</w:t>
            </w:r>
            <w:r>
              <w:rPr>
                <w:rFonts w:ascii="Times New Roman" w:hAnsi="Times New Roman" w:cs="Times New Roman"/>
                <w:sz w:val="18"/>
                <w:szCs w:val="18"/>
              </w:rPr>
              <w:t>,0</w:t>
            </w:r>
          </w:p>
          <w:p w:rsidR="00CE4D01" w:rsidRPr="002D037B" w:rsidRDefault="00CE4D01" w:rsidP="00060AE0">
            <w:pPr>
              <w:spacing w:after="0" w:line="240" w:lineRule="auto"/>
              <w:jc w:val="center"/>
              <w:rPr>
                <w:rFonts w:ascii="Times New Roman" w:hAnsi="Times New Roman" w:cs="Times New Roman"/>
                <w:sz w:val="16"/>
                <w:szCs w:val="16"/>
              </w:rPr>
            </w:pPr>
            <w:r w:rsidRPr="002D037B">
              <w:rPr>
                <w:rFonts w:ascii="Times New Roman" w:hAnsi="Times New Roman" w:cs="Times New Roman"/>
                <w:sz w:val="16"/>
                <w:szCs w:val="16"/>
              </w:rPr>
              <w:t>ІД20000,0</w:t>
            </w:r>
          </w:p>
        </w:tc>
        <w:tc>
          <w:tcPr>
            <w:tcW w:w="1332" w:type="dxa"/>
            <w:gridSpan w:val="2"/>
          </w:tcPr>
          <w:p w:rsidR="005B24E5" w:rsidRDefault="005B24E5" w:rsidP="00060AE0">
            <w:pPr>
              <w:spacing w:after="0" w:line="240" w:lineRule="auto"/>
              <w:rPr>
                <w:rFonts w:ascii="Times New Roman" w:hAnsi="Times New Roman" w:cs="Times New Roman"/>
                <w:sz w:val="18"/>
                <w:szCs w:val="18"/>
              </w:rPr>
            </w:pPr>
          </w:p>
          <w:p w:rsidR="00CE4D01" w:rsidRPr="00C7667E" w:rsidRDefault="00556677" w:rsidP="00700869">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 xml:space="preserve">           </w:t>
            </w:r>
            <w:r w:rsidR="00700869">
              <w:rPr>
                <w:rFonts w:ascii="Times New Roman" w:hAnsi="Times New Roman" w:cs="Times New Roman"/>
                <w:sz w:val="18"/>
                <w:szCs w:val="18"/>
              </w:rPr>
              <w:t>10000,0</w:t>
            </w:r>
          </w:p>
        </w:tc>
        <w:tc>
          <w:tcPr>
            <w:tcW w:w="1200" w:type="dxa"/>
            <w:gridSpan w:val="4"/>
            <w:tcBorders>
              <w:left w:val="single" w:sz="4" w:space="0" w:color="auto"/>
              <w:right w:val="single" w:sz="4" w:space="0" w:color="auto"/>
            </w:tcBorders>
            <w:vAlign w:val="center"/>
          </w:tcPr>
          <w:p w:rsidR="00CE4D01" w:rsidRPr="00556677" w:rsidRDefault="00556677" w:rsidP="00060AE0">
            <w:pPr>
              <w:pStyle w:val="11"/>
              <w:tabs>
                <w:tab w:val="left" w:pos="6804"/>
              </w:tabs>
              <w:rPr>
                <w:rFonts w:ascii="Times New Roman" w:hAnsi="Times New Roman"/>
                <w:sz w:val="18"/>
                <w:szCs w:val="18"/>
                <w:lang w:val="en-US"/>
              </w:rPr>
            </w:pPr>
            <w:r>
              <w:rPr>
                <w:rFonts w:ascii="Times New Roman" w:hAnsi="Times New Roman"/>
                <w:sz w:val="18"/>
                <w:szCs w:val="18"/>
                <w:lang w:val="en-US"/>
              </w:rPr>
              <w:t xml:space="preserve">          0   </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C7667E" w:rsidRDefault="00CE4D01" w:rsidP="00060AE0">
            <w:pPr>
              <w:pStyle w:val="11"/>
              <w:tabs>
                <w:tab w:val="left" w:pos="6804"/>
              </w:tabs>
              <w:rPr>
                <w:rFonts w:ascii="Times New Roman" w:hAnsi="Times New Roman"/>
                <w:sz w:val="18"/>
                <w:szCs w:val="18"/>
              </w:rPr>
            </w:pPr>
            <w:r>
              <w:rPr>
                <w:rFonts w:ascii="Times New Roman" w:hAnsi="Times New Roman"/>
                <w:sz w:val="18"/>
                <w:szCs w:val="18"/>
              </w:rPr>
              <w:t>0</w:t>
            </w:r>
          </w:p>
        </w:tc>
        <w:tc>
          <w:tcPr>
            <w:tcW w:w="3960" w:type="dxa"/>
            <w:gridSpan w:val="8"/>
          </w:tcPr>
          <w:p w:rsidR="00CE4D01" w:rsidRPr="003C5E1B" w:rsidRDefault="00CE4D01" w:rsidP="00CE4D01">
            <w:pPr>
              <w:tabs>
                <w:tab w:val="left" w:pos="6804"/>
              </w:tabs>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ind w:left="-641"/>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vAlign w:val="center"/>
          </w:tcPr>
          <w:p w:rsidR="00CE4D01" w:rsidRPr="00C7667E" w:rsidRDefault="00CE4D01" w:rsidP="00091EE8">
            <w:pPr>
              <w:pStyle w:val="11"/>
              <w:rPr>
                <w:rFonts w:ascii="Times New Roman" w:hAnsi="Times New Roman"/>
                <w:sz w:val="18"/>
                <w:szCs w:val="18"/>
              </w:rPr>
            </w:pPr>
            <w:r w:rsidRPr="00C7667E">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C7667E">
              <w:rPr>
                <w:rFonts w:ascii="Times New Roman" w:hAnsi="Times New Roman"/>
                <w:sz w:val="18"/>
                <w:szCs w:val="18"/>
              </w:rPr>
              <w:t xml:space="preserve"> (зупинок громадського транспорту;</w:t>
            </w:r>
          </w:p>
          <w:p w:rsidR="00CE4D01" w:rsidRPr="00C7667E" w:rsidRDefault="00CE4D01" w:rsidP="00091EE8">
            <w:pPr>
              <w:pStyle w:val="11"/>
              <w:rPr>
                <w:rFonts w:ascii="Times New Roman" w:hAnsi="Times New Roman"/>
                <w:sz w:val="18"/>
                <w:szCs w:val="18"/>
              </w:rPr>
            </w:pPr>
            <w:r w:rsidRPr="00C7667E">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CE4D01" w:rsidRPr="00C7667E" w:rsidRDefault="00CE4D01" w:rsidP="00091EE8">
            <w:pPr>
              <w:pStyle w:val="11"/>
              <w:rPr>
                <w:rFonts w:ascii="Times New Roman" w:hAnsi="Times New Roman"/>
                <w:sz w:val="18"/>
                <w:szCs w:val="18"/>
              </w:rPr>
            </w:pPr>
            <w:r w:rsidRPr="00C7667E">
              <w:rPr>
                <w:rFonts w:ascii="Times New Roman" w:hAnsi="Times New Roman"/>
                <w:sz w:val="18"/>
                <w:szCs w:val="18"/>
              </w:rPr>
              <w:t xml:space="preserve">-влаштування та заміна турнікетного </w:t>
            </w:r>
            <w:proofErr w:type="spellStart"/>
            <w:r w:rsidRPr="00C7667E">
              <w:rPr>
                <w:rFonts w:ascii="Times New Roman" w:hAnsi="Times New Roman"/>
                <w:sz w:val="18"/>
                <w:szCs w:val="18"/>
              </w:rPr>
              <w:t>огородження;тощо</w:t>
            </w:r>
            <w:proofErr w:type="spellEnd"/>
            <w:r w:rsidRPr="00C7667E">
              <w:rPr>
                <w:rFonts w:ascii="Times New Roman" w:hAnsi="Times New Roman"/>
                <w:sz w:val="18"/>
                <w:szCs w:val="18"/>
              </w:rPr>
              <w:t>)</w:t>
            </w:r>
          </w:p>
        </w:tc>
        <w:tc>
          <w:tcPr>
            <w:tcW w:w="1130" w:type="dxa"/>
            <w:gridSpan w:val="2"/>
            <w:vAlign w:val="center"/>
          </w:tcPr>
          <w:p w:rsidR="00CE4D01" w:rsidRPr="009C15B7" w:rsidRDefault="00CE4D01" w:rsidP="00091EE8">
            <w:pPr>
              <w:spacing w:after="0" w:line="240" w:lineRule="auto"/>
              <w:jc w:val="center"/>
              <w:rPr>
                <w:rFonts w:ascii="Times New Roman" w:hAnsi="Times New Roman" w:cs="Times New Roman"/>
                <w:sz w:val="18"/>
                <w:szCs w:val="18"/>
              </w:rPr>
            </w:pPr>
            <w:r w:rsidRPr="009C15B7">
              <w:rPr>
                <w:rFonts w:ascii="Times New Roman" w:hAnsi="Times New Roman" w:cs="Times New Roman"/>
                <w:sz w:val="18"/>
                <w:szCs w:val="18"/>
              </w:rPr>
              <w:t>49500,0</w:t>
            </w:r>
          </w:p>
          <w:p w:rsidR="00CE4D01" w:rsidRPr="009C15B7" w:rsidRDefault="00CE4D01" w:rsidP="00091EE8">
            <w:pPr>
              <w:spacing w:after="0" w:line="240" w:lineRule="auto"/>
              <w:jc w:val="center"/>
              <w:rPr>
                <w:rFonts w:ascii="Times New Roman" w:hAnsi="Times New Roman" w:cs="Times New Roman"/>
                <w:sz w:val="18"/>
                <w:szCs w:val="18"/>
              </w:rPr>
            </w:pPr>
            <w:r w:rsidRPr="009C15B7">
              <w:rPr>
                <w:rFonts w:ascii="Times New Roman" w:hAnsi="Times New Roman" w:cs="Times New Roman"/>
                <w:sz w:val="18"/>
                <w:szCs w:val="18"/>
              </w:rPr>
              <w:t>ДБ26000</w:t>
            </w:r>
          </w:p>
        </w:tc>
        <w:tc>
          <w:tcPr>
            <w:tcW w:w="1332" w:type="dxa"/>
            <w:gridSpan w:val="2"/>
          </w:tcPr>
          <w:p w:rsidR="00CE4D01" w:rsidRPr="009C15B7" w:rsidRDefault="00CE4D01" w:rsidP="00091EE8">
            <w:pPr>
              <w:spacing w:after="0" w:line="240" w:lineRule="auto"/>
              <w:rPr>
                <w:rFonts w:ascii="Times New Roman" w:hAnsi="Times New Roman" w:cs="Times New Roman"/>
                <w:sz w:val="18"/>
                <w:szCs w:val="18"/>
              </w:rPr>
            </w:pPr>
          </w:p>
        </w:tc>
        <w:tc>
          <w:tcPr>
            <w:tcW w:w="1200" w:type="dxa"/>
            <w:gridSpan w:val="4"/>
          </w:tcPr>
          <w:p w:rsidR="00CE4D01" w:rsidRPr="009C15B7" w:rsidRDefault="00CE4D01" w:rsidP="00091EE8">
            <w:pPr>
              <w:spacing w:after="0" w:line="240" w:lineRule="auto"/>
              <w:rPr>
                <w:rFonts w:ascii="Times New Roman" w:hAnsi="Times New Roman" w:cs="Times New Roman"/>
                <w:sz w:val="18"/>
                <w:szCs w:val="18"/>
              </w:rPr>
            </w:pPr>
            <w:r w:rsidRPr="009C15B7">
              <w:rPr>
                <w:rFonts w:ascii="Times New Roman" w:hAnsi="Times New Roman" w:cs="Times New Roman"/>
                <w:sz w:val="18"/>
                <w:szCs w:val="18"/>
              </w:rPr>
              <w:t>54000,0</w:t>
            </w:r>
          </w:p>
        </w:tc>
        <w:tc>
          <w:tcPr>
            <w:tcW w:w="1047" w:type="dxa"/>
            <w:gridSpan w:val="5"/>
            <w:tcBorders>
              <w:left w:val="single" w:sz="4" w:space="0" w:color="auto"/>
            </w:tcBorders>
            <w:vAlign w:val="center"/>
          </w:tcPr>
          <w:p w:rsidR="00CE4D01" w:rsidRPr="00C7667E" w:rsidRDefault="00CE4D01" w:rsidP="00091EE8">
            <w:pPr>
              <w:tabs>
                <w:tab w:val="left" w:pos="6804"/>
              </w:tabs>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91EE8">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D50E0D" w:rsidRDefault="00CE4D01" w:rsidP="00091EE8">
            <w:pPr>
              <w:spacing w:after="0" w:line="240" w:lineRule="auto"/>
              <w:rPr>
                <w:rFonts w:ascii="Times New Roman" w:hAnsi="Times New Roman"/>
                <w:sz w:val="18"/>
                <w:szCs w:val="18"/>
              </w:rPr>
            </w:pPr>
            <w:r w:rsidRPr="00D50E0D">
              <w:rPr>
                <w:rFonts w:ascii="Times New Roman" w:hAnsi="Times New Roman"/>
                <w:sz w:val="18"/>
                <w:szCs w:val="18"/>
              </w:rPr>
              <w:t>Замовлено проектно-кошторисну документацію:</w:t>
            </w:r>
          </w:p>
          <w:p w:rsidR="00CE4D01" w:rsidRPr="00D50E0D" w:rsidRDefault="00CE4D01" w:rsidP="00091EE8">
            <w:pPr>
              <w:spacing w:after="0" w:line="240" w:lineRule="auto"/>
              <w:rPr>
                <w:rFonts w:ascii="Times New Roman" w:hAnsi="Times New Roman"/>
                <w:color w:val="000000"/>
                <w:sz w:val="18"/>
                <w:szCs w:val="18"/>
              </w:rPr>
            </w:pPr>
            <w:r w:rsidRPr="00D50E0D">
              <w:rPr>
                <w:rFonts w:ascii="Times New Roman" w:hAnsi="Times New Roman"/>
                <w:sz w:val="18"/>
                <w:szCs w:val="18"/>
              </w:rPr>
              <w:t>-</w:t>
            </w:r>
            <w:r w:rsidRPr="00D50E0D">
              <w:rPr>
                <w:rFonts w:ascii="Times New Roman" w:hAnsi="Times New Roman"/>
                <w:color w:val="000000"/>
                <w:sz w:val="18"/>
                <w:szCs w:val="18"/>
              </w:rPr>
              <w:t xml:space="preserve"> Капітальний ремонт </w:t>
            </w:r>
            <w:proofErr w:type="spellStart"/>
            <w:r w:rsidRPr="00D50E0D">
              <w:rPr>
                <w:rFonts w:ascii="Times New Roman" w:hAnsi="Times New Roman"/>
                <w:color w:val="000000"/>
                <w:sz w:val="18"/>
                <w:szCs w:val="18"/>
              </w:rPr>
              <w:t>вул.Гайова</w:t>
            </w:r>
            <w:proofErr w:type="spellEnd"/>
            <w:r w:rsidRPr="00D50E0D">
              <w:rPr>
                <w:rFonts w:ascii="Times New Roman" w:hAnsi="Times New Roman"/>
                <w:color w:val="000000"/>
                <w:sz w:val="18"/>
                <w:szCs w:val="18"/>
              </w:rPr>
              <w:t xml:space="preserve"> в </w:t>
            </w:r>
            <w:proofErr w:type="spellStart"/>
            <w:r w:rsidRPr="00D50E0D">
              <w:rPr>
                <w:rFonts w:ascii="Times New Roman" w:hAnsi="Times New Roman"/>
                <w:color w:val="000000"/>
                <w:sz w:val="18"/>
                <w:szCs w:val="18"/>
              </w:rPr>
              <w:t>м.Тернополі</w:t>
            </w:r>
            <w:proofErr w:type="spellEnd"/>
            <w:r w:rsidRPr="00D50E0D">
              <w:rPr>
                <w:rFonts w:ascii="Times New Roman" w:hAnsi="Times New Roman"/>
                <w:color w:val="000000"/>
                <w:sz w:val="18"/>
                <w:szCs w:val="18"/>
              </w:rPr>
              <w:t>.</w:t>
            </w:r>
          </w:p>
          <w:p w:rsidR="00CE4D01" w:rsidRPr="00C7667E" w:rsidRDefault="00CE4D01" w:rsidP="00091EE8">
            <w:pPr>
              <w:spacing w:after="0" w:line="240" w:lineRule="auto"/>
              <w:jc w:val="both"/>
              <w:rPr>
                <w:rFonts w:ascii="Times New Roman" w:eastAsia="Times New Roman" w:hAnsi="Times New Roman" w:cs="Times New Roman"/>
                <w:sz w:val="18"/>
                <w:szCs w:val="18"/>
                <w:lang w:eastAsia="ru-RU"/>
              </w:rPr>
            </w:pPr>
            <w:r w:rsidRPr="00D50E0D">
              <w:rPr>
                <w:rFonts w:ascii="Times New Roman" w:hAnsi="Times New Roman"/>
                <w:color w:val="000000"/>
                <w:sz w:val="18"/>
                <w:szCs w:val="18"/>
              </w:rPr>
              <w:t>-</w:t>
            </w:r>
            <w:r w:rsidR="00F82659">
              <w:rPr>
                <w:rFonts w:ascii="Times New Roman" w:hAnsi="Times New Roman"/>
                <w:color w:val="000000"/>
                <w:sz w:val="18"/>
                <w:szCs w:val="18"/>
              </w:rPr>
              <w:t xml:space="preserve"> </w:t>
            </w:r>
            <w:r w:rsidRPr="00D50E0D">
              <w:rPr>
                <w:rFonts w:ascii="Times New Roman" w:hAnsi="Times New Roman"/>
                <w:sz w:val="18"/>
                <w:szCs w:val="18"/>
              </w:rPr>
              <w:t xml:space="preserve">Капітальний ремонт </w:t>
            </w:r>
            <w:proofErr w:type="spellStart"/>
            <w:r w:rsidRPr="00D50E0D">
              <w:rPr>
                <w:rFonts w:ascii="Times New Roman" w:hAnsi="Times New Roman"/>
                <w:color w:val="000000"/>
                <w:sz w:val="18"/>
                <w:szCs w:val="18"/>
              </w:rPr>
              <w:t>вул.Воїнів</w:t>
            </w:r>
            <w:proofErr w:type="spellEnd"/>
            <w:r w:rsidRPr="00D50E0D">
              <w:rPr>
                <w:rFonts w:ascii="Times New Roman" w:hAnsi="Times New Roman"/>
                <w:color w:val="000000"/>
                <w:sz w:val="18"/>
                <w:szCs w:val="18"/>
              </w:rPr>
              <w:t xml:space="preserve"> дивізії «Галичина» (ділянка від </w:t>
            </w:r>
            <w:proofErr w:type="spellStart"/>
            <w:r w:rsidRPr="00D50E0D">
              <w:rPr>
                <w:rFonts w:ascii="Times New Roman" w:hAnsi="Times New Roman"/>
                <w:color w:val="000000"/>
                <w:sz w:val="18"/>
                <w:szCs w:val="18"/>
              </w:rPr>
              <w:t>вул.Галицька</w:t>
            </w:r>
            <w:proofErr w:type="spellEnd"/>
            <w:r w:rsidRPr="00D50E0D">
              <w:rPr>
                <w:rFonts w:ascii="Times New Roman" w:hAnsi="Times New Roman"/>
                <w:color w:val="000000"/>
                <w:sz w:val="18"/>
                <w:szCs w:val="18"/>
              </w:rPr>
              <w:t xml:space="preserve"> до </w:t>
            </w:r>
            <w:proofErr w:type="spellStart"/>
            <w:r w:rsidRPr="00D50E0D">
              <w:rPr>
                <w:rFonts w:ascii="Times New Roman" w:hAnsi="Times New Roman"/>
                <w:color w:val="000000"/>
                <w:sz w:val="18"/>
                <w:szCs w:val="18"/>
              </w:rPr>
              <w:t>вул.Городня</w:t>
            </w:r>
            <w:proofErr w:type="spellEnd"/>
            <w:r w:rsidRPr="00D50E0D">
              <w:rPr>
                <w:rFonts w:ascii="Times New Roman" w:hAnsi="Times New Roman"/>
                <w:color w:val="000000"/>
                <w:sz w:val="18"/>
                <w:szCs w:val="18"/>
              </w:rPr>
              <w:t xml:space="preserve">) в </w:t>
            </w:r>
            <w:proofErr w:type="spellStart"/>
            <w:r w:rsidRPr="00D50E0D">
              <w:rPr>
                <w:rFonts w:ascii="Times New Roman" w:hAnsi="Times New Roman"/>
                <w:color w:val="000000"/>
                <w:sz w:val="18"/>
                <w:szCs w:val="18"/>
              </w:rPr>
              <w:t>м.Тернополі</w:t>
            </w:r>
            <w:proofErr w:type="spellEnd"/>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tcPr>
          <w:p w:rsidR="00CE4D01" w:rsidRPr="00C7667E" w:rsidRDefault="00CE4D01" w:rsidP="00060AE0">
            <w:pPr>
              <w:pStyle w:val="11"/>
              <w:snapToGrid w:val="0"/>
              <w:rPr>
                <w:rFonts w:ascii="Times New Roman" w:hAnsi="Times New Roman"/>
                <w:sz w:val="18"/>
                <w:szCs w:val="18"/>
              </w:rPr>
            </w:pPr>
            <w:r w:rsidRPr="00C7667E">
              <w:rPr>
                <w:rFonts w:ascii="Times New Roman" w:hAnsi="Times New Roman"/>
                <w:sz w:val="18"/>
                <w:szCs w:val="18"/>
              </w:rPr>
              <w:t xml:space="preserve">Реконструкція </w:t>
            </w:r>
            <w:proofErr w:type="spellStart"/>
            <w:r w:rsidRPr="00C7667E">
              <w:rPr>
                <w:rFonts w:ascii="Times New Roman" w:hAnsi="Times New Roman"/>
                <w:sz w:val="18"/>
                <w:szCs w:val="18"/>
              </w:rPr>
              <w:t>вул.Спортивної</w:t>
            </w:r>
            <w:proofErr w:type="spellEnd"/>
            <w:r w:rsidRPr="00C7667E">
              <w:rPr>
                <w:rFonts w:ascii="Times New Roman" w:hAnsi="Times New Roman"/>
                <w:sz w:val="18"/>
                <w:szCs w:val="18"/>
              </w:rPr>
              <w:t xml:space="preserve"> в </w:t>
            </w:r>
            <w:proofErr w:type="spellStart"/>
            <w:r w:rsidRPr="00C7667E">
              <w:rPr>
                <w:rFonts w:ascii="Times New Roman" w:hAnsi="Times New Roman"/>
                <w:sz w:val="18"/>
                <w:szCs w:val="18"/>
              </w:rPr>
              <w:t>м.Тернополі</w:t>
            </w:r>
            <w:proofErr w:type="spellEnd"/>
          </w:p>
        </w:tc>
        <w:tc>
          <w:tcPr>
            <w:tcW w:w="1130" w:type="dxa"/>
            <w:gridSpan w:val="2"/>
            <w:vAlign w:val="center"/>
          </w:tcPr>
          <w:p w:rsidR="00CE4D01" w:rsidRDefault="00CE4D01" w:rsidP="00060A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r w:rsidRPr="00C7667E">
              <w:rPr>
                <w:rFonts w:ascii="Times New Roman" w:hAnsi="Times New Roman" w:cs="Times New Roman"/>
                <w:sz w:val="18"/>
                <w:szCs w:val="18"/>
              </w:rPr>
              <w:t>0,0</w:t>
            </w:r>
          </w:p>
          <w:p w:rsidR="00CE4D01" w:rsidRPr="00C7667E" w:rsidRDefault="00CE4D01" w:rsidP="00060A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ДБ20000,0</w:t>
            </w:r>
          </w:p>
        </w:tc>
        <w:tc>
          <w:tcPr>
            <w:tcW w:w="1332" w:type="dxa"/>
            <w:gridSpan w:val="2"/>
            <w:tcBorders>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CE4D01">
            <w:pPr>
              <w:tabs>
                <w:tab w:val="left" w:pos="6804"/>
              </w:tabs>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vAlign w:val="center"/>
          </w:tcPr>
          <w:p w:rsidR="00CE4D01" w:rsidRPr="00C7667E" w:rsidRDefault="00CE4D01" w:rsidP="00060AE0">
            <w:pPr>
              <w:pStyle w:val="11"/>
              <w:rPr>
                <w:rFonts w:ascii="Times New Roman" w:hAnsi="Times New Roman"/>
                <w:sz w:val="18"/>
                <w:szCs w:val="18"/>
              </w:rPr>
            </w:pPr>
            <w:r w:rsidRPr="00C7667E">
              <w:rPr>
                <w:rFonts w:ascii="Times New Roman" w:hAnsi="Times New Roman"/>
                <w:sz w:val="18"/>
                <w:szCs w:val="18"/>
              </w:rPr>
              <w:t>Капітальний ремонт та реконструкція мостів, шляхопроводів та штучних споруд</w:t>
            </w:r>
          </w:p>
        </w:tc>
        <w:tc>
          <w:tcPr>
            <w:tcW w:w="1130" w:type="dxa"/>
            <w:gridSpan w:val="2"/>
            <w:vAlign w:val="center"/>
          </w:tcPr>
          <w:p w:rsidR="00CE4D01"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1200</w:t>
            </w:r>
            <w:r w:rsidRPr="00C7667E">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p w:rsidR="00CE4D01" w:rsidRPr="00C7667E"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ДБ15000</w:t>
            </w:r>
          </w:p>
        </w:tc>
        <w:tc>
          <w:tcPr>
            <w:tcW w:w="1332" w:type="dxa"/>
            <w:gridSpan w:val="2"/>
          </w:tcPr>
          <w:p w:rsidR="00CE4D01" w:rsidRPr="00C7667E"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200" w:type="dxa"/>
            <w:gridSpan w:val="4"/>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tabs>
                <w:tab w:val="left" w:pos="6804"/>
              </w:tabs>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CE4D01">
            <w:pPr>
              <w:tabs>
                <w:tab w:val="left" w:pos="6804"/>
              </w:tabs>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219" w:type="dxa"/>
            <w:gridSpan w:val="2"/>
            <w:vAlign w:val="center"/>
          </w:tcPr>
          <w:p w:rsidR="00CE4D01" w:rsidRPr="00C7667E" w:rsidRDefault="00CE4D01" w:rsidP="00060AE0">
            <w:pPr>
              <w:pStyle w:val="31"/>
              <w:shd w:val="clear" w:color="auto" w:fill="auto"/>
              <w:spacing w:line="240" w:lineRule="auto"/>
              <w:jc w:val="left"/>
              <w:rPr>
                <w:rFonts w:ascii="Times New Roman" w:hAnsi="Times New Roman" w:cs="Times New Roman"/>
                <w:sz w:val="18"/>
                <w:szCs w:val="18"/>
              </w:rPr>
            </w:pPr>
            <w:r w:rsidRPr="00C7667E">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30" w:type="dxa"/>
            <w:gridSpan w:val="2"/>
            <w:vAlign w:val="center"/>
          </w:tcPr>
          <w:p w:rsidR="00CE4D01"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r w:rsidRPr="00C7667E">
              <w:rPr>
                <w:rFonts w:ascii="Times New Roman" w:hAnsi="Times New Roman" w:cs="Times New Roman"/>
                <w:color w:val="000000" w:themeColor="text1"/>
                <w:sz w:val="18"/>
                <w:szCs w:val="18"/>
              </w:rPr>
              <w:t>0,0</w:t>
            </w:r>
          </w:p>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ДБ73000</w:t>
            </w:r>
          </w:p>
        </w:tc>
        <w:tc>
          <w:tcPr>
            <w:tcW w:w="1332" w:type="dxa"/>
            <w:gridSpan w:val="2"/>
            <w:tcBorders>
              <w:right w:val="single" w:sz="4" w:space="0" w:color="auto"/>
            </w:tcBorders>
            <w:shd w:val="clear" w:color="auto" w:fill="auto"/>
            <w:vAlign w:val="center"/>
          </w:tcPr>
          <w:p w:rsidR="00CE4D01" w:rsidRPr="00AD3529" w:rsidRDefault="00556677" w:rsidP="00060AE0">
            <w:pPr>
              <w:pStyle w:val="a4"/>
              <w:ind w:left="0" w:right="-46"/>
              <w:rPr>
                <w:color w:val="000000" w:themeColor="text1"/>
                <w:sz w:val="18"/>
                <w:szCs w:val="18"/>
              </w:rPr>
            </w:pPr>
            <w:r>
              <w:rPr>
                <w:color w:val="000000" w:themeColor="text1"/>
                <w:sz w:val="18"/>
                <w:szCs w:val="18"/>
                <w:lang w:val="en-US"/>
              </w:rPr>
              <w:t xml:space="preserve">     </w:t>
            </w:r>
            <w:r w:rsidR="00CE4D01" w:rsidRPr="00AD3529">
              <w:rPr>
                <w:color w:val="000000" w:themeColor="text1"/>
                <w:sz w:val="18"/>
                <w:szCs w:val="18"/>
              </w:rPr>
              <w:t>8500</w:t>
            </w:r>
            <w:r w:rsidR="00AD3529" w:rsidRPr="00AD3529">
              <w:rPr>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CE4D01" w:rsidRPr="00AD3529" w:rsidRDefault="00CE4D01" w:rsidP="00060AE0">
            <w:pPr>
              <w:pStyle w:val="a4"/>
              <w:ind w:left="-24" w:right="-46"/>
              <w:jc w:val="center"/>
              <w:rPr>
                <w:color w:val="000000" w:themeColor="text1"/>
                <w:sz w:val="18"/>
                <w:szCs w:val="18"/>
              </w:rPr>
            </w:pPr>
            <w:r w:rsidRPr="00AD3529">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CE4D01">
            <w:pPr>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219" w:type="dxa"/>
            <w:gridSpan w:val="2"/>
            <w:vAlign w:val="center"/>
          </w:tcPr>
          <w:p w:rsidR="00CE4D01" w:rsidRPr="00C7667E" w:rsidRDefault="00CE4D01" w:rsidP="00060AE0">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 xml:space="preserve">Реконструкція, капітальний ремонт тротуарів </w:t>
            </w:r>
          </w:p>
        </w:tc>
        <w:tc>
          <w:tcPr>
            <w:tcW w:w="1130" w:type="dxa"/>
            <w:gridSpan w:val="2"/>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r w:rsidRPr="00C7667E">
              <w:rPr>
                <w:rFonts w:ascii="Times New Roman" w:hAnsi="Times New Roman" w:cs="Times New Roman"/>
                <w:color w:val="000000" w:themeColor="text1"/>
                <w:sz w:val="18"/>
                <w:szCs w:val="18"/>
              </w:rPr>
              <w:t>0,0</w:t>
            </w:r>
          </w:p>
        </w:tc>
        <w:tc>
          <w:tcPr>
            <w:tcW w:w="1332" w:type="dxa"/>
            <w:gridSpan w:val="2"/>
          </w:tcPr>
          <w:p w:rsidR="00CE4D01" w:rsidRPr="00AD3529" w:rsidRDefault="00556677"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 xml:space="preserve">     </w:t>
            </w:r>
            <w:r w:rsidR="00CE4D01" w:rsidRPr="00AD3529">
              <w:rPr>
                <w:rFonts w:ascii="Times New Roman" w:hAnsi="Times New Roman" w:cs="Times New Roman"/>
                <w:color w:val="000000" w:themeColor="text1"/>
                <w:sz w:val="18"/>
                <w:szCs w:val="18"/>
              </w:rPr>
              <w:t>5000,0</w:t>
            </w:r>
          </w:p>
        </w:tc>
        <w:tc>
          <w:tcPr>
            <w:tcW w:w="1200" w:type="dxa"/>
            <w:gridSpan w:val="4"/>
          </w:tcPr>
          <w:p w:rsidR="00CE4D01" w:rsidRPr="00AD3529" w:rsidRDefault="00CE4D01" w:rsidP="00060AE0">
            <w:pPr>
              <w:spacing w:after="0" w:line="240" w:lineRule="auto"/>
              <w:jc w:val="center"/>
              <w:rPr>
                <w:rFonts w:ascii="Times New Roman" w:hAnsi="Times New Roman" w:cs="Times New Roman"/>
                <w:color w:val="000000" w:themeColor="text1"/>
                <w:sz w:val="18"/>
                <w:szCs w:val="18"/>
              </w:rPr>
            </w:pPr>
            <w:r w:rsidRPr="00AD3529">
              <w:rPr>
                <w:rFonts w:ascii="Times New Roman" w:hAnsi="Times New Roman" w:cs="Times New Roman"/>
                <w:color w:val="000000" w:themeColor="text1"/>
                <w:sz w:val="18"/>
                <w:szCs w:val="18"/>
              </w:rPr>
              <w:t>0</w:t>
            </w:r>
          </w:p>
        </w:tc>
        <w:tc>
          <w:tcPr>
            <w:tcW w:w="1047" w:type="dxa"/>
            <w:gridSpan w:val="5"/>
            <w:tcBorders>
              <w:left w:val="single" w:sz="4" w:space="0" w:color="auto"/>
            </w:tcBorders>
            <w:vAlign w:val="center"/>
          </w:tcPr>
          <w:p w:rsidR="00CE4D01" w:rsidRPr="0027593C"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27593C" w:rsidRDefault="00CE4D01" w:rsidP="00060AE0">
            <w:pPr>
              <w:pStyle w:val="11"/>
              <w:tabs>
                <w:tab w:val="left" w:pos="6804"/>
              </w:tabs>
              <w:rPr>
                <w:rFonts w:ascii="Times New Roman" w:hAnsi="Times New Roman"/>
                <w:sz w:val="18"/>
                <w:szCs w:val="18"/>
                <w:lang w:val="en-US"/>
              </w:rPr>
            </w:pPr>
            <w:r>
              <w:rPr>
                <w:rFonts w:ascii="Times New Roman" w:hAnsi="Times New Roman"/>
                <w:sz w:val="18"/>
                <w:szCs w:val="18"/>
              </w:rPr>
              <w:t>0</w:t>
            </w:r>
          </w:p>
        </w:tc>
        <w:tc>
          <w:tcPr>
            <w:tcW w:w="3960" w:type="dxa"/>
            <w:gridSpan w:val="8"/>
          </w:tcPr>
          <w:p w:rsidR="00CE4D01" w:rsidRPr="0027593C" w:rsidRDefault="00CE4D01" w:rsidP="00CE4D01">
            <w:pPr>
              <w:keepLines/>
              <w:tabs>
                <w:tab w:val="left" w:pos="6804"/>
              </w:tabs>
              <w:jc w:val="both"/>
              <w:rPr>
                <w:rFonts w:ascii="Times New Roman" w:eastAsia="Times New Roman" w:hAnsi="Times New Roman" w:cs="Times New Roman"/>
                <w:sz w:val="18"/>
                <w:szCs w:val="18"/>
                <w:lang w:eastAsia="ru-RU"/>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Капітальний ремонт </w:t>
            </w:r>
            <w:proofErr w:type="spellStart"/>
            <w:r w:rsidRPr="00C7667E">
              <w:rPr>
                <w:rFonts w:ascii="Times New Roman" w:hAnsi="Times New Roman"/>
                <w:color w:val="000000" w:themeColor="text1"/>
                <w:sz w:val="18"/>
                <w:szCs w:val="18"/>
              </w:rPr>
              <w:t>міжквартальних</w:t>
            </w:r>
            <w:proofErr w:type="spellEnd"/>
            <w:r w:rsidRPr="00C7667E">
              <w:rPr>
                <w:rFonts w:ascii="Times New Roman" w:hAnsi="Times New Roman"/>
                <w:color w:val="000000" w:themeColor="text1"/>
                <w:sz w:val="18"/>
                <w:szCs w:val="18"/>
              </w:rPr>
              <w:t xml:space="preserve"> проїздів та пішохідної мережі міста</w:t>
            </w:r>
          </w:p>
        </w:tc>
        <w:tc>
          <w:tcPr>
            <w:tcW w:w="1130" w:type="dxa"/>
            <w:gridSpan w:val="2"/>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r w:rsidRPr="00C7667E">
              <w:rPr>
                <w:rFonts w:ascii="Times New Roman" w:hAnsi="Times New Roman" w:cs="Times New Roman"/>
                <w:color w:val="000000" w:themeColor="text1"/>
                <w:sz w:val="18"/>
                <w:szCs w:val="18"/>
              </w:rPr>
              <w:t>0,0</w:t>
            </w:r>
          </w:p>
        </w:tc>
        <w:tc>
          <w:tcPr>
            <w:tcW w:w="1332" w:type="dxa"/>
            <w:gridSpan w:val="2"/>
          </w:tcPr>
          <w:p w:rsidR="00CE4D01" w:rsidRPr="00AD3529" w:rsidRDefault="00556677"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 xml:space="preserve">      </w:t>
            </w:r>
            <w:r w:rsidR="00CE4D01" w:rsidRPr="00AD3529">
              <w:rPr>
                <w:rFonts w:ascii="Times New Roman" w:hAnsi="Times New Roman" w:cs="Times New Roman"/>
                <w:color w:val="000000" w:themeColor="text1"/>
                <w:sz w:val="18"/>
                <w:szCs w:val="18"/>
              </w:rPr>
              <w:t>5000,0</w:t>
            </w:r>
          </w:p>
        </w:tc>
        <w:tc>
          <w:tcPr>
            <w:tcW w:w="1200" w:type="dxa"/>
            <w:gridSpan w:val="4"/>
          </w:tcPr>
          <w:p w:rsidR="00CE4D01" w:rsidRPr="00AD3529" w:rsidRDefault="00CE4D01" w:rsidP="00060AE0">
            <w:pPr>
              <w:spacing w:after="0" w:line="240" w:lineRule="auto"/>
              <w:jc w:val="center"/>
              <w:rPr>
                <w:rFonts w:ascii="Times New Roman" w:hAnsi="Times New Roman" w:cs="Times New Roman"/>
                <w:color w:val="000000" w:themeColor="text1"/>
                <w:sz w:val="18"/>
                <w:szCs w:val="18"/>
              </w:rPr>
            </w:pPr>
            <w:r w:rsidRPr="00AD3529">
              <w:rPr>
                <w:rFonts w:ascii="Times New Roman" w:hAnsi="Times New Roman" w:cs="Times New Roman"/>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pStyle w:val="22"/>
              <w:shd w:val="clear" w:color="auto" w:fill="auto"/>
              <w:tabs>
                <w:tab w:val="left" w:pos="6804"/>
              </w:tabs>
              <w:spacing w:line="240" w:lineRule="auto"/>
              <w:jc w:val="center"/>
              <w:rPr>
                <w:sz w:val="18"/>
                <w:szCs w:val="18"/>
                <w:lang w:val="uk-UA"/>
              </w:rPr>
            </w:pPr>
          </w:p>
        </w:tc>
        <w:tc>
          <w:tcPr>
            <w:tcW w:w="1208" w:type="dxa"/>
            <w:gridSpan w:val="3"/>
            <w:vAlign w:val="center"/>
          </w:tcPr>
          <w:p w:rsidR="00CE4D01" w:rsidRPr="00C7667E" w:rsidRDefault="00CE4D01" w:rsidP="00060AE0">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CE4D01">
            <w:pPr>
              <w:pStyle w:val="11"/>
              <w:rPr>
                <w:rFonts w:ascii="Times New Roman" w:hAnsi="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2.8</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sz w:val="18"/>
                <w:szCs w:val="18"/>
              </w:rPr>
              <w:t>Облаштування існуючих пішохідних переходів пониженими бордюрами</w:t>
            </w:r>
          </w:p>
        </w:tc>
        <w:tc>
          <w:tcPr>
            <w:tcW w:w="1130" w:type="dxa"/>
            <w:gridSpan w:val="2"/>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C7667E">
              <w:rPr>
                <w:rFonts w:ascii="Times New Roman" w:hAnsi="Times New Roman" w:cs="Times New Roman"/>
                <w:color w:val="000000" w:themeColor="text1"/>
                <w:sz w:val="18"/>
                <w:szCs w:val="18"/>
              </w:rPr>
              <w:t>000,0</w:t>
            </w:r>
          </w:p>
        </w:tc>
        <w:tc>
          <w:tcPr>
            <w:tcW w:w="1332" w:type="dxa"/>
            <w:gridSpan w:val="2"/>
            <w:tcBorders>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060AE0">
            <w:pPr>
              <w:tabs>
                <w:tab w:val="left" w:pos="6804"/>
              </w:tabs>
              <w:spacing w:after="0" w:line="240" w:lineRule="auto"/>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vAlign w:val="center"/>
          </w:tcPr>
          <w:p w:rsidR="00CE4D01" w:rsidRPr="00C7667E" w:rsidRDefault="00CE4D01" w:rsidP="00060AE0">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30" w:type="dxa"/>
            <w:gridSpan w:val="2"/>
            <w:vAlign w:val="center"/>
          </w:tcPr>
          <w:p w:rsidR="00CE4D01" w:rsidRPr="00C7667E"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C7667E">
              <w:rPr>
                <w:rFonts w:ascii="Times New Roman" w:hAnsi="Times New Roman" w:cs="Times New Roman"/>
                <w:color w:val="000000" w:themeColor="text1"/>
                <w:sz w:val="18"/>
                <w:szCs w:val="18"/>
              </w:rPr>
              <w:t>00,0</w:t>
            </w:r>
          </w:p>
        </w:tc>
        <w:tc>
          <w:tcPr>
            <w:tcW w:w="1332" w:type="dxa"/>
            <w:gridSpan w:val="2"/>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2290,0</w:t>
            </w:r>
          </w:p>
        </w:tc>
        <w:tc>
          <w:tcPr>
            <w:tcW w:w="1200" w:type="dxa"/>
            <w:gridSpan w:val="4"/>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2290,0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900,0</w:t>
            </w:r>
          </w:p>
        </w:tc>
        <w:tc>
          <w:tcPr>
            <w:tcW w:w="3960" w:type="dxa"/>
            <w:gridSpan w:val="8"/>
          </w:tcPr>
          <w:p w:rsidR="00CE4D01" w:rsidRPr="00C7667E" w:rsidRDefault="00CE4D01" w:rsidP="00060AE0">
            <w:pPr>
              <w:tabs>
                <w:tab w:val="left" w:pos="6804"/>
              </w:tabs>
              <w:snapToGrid w:val="0"/>
              <w:spacing w:after="0" w:line="240" w:lineRule="auto"/>
              <w:jc w:val="both"/>
              <w:rPr>
                <w:rFonts w:ascii="Times New Roman" w:hAnsi="Times New Roman" w:cs="Times New Roman"/>
                <w:sz w:val="18"/>
                <w:szCs w:val="18"/>
              </w:rPr>
            </w:pPr>
            <w:r w:rsidRPr="00D50E0D">
              <w:rPr>
                <w:rFonts w:ascii="Times New Roman" w:hAnsi="Times New Roman"/>
                <w:sz w:val="18"/>
                <w:szCs w:val="18"/>
              </w:rPr>
              <w:t>Надавались послуги з утримання  та поточного ремонту 55 світлофорних об'єктів</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sz w:val="18"/>
                <w:szCs w:val="18"/>
              </w:rPr>
              <w:t xml:space="preserve">Капітальний ремонт, заміна та влаштування світлофорних об’єктів, в </w:t>
            </w:r>
            <w:proofErr w:type="spellStart"/>
            <w:r w:rsidRPr="00C7667E">
              <w:rPr>
                <w:rFonts w:ascii="Times New Roman" w:hAnsi="Times New Roman"/>
                <w:sz w:val="18"/>
                <w:szCs w:val="18"/>
              </w:rPr>
              <w:t>т.ч</w:t>
            </w:r>
            <w:proofErr w:type="spellEnd"/>
            <w:r w:rsidRPr="00C7667E">
              <w:rPr>
                <w:rFonts w:ascii="Times New Roman" w:hAnsi="Times New Roman"/>
                <w:sz w:val="18"/>
                <w:szCs w:val="18"/>
              </w:rPr>
              <w:t>. з звуковим сигналом</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9</w:t>
            </w:r>
            <w:r w:rsidRPr="00C7667E">
              <w:rPr>
                <w:rFonts w:ascii="Times New Roman" w:hAnsi="Times New Roman"/>
                <w:color w:val="000000" w:themeColor="text1"/>
                <w:sz w:val="18"/>
                <w:szCs w:val="18"/>
              </w:rPr>
              <w:t>00,0</w:t>
            </w:r>
          </w:p>
        </w:tc>
        <w:tc>
          <w:tcPr>
            <w:tcW w:w="1332" w:type="dxa"/>
            <w:gridSpan w:val="2"/>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00" w:type="dxa"/>
            <w:gridSpan w:val="4"/>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lang w:eastAsia="ru-RU"/>
              </w:rPr>
            </w:pPr>
          </w:p>
        </w:tc>
        <w:tc>
          <w:tcPr>
            <w:tcW w:w="1208" w:type="dxa"/>
            <w:gridSpan w:val="3"/>
            <w:vAlign w:val="center"/>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Pr>
          <w:p w:rsidR="00CE4D01" w:rsidRPr="00C7667E" w:rsidRDefault="00CE4D01" w:rsidP="00060AE0">
            <w:pPr>
              <w:tabs>
                <w:tab w:val="left" w:pos="6804"/>
              </w:tabs>
              <w:snapToGrid w:val="0"/>
              <w:spacing w:after="0" w:line="240" w:lineRule="auto"/>
              <w:jc w:val="both"/>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sz w:val="18"/>
                <w:szCs w:val="18"/>
              </w:rPr>
              <w:t xml:space="preserve">Утримання та поточний ремонт дорожніх знаків, а також </w:t>
            </w:r>
            <w:proofErr w:type="spellStart"/>
            <w:r w:rsidRPr="00C7667E">
              <w:rPr>
                <w:rFonts w:ascii="Times New Roman" w:hAnsi="Times New Roman"/>
                <w:sz w:val="18"/>
                <w:szCs w:val="18"/>
              </w:rPr>
              <w:t>колесовідбійних</w:t>
            </w:r>
            <w:proofErr w:type="spellEnd"/>
            <w:r w:rsidRPr="00C7667E">
              <w:rPr>
                <w:rFonts w:ascii="Times New Roman" w:hAnsi="Times New Roman"/>
                <w:sz w:val="18"/>
                <w:szCs w:val="18"/>
              </w:rPr>
              <w:t xml:space="preserve">  та перильних огорож</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332" w:type="dxa"/>
            <w:gridSpan w:val="2"/>
          </w:tcPr>
          <w:p w:rsidR="00CE4D01" w:rsidRPr="00C7667E" w:rsidRDefault="00CE4D01" w:rsidP="00060AE0">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200" w:type="dxa"/>
            <w:gridSpan w:val="4"/>
          </w:tcPr>
          <w:p w:rsidR="00CE4D01" w:rsidRPr="00C7667E" w:rsidRDefault="00CE4D01" w:rsidP="00060AE0">
            <w:pPr>
              <w:pStyle w:val="11"/>
              <w:jc w:val="center"/>
              <w:rPr>
                <w:rFonts w:ascii="Times New Roman" w:hAnsi="Times New Roman"/>
                <w:color w:val="000000" w:themeColor="text1"/>
                <w:sz w:val="18"/>
                <w:szCs w:val="18"/>
              </w:rPr>
            </w:pPr>
            <w:r w:rsidRPr="00C7667E">
              <w:rPr>
                <w:rFonts w:ascii="Times New Roman" w:hAnsi="Times New Roman"/>
                <w:color w:val="000000" w:themeColor="text1"/>
                <w:sz w:val="18"/>
                <w:szCs w:val="18"/>
              </w:rPr>
              <w:t>400,0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80,0</w:t>
            </w:r>
          </w:p>
        </w:tc>
        <w:tc>
          <w:tcPr>
            <w:tcW w:w="3960" w:type="dxa"/>
            <w:gridSpan w:val="8"/>
            <w:tcBorders>
              <w:top w:val="single" w:sz="4" w:space="0" w:color="000000"/>
              <w:left w:val="single" w:sz="4" w:space="0" w:color="000000"/>
              <w:bottom w:val="single" w:sz="4" w:space="0" w:color="000000"/>
              <w:right w:val="single" w:sz="4" w:space="0" w:color="auto"/>
            </w:tcBorders>
          </w:tcPr>
          <w:p w:rsidR="00060AE0"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Проведено ремонт </w:t>
            </w:r>
          </w:p>
          <w:p w:rsidR="00060AE0"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18 м турнікетного огородження, </w:t>
            </w:r>
          </w:p>
          <w:p w:rsidR="00060AE0"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83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дорожніх знаків та   </w:t>
            </w:r>
            <w:proofErr w:type="spellStart"/>
            <w:r w:rsidRPr="00D50E0D">
              <w:rPr>
                <w:rFonts w:ascii="Times New Roman" w:hAnsi="Times New Roman"/>
                <w:sz w:val="18"/>
                <w:szCs w:val="18"/>
              </w:rPr>
              <w:t>стійок</w:t>
            </w:r>
            <w:proofErr w:type="spellEnd"/>
            <w:r w:rsidRPr="00D50E0D">
              <w:rPr>
                <w:rFonts w:ascii="Times New Roman" w:hAnsi="Times New Roman"/>
                <w:sz w:val="18"/>
                <w:szCs w:val="18"/>
              </w:rPr>
              <w:t xml:space="preserve">, </w:t>
            </w:r>
          </w:p>
          <w:p w:rsidR="00CE4D01" w:rsidRPr="008931BC"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влаштовано 46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дорожніх знаків, демонтовано 23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дорожніх знаків</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219" w:type="dxa"/>
            <w:gridSpan w:val="2"/>
            <w:tcBorders>
              <w:right w:val="single" w:sz="4" w:space="0" w:color="auto"/>
            </w:tcBorders>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шляхово-мостового господарства</w:t>
            </w:r>
          </w:p>
        </w:tc>
        <w:tc>
          <w:tcPr>
            <w:tcW w:w="1130" w:type="dxa"/>
            <w:gridSpan w:val="2"/>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992</w:t>
            </w:r>
            <w:r w:rsidRPr="00C7667E">
              <w:rPr>
                <w:rFonts w:ascii="Times New Roman" w:hAnsi="Times New Roman" w:cs="Times New Roman"/>
                <w:color w:val="000000" w:themeColor="text1"/>
                <w:sz w:val="18"/>
                <w:szCs w:val="18"/>
              </w:rPr>
              <w:t>00,0</w:t>
            </w:r>
          </w:p>
        </w:tc>
        <w:tc>
          <w:tcPr>
            <w:tcW w:w="1332" w:type="dxa"/>
            <w:gridSpan w:val="2"/>
            <w:tcBorders>
              <w:right w:val="single" w:sz="4" w:space="0" w:color="auto"/>
            </w:tcBorders>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80000,0</w:t>
            </w:r>
          </w:p>
        </w:tc>
        <w:tc>
          <w:tcPr>
            <w:tcW w:w="1200" w:type="dxa"/>
            <w:gridSpan w:val="4"/>
            <w:tcBorders>
              <w:left w:val="single" w:sz="4" w:space="0" w:color="auto"/>
              <w:bottom w:val="single" w:sz="4" w:space="0" w:color="auto"/>
              <w:right w:val="single" w:sz="4" w:space="0" w:color="auto"/>
            </w:tcBorders>
          </w:tcPr>
          <w:p w:rsidR="00CE4D01"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80000,0</w:t>
            </w:r>
          </w:p>
          <w:p w:rsidR="00CE4D01" w:rsidRPr="00C7667E" w:rsidRDefault="00CE4D01" w:rsidP="00060AE0">
            <w:pPr>
              <w:spacing w:after="0" w:line="240" w:lineRule="auto"/>
              <w:jc w:val="center"/>
              <w:rPr>
                <w:rFonts w:ascii="Times New Roman" w:hAnsi="Times New Roman" w:cs="Times New Roman"/>
                <w:color w:val="000000" w:themeColor="text1"/>
                <w:sz w:val="18"/>
                <w:szCs w:val="18"/>
              </w:rPr>
            </w:pPr>
          </w:p>
        </w:tc>
        <w:tc>
          <w:tcPr>
            <w:tcW w:w="1047" w:type="dxa"/>
            <w:gridSpan w:val="5"/>
            <w:tcBorders>
              <w:left w:val="single" w:sz="4" w:space="0" w:color="auto"/>
              <w:right w:val="single" w:sz="4" w:space="0" w:color="auto"/>
            </w:tcBorders>
            <w:vAlign w:val="center"/>
          </w:tcPr>
          <w:p w:rsidR="00CE4D01" w:rsidRPr="00C7667E" w:rsidRDefault="00CE4D01" w:rsidP="00060AE0">
            <w:pPr>
              <w:tabs>
                <w:tab w:val="left" w:pos="6804"/>
              </w:tabs>
              <w:spacing w:after="0" w:line="240" w:lineRule="auto"/>
              <w:jc w:val="center"/>
              <w:rPr>
                <w:rFonts w:ascii="Times New Roman" w:hAnsi="Times New Roman" w:cs="Times New Roman"/>
                <w:sz w:val="18"/>
                <w:szCs w:val="18"/>
              </w:rPr>
            </w:pPr>
          </w:p>
        </w:tc>
        <w:tc>
          <w:tcPr>
            <w:tcW w:w="1208" w:type="dxa"/>
            <w:gridSpan w:val="3"/>
            <w:tcBorders>
              <w:left w:val="single" w:sz="4" w:space="0" w:color="auto"/>
              <w:right w:val="single" w:sz="4" w:space="0" w:color="auto"/>
            </w:tcBorders>
            <w:vAlign w:val="center"/>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29875,8</w:t>
            </w:r>
          </w:p>
        </w:tc>
        <w:tc>
          <w:tcPr>
            <w:tcW w:w="3960" w:type="dxa"/>
            <w:gridSpan w:val="8"/>
            <w:tcBorders>
              <w:top w:val="single" w:sz="4" w:space="0" w:color="000000"/>
              <w:left w:val="single" w:sz="4" w:space="0" w:color="000000"/>
              <w:bottom w:val="single" w:sz="4" w:space="0" w:color="auto"/>
              <w:right w:val="single" w:sz="4" w:space="0" w:color="auto"/>
            </w:tcBorders>
          </w:tcPr>
          <w:p w:rsidR="00CE4D01" w:rsidRPr="005B24E5"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замовником та балансоутримувачем.</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tcBorders>
              <w:right w:val="single" w:sz="4" w:space="0" w:color="auto"/>
            </w:tcBorders>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мереж зовнішнього освітлення міста,</w:t>
            </w:r>
          </w:p>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 декоративного освітлення, ілюмінації  та ін.</w:t>
            </w:r>
          </w:p>
        </w:tc>
        <w:tc>
          <w:tcPr>
            <w:tcW w:w="1130" w:type="dxa"/>
            <w:gridSpan w:val="2"/>
            <w:tcBorders>
              <w:left w:val="single" w:sz="4" w:space="0" w:color="auto"/>
              <w:right w:val="single" w:sz="4" w:space="0" w:color="auto"/>
            </w:tcBorders>
            <w:vAlign w:val="center"/>
          </w:tcPr>
          <w:p w:rsidR="00CE4D01" w:rsidRPr="00C7667E" w:rsidRDefault="00CE4D01" w:rsidP="00060AE0">
            <w:pPr>
              <w:spacing w:after="0" w:line="240" w:lineRule="auto"/>
              <w:rPr>
                <w:rFonts w:ascii="Times New Roman" w:eastAsia="Times New Roman" w:hAnsi="Times New Roman" w:cs="Times New Roman"/>
                <w:color w:val="000000" w:themeColor="text1"/>
                <w:sz w:val="18"/>
                <w:szCs w:val="18"/>
              </w:rPr>
            </w:pPr>
          </w:p>
          <w:p w:rsidR="00CE4D01" w:rsidRPr="00C7667E" w:rsidRDefault="00CE4D01" w:rsidP="00060AE0">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225</w:t>
            </w:r>
            <w:r w:rsidRPr="00C7667E">
              <w:rPr>
                <w:rFonts w:ascii="Times New Roman" w:hAnsi="Times New Roman"/>
                <w:color w:val="000000" w:themeColor="text1"/>
                <w:sz w:val="18"/>
                <w:szCs w:val="18"/>
              </w:rPr>
              <w:t>0,0</w:t>
            </w:r>
          </w:p>
        </w:tc>
        <w:tc>
          <w:tcPr>
            <w:tcW w:w="1332" w:type="dxa"/>
            <w:gridSpan w:val="2"/>
            <w:tcBorders>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Borders>
              <w:top w:val="single" w:sz="4" w:space="0" w:color="auto"/>
              <w:left w:val="single" w:sz="4" w:space="0" w:color="000000"/>
              <w:bottom w:val="single" w:sz="4" w:space="0" w:color="auto"/>
              <w:right w:val="single" w:sz="4" w:space="0" w:color="auto"/>
            </w:tcBorders>
          </w:tcPr>
          <w:p w:rsidR="00CE4D01" w:rsidRPr="00C7667E" w:rsidRDefault="00CE4D01" w:rsidP="00060AE0">
            <w:pPr>
              <w:pStyle w:val="11"/>
              <w:ind w:right="-30"/>
              <w:rPr>
                <w:rFonts w:ascii="Times New Roman" w:hAnsi="Times New Roman"/>
                <w:color w:val="000000" w:themeColor="text1"/>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45</w:t>
            </w:r>
            <w:r w:rsidRPr="00C7667E">
              <w:rPr>
                <w:rFonts w:ascii="Times New Roman" w:hAnsi="Times New Roman"/>
                <w:color w:val="000000" w:themeColor="text1"/>
                <w:sz w:val="18"/>
                <w:szCs w:val="18"/>
              </w:rPr>
              <w:t>0,0</w:t>
            </w:r>
          </w:p>
        </w:tc>
        <w:tc>
          <w:tcPr>
            <w:tcW w:w="1332" w:type="dxa"/>
            <w:gridSpan w:val="2"/>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tcBorders>
              <w:right w:val="single" w:sz="4" w:space="0" w:color="auto"/>
            </w:tcBorders>
            <w:vAlign w:val="center"/>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Borders>
              <w:top w:val="single" w:sz="4" w:space="0" w:color="auto"/>
              <w:left w:val="single" w:sz="4" w:space="0" w:color="000000"/>
              <w:bottom w:val="single" w:sz="4" w:space="0" w:color="000000"/>
              <w:right w:val="single" w:sz="4" w:space="0" w:color="auto"/>
            </w:tcBorders>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Height w:val="1240"/>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C7667E">
              <w:rPr>
                <w:rFonts w:ascii="Times New Roman" w:hAnsi="Times New Roman"/>
                <w:color w:val="000000" w:themeColor="text1"/>
                <w:sz w:val="18"/>
                <w:szCs w:val="18"/>
              </w:rPr>
              <w:t>антиобледеніння</w:t>
            </w:r>
            <w:proofErr w:type="spellEnd"/>
            <w:r w:rsidRPr="00C7667E">
              <w:rPr>
                <w:rFonts w:ascii="Times New Roman" w:hAnsi="Times New Roman"/>
                <w:color w:val="000000" w:themeColor="text1"/>
                <w:sz w:val="18"/>
                <w:szCs w:val="18"/>
              </w:rPr>
              <w:t>, новорічне утримання міста, ілюмінація</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486</w:t>
            </w:r>
            <w:r w:rsidRPr="00C7667E">
              <w:rPr>
                <w:rFonts w:ascii="Times New Roman" w:hAnsi="Times New Roman"/>
                <w:color w:val="000000" w:themeColor="text1"/>
                <w:sz w:val="18"/>
                <w:szCs w:val="18"/>
              </w:rPr>
              <w:t>00,0</w:t>
            </w:r>
          </w:p>
        </w:tc>
        <w:tc>
          <w:tcPr>
            <w:tcW w:w="1332" w:type="dxa"/>
            <w:gridSpan w:val="2"/>
          </w:tcPr>
          <w:p w:rsidR="00CE4D01" w:rsidRDefault="00CE4D01" w:rsidP="00060AE0">
            <w:pPr>
              <w:pStyle w:val="11"/>
              <w:jc w:val="center"/>
              <w:rPr>
                <w:rFonts w:ascii="Times New Roman" w:hAnsi="Times New Roman"/>
                <w:color w:val="000000" w:themeColor="text1"/>
                <w:sz w:val="18"/>
                <w:szCs w:val="18"/>
              </w:rPr>
            </w:pPr>
          </w:p>
          <w:p w:rsidR="00CE4D01" w:rsidRDefault="00CE4D01" w:rsidP="00060AE0">
            <w:pPr>
              <w:pStyle w:val="11"/>
              <w:jc w:val="center"/>
              <w:rPr>
                <w:rFonts w:ascii="Times New Roman" w:hAnsi="Times New Roman"/>
                <w:color w:val="000000" w:themeColor="text1"/>
                <w:sz w:val="18"/>
                <w:szCs w:val="18"/>
              </w:rPr>
            </w:pPr>
          </w:p>
          <w:p w:rsidR="00CE4D01" w:rsidRPr="00C7667E" w:rsidRDefault="00556677" w:rsidP="00060AE0">
            <w:pPr>
              <w:pStyle w:val="11"/>
              <w:rPr>
                <w:rFonts w:ascii="Times New Roman" w:hAnsi="Times New Roman"/>
                <w:color w:val="000000" w:themeColor="text1"/>
                <w:sz w:val="18"/>
                <w:szCs w:val="18"/>
              </w:rPr>
            </w:pPr>
            <w:r>
              <w:rPr>
                <w:rFonts w:ascii="Times New Roman" w:hAnsi="Times New Roman"/>
                <w:color w:val="000000" w:themeColor="text1"/>
                <w:sz w:val="18"/>
                <w:szCs w:val="18"/>
                <w:lang w:val="en-US"/>
              </w:rPr>
              <w:t xml:space="preserve">    </w:t>
            </w:r>
            <w:r w:rsidR="00CE4D01">
              <w:rPr>
                <w:rFonts w:ascii="Times New Roman" w:hAnsi="Times New Roman"/>
                <w:color w:val="000000" w:themeColor="text1"/>
                <w:sz w:val="18"/>
                <w:szCs w:val="18"/>
              </w:rPr>
              <w:t>39700,0</w:t>
            </w:r>
          </w:p>
        </w:tc>
        <w:tc>
          <w:tcPr>
            <w:tcW w:w="1200" w:type="dxa"/>
            <w:gridSpan w:val="4"/>
            <w:tcBorders>
              <w:left w:val="single" w:sz="4" w:space="0" w:color="auto"/>
              <w:righ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39700,0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1C65F3" w:rsidRDefault="00CE4D01" w:rsidP="00060AE0">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sz w:val="18"/>
                <w:szCs w:val="18"/>
              </w:rPr>
              <w:t>6020,0</w:t>
            </w:r>
          </w:p>
        </w:tc>
        <w:tc>
          <w:tcPr>
            <w:tcW w:w="3960" w:type="dxa"/>
            <w:gridSpan w:val="8"/>
            <w:tcBorders>
              <w:top w:val="single" w:sz="4" w:space="0" w:color="auto"/>
              <w:left w:val="single" w:sz="4" w:space="0" w:color="000000"/>
              <w:bottom w:val="single" w:sz="4" w:space="0" w:color="000000"/>
              <w:right w:val="single" w:sz="4" w:space="0" w:color="auto"/>
            </w:tcBorders>
          </w:tcPr>
          <w:p w:rsidR="00CE4D01" w:rsidRPr="00D50E0D"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Надано послуги з утримання та поточного ремонту мереж зовнішнього освітлення, електроенергія для потреб зовнішнього освітлення.</w:t>
            </w:r>
          </w:p>
          <w:p w:rsidR="00CE4D01" w:rsidRPr="001C65F3" w:rsidRDefault="00CE4D01" w:rsidP="00060AE0">
            <w:pPr>
              <w:tabs>
                <w:tab w:val="left" w:pos="6804"/>
              </w:tabs>
              <w:snapToGrid w:val="0"/>
              <w:spacing w:after="0" w:line="240" w:lineRule="auto"/>
              <w:rPr>
                <w:rFonts w:ascii="Times New Roman" w:hAnsi="Times New Roman" w:cs="Times New Roman"/>
                <w:sz w:val="18"/>
                <w:szCs w:val="18"/>
              </w:rPr>
            </w:pPr>
            <w:r w:rsidRPr="00D50E0D">
              <w:rPr>
                <w:rFonts w:ascii="Times New Roman" w:hAnsi="Times New Roman"/>
                <w:sz w:val="18"/>
                <w:szCs w:val="18"/>
              </w:rPr>
              <w:t xml:space="preserve">Проведено заміну: 4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світильників, 366 </w:t>
            </w:r>
            <w:proofErr w:type="spellStart"/>
            <w:r w:rsidRPr="00D50E0D">
              <w:rPr>
                <w:rFonts w:ascii="Times New Roman" w:hAnsi="Times New Roman"/>
                <w:sz w:val="18"/>
                <w:szCs w:val="18"/>
              </w:rPr>
              <w:t>шт</w:t>
            </w:r>
            <w:proofErr w:type="spellEnd"/>
            <w:r w:rsidRPr="00D50E0D">
              <w:rPr>
                <w:rFonts w:ascii="Times New Roman" w:hAnsi="Times New Roman"/>
                <w:sz w:val="18"/>
                <w:szCs w:val="18"/>
              </w:rPr>
              <w:t xml:space="preserve"> ламп, 467</w:t>
            </w:r>
            <w:r w:rsidR="005452A2">
              <w:rPr>
                <w:rFonts w:ascii="Times New Roman" w:hAnsi="Times New Roman"/>
                <w:sz w:val="18"/>
                <w:szCs w:val="18"/>
              </w:rPr>
              <w:t xml:space="preserve"> п.</w:t>
            </w:r>
            <w:r w:rsidRPr="00D50E0D">
              <w:rPr>
                <w:rFonts w:ascii="Times New Roman" w:hAnsi="Times New Roman"/>
                <w:sz w:val="18"/>
                <w:szCs w:val="18"/>
              </w:rPr>
              <w:t xml:space="preserve"> м </w:t>
            </w:r>
            <w:proofErr w:type="spellStart"/>
            <w:r w:rsidRPr="00D50E0D">
              <w:rPr>
                <w:rFonts w:ascii="Times New Roman" w:hAnsi="Times New Roman"/>
                <w:sz w:val="18"/>
                <w:szCs w:val="18"/>
              </w:rPr>
              <w:t>кабеля</w:t>
            </w:r>
            <w:proofErr w:type="spellEnd"/>
            <w:r w:rsidRPr="00D50E0D">
              <w:rPr>
                <w:rFonts w:ascii="Times New Roman" w:hAnsi="Times New Roman"/>
                <w:sz w:val="18"/>
                <w:szCs w:val="18"/>
              </w:rPr>
              <w:t>.</w:t>
            </w:r>
          </w:p>
        </w:tc>
      </w:tr>
      <w:tr w:rsidR="00CE4D01" w:rsidRPr="00C7667E" w:rsidTr="00091EE8">
        <w:trPr>
          <w:gridAfter w:val="10"/>
          <w:wAfter w:w="15761" w:type="dxa"/>
          <w:trHeight w:val="1008"/>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sz w:val="18"/>
                <w:szCs w:val="18"/>
              </w:rPr>
              <w:t>Капітальний ремонт, будівництво та реконструкція об’єктів благоустрою</w:t>
            </w:r>
          </w:p>
        </w:tc>
        <w:tc>
          <w:tcPr>
            <w:tcW w:w="1130" w:type="dxa"/>
            <w:gridSpan w:val="2"/>
            <w:vAlign w:val="center"/>
          </w:tcPr>
          <w:p w:rsidR="00CE4D01"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600</w:t>
            </w:r>
            <w:r w:rsidRPr="00C7667E">
              <w:rPr>
                <w:rFonts w:ascii="Times New Roman" w:hAnsi="Times New Roman"/>
                <w:color w:val="000000" w:themeColor="text1"/>
                <w:sz w:val="18"/>
                <w:szCs w:val="18"/>
              </w:rPr>
              <w:t>00</w:t>
            </w:r>
            <w:r>
              <w:rPr>
                <w:rFonts w:ascii="Times New Roman" w:hAnsi="Times New Roman"/>
                <w:color w:val="000000" w:themeColor="text1"/>
                <w:sz w:val="18"/>
                <w:szCs w:val="18"/>
              </w:rPr>
              <w:t>,0</w:t>
            </w:r>
          </w:p>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ДБ30000   </w:t>
            </w:r>
          </w:p>
        </w:tc>
        <w:tc>
          <w:tcPr>
            <w:tcW w:w="1332" w:type="dxa"/>
            <w:gridSpan w:val="2"/>
          </w:tcPr>
          <w:p w:rsidR="00CE4D01" w:rsidRDefault="00CE4D01" w:rsidP="00060AE0">
            <w:pPr>
              <w:pStyle w:val="11"/>
              <w:jc w:val="center"/>
              <w:rPr>
                <w:rFonts w:ascii="Times New Roman" w:hAnsi="Times New Roman"/>
                <w:color w:val="000000" w:themeColor="text1"/>
                <w:sz w:val="18"/>
                <w:szCs w:val="18"/>
              </w:rPr>
            </w:pPr>
          </w:p>
          <w:p w:rsidR="00CE4D01" w:rsidRPr="00C7667E" w:rsidRDefault="00556677" w:rsidP="00060AE0">
            <w:pPr>
              <w:pStyle w:val="11"/>
              <w:rPr>
                <w:rFonts w:ascii="Times New Roman" w:hAnsi="Times New Roman"/>
                <w:color w:val="000000" w:themeColor="text1"/>
                <w:sz w:val="18"/>
                <w:szCs w:val="18"/>
              </w:rPr>
            </w:pPr>
            <w:r>
              <w:rPr>
                <w:rFonts w:ascii="Times New Roman" w:hAnsi="Times New Roman"/>
                <w:color w:val="000000" w:themeColor="text1"/>
                <w:sz w:val="18"/>
                <w:szCs w:val="18"/>
                <w:lang w:val="en-US"/>
              </w:rPr>
              <w:t xml:space="preserve">        </w:t>
            </w:r>
            <w:r w:rsidR="00CE4D01">
              <w:rPr>
                <w:rFonts w:ascii="Times New Roman" w:hAnsi="Times New Roman"/>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2590,0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0706D5" w:rsidRDefault="00CE4D01" w:rsidP="00060AE0">
            <w:pPr>
              <w:tabs>
                <w:tab w:val="left" w:pos="6804"/>
              </w:tabs>
              <w:snapToGrid w:val="0"/>
              <w:spacing w:after="0" w:line="240" w:lineRule="auto"/>
              <w:rPr>
                <w:rFonts w:ascii="Times New Roman" w:hAnsi="Times New Roman" w:cs="Times New Roman"/>
                <w:sz w:val="18"/>
                <w:szCs w:val="18"/>
                <w:lang w:val="en-US"/>
              </w:rPr>
            </w:pPr>
            <w:r>
              <w:rPr>
                <w:rFonts w:ascii="Times New Roman" w:hAnsi="Times New Roman" w:cs="Times New Roman"/>
                <w:sz w:val="18"/>
                <w:szCs w:val="18"/>
              </w:rPr>
              <w:t>694,</w:t>
            </w:r>
            <w:r w:rsidR="000706D5">
              <w:rPr>
                <w:rFonts w:ascii="Times New Roman" w:hAnsi="Times New Roman" w:cs="Times New Roman"/>
                <w:sz w:val="18"/>
                <w:szCs w:val="18"/>
                <w:lang w:val="en-US"/>
              </w:rPr>
              <w:t xml:space="preserve">8 </w:t>
            </w:r>
          </w:p>
        </w:tc>
        <w:tc>
          <w:tcPr>
            <w:tcW w:w="3960" w:type="dxa"/>
            <w:gridSpan w:val="8"/>
            <w:tcBorders>
              <w:top w:val="single" w:sz="4" w:space="0" w:color="000000"/>
              <w:left w:val="single" w:sz="4" w:space="0" w:color="000000"/>
              <w:bottom w:val="single" w:sz="4" w:space="0" w:color="000000"/>
              <w:right w:val="single" w:sz="4" w:space="0" w:color="auto"/>
            </w:tcBorders>
          </w:tcPr>
          <w:p w:rsidR="00CE4D01" w:rsidRPr="00B967CA" w:rsidRDefault="00CE4D01" w:rsidP="00060AE0">
            <w:pPr>
              <w:pStyle w:val="af5"/>
              <w:numPr>
                <w:ilvl w:val="0"/>
                <w:numId w:val="31"/>
              </w:numPr>
              <w:spacing w:after="0" w:line="240" w:lineRule="auto"/>
              <w:ind w:left="0"/>
              <w:rPr>
                <w:rFonts w:ascii="Times New Roman" w:hAnsi="Times New Roman"/>
                <w:sz w:val="18"/>
                <w:szCs w:val="18"/>
              </w:rPr>
            </w:pPr>
            <w:r w:rsidRPr="00D50E0D">
              <w:rPr>
                <w:rFonts w:ascii="Times New Roman" w:hAnsi="Times New Roman"/>
                <w:sz w:val="18"/>
                <w:szCs w:val="18"/>
              </w:rPr>
              <w:t xml:space="preserve">Завершено роботи з капітального ремонту мереж резервного живлення комплексу будівель та споруд водозабору «Тернопільський»  за </w:t>
            </w:r>
            <w:proofErr w:type="spellStart"/>
            <w:r w:rsidRPr="00D50E0D">
              <w:rPr>
                <w:rFonts w:ascii="Times New Roman" w:hAnsi="Times New Roman"/>
                <w:sz w:val="18"/>
                <w:szCs w:val="18"/>
              </w:rPr>
              <w:t>адресою</w:t>
            </w:r>
            <w:proofErr w:type="spellEnd"/>
            <w:r w:rsidRPr="00D50E0D">
              <w:rPr>
                <w:rFonts w:ascii="Times New Roman" w:hAnsi="Times New Roman"/>
                <w:sz w:val="18"/>
                <w:szCs w:val="18"/>
              </w:rPr>
              <w:t xml:space="preserve"> вул.Білецька,58</w:t>
            </w:r>
            <w:r w:rsidR="00BD75A9">
              <w:rPr>
                <w:rFonts w:ascii="Times New Roman" w:hAnsi="Times New Roman"/>
                <w:sz w:val="18"/>
                <w:szCs w:val="18"/>
              </w:rPr>
              <w:t>.</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219" w:type="dxa"/>
            <w:gridSpan w:val="2"/>
            <w:vAlign w:val="center"/>
          </w:tcPr>
          <w:p w:rsidR="00CE4D01" w:rsidRPr="00C7667E" w:rsidRDefault="00CE4D01" w:rsidP="00060AE0">
            <w:pPr>
              <w:spacing w:after="0" w:line="240" w:lineRule="auto"/>
              <w:ind w:right="-30"/>
              <w:rPr>
                <w:rFonts w:ascii="Times New Roman" w:hAnsi="Times New Roman" w:cs="Times New Roman"/>
                <w:color w:val="000000" w:themeColor="text1"/>
                <w:sz w:val="18"/>
                <w:szCs w:val="18"/>
              </w:rPr>
            </w:pPr>
            <w:r w:rsidRPr="00C7667E">
              <w:rPr>
                <w:rFonts w:ascii="Times New Roman" w:hAnsi="Times New Roman" w:cs="Times New Roman"/>
                <w:sz w:val="18"/>
                <w:szCs w:val="18"/>
              </w:rPr>
              <w:t>Реконструкція, капітальний ремонт теплових мереж</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w:t>
            </w:r>
            <w:r w:rsidRPr="00C7667E">
              <w:rPr>
                <w:rFonts w:ascii="Times New Roman" w:hAnsi="Times New Roman"/>
                <w:color w:val="000000" w:themeColor="text1"/>
                <w:sz w:val="18"/>
                <w:szCs w:val="18"/>
              </w:rPr>
              <w:t>000,0</w:t>
            </w:r>
          </w:p>
        </w:tc>
        <w:tc>
          <w:tcPr>
            <w:tcW w:w="1332" w:type="dxa"/>
            <w:gridSpan w:val="2"/>
            <w:tcBorders>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tcBorders>
              <w:top w:val="single" w:sz="4" w:space="0" w:color="000000"/>
              <w:left w:val="single" w:sz="4" w:space="0" w:color="000000"/>
              <w:bottom w:val="single" w:sz="4" w:space="0" w:color="000000"/>
              <w:right w:val="single" w:sz="4" w:space="0" w:color="auto"/>
            </w:tcBorders>
            <w:vAlign w:val="center"/>
          </w:tcPr>
          <w:p w:rsidR="00CE4D01" w:rsidRPr="00C7667E" w:rsidRDefault="00CE4D01" w:rsidP="00060AE0">
            <w:pPr>
              <w:pStyle w:val="af6"/>
              <w:tabs>
                <w:tab w:val="left" w:pos="6804"/>
              </w:tabs>
              <w:jc w:val="center"/>
              <w:rPr>
                <w:sz w:val="18"/>
                <w:szCs w:val="18"/>
                <w:lang w:val="uk-UA"/>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219" w:type="dxa"/>
            <w:gridSpan w:val="2"/>
            <w:vAlign w:val="center"/>
          </w:tcPr>
          <w:p w:rsidR="00CE4D01" w:rsidRPr="00C7667E" w:rsidRDefault="00CE4D01" w:rsidP="00060AE0">
            <w:pPr>
              <w:pStyle w:val="11"/>
              <w:ind w:hanging="194"/>
              <w:contextualSpacing/>
              <w:rPr>
                <w:rFonts w:ascii="Times New Roman" w:hAnsi="Times New Roman"/>
                <w:sz w:val="18"/>
                <w:szCs w:val="18"/>
              </w:rPr>
            </w:pPr>
            <w:r w:rsidRPr="00C7667E">
              <w:rPr>
                <w:rFonts w:ascii="Times New Roman" w:hAnsi="Times New Roman"/>
                <w:sz w:val="18"/>
                <w:szCs w:val="18"/>
              </w:rPr>
              <w:t xml:space="preserve">І  Інші види робіт,  послуг, придбання </w:t>
            </w:r>
          </w:p>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highlight w:val="green"/>
                <w:lang w:eastAsia="ru-RU"/>
              </w:rPr>
            </w:pPr>
            <w:r>
              <w:rPr>
                <w:rFonts w:ascii="Times New Roman" w:hAnsi="Times New Roman"/>
                <w:color w:val="000000" w:themeColor="text1"/>
                <w:sz w:val="18"/>
                <w:szCs w:val="18"/>
                <w:lang w:eastAsia="ru-RU"/>
              </w:rPr>
              <w:t>5</w:t>
            </w:r>
            <w:r w:rsidRPr="00C7667E">
              <w:rPr>
                <w:rFonts w:ascii="Times New Roman" w:hAnsi="Times New Roman"/>
                <w:color w:val="000000" w:themeColor="text1"/>
                <w:sz w:val="18"/>
                <w:szCs w:val="18"/>
                <w:lang w:eastAsia="ru-RU"/>
              </w:rPr>
              <w:t>000,0</w:t>
            </w:r>
          </w:p>
        </w:tc>
        <w:tc>
          <w:tcPr>
            <w:tcW w:w="1332" w:type="dxa"/>
            <w:gridSpan w:val="2"/>
          </w:tcPr>
          <w:p w:rsidR="00B20105" w:rsidRDefault="00B20105" w:rsidP="00060AE0">
            <w:pPr>
              <w:pStyle w:val="11"/>
              <w:jc w:val="center"/>
              <w:rPr>
                <w:rFonts w:ascii="Times New Roman" w:hAnsi="Times New Roman"/>
                <w:color w:val="000000" w:themeColor="text1"/>
                <w:sz w:val="18"/>
                <w:szCs w:val="18"/>
                <w:lang w:eastAsia="ru-RU"/>
              </w:rPr>
            </w:pPr>
          </w:p>
          <w:p w:rsidR="00CE4D01" w:rsidRPr="00C7667E" w:rsidRDefault="00CE4D01" w:rsidP="00060AE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 xml:space="preserve"> 4298,0</w:t>
            </w:r>
          </w:p>
        </w:tc>
        <w:tc>
          <w:tcPr>
            <w:tcW w:w="1200" w:type="dxa"/>
            <w:gridSpan w:val="4"/>
            <w:tcBorders>
              <w:left w:val="single" w:sz="4" w:space="0" w:color="auto"/>
              <w:righ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lang w:eastAsia="uk-UA"/>
              </w:rPr>
            </w:pPr>
            <w:r>
              <w:rPr>
                <w:rFonts w:ascii="Times New Roman" w:hAnsi="Times New Roman" w:cs="Times New Roman"/>
                <w:sz w:val="18"/>
                <w:szCs w:val="18"/>
                <w:lang w:eastAsia="uk-UA"/>
              </w:rPr>
              <w:t>2735,0</w:t>
            </w:r>
          </w:p>
        </w:tc>
        <w:tc>
          <w:tcPr>
            <w:tcW w:w="1047" w:type="dxa"/>
            <w:gridSpan w:val="5"/>
            <w:tcBorders>
              <w:left w:val="single" w:sz="4" w:space="0" w:color="auto"/>
            </w:tcBorders>
            <w:vAlign w:val="center"/>
          </w:tcPr>
          <w:p w:rsidR="00CE4D01" w:rsidRPr="00C7667E" w:rsidRDefault="00CE4D01" w:rsidP="00060AE0">
            <w:pPr>
              <w:pStyle w:val="af6"/>
              <w:tabs>
                <w:tab w:val="left" w:pos="6804"/>
              </w:tabs>
              <w:jc w:val="center"/>
              <w:rPr>
                <w:sz w:val="18"/>
                <w:szCs w:val="18"/>
                <w:lang w:val="uk-UA"/>
              </w:rPr>
            </w:pPr>
          </w:p>
        </w:tc>
        <w:tc>
          <w:tcPr>
            <w:tcW w:w="1208" w:type="dxa"/>
            <w:gridSpan w:val="3"/>
            <w:tcBorders>
              <w:right w:val="single" w:sz="4" w:space="0" w:color="auto"/>
            </w:tcBorders>
            <w:vAlign w:val="center"/>
          </w:tcPr>
          <w:p w:rsidR="00CE4D01" w:rsidRPr="00C7667E" w:rsidRDefault="00CE4D01" w:rsidP="00060AE0">
            <w:pPr>
              <w:pStyle w:val="af6"/>
              <w:tabs>
                <w:tab w:val="left" w:pos="6804"/>
              </w:tabs>
              <w:rPr>
                <w:sz w:val="18"/>
                <w:szCs w:val="18"/>
                <w:lang w:val="uk-UA"/>
              </w:rPr>
            </w:pPr>
            <w:r>
              <w:rPr>
                <w:sz w:val="18"/>
                <w:szCs w:val="18"/>
                <w:lang w:val="uk-UA"/>
              </w:rPr>
              <w:t>391,9</w:t>
            </w:r>
          </w:p>
        </w:tc>
        <w:tc>
          <w:tcPr>
            <w:tcW w:w="3960" w:type="dxa"/>
            <w:gridSpan w:val="8"/>
            <w:tcBorders>
              <w:top w:val="single" w:sz="4" w:space="0" w:color="000000"/>
              <w:left w:val="single" w:sz="4" w:space="0" w:color="000000"/>
              <w:bottom w:val="single" w:sz="4" w:space="0" w:color="000000"/>
              <w:right w:val="single" w:sz="4" w:space="0" w:color="auto"/>
            </w:tcBorders>
          </w:tcPr>
          <w:p w:rsidR="00CE4D01" w:rsidRPr="00D50E0D" w:rsidRDefault="00CE4D01" w:rsidP="00060AE0">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Надавались послуги з видалення та підрізки аварійних, сухостійних дерев, самосіву, видалення </w:t>
            </w:r>
            <w:proofErr w:type="spellStart"/>
            <w:r w:rsidRPr="00D50E0D">
              <w:rPr>
                <w:rFonts w:ascii="Times New Roman" w:hAnsi="Times New Roman"/>
                <w:sz w:val="18"/>
                <w:szCs w:val="18"/>
              </w:rPr>
              <w:t>заростей</w:t>
            </w:r>
            <w:proofErr w:type="spellEnd"/>
            <w:r w:rsidRPr="00D50E0D">
              <w:rPr>
                <w:rFonts w:ascii="Times New Roman" w:hAnsi="Times New Roman"/>
                <w:sz w:val="18"/>
                <w:szCs w:val="18"/>
              </w:rPr>
              <w:t xml:space="preserve">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w:t>
            </w:r>
          </w:p>
          <w:p w:rsidR="00CE4D01" w:rsidRPr="00D50E0D" w:rsidRDefault="00CE4D01" w:rsidP="00060AE0">
            <w:pPr>
              <w:tabs>
                <w:tab w:val="left" w:pos="6804"/>
              </w:tabs>
              <w:spacing w:after="0" w:line="240" w:lineRule="auto"/>
              <w:rPr>
                <w:rFonts w:ascii="Times New Roman" w:hAnsi="Times New Roman"/>
                <w:sz w:val="18"/>
                <w:szCs w:val="18"/>
              </w:rPr>
            </w:pPr>
            <w:r w:rsidRPr="00D50E0D">
              <w:rPr>
                <w:rFonts w:ascii="Times New Roman" w:hAnsi="Times New Roman"/>
                <w:sz w:val="18"/>
                <w:szCs w:val="18"/>
              </w:rPr>
              <w:t xml:space="preserve">Закуплено прапори, </w:t>
            </w:r>
            <w:proofErr w:type="spellStart"/>
            <w:r w:rsidRPr="00D50E0D">
              <w:rPr>
                <w:rFonts w:ascii="Times New Roman" w:hAnsi="Times New Roman"/>
                <w:sz w:val="18"/>
                <w:szCs w:val="18"/>
              </w:rPr>
              <w:t>оплачено</w:t>
            </w:r>
            <w:proofErr w:type="spellEnd"/>
            <w:r w:rsidRPr="00D50E0D">
              <w:rPr>
                <w:rFonts w:ascii="Times New Roman" w:hAnsi="Times New Roman"/>
                <w:sz w:val="18"/>
                <w:szCs w:val="18"/>
              </w:rPr>
              <w:t xml:space="preserve"> за електроенергію та ін.</w:t>
            </w:r>
          </w:p>
          <w:p w:rsidR="00CE4D01" w:rsidRPr="00C7667E" w:rsidRDefault="00CE4D01" w:rsidP="00060AE0">
            <w:pPr>
              <w:pStyle w:val="11"/>
              <w:tabs>
                <w:tab w:val="left" w:pos="6804"/>
              </w:tabs>
              <w:rPr>
                <w:rFonts w:ascii="Times New Roman" w:hAnsi="Times New Roman"/>
                <w:color w:val="000000"/>
                <w:sz w:val="18"/>
                <w:szCs w:val="18"/>
              </w:rPr>
            </w:pPr>
            <w:r w:rsidRPr="00D50E0D">
              <w:rPr>
                <w:rFonts w:ascii="Times New Roman" w:hAnsi="Times New Roman"/>
                <w:color w:val="000000"/>
                <w:sz w:val="18"/>
                <w:szCs w:val="18"/>
              </w:rPr>
              <w:lastRenderedPageBreak/>
              <w:t>Виконано інші послуги поточного характеру.</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Послуги полювання та ловіння капканами і пов’язані з цим послуги (в </w:t>
            </w:r>
            <w:proofErr w:type="spellStart"/>
            <w:r w:rsidRPr="00C7667E">
              <w:rPr>
                <w:rFonts w:ascii="Times New Roman" w:hAnsi="Times New Roman"/>
                <w:color w:val="000000" w:themeColor="text1"/>
                <w:sz w:val="18"/>
                <w:szCs w:val="18"/>
              </w:rPr>
              <w:t>т.ч</w:t>
            </w:r>
            <w:proofErr w:type="spellEnd"/>
            <w:r w:rsidRPr="00C7667E">
              <w:rPr>
                <w:rFonts w:ascii="Times New Roman" w:hAnsi="Times New Roman"/>
                <w:color w:val="000000" w:themeColor="text1"/>
                <w:sz w:val="18"/>
                <w:szCs w:val="18"/>
              </w:rPr>
              <w:t>. утримання центру стерилізації та притулку для тимчасового утримання тварин; регулювання чисельності безпритульних тварин)</w:t>
            </w:r>
          </w:p>
        </w:tc>
        <w:tc>
          <w:tcPr>
            <w:tcW w:w="1130" w:type="dxa"/>
            <w:gridSpan w:val="2"/>
            <w:vAlign w:val="center"/>
          </w:tcPr>
          <w:p w:rsidR="00CE4D01" w:rsidRPr="00C7667E" w:rsidRDefault="00CE4D01" w:rsidP="00060AE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25</w:t>
            </w:r>
            <w:r w:rsidRPr="00C7667E">
              <w:rPr>
                <w:rFonts w:ascii="Times New Roman" w:hAnsi="Times New Roman"/>
                <w:color w:val="000000" w:themeColor="text1"/>
                <w:sz w:val="18"/>
                <w:szCs w:val="18"/>
                <w:lang w:eastAsia="ru-RU"/>
              </w:rPr>
              <w:t>00,0</w:t>
            </w:r>
          </w:p>
        </w:tc>
        <w:tc>
          <w:tcPr>
            <w:tcW w:w="1332" w:type="dxa"/>
            <w:gridSpan w:val="2"/>
          </w:tcPr>
          <w:p w:rsidR="00CE4D01" w:rsidRDefault="00CE4D01" w:rsidP="00060AE0">
            <w:pPr>
              <w:pStyle w:val="11"/>
              <w:jc w:val="center"/>
              <w:rPr>
                <w:rFonts w:ascii="Times New Roman" w:hAnsi="Times New Roman"/>
                <w:color w:val="000000" w:themeColor="text1"/>
                <w:sz w:val="18"/>
                <w:szCs w:val="18"/>
                <w:lang w:eastAsia="ru-RU"/>
              </w:rPr>
            </w:pPr>
          </w:p>
          <w:p w:rsidR="00CE4D01" w:rsidRPr="00C7667E" w:rsidRDefault="00CE4D01" w:rsidP="00060AE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2150,0</w:t>
            </w:r>
          </w:p>
        </w:tc>
        <w:tc>
          <w:tcPr>
            <w:tcW w:w="1200" w:type="dxa"/>
            <w:gridSpan w:val="4"/>
            <w:tcBorders>
              <w:left w:val="single" w:sz="4" w:space="0" w:color="auto"/>
              <w:right w:val="single" w:sz="4" w:space="0" w:color="auto"/>
            </w:tcBorders>
            <w:vAlign w:val="center"/>
          </w:tcPr>
          <w:p w:rsidR="00CE4D01" w:rsidRPr="00C7667E" w:rsidRDefault="00CE4D01" w:rsidP="00060AE0">
            <w:pPr>
              <w:tabs>
                <w:tab w:val="left" w:pos="68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1740,0</w:t>
            </w:r>
          </w:p>
        </w:tc>
        <w:tc>
          <w:tcPr>
            <w:tcW w:w="1047" w:type="dxa"/>
            <w:gridSpan w:val="5"/>
            <w:tcBorders>
              <w:left w:val="single" w:sz="4" w:space="0" w:color="auto"/>
            </w:tcBorders>
            <w:vAlign w:val="center"/>
          </w:tcPr>
          <w:p w:rsidR="00CE4D01" w:rsidRPr="00C7667E" w:rsidRDefault="00CE4D01" w:rsidP="00060AE0">
            <w:pPr>
              <w:tabs>
                <w:tab w:val="left" w:pos="6804"/>
              </w:tabs>
              <w:spacing w:after="0" w:line="240" w:lineRule="auto"/>
              <w:jc w:val="center"/>
              <w:rPr>
                <w:rFonts w:ascii="Times New Roman" w:hAnsi="Times New Roman" w:cs="Times New Roman"/>
                <w:sz w:val="18"/>
                <w:szCs w:val="18"/>
              </w:rPr>
            </w:pPr>
          </w:p>
        </w:tc>
        <w:tc>
          <w:tcPr>
            <w:tcW w:w="1208" w:type="dxa"/>
            <w:gridSpan w:val="3"/>
            <w:tcBorders>
              <w:right w:val="single" w:sz="4" w:space="0" w:color="auto"/>
            </w:tcBorders>
            <w:vAlign w:val="center"/>
          </w:tcPr>
          <w:p w:rsidR="00CE4D01" w:rsidRPr="00C7667E" w:rsidRDefault="00CE4D01" w:rsidP="00060AE0">
            <w:pPr>
              <w:tabs>
                <w:tab w:val="left" w:pos="6804"/>
              </w:tabs>
              <w:spacing w:after="0" w:line="240" w:lineRule="auto"/>
              <w:rPr>
                <w:rFonts w:ascii="Times New Roman" w:hAnsi="Times New Roman" w:cs="Times New Roman"/>
                <w:sz w:val="18"/>
                <w:szCs w:val="18"/>
              </w:rPr>
            </w:pPr>
            <w:r>
              <w:rPr>
                <w:rFonts w:ascii="Times New Roman" w:hAnsi="Times New Roman" w:cs="Times New Roman"/>
                <w:sz w:val="18"/>
                <w:szCs w:val="18"/>
              </w:rPr>
              <w:t>304,5</w:t>
            </w:r>
          </w:p>
        </w:tc>
        <w:tc>
          <w:tcPr>
            <w:tcW w:w="3960" w:type="dxa"/>
            <w:gridSpan w:val="8"/>
            <w:tcBorders>
              <w:top w:val="single" w:sz="4" w:space="0" w:color="000000"/>
              <w:left w:val="single" w:sz="4" w:space="0" w:color="000000"/>
              <w:bottom w:val="single" w:sz="4" w:space="0" w:color="000000"/>
              <w:right w:val="single" w:sz="4" w:space="0" w:color="auto"/>
            </w:tcBorders>
          </w:tcPr>
          <w:p w:rsidR="00CE4D01" w:rsidRPr="00C7667E" w:rsidRDefault="00CE4D01" w:rsidP="00060AE0">
            <w:pPr>
              <w:spacing w:after="0" w:line="240" w:lineRule="auto"/>
              <w:rPr>
                <w:rFonts w:ascii="Times New Roman" w:hAnsi="Times New Roman" w:cs="Times New Roman"/>
                <w:sz w:val="18"/>
                <w:szCs w:val="18"/>
              </w:rPr>
            </w:pPr>
            <w:r w:rsidRPr="00D50E0D">
              <w:rPr>
                <w:rFonts w:ascii="Times New Roman" w:hAnsi="Times New Roman"/>
                <w:sz w:val="18"/>
                <w:szCs w:val="18"/>
              </w:rPr>
              <w:t>Зменшення популяції безпритульних тварин (собак) на 8,4 % законним шляхом, як результат  підвищується  та покращується  імідж міської територіальної громади</w:t>
            </w:r>
            <w:r w:rsidR="00BD75A9">
              <w:rPr>
                <w:rFonts w:ascii="Times New Roman" w:hAnsi="Times New Roman"/>
                <w:sz w:val="18"/>
                <w:szCs w:val="18"/>
              </w:rPr>
              <w:t>.</w:t>
            </w:r>
          </w:p>
        </w:tc>
      </w:tr>
      <w:tr w:rsidR="00CE4D01" w:rsidRPr="00C7667E" w:rsidTr="00091EE8">
        <w:trPr>
          <w:gridAfter w:val="10"/>
          <w:wAfter w:w="15761" w:type="dxa"/>
          <w:trHeight w:val="1062"/>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219" w:type="dxa"/>
            <w:gridSpan w:val="2"/>
            <w:vAlign w:val="center"/>
          </w:tcPr>
          <w:p w:rsidR="00CE4D01" w:rsidRPr="00C7667E" w:rsidRDefault="00CE4D01" w:rsidP="00060AE0">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зелених насаджень (в </w:t>
            </w:r>
            <w:proofErr w:type="spellStart"/>
            <w:r w:rsidRPr="00C7667E">
              <w:rPr>
                <w:rFonts w:ascii="Times New Roman" w:hAnsi="Times New Roman"/>
                <w:color w:val="000000" w:themeColor="text1"/>
                <w:sz w:val="18"/>
                <w:szCs w:val="18"/>
              </w:rPr>
              <w:t>т.ч</w:t>
            </w:r>
            <w:proofErr w:type="spellEnd"/>
            <w:r w:rsidRPr="00C7667E">
              <w:rPr>
                <w:rFonts w:ascii="Times New Roman" w:hAnsi="Times New Roman"/>
                <w:color w:val="000000" w:themeColor="text1"/>
                <w:sz w:val="18"/>
                <w:szCs w:val="18"/>
              </w:rPr>
              <w:t>. підрізка та видалення сухих (аварійних) дерев ) Зрізка сухих дерев</w:t>
            </w:r>
          </w:p>
        </w:tc>
        <w:tc>
          <w:tcPr>
            <w:tcW w:w="1130" w:type="dxa"/>
            <w:gridSpan w:val="2"/>
            <w:vAlign w:val="center"/>
          </w:tcPr>
          <w:p w:rsidR="00CE4D01" w:rsidRPr="00C7667E" w:rsidRDefault="00CE4D01" w:rsidP="00060AE0">
            <w:pPr>
              <w:pStyle w:val="11"/>
              <w:rPr>
                <w:rFonts w:ascii="Times New Roman" w:hAnsi="Times New Roman"/>
                <w:color w:val="000000" w:themeColor="text1"/>
                <w:sz w:val="18"/>
                <w:szCs w:val="18"/>
              </w:rPr>
            </w:pPr>
            <w:r>
              <w:rPr>
                <w:rFonts w:ascii="Times New Roman" w:hAnsi="Times New Roman"/>
                <w:color w:val="000000" w:themeColor="text1"/>
                <w:sz w:val="18"/>
                <w:szCs w:val="18"/>
              </w:rPr>
              <w:t>9775</w:t>
            </w:r>
            <w:r w:rsidRPr="00C7667E">
              <w:rPr>
                <w:rFonts w:ascii="Times New Roman" w:hAnsi="Times New Roman"/>
                <w:color w:val="000000" w:themeColor="text1"/>
                <w:sz w:val="18"/>
                <w:szCs w:val="18"/>
              </w:rPr>
              <w:t>,0</w:t>
            </w:r>
          </w:p>
        </w:tc>
        <w:tc>
          <w:tcPr>
            <w:tcW w:w="1332" w:type="dxa"/>
            <w:gridSpan w:val="2"/>
          </w:tcPr>
          <w:p w:rsidR="00CE4D01" w:rsidRDefault="00CE4D01" w:rsidP="00060AE0">
            <w:pPr>
              <w:pStyle w:val="11"/>
              <w:rPr>
                <w:rFonts w:ascii="Times New Roman" w:hAnsi="Times New Roman"/>
                <w:color w:val="000000" w:themeColor="text1"/>
                <w:sz w:val="18"/>
                <w:szCs w:val="18"/>
              </w:rPr>
            </w:pPr>
          </w:p>
          <w:p w:rsidR="00CE4D01" w:rsidRPr="00C7667E" w:rsidRDefault="00CE4D01" w:rsidP="00060AE0">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8300,0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lang w:eastAsia="ru-RU"/>
              </w:rPr>
            </w:pPr>
            <w:r>
              <w:rPr>
                <w:rFonts w:ascii="Times New Roman" w:hAnsi="Times New Roman"/>
                <w:sz w:val="18"/>
                <w:szCs w:val="18"/>
                <w:lang w:eastAsia="ru-RU"/>
              </w:rPr>
              <w:t>8182,0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lang w:eastAsia="ru-RU"/>
              </w:rPr>
            </w:pPr>
          </w:p>
        </w:tc>
        <w:tc>
          <w:tcPr>
            <w:tcW w:w="1208" w:type="dxa"/>
            <w:gridSpan w:val="3"/>
            <w:vAlign w:val="center"/>
          </w:tcPr>
          <w:p w:rsidR="00CE4D01" w:rsidRPr="00C7667E" w:rsidRDefault="00CE4D01" w:rsidP="00060AE0">
            <w:pPr>
              <w:pStyle w:val="11"/>
              <w:tabs>
                <w:tab w:val="left" w:pos="6804"/>
              </w:tabs>
              <w:rPr>
                <w:rFonts w:ascii="Times New Roman" w:hAnsi="Times New Roman"/>
                <w:sz w:val="18"/>
                <w:szCs w:val="18"/>
                <w:lang w:eastAsia="ru-RU"/>
              </w:rPr>
            </w:pPr>
            <w:r>
              <w:rPr>
                <w:rFonts w:ascii="Times New Roman" w:hAnsi="Times New Roman"/>
                <w:sz w:val="18"/>
                <w:szCs w:val="18"/>
                <w:lang w:eastAsia="ru-RU"/>
              </w:rPr>
              <w:t>1089,8</w:t>
            </w:r>
          </w:p>
        </w:tc>
        <w:tc>
          <w:tcPr>
            <w:tcW w:w="3960" w:type="dxa"/>
            <w:gridSpan w:val="8"/>
            <w:tcBorders>
              <w:top w:val="single" w:sz="4" w:space="0" w:color="000000"/>
              <w:left w:val="single" w:sz="4" w:space="0" w:color="000000"/>
              <w:bottom w:val="single" w:sz="4" w:space="0" w:color="000000"/>
              <w:right w:val="single" w:sz="4" w:space="0" w:color="auto"/>
            </w:tcBorders>
          </w:tcPr>
          <w:p w:rsidR="00CE4D01" w:rsidRPr="00D50E0D"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 xml:space="preserve">Надано послуги з підвищення рівня благоустрою, покращення естетичного вигляду  території міської територіальної громади. Надано 196 дозволів на видалення сухих дерев та </w:t>
            </w:r>
            <w:proofErr w:type="spellStart"/>
            <w:r w:rsidRPr="00D50E0D">
              <w:rPr>
                <w:rFonts w:ascii="Times New Roman" w:hAnsi="Times New Roman"/>
                <w:sz w:val="18"/>
                <w:szCs w:val="18"/>
              </w:rPr>
              <w:t>сухостоїв</w:t>
            </w:r>
            <w:proofErr w:type="spellEnd"/>
            <w:r w:rsidRPr="00D50E0D">
              <w:rPr>
                <w:rFonts w:ascii="Times New Roman" w:hAnsi="Times New Roman"/>
                <w:sz w:val="18"/>
                <w:szCs w:val="18"/>
              </w:rPr>
              <w:t xml:space="preserve">. </w:t>
            </w:r>
          </w:p>
          <w:p w:rsidR="00CE4D01" w:rsidRPr="00C33ECE" w:rsidRDefault="00CE4D01" w:rsidP="00060AE0">
            <w:pPr>
              <w:tabs>
                <w:tab w:val="left" w:pos="6804"/>
              </w:tabs>
              <w:snapToGrid w:val="0"/>
              <w:spacing w:after="0" w:line="240" w:lineRule="auto"/>
              <w:rPr>
                <w:rFonts w:ascii="Times New Roman" w:hAnsi="Times New Roman" w:cs="Times New Roman"/>
                <w:sz w:val="18"/>
                <w:szCs w:val="18"/>
                <w:highlight w:val="yellow"/>
              </w:rPr>
            </w:pPr>
            <w:r w:rsidRPr="00D50E0D">
              <w:rPr>
                <w:rFonts w:ascii="Times New Roman" w:hAnsi="Times New Roman"/>
                <w:sz w:val="18"/>
                <w:szCs w:val="18"/>
              </w:rPr>
              <w:t>Висаджено 48 дерев та 7 м погонних чагарників</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5219" w:type="dxa"/>
            <w:gridSpan w:val="2"/>
            <w:vAlign w:val="center"/>
          </w:tcPr>
          <w:p w:rsidR="00CE4D01" w:rsidRPr="00BE6C1A" w:rsidRDefault="00CE4D01" w:rsidP="00060AE0">
            <w:pPr>
              <w:pStyle w:val="11"/>
              <w:ind w:right="-30"/>
              <w:rPr>
                <w:rFonts w:ascii="Times New Roman" w:hAnsi="Times New Roman"/>
                <w:color w:val="000000" w:themeColor="text1"/>
                <w:sz w:val="18"/>
                <w:szCs w:val="18"/>
              </w:rPr>
            </w:pPr>
            <w:r w:rsidRPr="00BE6C1A">
              <w:rPr>
                <w:rFonts w:ascii="Times New Roman" w:hAnsi="Times New Roman"/>
                <w:color w:val="000000" w:themeColor="text1"/>
                <w:sz w:val="18"/>
                <w:szCs w:val="18"/>
              </w:rPr>
              <w:t xml:space="preserve">Утримання кладовищ, в </w:t>
            </w:r>
            <w:proofErr w:type="spellStart"/>
            <w:r w:rsidRPr="00BE6C1A">
              <w:rPr>
                <w:rFonts w:ascii="Times New Roman" w:hAnsi="Times New Roman"/>
                <w:color w:val="000000" w:themeColor="text1"/>
                <w:sz w:val="18"/>
                <w:szCs w:val="18"/>
              </w:rPr>
              <w:t>т.ч</w:t>
            </w:r>
            <w:proofErr w:type="spellEnd"/>
            <w:r w:rsidRPr="00BE6C1A">
              <w:rPr>
                <w:rFonts w:ascii="Times New Roman" w:hAnsi="Times New Roman"/>
                <w:color w:val="000000" w:themeColor="text1"/>
                <w:sz w:val="18"/>
                <w:szCs w:val="18"/>
              </w:rPr>
              <w:t xml:space="preserve"> поховання невідомих</w:t>
            </w:r>
          </w:p>
        </w:tc>
        <w:tc>
          <w:tcPr>
            <w:tcW w:w="1130" w:type="dxa"/>
            <w:gridSpan w:val="2"/>
            <w:vAlign w:val="center"/>
          </w:tcPr>
          <w:p w:rsidR="00CE4D01" w:rsidRPr="00C7667E"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935</w:t>
            </w:r>
            <w:r w:rsidRPr="00C7667E">
              <w:rPr>
                <w:rFonts w:ascii="Times New Roman" w:hAnsi="Times New Roman" w:cs="Times New Roman"/>
                <w:color w:val="000000" w:themeColor="text1"/>
                <w:sz w:val="18"/>
                <w:szCs w:val="18"/>
              </w:rPr>
              <w:t>0,0</w:t>
            </w:r>
          </w:p>
        </w:tc>
        <w:tc>
          <w:tcPr>
            <w:tcW w:w="1332" w:type="dxa"/>
            <w:gridSpan w:val="2"/>
          </w:tcPr>
          <w:p w:rsidR="00CE4D01" w:rsidRPr="00C7667E" w:rsidRDefault="00CE4D01" w:rsidP="00060AE0">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7800,0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r>
              <w:rPr>
                <w:rFonts w:ascii="Times New Roman" w:hAnsi="Times New Roman"/>
                <w:sz w:val="18"/>
                <w:szCs w:val="18"/>
              </w:rPr>
              <w:t>7984,0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C7667E" w:rsidRDefault="00CE4D01" w:rsidP="00060AE0">
            <w:pPr>
              <w:pStyle w:val="11"/>
              <w:tabs>
                <w:tab w:val="left" w:pos="6804"/>
              </w:tabs>
              <w:rPr>
                <w:rFonts w:ascii="Times New Roman" w:hAnsi="Times New Roman"/>
                <w:sz w:val="18"/>
                <w:szCs w:val="18"/>
              </w:rPr>
            </w:pPr>
            <w:r>
              <w:rPr>
                <w:rFonts w:ascii="Times New Roman" w:hAnsi="Times New Roman"/>
                <w:sz w:val="18"/>
                <w:szCs w:val="18"/>
              </w:rPr>
              <w:t>2637,5</w:t>
            </w:r>
          </w:p>
        </w:tc>
        <w:tc>
          <w:tcPr>
            <w:tcW w:w="3960" w:type="dxa"/>
            <w:gridSpan w:val="8"/>
            <w:tcBorders>
              <w:top w:val="single" w:sz="4" w:space="0" w:color="000000"/>
              <w:left w:val="single" w:sz="4" w:space="0" w:color="000000"/>
              <w:bottom w:val="single" w:sz="4" w:space="0" w:color="000000"/>
              <w:right w:val="single" w:sz="4" w:space="0" w:color="auto"/>
            </w:tcBorders>
          </w:tcPr>
          <w:p w:rsidR="00CE4D01" w:rsidRPr="00B20105" w:rsidRDefault="00CE4D01" w:rsidP="00060AE0">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Забезпечено належний санітарний стан територій міських кладовищ та кладовищ Тернопільської міської територіальної  громади</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5219" w:type="dxa"/>
            <w:gridSpan w:val="2"/>
            <w:vAlign w:val="center"/>
          </w:tcPr>
          <w:p w:rsidR="00CE4D01" w:rsidRPr="00BE6C1A" w:rsidRDefault="00CE4D01" w:rsidP="00060AE0">
            <w:pPr>
              <w:pStyle w:val="11"/>
              <w:rPr>
                <w:rFonts w:ascii="Times New Roman" w:hAnsi="Times New Roman"/>
                <w:sz w:val="18"/>
                <w:szCs w:val="18"/>
              </w:rPr>
            </w:pPr>
            <w:r w:rsidRPr="00BE6C1A">
              <w:rPr>
                <w:rFonts w:ascii="Times New Roman" w:hAnsi="Times New Roman"/>
                <w:sz w:val="18"/>
                <w:szCs w:val="18"/>
              </w:rPr>
              <w:t>Облаштування, будівництво кладовища на вул. Бригадній</w:t>
            </w:r>
          </w:p>
        </w:tc>
        <w:tc>
          <w:tcPr>
            <w:tcW w:w="1130" w:type="dxa"/>
            <w:gridSpan w:val="2"/>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C7667E">
              <w:rPr>
                <w:rFonts w:ascii="Times New Roman" w:hAnsi="Times New Roman" w:cs="Times New Roman"/>
                <w:color w:val="000000" w:themeColor="text1"/>
                <w:sz w:val="18"/>
                <w:szCs w:val="18"/>
              </w:rPr>
              <w:t>00,0</w:t>
            </w:r>
          </w:p>
        </w:tc>
        <w:tc>
          <w:tcPr>
            <w:tcW w:w="1332" w:type="dxa"/>
            <w:gridSpan w:val="2"/>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r>
              <w:rPr>
                <w:rFonts w:ascii="Times New Roman" w:hAnsi="Times New Roman"/>
                <w:sz w:val="18"/>
                <w:szCs w:val="18"/>
              </w:rPr>
              <w:t>0</w:t>
            </w:r>
          </w:p>
        </w:tc>
        <w:tc>
          <w:tcPr>
            <w:tcW w:w="1047" w:type="dxa"/>
            <w:gridSpan w:val="5"/>
            <w:tcBorders>
              <w:left w:val="single" w:sz="4" w:space="0" w:color="auto"/>
            </w:tcBorders>
            <w:vAlign w:val="center"/>
          </w:tcPr>
          <w:p w:rsidR="00CE4D01" w:rsidRPr="00C7667E"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C7667E" w:rsidRDefault="00CE4D01" w:rsidP="00060AE0">
            <w:pPr>
              <w:pStyle w:val="11"/>
              <w:tabs>
                <w:tab w:val="left" w:pos="6804"/>
              </w:tabs>
              <w:rPr>
                <w:rFonts w:ascii="Times New Roman" w:hAnsi="Times New Roman"/>
                <w:sz w:val="18"/>
                <w:szCs w:val="18"/>
              </w:rPr>
            </w:pPr>
            <w:r>
              <w:rPr>
                <w:rFonts w:ascii="Times New Roman" w:hAnsi="Times New Roman"/>
                <w:sz w:val="18"/>
                <w:szCs w:val="18"/>
              </w:rPr>
              <w:t>0</w:t>
            </w:r>
          </w:p>
        </w:tc>
        <w:tc>
          <w:tcPr>
            <w:tcW w:w="3960" w:type="dxa"/>
            <w:gridSpan w:val="8"/>
          </w:tcPr>
          <w:p w:rsidR="00CE4D01" w:rsidRPr="00C7667E"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5219" w:type="dxa"/>
            <w:gridSpan w:val="2"/>
            <w:vAlign w:val="center"/>
          </w:tcPr>
          <w:p w:rsidR="00CE4D01" w:rsidRPr="00C7667E" w:rsidRDefault="00CE4D01" w:rsidP="00060AE0">
            <w:pPr>
              <w:pStyle w:val="11"/>
              <w:rPr>
                <w:rFonts w:ascii="Times New Roman" w:hAnsi="Times New Roman"/>
                <w:sz w:val="18"/>
                <w:szCs w:val="18"/>
              </w:rPr>
            </w:pPr>
            <w:r w:rsidRPr="00C7667E">
              <w:rPr>
                <w:rFonts w:ascii="Times New Roman" w:hAnsi="Times New Roman"/>
                <w:sz w:val="18"/>
                <w:szCs w:val="18"/>
              </w:rPr>
              <w:t>5.8.Виготовлення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30" w:type="dxa"/>
            <w:gridSpan w:val="2"/>
            <w:vAlign w:val="center"/>
          </w:tcPr>
          <w:p w:rsidR="00CE4D01" w:rsidRPr="00C7667E" w:rsidRDefault="00CE4D01" w:rsidP="00060AE0">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C7667E">
              <w:rPr>
                <w:rFonts w:ascii="Times New Roman" w:hAnsi="Times New Roman" w:cs="Times New Roman"/>
                <w:color w:val="000000" w:themeColor="text1"/>
                <w:sz w:val="18"/>
                <w:szCs w:val="18"/>
              </w:rPr>
              <w:t>000,0</w:t>
            </w:r>
          </w:p>
        </w:tc>
        <w:tc>
          <w:tcPr>
            <w:tcW w:w="1332" w:type="dxa"/>
            <w:gridSpan w:val="2"/>
            <w:tcBorders>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1500,0</w:t>
            </w:r>
          </w:p>
        </w:tc>
        <w:tc>
          <w:tcPr>
            <w:tcW w:w="1200" w:type="dxa"/>
            <w:gridSpan w:val="4"/>
            <w:tcBorders>
              <w:left w:val="single" w:sz="4" w:space="0" w:color="auto"/>
              <w:right w:val="single" w:sz="4" w:space="0" w:color="auto"/>
            </w:tcBorders>
            <w:vAlign w:val="center"/>
          </w:tcPr>
          <w:p w:rsidR="00CE4D01" w:rsidRPr="00C7667E" w:rsidRDefault="00CE4D01" w:rsidP="00060AE0">
            <w:pPr>
              <w:pStyle w:val="a4"/>
              <w:ind w:left="-24" w:right="-46"/>
              <w:jc w:val="center"/>
              <w:rPr>
                <w:color w:val="000000" w:themeColor="text1"/>
                <w:sz w:val="18"/>
                <w:szCs w:val="18"/>
              </w:rPr>
            </w:pPr>
            <w:r>
              <w:rPr>
                <w:color w:val="000000" w:themeColor="text1"/>
                <w:sz w:val="18"/>
                <w:szCs w:val="18"/>
              </w:rPr>
              <w:t>3000,0</w:t>
            </w:r>
          </w:p>
        </w:tc>
        <w:tc>
          <w:tcPr>
            <w:tcW w:w="1047" w:type="dxa"/>
            <w:gridSpan w:val="5"/>
            <w:tcBorders>
              <w:left w:val="single" w:sz="4" w:space="0" w:color="auto"/>
            </w:tcBorders>
            <w:vAlign w:val="center"/>
          </w:tcPr>
          <w:p w:rsidR="00CE4D01" w:rsidRPr="00C7667E" w:rsidRDefault="00CE4D01" w:rsidP="00060AE0">
            <w:pPr>
              <w:spacing w:after="0" w:line="240" w:lineRule="auto"/>
              <w:jc w:val="center"/>
              <w:rPr>
                <w:rFonts w:ascii="Times New Roman" w:hAnsi="Times New Roman" w:cs="Times New Roman"/>
                <w:sz w:val="18"/>
                <w:szCs w:val="18"/>
              </w:rPr>
            </w:pPr>
          </w:p>
        </w:tc>
        <w:tc>
          <w:tcPr>
            <w:tcW w:w="1208" w:type="dxa"/>
            <w:gridSpan w:val="3"/>
            <w:vAlign w:val="center"/>
          </w:tcPr>
          <w:p w:rsidR="00CE4D01" w:rsidRPr="00C7667E" w:rsidRDefault="00CE4D01" w:rsidP="00060AE0">
            <w:pPr>
              <w:spacing w:after="0" w:line="240" w:lineRule="auto"/>
              <w:rPr>
                <w:rFonts w:ascii="Times New Roman" w:hAnsi="Times New Roman" w:cs="Times New Roman"/>
                <w:sz w:val="18"/>
                <w:szCs w:val="18"/>
              </w:rPr>
            </w:pPr>
            <w:r>
              <w:rPr>
                <w:rFonts w:ascii="Times New Roman" w:hAnsi="Times New Roman" w:cs="Times New Roman"/>
                <w:sz w:val="18"/>
                <w:szCs w:val="18"/>
              </w:rPr>
              <w:t>1416,2</w:t>
            </w:r>
          </w:p>
        </w:tc>
        <w:tc>
          <w:tcPr>
            <w:tcW w:w="3960" w:type="dxa"/>
            <w:gridSpan w:val="8"/>
            <w:vAlign w:val="center"/>
          </w:tcPr>
          <w:p w:rsidR="00CE4D01" w:rsidRPr="00C7667E" w:rsidRDefault="00CE4D01" w:rsidP="00060AE0">
            <w:pPr>
              <w:tabs>
                <w:tab w:val="left" w:pos="6804"/>
              </w:tabs>
              <w:snapToGrid w:val="0"/>
              <w:spacing w:after="0" w:line="240" w:lineRule="auto"/>
              <w:rPr>
                <w:rFonts w:ascii="Times New Roman" w:hAnsi="Times New Roman" w:cs="Times New Roman"/>
                <w:b/>
                <w:sz w:val="18"/>
                <w:szCs w:val="18"/>
              </w:rPr>
            </w:pPr>
            <w:r w:rsidRPr="00D50E0D">
              <w:rPr>
                <w:rFonts w:ascii="Times New Roman" w:hAnsi="Times New Roman" w:cs="Times New Roman"/>
                <w:b/>
                <w:sz w:val="18"/>
                <w:szCs w:val="18"/>
              </w:rPr>
              <w:t>(</w:t>
            </w:r>
            <w:r w:rsidRPr="00D50E0D">
              <w:rPr>
                <w:rFonts w:ascii="Times New Roman" w:hAnsi="Times New Roman" w:cs="Times New Roman"/>
                <w:bCs/>
                <w:sz w:val="18"/>
                <w:szCs w:val="18"/>
              </w:rPr>
              <w:t xml:space="preserve">аванс)  </w:t>
            </w:r>
            <w:r w:rsidRPr="00D50E0D">
              <w:rPr>
                <w:rFonts w:ascii="Times New Roman" w:hAnsi="Times New Roman"/>
                <w:sz w:val="18"/>
                <w:szCs w:val="18"/>
              </w:rPr>
              <w:t>Замовлено проектно-кошторисну документацію «</w:t>
            </w:r>
            <w:r w:rsidRPr="00D50E0D">
              <w:rPr>
                <w:rFonts w:ascii="Times New Roman" w:hAnsi="Times New Roman"/>
                <w:color w:val="000000"/>
                <w:sz w:val="18"/>
                <w:szCs w:val="18"/>
              </w:rPr>
              <w:t xml:space="preserve">Реконструкція вулиці Михайла Грушевського (ділянка від вулиці Соломії Крушельницької  до вулиці Листопадової) в </w:t>
            </w:r>
            <w:proofErr w:type="spellStart"/>
            <w:r w:rsidRPr="00D50E0D">
              <w:rPr>
                <w:rFonts w:ascii="Times New Roman" w:hAnsi="Times New Roman"/>
                <w:color w:val="000000"/>
                <w:sz w:val="18"/>
                <w:szCs w:val="18"/>
              </w:rPr>
              <w:t>м.Тернополі</w:t>
            </w:r>
            <w:proofErr w:type="spellEnd"/>
            <w:r w:rsidRPr="00D50E0D">
              <w:rPr>
                <w:rFonts w:ascii="Times New Roman" w:hAnsi="Times New Roman"/>
                <w:color w:val="000000"/>
                <w:sz w:val="18"/>
                <w:szCs w:val="18"/>
              </w:rPr>
              <w:t>» та ін</w:t>
            </w:r>
            <w:r w:rsidR="008A6716">
              <w:rPr>
                <w:rFonts w:ascii="Times New Roman" w:hAnsi="Times New Roman"/>
                <w:color w:val="000000"/>
                <w:sz w:val="18"/>
                <w:szCs w:val="18"/>
              </w:rPr>
              <w:t>ші.</w:t>
            </w:r>
          </w:p>
        </w:tc>
      </w:tr>
      <w:tr w:rsidR="00CE4D01" w:rsidRPr="00C7667E" w:rsidTr="00091EE8">
        <w:trPr>
          <w:gridAfter w:val="10"/>
          <w:wAfter w:w="15761" w:type="dxa"/>
          <w:trHeight w:val="537"/>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5219" w:type="dxa"/>
            <w:gridSpan w:val="2"/>
            <w:vAlign w:val="center"/>
          </w:tcPr>
          <w:p w:rsidR="00CE4D01" w:rsidRPr="00C7667E" w:rsidRDefault="00CE4D01" w:rsidP="00CE4D0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30" w:type="dxa"/>
            <w:gridSpan w:val="2"/>
            <w:vAlign w:val="center"/>
          </w:tcPr>
          <w:p w:rsidR="00CE4D01" w:rsidRPr="00C7667E" w:rsidRDefault="00CE4D01" w:rsidP="00CE4D0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C7667E">
              <w:rPr>
                <w:rFonts w:ascii="Times New Roman" w:hAnsi="Times New Roman"/>
                <w:color w:val="000000" w:themeColor="text1"/>
                <w:sz w:val="18"/>
                <w:szCs w:val="18"/>
              </w:rPr>
              <w:t>000,0</w:t>
            </w:r>
          </w:p>
        </w:tc>
        <w:tc>
          <w:tcPr>
            <w:tcW w:w="1332" w:type="dxa"/>
            <w:gridSpan w:val="2"/>
            <w:tcBorders>
              <w:right w:val="single" w:sz="4" w:space="0" w:color="auto"/>
            </w:tcBorders>
            <w:vAlign w:val="center"/>
          </w:tcPr>
          <w:p w:rsidR="00CE4D01" w:rsidRPr="00C7667E" w:rsidRDefault="00CE4D01" w:rsidP="00CE4D01">
            <w:pPr>
              <w:pStyle w:val="a4"/>
              <w:ind w:left="-24" w:right="-46"/>
              <w:jc w:val="center"/>
              <w:rPr>
                <w:color w:val="000000" w:themeColor="text1"/>
                <w:sz w:val="18"/>
                <w:szCs w:val="18"/>
              </w:rPr>
            </w:pPr>
            <w:r>
              <w:rPr>
                <w:color w:val="000000" w:themeColor="text1"/>
                <w:sz w:val="18"/>
                <w:szCs w:val="18"/>
              </w:rPr>
              <w:t>0</w:t>
            </w:r>
          </w:p>
        </w:tc>
        <w:tc>
          <w:tcPr>
            <w:tcW w:w="1200" w:type="dxa"/>
            <w:gridSpan w:val="4"/>
            <w:tcBorders>
              <w:left w:val="single" w:sz="4" w:space="0" w:color="auto"/>
              <w:right w:val="single" w:sz="4" w:space="0" w:color="auto"/>
            </w:tcBorders>
            <w:vAlign w:val="center"/>
          </w:tcPr>
          <w:p w:rsidR="00CE4D01" w:rsidRPr="00C7667E" w:rsidRDefault="00CE4D01" w:rsidP="00CE4D01">
            <w:pPr>
              <w:pStyle w:val="a4"/>
              <w:ind w:left="-24" w:right="-46"/>
              <w:jc w:val="center"/>
              <w:rPr>
                <w:color w:val="000000" w:themeColor="text1"/>
                <w:sz w:val="18"/>
                <w:szCs w:val="18"/>
              </w:rPr>
            </w:pPr>
            <w:r>
              <w:rPr>
                <w:color w:val="000000" w:themeColor="text1"/>
                <w:sz w:val="18"/>
                <w:szCs w:val="18"/>
              </w:rPr>
              <w:t>0</w:t>
            </w:r>
          </w:p>
        </w:tc>
        <w:tc>
          <w:tcPr>
            <w:tcW w:w="1047" w:type="dxa"/>
            <w:gridSpan w:val="5"/>
            <w:tcBorders>
              <w:left w:val="single" w:sz="4" w:space="0" w:color="auto"/>
            </w:tcBorders>
            <w:vAlign w:val="center"/>
          </w:tcPr>
          <w:p w:rsidR="00CE4D01" w:rsidRPr="00C7667E" w:rsidRDefault="00CE4D01" w:rsidP="00CE4D01">
            <w:pPr>
              <w:jc w:val="center"/>
              <w:rPr>
                <w:rFonts w:ascii="Times New Roman" w:hAnsi="Times New Roman" w:cs="Times New Roman"/>
                <w:sz w:val="18"/>
                <w:szCs w:val="18"/>
              </w:rPr>
            </w:pPr>
          </w:p>
        </w:tc>
        <w:tc>
          <w:tcPr>
            <w:tcW w:w="1208" w:type="dxa"/>
            <w:gridSpan w:val="3"/>
            <w:vAlign w:val="center"/>
          </w:tcPr>
          <w:p w:rsidR="00CE4D01" w:rsidRPr="00C7667E" w:rsidRDefault="00CE4D01" w:rsidP="00CE4D01">
            <w:pPr>
              <w:rPr>
                <w:rFonts w:ascii="Times New Roman" w:hAnsi="Times New Roman" w:cs="Times New Roman"/>
                <w:sz w:val="18"/>
                <w:szCs w:val="18"/>
              </w:rPr>
            </w:pPr>
            <w:r>
              <w:rPr>
                <w:rFonts w:ascii="Times New Roman" w:hAnsi="Times New Roman" w:cs="Times New Roman"/>
                <w:sz w:val="18"/>
                <w:szCs w:val="18"/>
              </w:rPr>
              <w:t>0</w:t>
            </w:r>
          </w:p>
        </w:tc>
        <w:tc>
          <w:tcPr>
            <w:tcW w:w="3960" w:type="dxa"/>
            <w:gridSpan w:val="8"/>
            <w:vAlign w:val="center"/>
          </w:tcPr>
          <w:p w:rsidR="00CE4D01" w:rsidRPr="00C7667E" w:rsidRDefault="00CE4D01" w:rsidP="00CE4D01">
            <w:pPr>
              <w:pStyle w:val="11"/>
              <w:tabs>
                <w:tab w:val="left" w:pos="6804"/>
              </w:tabs>
              <w:rPr>
                <w:rFonts w:ascii="Times New Roman" w:hAnsi="Times New Roman"/>
                <w:sz w:val="18"/>
                <w:szCs w:val="18"/>
              </w:rPr>
            </w:pPr>
          </w:p>
        </w:tc>
      </w:tr>
      <w:tr w:rsidR="00CE4D01" w:rsidRPr="00C7667E" w:rsidTr="00091EE8">
        <w:trPr>
          <w:gridAfter w:val="10"/>
          <w:wAfter w:w="15761" w:type="dxa"/>
          <w:trHeight w:val="378"/>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060AE0" w:rsidRDefault="00CE4D01" w:rsidP="00060AE0">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5.10</w:t>
            </w:r>
          </w:p>
        </w:tc>
        <w:tc>
          <w:tcPr>
            <w:tcW w:w="5219" w:type="dxa"/>
            <w:gridSpan w:val="2"/>
            <w:vAlign w:val="center"/>
          </w:tcPr>
          <w:p w:rsidR="00CE4D01" w:rsidRPr="00060AE0" w:rsidRDefault="00CE4D01" w:rsidP="00060AE0">
            <w:pPr>
              <w:pStyle w:val="1acxspmiddle"/>
              <w:spacing w:before="0" w:beforeAutospacing="0" w:after="0" w:afterAutospacing="0"/>
              <w:contextualSpacing/>
              <w:rPr>
                <w:sz w:val="18"/>
                <w:szCs w:val="18"/>
                <w:lang w:val="uk-UA"/>
              </w:rPr>
            </w:pPr>
            <w:r w:rsidRPr="00060AE0">
              <w:rPr>
                <w:color w:val="000000" w:themeColor="text1"/>
                <w:sz w:val="18"/>
                <w:szCs w:val="18"/>
                <w:lang w:val="uk-UA"/>
              </w:rPr>
              <w:t xml:space="preserve">Фінансова підтримка та дотація </w:t>
            </w:r>
            <w:r w:rsidRPr="00060AE0">
              <w:rPr>
                <w:sz w:val="18"/>
                <w:szCs w:val="18"/>
                <w:lang w:val="uk-UA"/>
              </w:rPr>
              <w:t>(комунальним підприємствам, ОСББ, підприємствам, що обслуговують житловий фонд міста та ін.), в т. ч. на умовах співфінансування 50% –</w:t>
            </w:r>
          </w:p>
          <w:p w:rsidR="00CE4D01" w:rsidRPr="00060AE0" w:rsidRDefault="00CE4D01" w:rsidP="00060AE0">
            <w:pPr>
              <w:spacing w:after="0" w:line="240" w:lineRule="auto"/>
              <w:ind w:right="-30"/>
              <w:rPr>
                <w:rFonts w:ascii="Times New Roman" w:hAnsi="Times New Roman" w:cs="Times New Roman"/>
                <w:color w:val="000000" w:themeColor="text1"/>
                <w:sz w:val="18"/>
                <w:szCs w:val="18"/>
              </w:rPr>
            </w:pPr>
            <w:r w:rsidRPr="00060AE0">
              <w:rPr>
                <w:rFonts w:ascii="Times New Roman" w:hAnsi="Times New Roman" w:cs="Times New Roman"/>
                <w:sz w:val="18"/>
                <w:szCs w:val="18"/>
              </w:rPr>
              <w:t>кошти бюджету громади та 50% – кошти ОСББ, підприємств, що обслуговують житловий фонд міста та ін.</w:t>
            </w:r>
            <w:r w:rsidRPr="00060AE0">
              <w:rPr>
                <w:rFonts w:ascii="Times New Roman" w:hAnsi="Times New Roman" w:cs="Times New Roman"/>
                <w:color w:val="000000" w:themeColor="text1"/>
                <w:sz w:val="18"/>
                <w:szCs w:val="18"/>
              </w:rPr>
              <w:t>)</w:t>
            </w:r>
          </w:p>
        </w:tc>
        <w:tc>
          <w:tcPr>
            <w:tcW w:w="1130" w:type="dxa"/>
            <w:gridSpan w:val="2"/>
            <w:vAlign w:val="center"/>
          </w:tcPr>
          <w:p w:rsidR="00CE4D01" w:rsidRPr="00060AE0" w:rsidRDefault="00CE4D01" w:rsidP="00060AE0">
            <w:pPr>
              <w:pStyle w:val="11"/>
              <w:jc w:val="center"/>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5500,0</w:t>
            </w:r>
          </w:p>
          <w:p w:rsidR="00CE4D01" w:rsidRPr="00060AE0" w:rsidRDefault="00CE4D01" w:rsidP="00060AE0">
            <w:pPr>
              <w:pStyle w:val="11"/>
              <w:jc w:val="center"/>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ІД6000</w:t>
            </w:r>
          </w:p>
        </w:tc>
        <w:tc>
          <w:tcPr>
            <w:tcW w:w="1332" w:type="dxa"/>
            <w:gridSpan w:val="2"/>
          </w:tcPr>
          <w:p w:rsidR="00CE4D01" w:rsidRPr="00060AE0" w:rsidRDefault="00CE4D01" w:rsidP="00060AE0">
            <w:pPr>
              <w:pStyle w:val="11"/>
              <w:rPr>
                <w:rFonts w:ascii="Times New Roman" w:hAnsi="Times New Roman"/>
                <w:color w:val="000000" w:themeColor="text1"/>
                <w:sz w:val="18"/>
                <w:szCs w:val="18"/>
                <w:lang w:eastAsia="ru-RU"/>
              </w:rPr>
            </w:pPr>
          </w:p>
          <w:p w:rsidR="00CE4D01" w:rsidRPr="00060AE0" w:rsidRDefault="00556677"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val="en-US" w:eastAsia="ru-RU"/>
              </w:rPr>
              <w:t xml:space="preserve">      </w:t>
            </w:r>
            <w:r w:rsidR="00CE4D01" w:rsidRPr="00060AE0">
              <w:rPr>
                <w:rFonts w:ascii="Times New Roman" w:hAnsi="Times New Roman"/>
                <w:color w:val="000000" w:themeColor="text1"/>
                <w:sz w:val="18"/>
                <w:szCs w:val="18"/>
                <w:lang w:eastAsia="ru-RU"/>
              </w:rPr>
              <w:t>487,5</w:t>
            </w:r>
          </w:p>
        </w:tc>
        <w:tc>
          <w:tcPr>
            <w:tcW w:w="1200" w:type="dxa"/>
            <w:gridSpan w:val="4"/>
            <w:tcBorders>
              <w:left w:val="single" w:sz="4" w:space="0" w:color="auto"/>
              <w:right w:val="single" w:sz="4" w:space="0" w:color="auto"/>
            </w:tcBorders>
            <w:vAlign w:val="center"/>
          </w:tcPr>
          <w:p w:rsidR="00CE4D01" w:rsidRPr="00060AE0" w:rsidRDefault="00CE4D01" w:rsidP="00060AE0">
            <w:pPr>
              <w:pStyle w:val="11"/>
              <w:tabs>
                <w:tab w:val="left" w:pos="6804"/>
              </w:tabs>
              <w:jc w:val="center"/>
              <w:rPr>
                <w:rFonts w:ascii="Times New Roman" w:hAnsi="Times New Roman"/>
                <w:sz w:val="18"/>
                <w:szCs w:val="18"/>
              </w:rPr>
            </w:pPr>
            <w:r w:rsidRPr="00060AE0">
              <w:rPr>
                <w:rFonts w:ascii="Times New Roman" w:hAnsi="Times New Roman"/>
                <w:sz w:val="18"/>
                <w:szCs w:val="18"/>
              </w:rPr>
              <w:t>487,5</w:t>
            </w:r>
          </w:p>
        </w:tc>
        <w:tc>
          <w:tcPr>
            <w:tcW w:w="1047" w:type="dxa"/>
            <w:gridSpan w:val="5"/>
            <w:tcBorders>
              <w:left w:val="single" w:sz="4" w:space="0" w:color="auto"/>
            </w:tcBorders>
            <w:vAlign w:val="center"/>
          </w:tcPr>
          <w:p w:rsidR="00CE4D01" w:rsidRPr="00060AE0"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24,0</w:t>
            </w:r>
          </w:p>
        </w:tc>
        <w:tc>
          <w:tcPr>
            <w:tcW w:w="3960" w:type="dxa"/>
            <w:gridSpan w:val="8"/>
            <w:vAlign w:val="center"/>
          </w:tcPr>
          <w:p w:rsidR="00CE4D01" w:rsidRPr="00060AE0" w:rsidRDefault="00CE4D01" w:rsidP="00060AE0">
            <w:pPr>
              <w:tabs>
                <w:tab w:val="left" w:pos="6804"/>
              </w:tabs>
              <w:spacing w:after="0" w:line="240" w:lineRule="auto"/>
              <w:rPr>
                <w:rFonts w:ascii="Times New Roman" w:hAnsi="Times New Roman"/>
                <w:sz w:val="18"/>
                <w:szCs w:val="18"/>
              </w:rPr>
            </w:pPr>
            <w:r w:rsidRPr="00060AE0">
              <w:rPr>
                <w:rFonts w:ascii="Times New Roman" w:hAnsi="Times New Roman"/>
                <w:sz w:val="18"/>
                <w:szCs w:val="18"/>
              </w:rPr>
              <w:t>Дотація КП «</w:t>
            </w:r>
            <w:proofErr w:type="spellStart"/>
            <w:r w:rsidRPr="00060AE0">
              <w:rPr>
                <w:rFonts w:ascii="Times New Roman" w:hAnsi="Times New Roman"/>
                <w:sz w:val="18"/>
                <w:szCs w:val="18"/>
              </w:rPr>
              <w:t>Тернопільводоканал</w:t>
            </w:r>
            <w:proofErr w:type="spellEnd"/>
            <w:r w:rsidRPr="00060AE0">
              <w:rPr>
                <w:rFonts w:ascii="Times New Roman" w:hAnsi="Times New Roman"/>
                <w:sz w:val="18"/>
                <w:szCs w:val="18"/>
              </w:rPr>
              <w:t xml:space="preserve">» </w:t>
            </w:r>
          </w:p>
          <w:p w:rsidR="00CE4D01" w:rsidRPr="00060AE0" w:rsidRDefault="00CE4D01" w:rsidP="00060AE0">
            <w:pPr>
              <w:tabs>
                <w:tab w:val="left" w:pos="6804"/>
              </w:tabs>
              <w:spacing w:after="0" w:line="240" w:lineRule="auto"/>
              <w:jc w:val="both"/>
              <w:rPr>
                <w:rFonts w:ascii="Times New Roman" w:eastAsia="Times New Roman" w:hAnsi="Times New Roman" w:cs="Times New Roman"/>
                <w:sz w:val="18"/>
                <w:szCs w:val="18"/>
                <w:lang w:eastAsia="ru-RU"/>
              </w:rPr>
            </w:pPr>
            <w:r w:rsidRPr="00060AE0">
              <w:rPr>
                <w:rFonts w:ascii="Times New Roman" w:hAnsi="Times New Roman"/>
                <w:sz w:val="18"/>
                <w:szCs w:val="18"/>
              </w:rPr>
              <w:t xml:space="preserve">за воду в с. </w:t>
            </w:r>
            <w:proofErr w:type="spellStart"/>
            <w:r w:rsidRPr="00060AE0">
              <w:rPr>
                <w:rFonts w:ascii="Times New Roman" w:hAnsi="Times New Roman"/>
                <w:sz w:val="18"/>
                <w:szCs w:val="18"/>
              </w:rPr>
              <w:t>Івачів</w:t>
            </w:r>
            <w:proofErr w:type="spellEnd"/>
            <w:r w:rsidRPr="00060AE0">
              <w:rPr>
                <w:rFonts w:ascii="Times New Roman" w:hAnsi="Times New Roman"/>
                <w:sz w:val="18"/>
                <w:szCs w:val="18"/>
              </w:rPr>
              <w:t xml:space="preserve"> Долішній, </w:t>
            </w:r>
            <w:proofErr w:type="spellStart"/>
            <w:r w:rsidRPr="00060AE0">
              <w:rPr>
                <w:rFonts w:ascii="Times New Roman" w:hAnsi="Times New Roman"/>
                <w:sz w:val="18"/>
                <w:szCs w:val="18"/>
              </w:rPr>
              <w:t>с.Івачів</w:t>
            </w:r>
            <w:proofErr w:type="spellEnd"/>
            <w:r w:rsidRPr="00060AE0">
              <w:rPr>
                <w:rFonts w:ascii="Times New Roman" w:hAnsi="Times New Roman"/>
                <w:sz w:val="18"/>
                <w:szCs w:val="18"/>
              </w:rPr>
              <w:t xml:space="preserve"> Горішній та </w:t>
            </w:r>
            <w:proofErr w:type="spellStart"/>
            <w:r w:rsidRPr="00060AE0">
              <w:rPr>
                <w:rFonts w:ascii="Times New Roman" w:hAnsi="Times New Roman"/>
                <w:sz w:val="18"/>
                <w:szCs w:val="18"/>
              </w:rPr>
              <w:t>с.Плотича</w:t>
            </w:r>
            <w:proofErr w:type="spellEnd"/>
          </w:p>
        </w:tc>
      </w:tr>
      <w:tr w:rsidR="00CE4D01" w:rsidRPr="00C7667E" w:rsidTr="00091EE8">
        <w:trPr>
          <w:gridAfter w:val="10"/>
          <w:wAfter w:w="15761" w:type="dxa"/>
          <w:trHeight w:val="2145"/>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060AE0" w:rsidRDefault="00CE4D01" w:rsidP="00091EE8">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5.11</w:t>
            </w:r>
          </w:p>
        </w:tc>
        <w:tc>
          <w:tcPr>
            <w:tcW w:w="5219" w:type="dxa"/>
            <w:gridSpan w:val="2"/>
            <w:vAlign w:val="center"/>
          </w:tcPr>
          <w:p w:rsidR="00CE4D01" w:rsidRPr="00060AE0" w:rsidRDefault="00CE4D01" w:rsidP="00060AE0">
            <w:pPr>
              <w:pStyle w:val="11"/>
              <w:ind w:right="-30"/>
              <w:rPr>
                <w:rFonts w:ascii="Times New Roman" w:hAnsi="Times New Roman"/>
                <w:color w:val="000000" w:themeColor="text1"/>
                <w:sz w:val="18"/>
                <w:szCs w:val="18"/>
              </w:rPr>
            </w:pPr>
            <w:r w:rsidRPr="00060AE0">
              <w:rPr>
                <w:rFonts w:ascii="Times New Roman" w:hAnsi="Times New Roman"/>
                <w:color w:val="000000" w:themeColor="text1"/>
                <w:sz w:val="18"/>
                <w:szCs w:val="18"/>
              </w:rPr>
              <w:t xml:space="preserve">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w:t>
            </w:r>
            <w:proofErr w:type="spellStart"/>
            <w:r w:rsidRPr="00060AE0">
              <w:rPr>
                <w:rFonts w:ascii="Times New Roman" w:hAnsi="Times New Roman"/>
                <w:color w:val="000000" w:themeColor="text1"/>
                <w:sz w:val="18"/>
                <w:szCs w:val="18"/>
              </w:rPr>
              <w:t>т.ч</w:t>
            </w:r>
            <w:proofErr w:type="spellEnd"/>
            <w:r w:rsidRPr="00060AE0">
              <w:rPr>
                <w:rFonts w:ascii="Times New Roman" w:hAnsi="Times New Roman"/>
                <w:color w:val="000000" w:themeColor="text1"/>
                <w:sz w:val="18"/>
                <w:szCs w:val="18"/>
              </w:rPr>
              <w:t>.:</w:t>
            </w:r>
          </w:p>
          <w:p w:rsidR="00CE4D01" w:rsidRPr="00060AE0" w:rsidRDefault="00CE4D01" w:rsidP="00060AE0">
            <w:pPr>
              <w:pStyle w:val="11"/>
              <w:ind w:right="-30"/>
              <w:rPr>
                <w:rFonts w:ascii="Times New Roman" w:hAnsi="Times New Roman"/>
                <w:color w:val="000000" w:themeColor="text1"/>
                <w:sz w:val="18"/>
                <w:szCs w:val="18"/>
              </w:rPr>
            </w:pPr>
            <w:r w:rsidRPr="00060AE0">
              <w:rPr>
                <w:rFonts w:ascii="Times New Roman" w:hAnsi="Times New Roman"/>
                <w:color w:val="000000" w:themeColor="text1"/>
                <w:sz w:val="18"/>
                <w:szCs w:val="18"/>
              </w:rPr>
              <w:t>-КП «</w:t>
            </w:r>
            <w:proofErr w:type="spellStart"/>
            <w:r w:rsidRPr="00060AE0">
              <w:rPr>
                <w:rFonts w:ascii="Times New Roman" w:hAnsi="Times New Roman"/>
                <w:color w:val="000000" w:themeColor="text1"/>
                <w:sz w:val="18"/>
                <w:szCs w:val="18"/>
              </w:rPr>
              <w:t>Тернопільводоканал</w:t>
            </w:r>
            <w:proofErr w:type="spellEnd"/>
            <w:r w:rsidRPr="00060AE0">
              <w:rPr>
                <w:rFonts w:ascii="Times New Roman" w:hAnsi="Times New Roman"/>
                <w:color w:val="000000" w:themeColor="text1"/>
                <w:sz w:val="18"/>
                <w:szCs w:val="18"/>
              </w:rPr>
              <w:t>»</w:t>
            </w:r>
          </w:p>
          <w:p w:rsidR="00CE4D01" w:rsidRPr="00060AE0" w:rsidRDefault="00CE4D01" w:rsidP="00060AE0">
            <w:pPr>
              <w:pStyle w:val="11"/>
              <w:ind w:right="-30"/>
              <w:rPr>
                <w:rFonts w:ascii="Times New Roman" w:hAnsi="Times New Roman"/>
                <w:color w:val="000000" w:themeColor="text1"/>
                <w:sz w:val="18"/>
                <w:szCs w:val="18"/>
              </w:rPr>
            </w:pPr>
            <w:r w:rsidRPr="00060AE0">
              <w:rPr>
                <w:rFonts w:ascii="Times New Roman" w:hAnsi="Times New Roman"/>
                <w:color w:val="000000" w:themeColor="text1"/>
                <w:sz w:val="18"/>
                <w:szCs w:val="18"/>
              </w:rPr>
              <w:t>-ТМШРБП «</w:t>
            </w:r>
            <w:proofErr w:type="spellStart"/>
            <w:r w:rsidRPr="00060AE0">
              <w:rPr>
                <w:rFonts w:ascii="Times New Roman" w:hAnsi="Times New Roman"/>
                <w:color w:val="000000" w:themeColor="text1"/>
                <w:sz w:val="18"/>
                <w:szCs w:val="18"/>
              </w:rPr>
              <w:t>Міськшляхрембуд</w:t>
            </w:r>
            <w:proofErr w:type="spellEnd"/>
            <w:r w:rsidRPr="00060AE0">
              <w:rPr>
                <w:rFonts w:ascii="Times New Roman" w:hAnsi="Times New Roman"/>
                <w:color w:val="000000" w:themeColor="text1"/>
                <w:sz w:val="18"/>
                <w:szCs w:val="18"/>
              </w:rPr>
              <w:t>»</w:t>
            </w:r>
          </w:p>
          <w:p w:rsidR="00CE4D01" w:rsidRPr="00060AE0" w:rsidRDefault="00CE4D01" w:rsidP="00060AE0">
            <w:pPr>
              <w:spacing w:after="0" w:line="240" w:lineRule="auto"/>
              <w:ind w:right="-30"/>
              <w:rPr>
                <w:rFonts w:ascii="Times New Roman" w:hAnsi="Times New Roman" w:cs="Times New Roman"/>
                <w:color w:val="000000" w:themeColor="text1"/>
                <w:sz w:val="18"/>
                <w:szCs w:val="18"/>
                <w:lang w:eastAsia="ru-RU"/>
              </w:rPr>
            </w:pPr>
            <w:r w:rsidRPr="00060AE0">
              <w:rPr>
                <w:rFonts w:ascii="Times New Roman" w:hAnsi="Times New Roman" w:cs="Times New Roman"/>
                <w:color w:val="000000" w:themeColor="text1"/>
                <w:sz w:val="18"/>
                <w:szCs w:val="18"/>
                <w:lang w:eastAsia="ru-RU"/>
              </w:rPr>
              <w:t>-КП «ТМТКЕ» та ін.</w:t>
            </w:r>
          </w:p>
          <w:p w:rsidR="00CE4D01" w:rsidRPr="00060AE0" w:rsidRDefault="00CE4D01" w:rsidP="00060AE0">
            <w:pPr>
              <w:spacing w:after="0" w:line="240" w:lineRule="auto"/>
              <w:ind w:right="-30"/>
              <w:rPr>
                <w:rFonts w:ascii="Times New Roman" w:hAnsi="Times New Roman" w:cs="Times New Roman"/>
                <w:color w:val="000000" w:themeColor="text1"/>
                <w:sz w:val="18"/>
                <w:szCs w:val="18"/>
                <w:lang w:eastAsia="ru-RU"/>
              </w:rPr>
            </w:pPr>
            <w:r w:rsidRPr="00060AE0">
              <w:rPr>
                <w:rFonts w:ascii="Times New Roman" w:hAnsi="Times New Roman" w:cs="Times New Roman"/>
                <w:color w:val="000000" w:themeColor="text1"/>
                <w:sz w:val="18"/>
                <w:szCs w:val="18"/>
                <w:lang w:eastAsia="ru-RU"/>
              </w:rPr>
              <w:t xml:space="preserve">КП «Ритуальна служба» </w:t>
            </w:r>
          </w:p>
          <w:p w:rsidR="00CE4D01" w:rsidRPr="00060AE0" w:rsidRDefault="00CE4D01" w:rsidP="00060AE0">
            <w:pPr>
              <w:spacing w:after="0" w:line="240" w:lineRule="auto"/>
              <w:ind w:right="-30"/>
              <w:rPr>
                <w:rFonts w:ascii="Times New Roman" w:hAnsi="Times New Roman" w:cs="Times New Roman"/>
                <w:color w:val="000000" w:themeColor="text1"/>
                <w:sz w:val="18"/>
                <w:szCs w:val="18"/>
              </w:rPr>
            </w:pPr>
            <w:proofErr w:type="spellStart"/>
            <w:r w:rsidRPr="00060AE0">
              <w:rPr>
                <w:rFonts w:ascii="Times New Roman" w:hAnsi="Times New Roman" w:cs="Times New Roman"/>
                <w:color w:val="000000" w:themeColor="text1"/>
                <w:sz w:val="18"/>
                <w:szCs w:val="18"/>
                <w:lang w:eastAsia="ru-RU"/>
              </w:rPr>
              <w:t>КП»Міськсвітло</w:t>
            </w:r>
            <w:proofErr w:type="spellEnd"/>
            <w:r w:rsidRPr="00060AE0">
              <w:rPr>
                <w:rFonts w:ascii="Times New Roman" w:hAnsi="Times New Roman" w:cs="Times New Roman"/>
                <w:color w:val="000000" w:themeColor="text1"/>
                <w:sz w:val="18"/>
                <w:szCs w:val="18"/>
                <w:lang w:eastAsia="ru-RU"/>
              </w:rPr>
              <w:t>»</w:t>
            </w:r>
          </w:p>
        </w:tc>
        <w:tc>
          <w:tcPr>
            <w:tcW w:w="1130" w:type="dxa"/>
            <w:gridSpan w:val="2"/>
            <w:vAlign w:val="center"/>
          </w:tcPr>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55000,0</w:t>
            </w:r>
          </w:p>
          <w:p w:rsidR="00CE4D01" w:rsidRPr="00060AE0" w:rsidRDefault="00CE4D01" w:rsidP="00060AE0">
            <w:pPr>
              <w:pStyle w:val="11"/>
              <w:rPr>
                <w:rFonts w:ascii="Times New Roman" w:hAnsi="Times New Roman"/>
                <w:color w:val="000000" w:themeColor="text1"/>
                <w:sz w:val="18"/>
                <w:szCs w:val="18"/>
                <w:lang w:eastAsia="ru-RU"/>
              </w:rPr>
            </w:pPr>
          </w:p>
          <w:p w:rsidR="00060AE0" w:rsidRPr="00060AE0" w:rsidRDefault="00060AE0" w:rsidP="00060AE0">
            <w:pPr>
              <w:pStyle w:val="11"/>
              <w:rPr>
                <w:rFonts w:ascii="Times New Roman" w:hAnsi="Times New Roman"/>
                <w:color w:val="000000" w:themeColor="text1"/>
                <w:sz w:val="18"/>
                <w:szCs w:val="18"/>
                <w:lang w:eastAsia="ru-RU"/>
              </w:rPr>
            </w:pP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6500,0</w:t>
            </w: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2000,0</w:t>
            </w: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 xml:space="preserve">43000,0 </w:t>
            </w: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 xml:space="preserve">3000,0                                                                                  </w:t>
            </w: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500,0</w:t>
            </w:r>
          </w:p>
        </w:tc>
        <w:tc>
          <w:tcPr>
            <w:tcW w:w="1332" w:type="dxa"/>
            <w:gridSpan w:val="2"/>
          </w:tcPr>
          <w:p w:rsidR="00CE4D01" w:rsidRPr="00060AE0" w:rsidRDefault="00CE4D01" w:rsidP="00060AE0">
            <w:pPr>
              <w:pStyle w:val="11"/>
              <w:rPr>
                <w:rFonts w:ascii="Times New Roman" w:hAnsi="Times New Roman"/>
                <w:color w:val="000000" w:themeColor="text1"/>
                <w:sz w:val="18"/>
                <w:szCs w:val="18"/>
                <w:lang w:eastAsia="ru-RU"/>
              </w:rPr>
            </w:pPr>
          </w:p>
          <w:p w:rsidR="00CE4D01" w:rsidRPr="00060AE0" w:rsidRDefault="00CE4D01" w:rsidP="00060AE0">
            <w:pPr>
              <w:pStyle w:val="11"/>
              <w:rPr>
                <w:rFonts w:ascii="Times New Roman" w:hAnsi="Times New Roman"/>
                <w:color w:val="000000" w:themeColor="text1"/>
                <w:sz w:val="18"/>
                <w:szCs w:val="18"/>
                <w:lang w:eastAsia="ru-RU"/>
              </w:rPr>
            </w:pPr>
            <w:r w:rsidRPr="00060AE0">
              <w:rPr>
                <w:rFonts w:ascii="Times New Roman" w:hAnsi="Times New Roman"/>
                <w:color w:val="000000" w:themeColor="text1"/>
                <w:sz w:val="18"/>
                <w:szCs w:val="18"/>
                <w:lang w:eastAsia="ru-RU"/>
              </w:rPr>
              <w:t xml:space="preserve">       0</w:t>
            </w:r>
          </w:p>
        </w:tc>
        <w:tc>
          <w:tcPr>
            <w:tcW w:w="1200" w:type="dxa"/>
            <w:gridSpan w:val="4"/>
            <w:tcBorders>
              <w:left w:val="single" w:sz="4" w:space="0" w:color="auto"/>
              <w:right w:val="single" w:sz="4" w:space="0" w:color="auto"/>
            </w:tcBorders>
            <w:vAlign w:val="center"/>
          </w:tcPr>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15993,0</w:t>
            </w:r>
          </w:p>
          <w:p w:rsidR="00556677" w:rsidRPr="00060AE0" w:rsidRDefault="00556677" w:rsidP="00060AE0">
            <w:pPr>
              <w:pStyle w:val="11"/>
              <w:tabs>
                <w:tab w:val="left" w:pos="6804"/>
              </w:tabs>
              <w:rPr>
                <w:rFonts w:ascii="Times New Roman" w:hAnsi="Times New Roman"/>
                <w:sz w:val="18"/>
                <w:szCs w:val="18"/>
                <w:lang w:val="en-US"/>
              </w:rPr>
            </w:pPr>
            <w:r w:rsidRPr="00060AE0">
              <w:rPr>
                <w:rFonts w:ascii="Times New Roman" w:hAnsi="Times New Roman"/>
                <w:sz w:val="18"/>
                <w:szCs w:val="18"/>
                <w:lang w:val="en-US"/>
              </w:rPr>
              <w:t xml:space="preserve"> </w:t>
            </w:r>
          </w:p>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0</w:t>
            </w:r>
          </w:p>
          <w:p w:rsidR="00CE4D01" w:rsidRPr="00060AE0" w:rsidRDefault="00556677" w:rsidP="00060AE0">
            <w:pPr>
              <w:pStyle w:val="11"/>
              <w:tabs>
                <w:tab w:val="left" w:pos="6804"/>
              </w:tabs>
              <w:rPr>
                <w:rFonts w:ascii="Times New Roman" w:hAnsi="Times New Roman"/>
                <w:sz w:val="18"/>
                <w:szCs w:val="18"/>
              </w:rPr>
            </w:pPr>
            <w:r w:rsidRPr="00060AE0">
              <w:rPr>
                <w:rFonts w:ascii="Times New Roman" w:hAnsi="Times New Roman"/>
                <w:sz w:val="18"/>
                <w:szCs w:val="18"/>
                <w:lang w:val="en-US"/>
              </w:rPr>
              <w:t xml:space="preserve"> </w:t>
            </w:r>
            <w:r w:rsidR="00CE4D01" w:rsidRPr="00060AE0">
              <w:rPr>
                <w:rFonts w:ascii="Times New Roman" w:hAnsi="Times New Roman"/>
                <w:sz w:val="18"/>
                <w:szCs w:val="18"/>
              </w:rPr>
              <w:t>0</w:t>
            </w:r>
          </w:p>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15500,0</w:t>
            </w:r>
          </w:p>
          <w:p w:rsidR="00CE4D01"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493,0</w:t>
            </w:r>
          </w:p>
          <w:p w:rsidR="00743329" w:rsidRPr="00060AE0" w:rsidRDefault="00743329" w:rsidP="00060AE0">
            <w:pPr>
              <w:pStyle w:val="11"/>
              <w:tabs>
                <w:tab w:val="left" w:pos="6804"/>
              </w:tabs>
              <w:rPr>
                <w:rFonts w:ascii="Times New Roman" w:hAnsi="Times New Roman"/>
                <w:sz w:val="18"/>
                <w:szCs w:val="18"/>
              </w:rPr>
            </w:pPr>
          </w:p>
        </w:tc>
        <w:tc>
          <w:tcPr>
            <w:tcW w:w="1047" w:type="dxa"/>
            <w:gridSpan w:val="5"/>
            <w:tcBorders>
              <w:left w:val="single" w:sz="4" w:space="0" w:color="auto"/>
            </w:tcBorders>
            <w:vAlign w:val="center"/>
          </w:tcPr>
          <w:p w:rsidR="00CE4D01" w:rsidRPr="00060AE0" w:rsidRDefault="00CE4D01" w:rsidP="00060AE0">
            <w:pPr>
              <w:pStyle w:val="11"/>
              <w:tabs>
                <w:tab w:val="left" w:pos="6804"/>
              </w:tabs>
              <w:jc w:val="center"/>
              <w:rPr>
                <w:rFonts w:ascii="Times New Roman" w:hAnsi="Times New Roman"/>
                <w:sz w:val="18"/>
                <w:szCs w:val="18"/>
              </w:rPr>
            </w:pPr>
          </w:p>
        </w:tc>
        <w:tc>
          <w:tcPr>
            <w:tcW w:w="1208" w:type="dxa"/>
            <w:gridSpan w:val="3"/>
            <w:vAlign w:val="center"/>
          </w:tcPr>
          <w:p w:rsidR="00CE4D01" w:rsidRPr="00060AE0" w:rsidRDefault="00CE4D01" w:rsidP="00060AE0">
            <w:pPr>
              <w:tabs>
                <w:tab w:val="left" w:pos="6804"/>
              </w:tabs>
              <w:spacing w:after="0" w:line="240" w:lineRule="auto"/>
              <w:rPr>
                <w:rFonts w:ascii="Times New Roman" w:hAnsi="Times New Roman" w:cs="Times New Roman"/>
                <w:sz w:val="18"/>
                <w:szCs w:val="18"/>
              </w:rPr>
            </w:pPr>
            <w:r w:rsidRPr="00060AE0">
              <w:rPr>
                <w:rFonts w:ascii="Times New Roman" w:hAnsi="Times New Roman" w:cs="Times New Roman"/>
                <w:sz w:val="18"/>
                <w:szCs w:val="18"/>
              </w:rPr>
              <w:t>15500,0</w:t>
            </w:r>
          </w:p>
          <w:p w:rsidR="00060AE0" w:rsidRPr="00060AE0" w:rsidRDefault="00060AE0" w:rsidP="00060AE0">
            <w:pPr>
              <w:tabs>
                <w:tab w:val="left" w:pos="6804"/>
              </w:tabs>
              <w:spacing w:after="0" w:line="240" w:lineRule="auto"/>
              <w:rPr>
                <w:rFonts w:ascii="Times New Roman" w:hAnsi="Times New Roman" w:cs="Times New Roman"/>
                <w:sz w:val="18"/>
                <w:szCs w:val="18"/>
              </w:rPr>
            </w:pPr>
          </w:p>
          <w:p w:rsidR="00B20105" w:rsidRPr="00060AE0" w:rsidRDefault="00B20105" w:rsidP="00060AE0">
            <w:pPr>
              <w:tabs>
                <w:tab w:val="left" w:pos="6804"/>
              </w:tabs>
              <w:spacing w:after="0" w:line="240" w:lineRule="auto"/>
              <w:rPr>
                <w:rFonts w:ascii="Times New Roman" w:hAnsi="Times New Roman" w:cs="Times New Roman"/>
                <w:sz w:val="18"/>
                <w:szCs w:val="18"/>
              </w:rPr>
            </w:pPr>
            <w:r w:rsidRPr="00060AE0">
              <w:rPr>
                <w:rFonts w:ascii="Times New Roman" w:hAnsi="Times New Roman" w:cs="Times New Roman"/>
                <w:sz w:val="18"/>
                <w:szCs w:val="18"/>
              </w:rPr>
              <w:t>0</w:t>
            </w:r>
          </w:p>
          <w:p w:rsidR="00B20105" w:rsidRPr="00060AE0" w:rsidRDefault="00B20105" w:rsidP="00060AE0">
            <w:pPr>
              <w:tabs>
                <w:tab w:val="left" w:pos="6804"/>
              </w:tabs>
              <w:spacing w:after="0" w:line="240" w:lineRule="auto"/>
              <w:rPr>
                <w:rFonts w:ascii="Times New Roman" w:hAnsi="Times New Roman" w:cs="Times New Roman"/>
                <w:sz w:val="18"/>
                <w:szCs w:val="18"/>
              </w:rPr>
            </w:pPr>
            <w:r w:rsidRPr="00060AE0">
              <w:rPr>
                <w:rFonts w:ascii="Times New Roman" w:hAnsi="Times New Roman" w:cs="Times New Roman"/>
                <w:sz w:val="18"/>
                <w:szCs w:val="18"/>
              </w:rPr>
              <w:t>0</w:t>
            </w:r>
          </w:p>
          <w:p w:rsidR="00556677" w:rsidRPr="00060AE0" w:rsidRDefault="00CE4D01" w:rsidP="00060AE0">
            <w:pPr>
              <w:tabs>
                <w:tab w:val="left" w:pos="6804"/>
              </w:tabs>
              <w:spacing w:after="0" w:line="240" w:lineRule="auto"/>
              <w:rPr>
                <w:rFonts w:ascii="Times New Roman" w:hAnsi="Times New Roman" w:cs="Times New Roman"/>
                <w:sz w:val="18"/>
                <w:szCs w:val="18"/>
              </w:rPr>
            </w:pPr>
            <w:r w:rsidRPr="00060AE0">
              <w:rPr>
                <w:rFonts w:ascii="Times New Roman" w:hAnsi="Times New Roman" w:cs="Times New Roman"/>
                <w:sz w:val="18"/>
                <w:szCs w:val="18"/>
              </w:rPr>
              <w:t>15500,0</w:t>
            </w:r>
          </w:p>
          <w:p w:rsidR="00CE4D01" w:rsidRPr="00060AE0" w:rsidRDefault="00CE4D01" w:rsidP="00060AE0">
            <w:pPr>
              <w:tabs>
                <w:tab w:val="left" w:pos="6804"/>
              </w:tabs>
              <w:spacing w:after="0" w:line="240" w:lineRule="auto"/>
              <w:rPr>
                <w:rFonts w:ascii="Times New Roman" w:hAnsi="Times New Roman" w:cs="Times New Roman"/>
                <w:sz w:val="18"/>
                <w:szCs w:val="18"/>
              </w:rPr>
            </w:pPr>
            <w:r w:rsidRPr="00060AE0">
              <w:rPr>
                <w:rFonts w:ascii="Times New Roman" w:hAnsi="Times New Roman" w:cs="Times New Roman"/>
                <w:sz w:val="18"/>
                <w:szCs w:val="18"/>
              </w:rPr>
              <w:t>0</w:t>
            </w:r>
          </w:p>
        </w:tc>
        <w:tc>
          <w:tcPr>
            <w:tcW w:w="3960" w:type="dxa"/>
            <w:gridSpan w:val="8"/>
          </w:tcPr>
          <w:p w:rsidR="00CE4D01" w:rsidRPr="00060AE0" w:rsidRDefault="00CE4D01" w:rsidP="00060AE0">
            <w:pPr>
              <w:pStyle w:val="a8"/>
              <w:tabs>
                <w:tab w:val="left" w:pos="6804"/>
              </w:tabs>
              <w:rPr>
                <w:rFonts w:ascii="Times New Roman" w:hAnsi="Times New Roman"/>
                <w:sz w:val="18"/>
                <w:szCs w:val="18"/>
              </w:rPr>
            </w:pPr>
          </w:p>
          <w:p w:rsidR="00CE4D01" w:rsidRPr="00060AE0" w:rsidRDefault="00CE4D01" w:rsidP="00060AE0">
            <w:pPr>
              <w:pStyle w:val="a8"/>
              <w:tabs>
                <w:tab w:val="left" w:pos="6804"/>
              </w:tabs>
              <w:rPr>
                <w:rFonts w:ascii="Times New Roman" w:hAnsi="Times New Roman"/>
                <w:sz w:val="18"/>
                <w:szCs w:val="18"/>
              </w:rPr>
            </w:pPr>
          </w:p>
          <w:p w:rsidR="00CE4D01" w:rsidRPr="00060AE0" w:rsidRDefault="00CE4D01" w:rsidP="00060AE0">
            <w:pPr>
              <w:pStyle w:val="a8"/>
              <w:tabs>
                <w:tab w:val="left" w:pos="6804"/>
              </w:tabs>
              <w:rPr>
                <w:rFonts w:ascii="Times New Roman" w:hAnsi="Times New Roman"/>
                <w:sz w:val="18"/>
                <w:szCs w:val="18"/>
              </w:rPr>
            </w:pPr>
          </w:p>
          <w:p w:rsidR="00CE4D01" w:rsidRPr="00060AE0" w:rsidRDefault="00CE4D01" w:rsidP="00060AE0">
            <w:pPr>
              <w:pStyle w:val="a8"/>
              <w:tabs>
                <w:tab w:val="left" w:pos="6804"/>
              </w:tabs>
              <w:rPr>
                <w:rFonts w:ascii="Times New Roman" w:hAnsi="Times New Roman"/>
                <w:sz w:val="18"/>
                <w:szCs w:val="18"/>
              </w:rPr>
            </w:pPr>
          </w:p>
          <w:p w:rsidR="00060AE0" w:rsidRPr="00060AE0" w:rsidRDefault="00060AE0" w:rsidP="00060AE0">
            <w:pPr>
              <w:pStyle w:val="a8"/>
              <w:tabs>
                <w:tab w:val="left" w:pos="6804"/>
              </w:tabs>
              <w:rPr>
                <w:rFonts w:ascii="Times New Roman" w:hAnsi="Times New Roman"/>
                <w:sz w:val="18"/>
                <w:szCs w:val="18"/>
              </w:rPr>
            </w:pPr>
          </w:p>
          <w:p w:rsidR="00060AE0" w:rsidRPr="00060AE0" w:rsidRDefault="00060AE0" w:rsidP="00060AE0">
            <w:pPr>
              <w:pStyle w:val="a8"/>
              <w:tabs>
                <w:tab w:val="left" w:pos="6804"/>
              </w:tabs>
              <w:rPr>
                <w:rFonts w:ascii="Times New Roman" w:hAnsi="Times New Roman"/>
                <w:sz w:val="18"/>
                <w:szCs w:val="18"/>
              </w:rPr>
            </w:pPr>
          </w:p>
          <w:p w:rsidR="00CE4D01" w:rsidRPr="00060AE0" w:rsidRDefault="00B20105" w:rsidP="00091EE8">
            <w:pPr>
              <w:pStyle w:val="a8"/>
              <w:tabs>
                <w:tab w:val="left" w:pos="6804"/>
              </w:tabs>
              <w:rPr>
                <w:rFonts w:ascii="Times New Roman" w:hAnsi="Times New Roman"/>
                <w:sz w:val="18"/>
                <w:szCs w:val="18"/>
              </w:rPr>
            </w:pPr>
            <w:r w:rsidRPr="00060AE0">
              <w:rPr>
                <w:rFonts w:ascii="Times New Roman" w:hAnsi="Times New Roman"/>
                <w:sz w:val="18"/>
                <w:szCs w:val="18"/>
              </w:rPr>
              <w:t>Кошти д</w:t>
            </w:r>
            <w:r w:rsidR="00CE4D01" w:rsidRPr="00060AE0">
              <w:rPr>
                <w:rFonts w:ascii="Times New Roman" w:hAnsi="Times New Roman"/>
                <w:sz w:val="18"/>
                <w:szCs w:val="18"/>
              </w:rPr>
              <w:t xml:space="preserve">ля </w:t>
            </w:r>
            <w:r w:rsidR="00CE4D01" w:rsidRPr="00060AE0">
              <w:rPr>
                <w:rFonts w:ascii="Times New Roman" w:hAnsi="Times New Roman"/>
                <w:color w:val="000000" w:themeColor="text1"/>
                <w:sz w:val="18"/>
                <w:szCs w:val="18"/>
                <w:lang w:eastAsia="ru-RU"/>
              </w:rPr>
              <w:t>КП «ТМТКЕ»</w:t>
            </w:r>
            <w:r w:rsidR="009C15B7" w:rsidRPr="009C15B7">
              <w:rPr>
                <w:rFonts w:ascii="Times New Roman" w:hAnsi="Times New Roman"/>
                <w:sz w:val="18"/>
                <w:szCs w:val="18"/>
              </w:rPr>
              <w:t xml:space="preserve"> Сплата заборгованості за використаний газ та воду, виконання за кредитними зобов’язаннями</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210080">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219" w:type="dxa"/>
            <w:gridSpan w:val="2"/>
            <w:vAlign w:val="center"/>
          </w:tcPr>
          <w:p w:rsidR="00CE4D01" w:rsidRPr="00060AE0" w:rsidRDefault="00CE4D01" w:rsidP="00060AE0">
            <w:pPr>
              <w:spacing w:after="0" w:line="240" w:lineRule="auto"/>
              <w:ind w:right="-30"/>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w:t>
            </w:r>
            <w:proofErr w:type="spellStart"/>
            <w:r w:rsidRPr="00060AE0">
              <w:rPr>
                <w:rFonts w:ascii="Times New Roman" w:hAnsi="Times New Roman" w:cs="Times New Roman"/>
                <w:color w:val="000000" w:themeColor="text1"/>
                <w:sz w:val="18"/>
                <w:szCs w:val="18"/>
              </w:rPr>
              <w:t>т.ч</w:t>
            </w:r>
            <w:proofErr w:type="spellEnd"/>
            <w:r w:rsidRPr="00060AE0">
              <w:rPr>
                <w:rFonts w:ascii="Times New Roman" w:hAnsi="Times New Roman" w:cs="Times New Roman"/>
                <w:color w:val="000000" w:themeColor="text1"/>
                <w:sz w:val="18"/>
                <w:szCs w:val="18"/>
              </w:rPr>
              <w:t xml:space="preserve">. вулиць і доріг, </w:t>
            </w:r>
            <w:proofErr w:type="spellStart"/>
            <w:r w:rsidRPr="00060AE0">
              <w:rPr>
                <w:rFonts w:ascii="Times New Roman" w:hAnsi="Times New Roman" w:cs="Times New Roman"/>
                <w:color w:val="000000" w:themeColor="text1"/>
                <w:sz w:val="18"/>
                <w:szCs w:val="18"/>
              </w:rPr>
              <w:t>міжбудинкових</w:t>
            </w:r>
            <w:proofErr w:type="spellEnd"/>
            <w:r w:rsidRPr="00060AE0">
              <w:rPr>
                <w:rFonts w:ascii="Times New Roman" w:hAnsi="Times New Roman" w:cs="Times New Roman"/>
                <w:color w:val="000000" w:themeColor="text1"/>
                <w:sz w:val="18"/>
                <w:szCs w:val="18"/>
              </w:rPr>
              <w:t xml:space="preserve"> проїздів,  </w:t>
            </w:r>
            <w:r w:rsidRPr="00060AE0">
              <w:rPr>
                <w:rFonts w:ascii="Times New Roman" w:hAnsi="Times New Roman" w:cs="Times New Roman"/>
                <w:color w:val="000000" w:themeColor="text1"/>
                <w:sz w:val="18"/>
                <w:szCs w:val="18"/>
                <w:u w:val="single"/>
              </w:rPr>
              <w:t>зупинок громадського транспорту</w:t>
            </w:r>
            <w:r w:rsidRPr="00060AE0">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060AE0">
              <w:rPr>
                <w:rFonts w:ascii="Times New Roman" w:hAnsi="Times New Roman" w:cs="Times New Roman"/>
                <w:color w:val="000000" w:themeColor="text1"/>
                <w:sz w:val="18"/>
                <w:szCs w:val="18"/>
              </w:rPr>
              <w:t>колесовідбійних</w:t>
            </w:r>
            <w:proofErr w:type="spellEnd"/>
            <w:r w:rsidRPr="00060AE0">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30" w:type="dxa"/>
            <w:gridSpan w:val="2"/>
            <w:vAlign w:val="center"/>
          </w:tcPr>
          <w:p w:rsidR="00CE4D01" w:rsidRPr="00060AE0" w:rsidRDefault="00CE4D01" w:rsidP="00060AE0">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150000,0</w:t>
            </w:r>
          </w:p>
          <w:p w:rsidR="00CE4D01" w:rsidRPr="00060AE0" w:rsidRDefault="00CE4D01" w:rsidP="00060AE0">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ДБ514000</w:t>
            </w:r>
          </w:p>
        </w:tc>
        <w:tc>
          <w:tcPr>
            <w:tcW w:w="1332" w:type="dxa"/>
            <w:gridSpan w:val="2"/>
          </w:tcPr>
          <w:p w:rsidR="00B20105" w:rsidRPr="00060AE0" w:rsidRDefault="00B20105" w:rsidP="00060AE0">
            <w:pPr>
              <w:spacing w:after="0" w:line="240" w:lineRule="auto"/>
              <w:rPr>
                <w:rFonts w:ascii="Times New Roman" w:hAnsi="Times New Roman" w:cs="Times New Roman"/>
                <w:color w:val="000000" w:themeColor="text1"/>
                <w:sz w:val="18"/>
                <w:szCs w:val="18"/>
              </w:rPr>
            </w:pPr>
          </w:p>
          <w:p w:rsidR="00CE4D01" w:rsidRPr="00060AE0" w:rsidRDefault="00CE4D01" w:rsidP="00060AE0">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128564,0</w:t>
            </w:r>
          </w:p>
        </w:tc>
        <w:tc>
          <w:tcPr>
            <w:tcW w:w="1200" w:type="dxa"/>
            <w:gridSpan w:val="4"/>
            <w:tcBorders>
              <w:left w:val="single" w:sz="4" w:space="0" w:color="auto"/>
              <w:right w:val="single" w:sz="4" w:space="0" w:color="auto"/>
            </w:tcBorders>
            <w:vAlign w:val="center"/>
          </w:tcPr>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143720,9</w:t>
            </w:r>
          </w:p>
        </w:tc>
        <w:tc>
          <w:tcPr>
            <w:tcW w:w="1047" w:type="dxa"/>
            <w:gridSpan w:val="5"/>
            <w:tcBorders>
              <w:left w:val="single" w:sz="4" w:space="0" w:color="auto"/>
            </w:tcBorders>
            <w:vAlign w:val="center"/>
          </w:tcPr>
          <w:p w:rsidR="00CE4D01" w:rsidRPr="00060AE0" w:rsidRDefault="00CE4D01" w:rsidP="00060AE0">
            <w:pPr>
              <w:spacing w:after="0" w:line="240" w:lineRule="auto"/>
              <w:rPr>
                <w:rFonts w:ascii="Times New Roman" w:hAnsi="Times New Roman" w:cs="Times New Roman"/>
                <w:sz w:val="18"/>
                <w:szCs w:val="18"/>
              </w:rPr>
            </w:pPr>
            <w:r w:rsidRPr="00060AE0">
              <w:rPr>
                <w:rFonts w:ascii="Times New Roman" w:hAnsi="Times New Roman" w:cs="Times New Roman"/>
                <w:sz w:val="18"/>
                <w:szCs w:val="18"/>
              </w:rPr>
              <w:t>155,4</w:t>
            </w:r>
            <w:r w:rsidR="00091EE8">
              <w:rPr>
                <w:rFonts w:ascii="Times New Roman" w:hAnsi="Times New Roman" w:cs="Times New Roman"/>
                <w:sz w:val="18"/>
                <w:szCs w:val="18"/>
              </w:rPr>
              <w:t>1</w:t>
            </w:r>
          </w:p>
          <w:p w:rsidR="00CE4D01" w:rsidRPr="00060AE0" w:rsidRDefault="00091EE8" w:rsidP="00091EE8">
            <w:pPr>
              <w:spacing w:after="0" w:line="240" w:lineRule="auto"/>
              <w:rPr>
                <w:rFonts w:ascii="Times New Roman" w:hAnsi="Times New Roman" w:cs="Times New Roman"/>
                <w:sz w:val="18"/>
                <w:szCs w:val="18"/>
              </w:rPr>
            </w:pPr>
            <w:r>
              <w:rPr>
                <w:rFonts w:ascii="Times New Roman" w:hAnsi="Times New Roman" w:cs="Times New Roman"/>
                <w:sz w:val="18"/>
                <w:szCs w:val="18"/>
              </w:rPr>
              <w:t>с</w:t>
            </w:r>
            <w:r w:rsidR="00CE4D01" w:rsidRPr="00060AE0">
              <w:rPr>
                <w:rFonts w:ascii="Times New Roman" w:hAnsi="Times New Roman" w:cs="Times New Roman"/>
                <w:sz w:val="18"/>
                <w:szCs w:val="18"/>
              </w:rPr>
              <w:t>убвенц</w:t>
            </w:r>
            <w:r>
              <w:rPr>
                <w:rFonts w:ascii="Times New Roman" w:hAnsi="Times New Roman" w:cs="Times New Roman"/>
                <w:sz w:val="18"/>
                <w:szCs w:val="18"/>
              </w:rPr>
              <w:t xml:space="preserve">ія </w:t>
            </w:r>
            <w:r w:rsidR="00CE4D01" w:rsidRPr="00060AE0">
              <w:rPr>
                <w:rFonts w:ascii="Times New Roman" w:hAnsi="Times New Roman" w:cs="Times New Roman"/>
                <w:sz w:val="18"/>
                <w:szCs w:val="18"/>
              </w:rPr>
              <w:t>з</w:t>
            </w:r>
            <w:r>
              <w:rPr>
                <w:rFonts w:ascii="Times New Roman" w:hAnsi="Times New Roman" w:cs="Times New Roman"/>
                <w:sz w:val="18"/>
                <w:szCs w:val="18"/>
              </w:rPr>
              <w:t xml:space="preserve"> </w:t>
            </w:r>
            <w:r w:rsidR="00CE4D01" w:rsidRPr="00060AE0">
              <w:rPr>
                <w:rFonts w:ascii="Times New Roman" w:hAnsi="Times New Roman" w:cs="Times New Roman"/>
                <w:sz w:val="18"/>
                <w:szCs w:val="18"/>
              </w:rPr>
              <w:t>ДБ</w:t>
            </w:r>
          </w:p>
        </w:tc>
        <w:tc>
          <w:tcPr>
            <w:tcW w:w="1208" w:type="dxa"/>
            <w:gridSpan w:val="3"/>
            <w:vAlign w:val="center"/>
          </w:tcPr>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4237,8</w:t>
            </w:r>
          </w:p>
        </w:tc>
        <w:tc>
          <w:tcPr>
            <w:tcW w:w="3960" w:type="dxa"/>
            <w:gridSpan w:val="8"/>
            <w:vAlign w:val="center"/>
          </w:tcPr>
          <w:p w:rsidR="00CE4D01" w:rsidRPr="00060AE0" w:rsidRDefault="00CE4D01" w:rsidP="00060AE0">
            <w:pPr>
              <w:pStyle w:val="11"/>
              <w:tabs>
                <w:tab w:val="left" w:pos="6804"/>
              </w:tabs>
              <w:rPr>
                <w:rFonts w:ascii="Times New Roman" w:hAnsi="Times New Roman"/>
                <w:sz w:val="18"/>
                <w:szCs w:val="18"/>
              </w:rPr>
            </w:pPr>
            <w:r w:rsidRPr="00060AE0">
              <w:rPr>
                <w:rFonts w:ascii="Times New Roman" w:hAnsi="Times New Roman"/>
                <w:sz w:val="18"/>
                <w:szCs w:val="18"/>
              </w:rPr>
              <w:t>Виконано роботи з ліквідації глибоких вибоїн на проїзній частині 36 вулиць м. Тернополя   з використанням холодного асфальтобетону та холодної  бітумної  органо – мінеральної суміші.</w:t>
            </w:r>
          </w:p>
          <w:p w:rsidR="00CE4D01" w:rsidRPr="00060AE0" w:rsidRDefault="00CE4D01" w:rsidP="00060AE0">
            <w:pPr>
              <w:pStyle w:val="11"/>
              <w:tabs>
                <w:tab w:val="left" w:pos="6804"/>
              </w:tabs>
              <w:rPr>
                <w:rFonts w:ascii="Times New Roman" w:hAnsi="Times New Roman"/>
                <w:color w:val="000000"/>
                <w:sz w:val="18"/>
                <w:szCs w:val="18"/>
                <w:lang w:eastAsia="uk-UA"/>
              </w:rPr>
            </w:pPr>
            <w:r w:rsidRPr="00060AE0">
              <w:rPr>
                <w:rFonts w:ascii="Times New Roman" w:hAnsi="Times New Roman"/>
                <w:color w:val="000000"/>
                <w:sz w:val="18"/>
                <w:szCs w:val="18"/>
                <w:lang w:eastAsia="uk-UA"/>
              </w:rPr>
              <w:t>Виконано поточний ремонт на 14 вулицях</w:t>
            </w:r>
            <w:r w:rsidR="005452A2" w:rsidRPr="00060AE0">
              <w:rPr>
                <w:rFonts w:ascii="Times New Roman" w:hAnsi="Times New Roman"/>
                <w:color w:val="000000"/>
                <w:sz w:val="18"/>
                <w:szCs w:val="18"/>
                <w:lang w:eastAsia="uk-UA"/>
              </w:rPr>
              <w:t xml:space="preserve"> міста</w:t>
            </w:r>
            <w:r w:rsidRPr="00060AE0">
              <w:rPr>
                <w:rFonts w:ascii="Times New Roman" w:hAnsi="Times New Roman"/>
                <w:color w:val="000000"/>
                <w:sz w:val="18"/>
                <w:szCs w:val="18"/>
                <w:lang w:eastAsia="uk-UA"/>
              </w:rPr>
              <w:t>.</w:t>
            </w:r>
          </w:p>
          <w:p w:rsidR="00CE4D01" w:rsidRPr="00060AE0" w:rsidRDefault="00CE4D01" w:rsidP="00060AE0">
            <w:pPr>
              <w:spacing w:after="0" w:line="240" w:lineRule="auto"/>
              <w:rPr>
                <w:rFonts w:ascii="Times New Roman" w:hAnsi="Times New Roman"/>
                <w:color w:val="000000"/>
                <w:sz w:val="18"/>
                <w:szCs w:val="18"/>
              </w:rPr>
            </w:pPr>
            <w:r w:rsidRPr="00060AE0">
              <w:rPr>
                <w:rFonts w:ascii="Times New Roman" w:hAnsi="Times New Roman"/>
                <w:color w:val="000000"/>
                <w:sz w:val="18"/>
                <w:szCs w:val="18"/>
              </w:rPr>
              <w:t>Влаштовано 150 дорожніх знаків, 90 м</w:t>
            </w:r>
            <w:r w:rsidR="00A80EC9" w:rsidRPr="00060AE0">
              <w:rPr>
                <w:rFonts w:ascii="Times New Roman" w:hAnsi="Times New Roman"/>
                <w:color w:val="000000"/>
                <w:sz w:val="18"/>
                <w:szCs w:val="18"/>
              </w:rPr>
              <w:t xml:space="preserve">етрів погонних </w:t>
            </w:r>
            <w:r w:rsidRPr="00060AE0">
              <w:rPr>
                <w:rFonts w:ascii="Times New Roman" w:hAnsi="Times New Roman"/>
                <w:color w:val="000000"/>
                <w:sz w:val="18"/>
                <w:szCs w:val="18"/>
              </w:rPr>
              <w:t>турнікетного огородження.</w:t>
            </w:r>
          </w:p>
          <w:p w:rsidR="00CE4D01" w:rsidRPr="00060AE0" w:rsidRDefault="00CE4D01" w:rsidP="00060AE0">
            <w:pPr>
              <w:spacing w:after="0" w:line="240" w:lineRule="auto"/>
              <w:rPr>
                <w:rFonts w:ascii="Times New Roman" w:hAnsi="Times New Roman"/>
                <w:sz w:val="18"/>
                <w:szCs w:val="18"/>
                <w:lang w:eastAsia="uk-UA"/>
              </w:rPr>
            </w:pPr>
            <w:r w:rsidRPr="00060AE0">
              <w:rPr>
                <w:rFonts w:ascii="Times New Roman" w:hAnsi="Times New Roman"/>
                <w:sz w:val="18"/>
                <w:szCs w:val="18"/>
                <w:lang w:eastAsia="uk-UA"/>
              </w:rPr>
              <w:t>Виконано поточний ремонт:</w:t>
            </w:r>
          </w:p>
          <w:p w:rsidR="00CE4D01" w:rsidRPr="00060AE0" w:rsidRDefault="00CE4D01" w:rsidP="00060AE0">
            <w:pPr>
              <w:spacing w:after="0" w:line="240" w:lineRule="auto"/>
              <w:rPr>
                <w:rFonts w:ascii="Times New Roman" w:hAnsi="Times New Roman"/>
                <w:sz w:val="18"/>
                <w:szCs w:val="18"/>
                <w:lang w:eastAsia="uk-UA"/>
              </w:rPr>
            </w:pPr>
            <w:r w:rsidRPr="00060AE0">
              <w:rPr>
                <w:rFonts w:ascii="Times New Roman" w:hAnsi="Times New Roman"/>
                <w:sz w:val="18"/>
                <w:szCs w:val="18"/>
                <w:lang w:eastAsia="uk-UA"/>
              </w:rPr>
              <w:t>-тротуару на вул. Лисенка;</w:t>
            </w:r>
          </w:p>
          <w:p w:rsidR="00CE4D01" w:rsidRPr="00060AE0" w:rsidRDefault="00CE4D01" w:rsidP="00060AE0">
            <w:pPr>
              <w:spacing w:after="0" w:line="240" w:lineRule="auto"/>
              <w:rPr>
                <w:rFonts w:ascii="Times New Roman" w:hAnsi="Times New Roman"/>
                <w:sz w:val="18"/>
                <w:szCs w:val="18"/>
              </w:rPr>
            </w:pPr>
            <w:r w:rsidRPr="00060AE0">
              <w:rPr>
                <w:rFonts w:ascii="Times New Roman" w:hAnsi="Times New Roman"/>
                <w:sz w:val="18"/>
                <w:szCs w:val="18"/>
              </w:rPr>
              <w:lastRenderedPageBreak/>
              <w:t>-пішохідної доріжки та сходового маршу  по вул. Любомира Гузара,3;</w:t>
            </w:r>
          </w:p>
          <w:p w:rsidR="00CE4D01" w:rsidRPr="00060AE0" w:rsidRDefault="00CE4D01" w:rsidP="00060AE0">
            <w:pPr>
              <w:spacing w:after="0" w:line="240" w:lineRule="auto"/>
              <w:rPr>
                <w:rFonts w:ascii="Times New Roman" w:hAnsi="Times New Roman"/>
                <w:sz w:val="18"/>
                <w:szCs w:val="18"/>
              </w:rPr>
            </w:pPr>
            <w:r w:rsidRPr="00060AE0">
              <w:rPr>
                <w:rFonts w:ascii="Times New Roman" w:hAnsi="Times New Roman"/>
                <w:sz w:val="18"/>
                <w:szCs w:val="18"/>
              </w:rPr>
              <w:t>-перехрестя вул. Тарнавського та вул. Київська;</w:t>
            </w:r>
          </w:p>
          <w:p w:rsidR="00CE4D01" w:rsidRPr="00060AE0" w:rsidRDefault="00CE4D01" w:rsidP="00060AE0">
            <w:pPr>
              <w:spacing w:after="0" w:line="240" w:lineRule="auto"/>
              <w:rPr>
                <w:rFonts w:ascii="Times New Roman" w:hAnsi="Times New Roman"/>
                <w:sz w:val="18"/>
                <w:szCs w:val="18"/>
              </w:rPr>
            </w:pPr>
            <w:r w:rsidRPr="00060AE0">
              <w:rPr>
                <w:rFonts w:ascii="Times New Roman" w:hAnsi="Times New Roman"/>
                <w:b/>
                <w:sz w:val="18"/>
                <w:szCs w:val="18"/>
              </w:rPr>
              <w:t>-</w:t>
            </w:r>
            <w:r w:rsidRPr="00060AE0">
              <w:rPr>
                <w:rFonts w:ascii="Times New Roman" w:hAnsi="Times New Roman"/>
                <w:sz w:val="18"/>
                <w:szCs w:val="18"/>
              </w:rPr>
              <w:t xml:space="preserve"> огородження сходового маршу на вул. Броварна,23;</w:t>
            </w:r>
          </w:p>
          <w:p w:rsidR="00CE4D01" w:rsidRPr="00060AE0" w:rsidRDefault="00CE4D01" w:rsidP="00060AE0">
            <w:pPr>
              <w:pStyle w:val="11"/>
              <w:tabs>
                <w:tab w:val="left" w:pos="6804"/>
              </w:tabs>
              <w:rPr>
                <w:rFonts w:ascii="Times New Roman" w:hAnsi="Times New Roman"/>
                <w:color w:val="000000"/>
                <w:sz w:val="18"/>
                <w:szCs w:val="18"/>
              </w:rPr>
            </w:pPr>
            <w:r w:rsidRPr="00060AE0">
              <w:rPr>
                <w:rFonts w:ascii="Times New Roman" w:hAnsi="Times New Roman"/>
                <w:color w:val="000000"/>
                <w:sz w:val="18"/>
                <w:szCs w:val="18"/>
              </w:rPr>
              <w:t>Виконано інші послуги поточного характеру</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219" w:type="dxa"/>
            <w:gridSpan w:val="2"/>
            <w:vAlign w:val="center"/>
          </w:tcPr>
          <w:p w:rsidR="00CE4D01" w:rsidRPr="00C7667E" w:rsidRDefault="00CE4D01" w:rsidP="00CE4D0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130" w:type="dxa"/>
            <w:gridSpan w:val="2"/>
            <w:shd w:val="clear" w:color="auto" w:fill="auto"/>
            <w:vAlign w:val="center"/>
          </w:tcPr>
          <w:p w:rsidR="00CE4D01" w:rsidRPr="009C15B7" w:rsidRDefault="00CE4D01" w:rsidP="00CE4D01">
            <w:pPr>
              <w:pStyle w:val="11"/>
              <w:jc w:val="center"/>
              <w:rPr>
                <w:rFonts w:ascii="Times New Roman" w:hAnsi="Times New Roman"/>
                <w:color w:val="000000" w:themeColor="text1"/>
                <w:sz w:val="18"/>
                <w:szCs w:val="18"/>
              </w:rPr>
            </w:pPr>
            <w:r w:rsidRPr="009C15B7">
              <w:rPr>
                <w:rFonts w:ascii="Times New Roman" w:hAnsi="Times New Roman"/>
                <w:color w:val="000000" w:themeColor="text1"/>
                <w:sz w:val="18"/>
                <w:szCs w:val="18"/>
              </w:rPr>
              <w:t>3000,0</w:t>
            </w:r>
          </w:p>
        </w:tc>
        <w:tc>
          <w:tcPr>
            <w:tcW w:w="1332" w:type="dxa"/>
            <w:gridSpan w:val="2"/>
            <w:shd w:val="clear" w:color="auto" w:fill="auto"/>
          </w:tcPr>
          <w:p w:rsidR="00CE4D01" w:rsidRPr="009C15B7" w:rsidRDefault="00CE4D01" w:rsidP="00CE4D01">
            <w:pPr>
              <w:pStyle w:val="11"/>
              <w:jc w:val="center"/>
              <w:rPr>
                <w:rFonts w:ascii="Times New Roman" w:hAnsi="Times New Roman"/>
                <w:color w:val="000000" w:themeColor="text1"/>
                <w:sz w:val="18"/>
                <w:szCs w:val="18"/>
              </w:rPr>
            </w:pPr>
          </w:p>
          <w:p w:rsidR="00B20105" w:rsidRPr="009C15B7" w:rsidRDefault="00B20105" w:rsidP="00CE4D01">
            <w:pPr>
              <w:pStyle w:val="11"/>
              <w:jc w:val="center"/>
              <w:rPr>
                <w:rFonts w:ascii="Times New Roman" w:hAnsi="Times New Roman"/>
                <w:color w:val="000000" w:themeColor="text1"/>
                <w:sz w:val="18"/>
                <w:szCs w:val="18"/>
              </w:rPr>
            </w:pPr>
          </w:p>
          <w:p w:rsidR="00B20105" w:rsidRPr="009C15B7" w:rsidRDefault="00B20105" w:rsidP="00CE4D01">
            <w:pPr>
              <w:pStyle w:val="11"/>
              <w:jc w:val="center"/>
              <w:rPr>
                <w:rFonts w:ascii="Times New Roman" w:hAnsi="Times New Roman"/>
                <w:color w:val="000000" w:themeColor="text1"/>
                <w:sz w:val="18"/>
                <w:szCs w:val="18"/>
              </w:rPr>
            </w:pPr>
          </w:p>
          <w:p w:rsidR="00CE4D01" w:rsidRPr="009C15B7" w:rsidRDefault="00CE4D01" w:rsidP="00CE4D01">
            <w:pPr>
              <w:pStyle w:val="11"/>
              <w:jc w:val="center"/>
              <w:rPr>
                <w:rFonts w:ascii="Times New Roman" w:hAnsi="Times New Roman"/>
                <w:color w:val="000000" w:themeColor="text1"/>
                <w:sz w:val="18"/>
                <w:szCs w:val="18"/>
              </w:rPr>
            </w:pPr>
            <w:r w:rsidRPr="009C15B7">
              <w:rPr>
                <w:rFonts w:ascii="Times New Roman" w:hAnsi="Times New Roman"/>
                <w:color w:val="000000" w:themeColor="text1"/>
                <w:sz w:val="18"/>
                <w:szCs w:val="18"/>
              </w:rPr>
              <w:t>3000,0</w:t>
            </w:r>
          </w:p>
        </w:tc>
        <w:tc>
          <w:tcPr>
            <w:tcW w:w="1200" w:type="dxa"/>
            <w:gridSpan w:val="4"/>
            <w:tcBorders>
              <w:left w:val="single" w:sz="4" w:space="0" w:color="auto"/>
              <w:right w:val="single" w:sz="4" w:space="0" w:color="auto"/>
            </w:tcBorders>
            <w:shd w:val="clear" w:color="auto" w:fill="auto"/>
            <w:vAlign w:val="center"/>
          </w:tcPr>
          <w:p w:rsidR="00CE4D01" w:rsidRPr="009C15B7" w:rsidRDefault="00CE4D01" w:rsidP="00CE4D01">
            <w:pPr>
              <w:pStyle w:val="11"/>
              <w:tabs>
                <w:tab w:val="left" w:pos="6804"/>
              </w:tabs>
              <w:rPr>
                <w:rFonts w:ascii="Times New Roman" w:hAnsi="Times New Roman"/>
                <w:sz w:val="18"/>
                <w:szCs w:val="18"/>
              </w:rPr>
            </w:pPr>
            <w:r w:rsidRPr="009C15B7">
              <w:rPr>
                <w:rFonts w:ascii="Times New Roman" w:hAnsi="Times New Roman"/>
                <w:sz w:val="18"/>
                <w:szCs w:val="18"/>
              </w:rPr>
              <w:t>24750,1</w:t>
            </w:r>
          </w:p>
        </w:tc>
        <w:tc>
          <w:tcPr>
            <w:tcW w:w="1047" w:type="dxa"/>
            <w:gridSpan w:val="5"/>
            <w:tcBorders>
              <w:left w:val="single" w:sz="4" w:space="0" w:color="auto"/>
            </w:tcBorders>
            <w:vAlign w:val="center"/>
          </w:tcPr>
          <w:p w:rsidR="00CE4D01" w:rsidRPr="00C7667E" w:rsidRDefault="00CE4D01" w:rsidP="00CE4D01">
            <w:pPr>
              <w:pStyle w:val="11"/>
              <w:tabs>
                <w:tab w:val="left" w:pos="6804"/>
              </w:tabs>
              <w:jc w:val="center"/>
              <w:rPr>
                <w:rFonts w:ascii="Times New Roman" w:hAnsi="Times New Roman"/>
                <w:sz w:val="18"/>
                <w:szCs w:val="18"/>
              </w:rPr>
            </w:pPr>
          </w:p>
        </w:tc>
        <w:tc>
          <w:tcPr>
            <w:tcW w:w="1208" w:type="dxa"/>
            <w:gridSpan w:val="3"/>
            <w:vAlign w:val="center"/>
          </w:tcPr>
          <w:p w:rsidR="00CE4D01" w:rsidRPr="006B6028" w:rsidRDefault="00CE4D01" w:rsidP="00CE4D01">
            <w:pPr>
              <w:pStyle w:val="11"/>
              <w:tabs>
                <w:tab w:val="left" w:pos="6804"/>
              </w:tabs>
              <w:rPr>
                <w:rFonts w:ascii="Times New Roman" w:hAnsi="Times New Roman"/>
                <w:sz w:val="18"/>
                <w:szCs w:val="18"/>
              </w:rPr>
            </w:pPr>
            <w:r>
              <w:rPr>
                <w:rFonts w:ascii="Times New Roman" w:hAnsi="Times New Roman"/>
                <w:sz w:val="18"/>
                <w:szCs w:val="18"/>
              </w:rPr>
              <w:t>6124,4</w:t>
            </w:r>
          </w:p>
        </w:tc>
        <w:tc>
          <w:tcPr>
            <w:tcW w:w="3960" w:type="dxa"/>
            <w:gridSpan w:val="8"/>
            <w:tcBorders>
              <w:top w:val="single" w:sz="4" w:space="0" w:color="000000"/>
              <w:left w:val="single" w:sz="4" w:space="0" w:color="000000"/>
              <w:bottom w:val="single" w:sz="4" w:space="0" w:color="000000"/>
              <w:right w:val="single" w:sz="4" w:space="0" w:color="auto"/>
            </w:tcBorders>
            <w:vAlign w:val="center"/>
          </w:tcPr>
          <w:p w:rsidR="00CE4D01" w:rsidRPr="00D50E0D" w:rsidRDefault="00CE4D01" w:rsidP="00CE4D01">
            <w:pPr>
              <w:tabs>
                <w:tab w:val="left" w:pos="6804"/>
              </w:tabs>
              <w:snapToGrid w:val="0"/>
              <w:spacing w:after="0" w:line="240" w:lineRule="auto"/>
              <w:rPr>
                <w:rFonts w:ascii="Times New Roman" w:hAnsi="Times New Roman"/>
                <w:sz w:val="18"/>
                <w:szCs w:val="18"/>
              </w:rPr>
            </w:pPr>
            <w:r w:rsidRPr="00D50E0D">
              <w:rPr>
                <w:rFonts w:ascii="Times New Roman" w:hAnsi="Times New Roman"/>
                <w:sz w:val="18"/>
                <w:szCs w:val="18"/>
              </w:rPr>
              <w:t>Виконувались послуги з:</w:t>
            </w:r>
          </w:p>
          <w:p w:rsidR="00CE4D01" w:rsidRPr="00D50E0D" w:rsidRDefault="00CE4D01" w:rsidP="00CE4D01">
            <w:pPr>
              <w:tabs>
                <w:tab w:val="left" w:pos="6804"/>
              </w:tabs>
              <w:snapToGrid w:val="0"/>
              <w:spacing w:after="0" w:line="240" w:lineRule="auto"/>
              <w:rPr>
                <w:rFonts w:ascii="Times New Roman" w:hAnsi="Times New Roman"/>
                <w:color w:val="000000"/>
                <w:sz w:val="18"/>
                <w:szCs w:val="18"/>
              </w:rPr>
            </w:pPr>
            <w:r w:rsidRPr="00D50E0D">
              <w:rPr>
                <w:rFonts w:ascii="Times New Roman" w:hAnsi="Times New Roman"/>
                <w:color w:val="000000"/>
                <w:sz w:val="18"/>
                <w:szCs w:val="18"/>
              </w:rPr>
              <w:t xml:space="preserve">-ліквідація підтоплення території від </w:t>
            </w:r>
            <w:proofErr w:type="spellStart"/>
            <w:r w:rsidRPr="00D50E0D">
              <w:rPr>
                <w:rFonts w:ascii="Times New Roman" w:hAnsi="Times New Roman"/>
                <w:color w:val="000000"/>
                <w:sz w:val="18"/>
                <w:szCs w:val="18"/>
              </w:rPr>
              <w:t>вул.Енергетична</w:t>
            </w:r>
            <w:proofErr w:type="spellEnd"/>
            <w:r w:rsidRPr="00D50E0D">
              <w:rPr>
                <w:rFonts w:ascii="Times New Roman" w:hAnsi="Times New Roman"/>
                <w:color w:val="000000"/>
                <w:sz w:val="18"/>
                <w:szCs w:val="18"/>
              </w:rPr>
              <w:t xml:space="preserve"> до АТП 16127 на вул. Галицькій в </w:t>
            </w:r>
            <w:proofErr w:type="spellStart"/>
            <w:r w:rsidRPr="00D50E0D">
              <w:rPr>
                <w:rFonts w:ascii="Times New Roman" w:hAnsi="Times New Roman"/>
                <w:color w:val="000000"/>
                <w:sz w:val="18"/>
                <w:szCs w:val="18"/>
              </w:rPr>
              <w:t>м.Тернополі</w:t>
            </w:r>
            <w:proofErr w:type="spellEnd"/>
            <w:r w:rsidRPr="00D50E0D">
              <w:rPr>
                <w:rFonts w:ascii="Times New Roman" w:hAnsi="Times New Roman"/>
                <w:color w:val="000000"/>
                <w:sz w:val="18"/>
                <w:szCs w:val="18"/>
              </w:rPr>
              <w:t>. Додаткові послуги;</w:t>
            </w:r>
          </w:p>
          <w:p w:rsidR="00CE4D01" w:rsidRPr="006B6028" w:rsidRDefault="00CE4D01" w:rsidP="00CE4D01">
            <w:pPr>
              <w:pStyle w:val="11"/>
              <w:tabs>
                <w:tab w:val="left" w:pos="6804"/>
              </w:tabs>
              <w:rPr>
                <w:rFonts w:ascii="Times New Roman" w:hAnsi="Times New Roman"/>
                <w:sz w:val="18"/>
                <w:szCs w:val="18"/>
              </w:rPr>
            </w:pPr>
            <w:r w:rsidRPr="00D50E0D">
              <w:rPr>
                <w:rFonts w:ascii="Times New Roman" w:hAnsi="Times New Roman"/>
                <w:color w:val="000000"/>
                <w:sz w:val="18"/>
                <w:szCs w:val="18"/>
              </w:rPr>
              <w:t xml:space="preserve">- ліквідація підтоплення КНС № 7 по </w:t>
            </w:r>
            <w:proofErr w:type="spellStart"/>
            <w:r w:rsidRPr="00D50E0D">
              <w:rPr>
                <w:rFonts w:ascii="Times New Roman" w:hAnsi="Times New Roman"/>
                <w:color w:val="000000"/>
                <w:sz w:val="18"/>
                <w:szCs w:val="18"/>
              </w:rPr>
              <w:t>вул.Галицькій</w:t>
            </w:r>
            <w:proofErr w:type="spellEnd"/>
            <w:r w:rsidRPr="00D50E0D">
              <w:rPr>
                <w:rFonts w:ascii="Times New Roman" w:hAnsi="Times New Roman"/>
                <w:color w:val="000000"/>
                <w:sz w:val="18"/>
                <w:szCs w:val="18"/>
              </w:rPr>
              <w:t xml:space="preserve"> і транспортної розв'язки вулиць Збаразька – Галицька – Вояків дивізії Галичина – Бродівська в </w:t>
            </w:r>
            <w:proofErr w:type="spellStart"/>
            <w:r w:rsidRPr="00D50E0D">
              <w:rPr>
                <w:rFonts w:ascii="Times New Roman" w:hAnsi="Times New Roman"/>
                <w:color w:val="000000"/>
                <w:sz w:val="18"/>
                <w:szCs w:val="18"/>
              </w:rPr>
              <w:t>м.Тернополі</w:t>
            </w:r>
            <w:proofErr w:type="spellEnd"/>
            <w:r w:rsidRPr="00D50E0D">
              <w:rPr>
                <w:rFonts w:ascii="Times New Roman" w:hAnsi="Times New Roman"/>
                <w:color w:val="000000"/>
                <w:sz w:val="18"/>
                <w:szCs w:val="18"/>
              </w:rPr>
              <w:t>. Додаткові послуги.</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5219" w:type="dxa"/>
            <w:gridSpan w:val="2"/>
            <w:vAlign w:val="center"/>
          </w:tcPr>
          <w:p w:rsidR="00CE4D01" w:rsidRPr="00C7667E" w:rsidRDefault="00CE4D01" w:rsidP="00CE4D0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30" w:type="dxa"/>
            <w:gridSpan w:val="2"/>
            <w:vAlign w:val="center"/>
          </w:tcPr>
          <w:p w:rsidR="00CE4D01" w:rsidRPr="00C7667E" w:rsidRDefault="00CE4D01" w:rsidP="00CE4D0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5</w:t>
            </w:r>
            <w:r w:rsidRPr="00C7667E">
              <w:rPr>
                <w:rFonts w:ascii="Times New Roman" w:hAnsi="Times New Roman" w:cs="Times New Roman"/>
                <w:color w:val="000000" w:themeColor="text1"/>
                <w:sz w:val="18"/>
                <w:szCs w:val="18"/>
              </w:rPr>
              <w:t>000,0</w:t>
            </w:r>
          </w:p>
        </w:tc>
        <w:tc>
          <w:tcPr>
            <w:tcW w:w="1332" w:type="dxa"/>
            <w:gridSpan w:val="2"/>
          </w:tcPr>
          <w:p w:rsidR="00CE4D01" w:rsidRDefault="00CE4D01" w:rsidP="00CE4D01">
            <w:pPr>
              <w:rPr>
                <w:rFonts w:ascii="Times New Roman" w:hAnsi="Times New Roman" w:cs="Times New Roman"/>
                <w:color w:val="000000" w:themeColor="text1"/>
                <w:sz w:val="18"/>
                <w:szCs w:val="18"/>
              </w:rPr>
            </w:pPr>
          </w:p>
          <w:p w:rsidR="00CE4D01" w:rsidRPr="00C7667E" w:rsidRDefault="00CE4D01" w:rsidP="00060AE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5000,0</w:t>
            </w:r>
          </w:p>
        </w:tc>
        <w:tc>
          <w:tcPr>
            <w:tcW w:w="1200" w:type="dxa"/>
            <w:gridSpan w:val="4"/>
            <w:tcBorders>
              <w:left w:val="single" w:sz="4" w:space="0" w:color="auto"/>
              <w:right w:val="single" w:sz="4" w:space="0" w:color="auto"/>
            </w:tcBorders>
            <w:vAlign w:val="center"/>
          </w:tcPr>
          <w:p w:rsidR="00CE4D01" w:rsidRPr="00C7667E" w:rsidRDefault="00CE4D01" w:rsidP="00CE4D01">
            <w:pPr>
              <w:pStyle w:val="a4"/>
              <w:tabs>
                <w:tab w:val="left" w:pos="6804"/>
              </w:tabs>
              <w:ind w:left="0"/>
              <w:jc w:val="center"/>
              <w:rPr>
                <w:sz w:val="18"/>
                <w:szCs w:val="18"/>
              </w:rPr>
            </w:pPr>
            <w:r>
              <w:rPr>
                <w:sz w:val="18"/>
                <w:szCs w:val="18"/>
              </w:rPr>
              <w:t>5000,0</w:t>
            </w:r>
          </w:p>
        </w:tc>
        <w:tc>
          <w:tcPr>
            <w:tcW w:w="1047" w:type="dxa"/>
            <w:gridSpan w:val="5"/>
            <w:tcBorders>
              <w:left w:val="single" w:sz="4" w:space="0" w:color="auto"/>
            </w:tcBorders>
            <w:vAlign w:val="center"/>
          </w:tcPr>
          <w:p w:rsidR="00CE4D01" w:rsidRPr="00C7667E" w:rsidRDefault="00CE4D01" w:rsidP="00CE4D01">
            <w:pPr>
              <w:tabs>
                <w:tab w:val="left" w:pos="6804"/>
              </w:tabs>
              <w:jc w:val="center"/>
              <w:rPr>
                <w:rFonts w:ascii="Times New Roman" w:hAnsi="Times New Roman" w:cs="Times New Roman"/>
                <w:sz w:val="18"/>
                <w:szCs w:val="18"/>
              </w:rPr>
            </w:pPr>
          </w:p>
        </w:tc>
        <w:tc>
          <w:tcPr>
            <w:tcW w:w="1208" w:type="dxa"/>
            <w:gridSpan w:val="3"/>
            <w:vAlign w:val="center"/>
          </w:tcPr>
          <w:p w:rsidR="00CE4D01" w:rsidRPr="00C7667E" w:rsidRDefault="00CE4D01" w:rsidP="00CE4D01">
            <w:pPr>
              <w:tabs>
                <w:tab w:val="left" w:pos="6804"/>
              </w:tabs>
              <w:rPr>
                <w:rFonts w:ascii="Times New Roman" w:hAnsi="Times New Roman" w:cs="Times New Roman"/>
                <w:sz w:val="18"/>
                <w:szCs w:val="18"/>
              </w:rPr>
            </w:pPr>
            <w:r>
              <w:rPr>
                <w:rFonts w:ascii="Times New Roman" w:hAnsi="Times New Roman" w:cs="Times New Roman"/>
                <w:sz w:val="18"/>
                <w:szCs w:val="18"/>
              </w:rPr>
              <w:t>2100,0</w:t>
            </w:r>
          </w:p>
        </w:tc>
        <w:tc>
          <w:tcPr>
            <w:tcW w:w="3960" w:type="dxa"/>
            <w:gridSpan w:val="8"/>
            <w:tcBorders>
              <w:top w:val="single" w:sz="4" w:space="0" w:color="000000"/>
              <w:left w:val="single" w:sz="4" w:space="0" w:color="000000"/>
              <w:bottom w:val="single" w:sz="4" w:space="0" w:color="000000"/>
              <w:right w:val="single" w:sz="4" w:space="0" w:color="auto"/>
            </w:tcBorders>
            <w:vAlign w:val="center"/>
          </w:tcPr>
          <w:p w:rsidR="00CE4D01" w:rsidRPr="00C7667E" w:rsidRDefault="00CE4D01" w:rsidP="00400D09">
            <w:pPr>
              <w:pStyle w:val="11"/>
              <w:rPr>
                <w:rFonts w:ascii="Times New Roman" w:hAnsi="Times New Roman"/>
                <w:sz w:val="18"/>
                <w:szCs w:val="18"/>
              </w:rPr>
            </w:pPr>
            <w:r w:rsidRPr="00D50E0D">
              <w:rPr>
                <w:rFonts w:ascii="Times New Roman" w:hAnsi="Times New Roman"/>
                <w:sz w:val="18"/>
                <w:szCs w:val="18"/>
              </w:rPr>
              <w:t>Здійснювався</w:t>
            </w:r>
            <w:r w:rsidR="00060AE0">
              <w:rPr>
                <w:rFonts w:ascii="Times New Roman" w:hAnsi="Times New Roman"/>
                <w:sz w:val="18"/>
                <w:szCs w:val="18"/>
              </w:rPr>
              <w:t xml:space="preserve"> </w:t>
            </w:r>
            <w:r w:rsidRPr="00D50E0D">
              <w:rPr>
                <w:rFonts w:ascii="Times New Roman" w:hAnsi="Times New Roman"/>
                <w:sz w:val="18"/>
                <w:szCs w:val="18"/>
              </w:rPr>
              <w:t>технічний нагляд за послугами з утримання та ремонту об’єктів благоустрою, житлового фонду та шляхово-мостового господарства</w:t>
            </w:r>
          </w:p>
        </w:tc>
      </w:tr>
      <w:tr w:rsidR="00CE4D01" w:rsidRPr="00C7667E" w:rsidTr="00091EE8">
        <w:trPr>
          <w:gridAfter w:val="10"/>
          <w:wAfter w:w="15761" w:type="dxa"/>
          <w:trHeight w:val="1844"/>
        </w:trPr>
        <w:tc>
          <w:tcPr>
            <w:tcW w:w="453" w:type="dxa"/>
            <w:vAlign w:val="center"/>
          </w:tcPr>
          <w:p w:rsidR="00CE4D01" w:rsidRPr="00C7667E" w:rsidRDefault="00CE4D01" w:rsidP="00B20105">
            <w:pP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5219" w:type="dxa"/>
            <w:gridSpan w:val="2"/>
            <w:vAlign w:val="center"/>
          </w:tcPr>
          <w:p w:rsidR="00CE4D01" w:rsidRPr="00C7667E" w:rsidRDefault="00CE4D01" w:rsidP="00CE4D0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C7667E">
              <w:rPr>
                <w:rFonts w:ascii="Times New Roman" w:hAnsi="Times New Roman"/>
                <w:color w:val="000000" w:themeColor="text1"/>
                <w:sz w:val="18"/>
                <w:szCs w:val="18"/>
              </w:rPr>
              <w:t>бюветів</w:t>
            </w:r>
            <w:proofErr w:type="spellEnd"/>
          </w:p>
        </w:tc>
        <w:tc>
          <w:tcPr>
            <w:tcW w:w="1130" w:type="dxa"/>
            <w:gridSpan w:val="2"/>
            <w:vAlign w:val="center"/>
          </w:tcPr>
          <w:p w:rsidR="00CE4D01" w:rsidRPr="00C7667E" w:rsidRDefault="00CE4D01" w:rsidP="00CE4D0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180</w:t>
            </w:r>
            <w:r w:rsidRPr="00C7667E">
              <w:rPr>
                <w:rFonts w:ascii="Times New Roman" w:hAnsi="Times New Roman"/>
                <w:color w:val="000000" w:themeColor="text1"/>
                <w:sz w:val="18"/>
                <w:szCs w:val="18"/>
              </w:rPr>
              <w:t>0,0</w:t>
            </w:r>
          </w:p>
        </w:tc>
        <w:tc>
          <w:tcPr>
            <w:tcW w:w="1332" w:type="dxa"/>
            <w:gridSpan w:val="2"/>
          </w:tcPr>
          <w:p w:rsidR="00B20105" w:rsidRDefault="00B20105" w:rsidP="00CE4D01">
            <w:pPr>
              <w:pStyle w:val="11"/>
              <w:rPr>
                <w:rFonts w:ascii="Times New Roman" w:hAnsi="Times New Roman"/>
                <w:color w:val="000000" w:themeColor="text1"/>
                <w:sz w:val="18"/>
                <w:szCs w:val="18"/>
              </w:rPr>
            </w:pPr>
          </w:p>
          <w:p w:rsidR="00B20105" w:rsidRDefault="00B20105" w:rsidP="00CE4D01">
            <w:pPr>
              <w:pStyle w:val="11"/>
              <w:rPr>
                <w:rFonts w:ascii="Times New Roman" w:hAnsi="Times New Roman"/>
                <w:color w:val="000000" w:themeColor="text1"/>
                <w:sz w:val="18"/>
                <w:szCs w:val="18"/>
              </w:rPr>
            </w:pPr>
          </w:p>
          <w:p w:rsidR="00B20105" w:rsidRDefault="00B20105" w:rsidP="00CE4D01">
            <w:pPr>
              <w:pStyle w:val="11"/>
              <w:rPr>
                <w:rFonts w:ascii="Times New Roman" w:hAnsi="Times New Roman"/>
                <w:color w:val="000000" w:themeColor="text1"/>
                <w:sz w:val="18"/>
                <w:szCs w:val="18"/>
              </w:rPr>
            </w:pPr>
          </w:p>
          <w:p w:rsidR="00B20105" w:rsidRDefault="00B20105" w:rsidP="00CE4D01">
            <w:pPr>
              <w:pStyle w:val="11"/>
              <w:rPr>
                <w:rFonts w:ascii="Times New Roman" w:hAnsi="Times New Roman"/>
                <w:color w:val="000000" w:themeColor="text1"/>
                <w:sz w:val="18"/>
                <w:szCs w:val="18"/>
              </w:rPr>
            </w:pPr>
          </w:p>
          <w:p w:rsidR="00CE4D01" w:rsidRPr="00C7667E" w:rsidRDefault="00CE4D01" w:rsidP="00CE4D01">
            <w:pPr>
              <w:pStyle w:val="11"/>
              <w:rPr>
                <w:rFonts w:ascii="Times New Roman" w:hAnsi="Times New Roman"/>
                <w:color w:val="000000" w:themeColor="text1"/>
                <w:sz w:val="18"/>
                <w:szCs w:val="18"/>
              </w:rPr>
            </w:pPr>
            <w:r>
              <w:rPr>
                <w:rFonts w:ascii="Times New Roman" w:hAnsi="Times New Roman"/>
                <w:color w:val="000000" w:themeColor="text1"/>
                <w:sz w:val="18"/>
                <w:szCs w:val="18"/>
              </w:rPr>
              <w:t>1070,0</w:t>
            </w:r>
          </w:p>
        </w:tc>
        <w:tc>
          <w:tcPr>
            <w:tcW w:w="1200" w:type="dxa"/>
            <w:gridSpan w:val="4"/>
            <w:tcBorders>
              <w:left w:val="single" w:sz="4" w:space="0" w:color="auto"/>
              <w:right w:val="single" w:sz="4" w:space="0" w:color="auto"/>
            </w:tcBorders>
            <w:vAlign w:val="center"/>
          </w:tcPr>
          <w:p w:rsidR="00CE4D01" w:rsidRPr="00C7667E" w:rsidRDefault="00CE4D01" w:rsidP="00CE4D01">
            <w:pPr>
              <w:tabs>
                <w:tab w:val="left" w:pos="2562"/>
                <w:tab w:val="left" w:pos="6804"/>
              </w:tabs>
              <w:jc w:val="center"/>
              <w:rPr>
                <w:rFonts w:ascii="Times New Roman" w:hAnsi="Times New Roman" w:cs="Times New Roman"/>
                <w:sz w:val="18"/>
                <w:szCs w:val="18"/>
              </w:rPr>
            </w:pPr>
            <w:r>
              <w:rPr>
                <w:rFonts w:ascii="Times New Roman" w:hAnsi="Times New Roman" w:cs="Times New Roman"/>
                <w:sz w:val="18"/>
                <w:szCs w:val="18"/>
              </w:rPr>
              <w:t>1070,0</w:t>
            </w:r>
          </w:p>
        </w:tc>
        <w:tc>
          <w:tcPr>
            <w:tcW w:w="1047" w:type="dxa"/>
            <w:gridSpan w:val="5"/>
            <w:tcBorders>
              <w:left w:val="single" w:sz="4" w:space="0" w:color="auto"/>
            </w:tcBorders>
            <w:vAlign w:val="center"/>
          </w:tcPr>
          <w:p w:rsidR="00CE4D01" w:rsidRPr="00C7667E" w:rsidRDefault="00CE4D01" w:rsidP="00CE4D01">
            <w:pPr>
              <w:tabs>
                <w:tab w:val="left" w:pos="2562"/>
                <w:tab w:val="left" w:pos="6804"/>
              </w:tabs>
              <w:jc w:val="center"/>
              <w:rPr>
                <w:rFonts w:ascii="Times New Roman" w:hAnsi="Times New Roman" w:cs="Times New Roman"/>
                <w:sz w:val="18"/>
                <w:szCs w:val="18"/>
              </w:rPr>
            </w:pPr>
          </w:p>
        </w:tc>
        <w:tc>
          <w:tcPr>
            <w:tcW w:w="1208" w:type="dxa"/>
            <w:gridSpan w:val="3"/>
            <w:tcBorders>
              <w:top w:val="single" w:sz="4" w:space="0" w:color="000000"/>
              <w:left w:val="single" w:sz="4" w:space="0" w:color="000000"/>
              <w:bottom w:val="single" w:sz="4" w:space="0" w:color="000000"/>
              <w:right w:val="single" w:sz="4" w:space="0" w:color="auto"/>
            </w:tcBorders>
            <w:vAlign w:val="center"/>
          </w:tcPr>
          <w:p w:rsidR="00CE4D01" w:rsidRPr="00C7667E" w:rsidRDefault="00CE4D01" w:rsidP="00CE4D01">
            <w:pPr>
              <w:tabs>
                <w:tab w:val="left" w:pos="6804"/>
              </w:tabs>
              <w:snapToGrid w:val="0"/>
              <w:rPr>
                <w:rFonts w:ascii="Times New Roman" w:hAnsi="Times New Roman" w:cs="Times New Roman"/>
                <w:sz w:val="18"/>
                <w:szCs w:val="18"/>
              </w:rPr>
            </w:pPr>
            <w:r>
              <w:rPr>
                <w:rFonts w:ascii="Times New Roman" w:hAnsi="Times New Roman" w:cs="Times New Roman"/>
                <w:sz w:val="18"/>
                <w:szCs w:val="18"/>
              </w:rPr>
              <w:t xml:space="preserve">   204,0</w:t>
            </w:r>
          </w:p>
        </w:tc>
        <w:tc>
          <w:tcPr>
            <w:tcW w:w="3960" w:type="dxa"/>
            <w:gridSpan w:val="8"/>
            <w:tcBorders>
              <w:top w:val="single" w:sz="4" w:space="0" w:color="000000"/>
              <w:left w:val="single" w:sz="4" w:space="0" w:color="000000"/>
              <w:bottom w:val="single" w:sz="4" w:space="0" w:color="000000"/>
              <w:right w:val="single" w:sz="4" w:space="0" w:color="auto"/>
            </w:tcBorders>
            <w:vAlign w:val="center"/>
          </w:tcPr>
          <w:p w:rsidR="00CE4D01" w:rsidRPr="00400D09" w:rsidRDefault="00CE4D01" w:rsidP="00060AE0">
            <w:pPr>
              <w:tabs>
                <w:tab w:val="left" w:pos="6804"/>
              </w:tabs>
              <w:snapToGrid w:val="0"/>
              <w:spacing w:after="0" w:line="240" w:lineRule="auto"/>
              <w:jc w:val="both"/>
              <w:rPr>
                <w:rFonts w:ascii="Times New Roman" w:hAnsi="Times New Roman"/>
                <w:sz w:val="18"/>
                <w:szCs w:val="18"/>
              </w:rPr>
            </w:pPr>
            <w:r w:rsidRPr="00D50E0D">
              <w:rPr>
                <w:rFonts w:ascii="Times New Roman" w:hAnsi="Times New Roman"/>
                <w:sz w:val="18"/>
                <w:szCs w:val="18"/>
              </w:rPr>
              <w:t>Прийнято рішення виконавчого комітету міської ради про фінансову підтримку</w:t>
            </w:r>
            <w:r w:rsidR="00060AE0">
              <w:rPr>
                <w:rFonts w:ascii="Times New Roman" w:hAnsi="Times New Roman"/>
                <w:sz w:val="18"/>
                <w:szCs w:val="18"/>
              </w:rPr>
              <w:t xml:space="preserve"> </w:t>
            </w:r>
            <w:r w:rsidRPr="00D50E0D">
              <w:rPr>
                <w:rFonts w:ascii="Times New Roman" w:hAnsi="Times New Roman"/>
                <w:sz w:val="18"/>
                <w:szCs w:val="18"/>
              </w:rPr>
              <w:t>КП «</w:t>
            </w:r>
            <w:proofErr w:type="spellStart"/>
            <w:r w:rsidRPr="00D50E0D">
              <w:rPr>
                <w:rFonts w:ascii="Times New Roman" w:hAnsi="Times New Roman"/>
                <w:sz w:val="18"/>
                <w:szCs w:val="18"/>
              </w:rPr>
              <w:t>Тернопільводоканал</w:t>
            </w:r>
            <w:proofErr w:type="spellEnd"/>
            <w:r w:rsidRPr="00D50E0D">
              <w:rPr>
                <w:rFonts w:ascii="Times New Roman" w:hAnsi="Times New Roman"/>
                <w:sz w:val="18"/>
                <w:szCs w:val="18"/>
              </w:rPr>
              <w:t xml:space="preserve">» для утримання і поточного ремонту </w:t>
            </w:r>
            <w:proofErr w:type="spellStart"/>
            <w:r w:rsidRPr="00D50E0D">
              <w:rPr>
                <w:rFonts w:ascii="Times New Roman" w:hAnsi="Times New Roman"/>
                <w:sz w:val="18"/>
                <w:szCs w:val="18"/>
              </w:rPr>
              <w:t>бюветів</w:t>
            </w:r>
            <w:proofErr w:type="spellEnd"/>
            <w:r w:rsidRPr="00D50E0D">
              <w:rPr>
                <w:rFonts w:ascii="Times New Roman" w:hAnsi="Times New Roman"/>
                <w:sz w:val="18"/>
                <w:szCs w:val="18"/>
              </w:rPr>
              <w:t xml:space="preserve">, пожежних гідрантів та колонок-качалок,  оплати електроенергії для роботи </w:t>
            </w:r>
            <w:proofErr w:type="spellStart"/>
            <w:r w:rsidRPr="00D50E0D">
              <w:rPr>
                <w:rFonts w:ascii="Times New Roman" w:hAnsi="Times New Roman"/>
                <w:sz w:val="18"/>
                <w:szCs w:val="18"/>
              </w:rPr>
              <w:t>бюветів</w:t>
            </w:r>
            <w:proofErr w:type="spellEnd"/>
            <w:r w:rsidRPr="00D50E0D">
              <w:rPr>
                <w:rFonts w:ascii="Times New Roman" w:hAnsi="Times New Roman"/>
                <w:sz w:val="18"/>
                <w:szCs w:val="18"/>
              </w:rPr>
              <w:t>.</w:t>
            </w:r>
            <w:r w:rsidR="00060AE0">
              <w:rPr>
                <w:rFonts w:ascii="Times New Roman" w:hAnsi="Times New Roman"/>
                <w:sz w:val="18"/>
                <w:szCs w:val="18"/>
              </w:rPr>
              <w:t xml:space="preserve"> </w:t>
            </w:r>
            <w:r w:rsidRPr="00D50E0D">
              <w:rPr>
                <w:rFonts w:ascii="Times New Roman" w:hAnsi="Times New Roman"/>
                <w:sz w:val="18"/>
                <w:szCs w:val="18"/>
              </w:rPr>
              <w:t xml:space="preserve">Виконувались роботи з утримання та поточного ремонту 3 </w:t>
            </w:r>
            <w:proofErr w:type="spellStart"/>
            <w:r w:rsidRPr="00D50E0D">
              <w:rPr>
                <w:rFonts w:ascii="Times New Roman" w:hAnsi="Times New Roman"/>
                <w:sz w:val="18"/>
                <w:szCs w:val="18"/>
              </w:rPr>
              <w:t>бюветів</w:t>
            </w:r>
            <w:proofErr w:type="spellEnd"/>
            <w:r w:rsidRPr="00D50E0D">
              <w:rPr>
                <w:rFonts w:ascii="Times New Roman" w:hAnsi="Times New Roman"/>
                <w:sz w:val="18"/>
                <w:szCs w:val="18"/>
              </w:rPr>
              <w:t>; утримання 53 колонок-качалок</w:t>
            </w:r>
          </w:p>
        </w:tc>
      </w:tr>
      <w:tr w:rsidR="00CE4D01" w:rsidRPr="00C7667E" w:rsidTr="00091EE8">
        <w:trPr>
          <w:gridAfter w:val="10"/>
          <w:wAfter w:w="15761" w:type="dxa"/>
          <w:trHeight w:val="1375"/>
        </w:trPr>
        <w:tc>
          <w:tcPr>
            <w:tcW w:w="453" w:type="dxa"/>
            <w:vAlign w:val="center"/>
          </w:tcPr>
          <w:p w:rsidR="00CE4D01" w:rsidRPr="00C7667E" w:rsidRDefault="00CE4D01" w:rsidP="00CE4D01">
            <w:pP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6.  2</w:t>
            </w:r>
          </w:p>
        </w:tc>
        <w:tc>
          <w:tcPr>
            <w:tcW w:w="5219" w:type="dxa"/>
            <w:gridSpan w:val="2"/>
            <w:vAlign w:val="center"/>
          </w:tcPr>
          <w:p w:rsidR="00CE4D01" w:rsidRPr="00C7667E" w:rsidRDefault="00CE4D01" w:rsidP="00CE4D01">
            <w:pPr>
              <w:pStyle w:val="11"/>
              <w:ind w:right="-30"/>
              <w:rPr>
                <w:rFonts w:ascii="Times New Roman" w:hAnsi="Times New Roman"/>
                <w:color w:val="000000" w:themeColor="text1"/>
                <w:sz w:val="18"/>
                <w:szCs w:val="18"/>
              </w:rPr>
            </w:pPr>
            <w:r w:rsidRPr="00C7667E">
              <w:rPr>
                <w:rFonts w:ascii="Times New Roman" w:hAnsi="Times New Roman"/>
                <w:color w:val="000000" w:themeColor="text1"/>
                <w:sz w:val="18"/>
                <w:szCs w:val="18"/>
              </w:rPr>
              <w:t xml:space="preserve">Утримання та поточний ремонт фонтанів (в </w:t>
            </w:r>
            <w:proofErr w:type="spellStart"/>
            <w:r w:rsidRPr="00C7667E">
              <w:rPr>
                <w:rFonts w:ascii="Times New Roman" w:hAnsi="Times New Roman"/>
                <w:color w:val="000000" w:themeColor="text1"/>
                <w:sz w:val="18"/>
                <w:szCs w:val="18"/>
              </w:rPr>
              <w:t>т.ч</w:t>
            </w:r>
            <w:proofErr w:type="spellEnd"/>
            <w:r w:rsidRPr="00C7667E">
              <w:rPr>
                <w:rFonts w:ascii="Times New Roman" w:hAnsi="Times New Roman"/>
                <w:color w:val="000000" w:themeColor="text1"/>
                <w:sz w:val="18"/>
                <w:szCs w:val="18"/>
              </w:rPr>
              <w:t>. електроенергія, водопостачання та водовідведення)</w:t>
            </w:r>
          </w:p>
        </w:tc>
        <w:tc>
          <w:tcPr>
            <w:tcW w:w="1130" w:type="dxa"/>
            <w:gridSpan w:val="2"/>
            <w:vAlign w:val="center"/>
          </w:tcPr>
          <w:p w:rsidR="00CE4D01" w:rsidRPr="00C7667E" w:rsidRDefault="00CE4D01" w:rsidP="00CE4D0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40</w:t>
            </w:r>
            <w:r w:rsidRPr="00C7667E">
              <w:rPr>
                <w:rFonts w:ascii="Times New Roman" w:hAnsi="Times New Roman"/>
                <w:color w:val="000000" w:themeColor="text1"/>
                <w:sz w:val="18"/>
                <w:szCs w:val="18"/>
              </w:rPr>
              <w:t>00,0</w:t>
            </w:r>
          </w:p>
        </w:tc>
        <w:tc>
          <w:tcPr>
            <w:tcW w:w="1332" w:type="dxa"/>
            <w:gridSpan w:val="2"/>
          </w:tcPr>
          <w:p w:rsidR="00CE4D01" w:rsidRDefault="00CE4D01" w:rsidP="00CE4D01">
            <w:pPr>
              <w:pStyle w:val="11"/>
              <w:rPr>
                <w:rFonts w:ascii="Times New Roman" w:hAnsi="Times New Roman"/>
                <w:color w:val="000000" w:themeColor="text1"/>
                <w:sz w:val="18"/>
                <w:szCs w:val="18"/>
              </w:rPr>
            </w:pPr>
          </w:p>
          <w:p w:rsidR="00CE4D01" w:rsidRDefault="00CE4D01" w:rsidP="00CE4D01">
            <w:pPr>
              <w:pStyle w:val="11"/>
              <w:rPr>
                <w:rFonts w:ascii="Times New Roman" w:hAnsi="Times New Roman"/>
                <w:color w:val="000000" w:themeColor="text1"/>
                <w:sz w:val="18"/>
                <w:szCs w:val="18"/>
              </w:rPr>
            </w:pPr>
          </w:p>
          <w:p w:rsidR="00CE4D01" w:rsidRDefault="00CE4D01" w:rsidP="00CE4D01">
            <w:pPr>
              <w:pStyle w:val="11"/>
              <w:rPr>
                <w:rFonts w:ascii="Times New Roman" w:hAnsi="Times New Roman"/>
                <w:color w:val="000000" w:themeColor="text1"/>
                <w:sz w:val="18"/>
                <w:szCs w:val="18"/>
              </w:rPr>
            </w:pPr>
          </w:p>
          <w:p w:rsidR="00CE4D01" w:rsidRPr="00C7667E" w:rsidRDefault="00CE4D01" w:rsidP="00CE4D01">
            <w:pPr>
              <w:pStyle w:val="11"/>
              <w:rPr>
                <w:rFonts w:ascii="Times New Roman" w:hAnsi="Times New Roman"/>
                <w:color w:val="000000" w:themeColor="text1"/>
                <w:sz w:val="18"/>
                <w:szCs w:val="18"/>
              </w:rPr>
            </w:pPr>
            <w:r>
              <w:rPr>
                <w:rFonts w:ascii="Times New Roman" w:hAnsi="Times New Roman"/>
                <w:color w:val="000000" w:themeColor="text1"/>
                <w:sz w:val="18"/>
                <w:szCs w:val="18"/>
              </w:rPr>
              <w:t>3034,0</w:t>
            </w:r>
          </w:p>
        </w:tc>
        <w:tc>
          <w:tcPr>
            <w:tcW w:w="1200" w:type="dxa"/>
            <w:gridSpan w:val="4"/>
            <w:tcBorders>
              <w:left w:val="single" w:sz="4" w:space="0" w:color="auto"/>
              <w:right w:val="single" w:sz="4" w:space="0" w:color="auto"/>
            </w:tcBorders>
            <w:vAlign w:val="center"/>
          </w:tcPr>
          <w:p w:rsidR="00CE4D01" w:rsidRPr="00C7667E" w:rsidRDefault="00CE4D01" w:rsidP="00CE4D01">
            <w:pPr>
              <w:tabs>
                <w:tab w:val="left" w:pos="2562"/>
                <w:tab w:val="left" w:pos="6804"/>
              </w:tabs>
              <w:rPr>
                <w:rFonts w:ascii="Times New Roman" w:hAnsi="Times New Roman" w:cs="Times New Roman"/>
                <w:sz w:val="18"/>
                <w:szCs w:val="18"/>
              </w:rPr>
            </w:pPr>
            <w:r>
              <w:rPr>
                <w:rFonts w:ascii="Times New Roman" w:hAnsi="Times New Roman" w:cs="Times New Roman"/>
                <w:sz w:val="18"/>
                <w:szCs w:val="18"/>
              </w:rPr>
              <w:t>3034,0</w:t>
            </w:r>
          </w:p>
        </w:tc>
        <w:tc>
          <w:tcPr>
            <w:tcW w:w="1047" w:type="dxa"/>
            <w:gridSpan w:val="5"/>
            <w:tcBorders>
              <w:left w:val="single" w:sz="4" w:space="0" w:color="auto"/>
            </w:tcBorders>
            <w:vAlign w:val="center"/>
          </w:tcPr>
          <w:p w:rsidR="00CE4D01" w:rsidRPr="00765FF6" w:rsidRDefault="00CE4D01" w:rsidP="00CE4D01">
            <w:pPr>
              <w:tabs>
                <w:tab w:val="left" w:pos="2562"/>
                <w:tab w:val="left" w:pos="6804"/>
              </w:tabs>
              <w:rPr>
                <w:rFonts w:ascii="Times New Roman" w:hAnsi="Times New Roman"/>
                <w:sz w:val="18"/>
                <w:szCs w:val="18"/>
              </w:rPr>
            </w:pPr>
          </w:p>
        </w:tc>
        <w:tc>
          <w:tcPr>
            <w:tcW w:w="1208" w:type="dxa"/>
            <w:gridSpan w:val="3"/>
            <w:vAlign w:val="center"/>
          </w:tcPr>
          <w:p w:rsidR="00CE4D01" w:rsidRPr="00C7667E" w:rsidRDefault="00CE4D01" w:rsidP="00CE4D01">
            <w:pPr>
              <w:tabs>
                <w:tab w:val="left" w:pos="6804"/>
              </w:tabs>
              <w:snapToGrid w:val="0"/>
              <w:rPr>
                <w:rFonts w:ascii="Times New Roman" w:hAnsi="Times New Roman" w:cs="Times New Roman"/>
                <w:sz w:val="18"/>
                <w:szCs w:val="18"/>
              </w:rPr>
            </w:pPr>
            <w:r>
              <w:rPr>
                <w:rFonts w:ascii="Times New Roman" w:hAnsi="Times New Roman" w:cs="Times New Roman"/>
                <w:sz w:val="18"/>
                <w:szCs w:val="18"/>
              </w:rPr>
              <w:t xml:space="preserve">      0</w:t>
            </w:r>
          </w:p>
        </w:tc>
        <w:tc>
          <w:tcPr>
            <w:tcW w:w="3960" w:type="dxa"/>
            <w:gridSpan w:val="8"/>
            <w:tcBorders>
              <w:top w:val="single" w:sz="4" w:space="0" w:color="000000"/>
              <w:left w:val="single" w:sz="4" w:space="0" w:color="000000"/>
              <w:bottom w:val="single" w:sz="4" w:space="0" w:color="000000"/>
              <w:right w:val="single" w:sz="4" w:space="0" w:color="auto"/>
            </w:tcBorders>
            <w:vAlign w:val="center"/>
          </w:tcPr>
          <w:p w:rsidR="00CE4D01" w:rsidRPr="003F7EF1" w:rsidRDefault="00CE4D01" w:rsidP="00CE4D01">
            <w:pPr>
              <w:pStyle w:val="a6"/>
              <w:shd w:val="clear" w:color="auto" w:fill="FFFFFF"/>
              <w:spacing w:before="0" w:beforeAutospacing="0" w:after="0" w:afterAutospacing="0"/>
              <w:rPr>
                <w:rFonts w:ascii="Arial" w:eastAsia="Times New Roman" w:hAnsi="Arial" w:cs="Arial"/>
                <w:color w:val="434A54"/>
                <w:lang w:val="uk-UA"/>
              </w:rPr>
            </w:pPr>
            <w:r w:rsidRPr="00D50E0D">
              <w:rPr>
                <w:sz w:val="18"/>
                <w:szCs w:val="18"/>
                <w:lang w:val="uk-UA"/>
              </w:rPr>
              <w:t>Прийнято рішення виконавчого комітету міської ради про фінансову підтримку               КП «</w:t>
            </w:r>
            <w:proofErr w:type="spellStart"/>
            <w:r w:rsidRPr="00D50E0D">
              <w:rPr>
                <w:sz w:val="18"/>
                <w:szCs w:val="18"/>
                <w:lang w:val="uk-UA"/>
              </w:rPr>
              <w:t>Тернопільводоканал</w:t>
            </w:r>
            <w:proofErr w:type="spellEnd"/>
            <w:r w:rsidRPr="00D50E0D">
              <w:rPr>
                <w:sz w:val="18"/>
                <w:szCs w:val="18"/>
                <w:lang w:val="uk-UA"/>
              </w:rPr>
              <w:t>» для утримання і поточного ремонту фонтанів, оплати електроенергії для роботи фонтанів. Виконуються послуги з утримання 10 фонтанів.</w:t>
            </w:r>
          </w:p>
        </w:tc>
      </w:tr>
      <w:tr w:rsidR="00CE4D01" w:rsidRPr="00C7667E" w:rsidTr="00091EE8">
        <w:trPr>
          <w:gridAfter w:val="10"/>
          <w:wAfter w:w="15761" w:type="dxa"/>
        </w:trPr>
        <w:tc>
          <w:tcPr>
            <w:tcW w:w="453" w:type="dxa"/>
            <w:vAlign w:val="center"/>
          </w:tcPr>
          <w:p w:rsidR="00CE4D01" w:rsidRPr="00C7667E" w:rsidRDefault="00CE4D01" w:rsidP="00CE4D01">
            <w:pPr>
              <w:jc w:val="center"/>
              <w:rPr>
                <w:rFonts w:ascii="Times New Roman" w:hAnsi="Times New Roman" w:cs="Times New Roman"/>
                <w:sz w:val="18"/>
                <w:szCs w:val="18"/>
              </w:rPr>
            </w:pPr>
          </w:p>
        </w:tc>
        <w:tc>
          <w:tcPr>
            <w:tcW w:w="565" w:type="dxa"/>
          </w:tcPr>
          <w:p w:rsidR="00CE4D01" w:rsidRPr="00C7667E" w:rsidRDefault="00CE4D01" w:rsidP="00CE4D01">
            <w:pPr>
              <w:rPr>
                <w:rFonts w:ascii="Times New Roman" w:hAnsi="Times New Roman" w:cs="Times New Roman"/>
                <w:color w:val="000000" w:themeColor="text1"/>
                <w:sz w:val="18"/>
                <w:szCs w:val="18"/>
              </w:rPr>
            </w:pPr>
          </w:p>
        </w:tc>
        <w:tc>
          <w:tcPr>
            <w:tcW w:w="5219" w:type="dxa"/>
            <w:gridSpan w:val="2"/>
            <w:vAlign w:val="center"/>
          </w:tcPr>
          <w:p w:rsidR="00CE4D01" w:rsidRPr="00C7667E" w:rsidRDefault="00CE4D01" w:rsidP="00CE4D01">
            <w:pPr>
              <w:rPr>
                <w:rFonts w:ascii="Times New Roman" w:hAnsi="Times New Roman" w:cs="Times New Roman"/>
                <w:b/>
                <w:color w:val="000000" w:themeColor="text1"/>
                <w:sz w:val="18"/>
                <w:szCs w:val="18"/>
              </w:rPr>
            </w:pPr>
            <w:r w:rsidRPr="00C7667E">
              <w:rPr>
                <w:rFonts w:ascii="Times New Roman" w:hAnsi="Times New Roman" w:cs="Times New Roman"/>
                <w:b/>
                <w:bCs/>
                <w:color w:val="000000" w:themeColor="text1"/>
                <w:sz w:val="18"/>
                <w:szCs w:val="18"/>
              </w:rPr>
              <w:t>Всього по програмі</w:t>
            </w:r>
          </w:p>
        </w:tc>
        <w:tc>
          <w:tcPr>
            <w:tcW w:w="1130" w:type="dxa"/>
            <w:gridSpan w:val="2"/>
            <w:vAlign w:val="center"/>
          </w:tcPr>
          <w:p w:rsidR="00CE4D01" w:rsidRPr="00C7667E" w:rsidRDefault="00CE4D01" w:rsidP="00D144A2">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693625</w:t>
            </w:r>
            <w:r w:rsidRPr="00C7667E">
              <w:rPr>
                <w:rFonts w:ascii="Times New Roman" w:hAnsi="Times New Roman" w:cs="Times New Roman"/>
                <w:b/>
                <w:color w:val="000000" w:themeColor="text1"/>
                <w:sz w:val="18"/>
                <w:szCs w:val="18"/>
              </w:rPr>
              <w:t>,0</w:t>
            </w:r>
          </w:p>
        </w:tc>
        <w:tc>
          <w:tcPr>
            <w:tcW w:w="1332" w:type="dxa"/>
            <w:gridSpan w:val="2"/>
          </w:tcPr>
          <w:p w:rsidR="00CE4D01" w:rsidRPr="00C7667E" w:rsidRDefault="00CE4D01" w:rsidP="00CE4D01">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331093,5</w:t>
            </w:r>
          </w:p>
        </w:tc>
        <w:tc>
          <w:tcPr>
            <w:tcW w:w="1200" w:type="dxa"/>
            <w:gridSpan w:val="4"/>
            <w:tcBorders>
              <w:left w:val="single" w:sz="4" w:space="0" w:color="auto"/>
              <w:right w:val="single" w:sz="4" w:space="0" w:color="auto"/>
            </w:tcBorders>
            <w:vAlign w:val="center"/>
          </w:tcPr>
          <w:p w:rsidR="00CE4D01" w:rsidRPr="00C7667E" w:rsidRDefault="00CE4D01" w:rsidP="00CE4D01">
            <w:pPr>
              <w:rPr>
                <w:rFonts w:ascii="Times New Roman" w:hAnsi="Times New Roman" w:cs="Times New Roman"/>
                <w:b/>
                <w:sz w:val="18"/>
                <w:szCs w:val="18"/>
              </w:rPr>
            </w:pPr>
            <w:r>
              <w:rPr>
                <w:rFonts w:ascii="Times New Roman" w:hAnsi="Times New Roman" w:cs="Times New Roman"/>
                <w:b/>
                <w:sz w:val="18"/>
                <w:szCs w:val="18"/>
              </w:rPr>
              <w:t>411676,5</w:t>
            </w:r>
          </w:p>
        </w:tc>
        <w:tc>
          <w:tcPr>
            <w:tcW w:w="1047" w:type="dxa"/>
            <w:gridSpan w:val="5"/>
            <w:tcBorders>
              <w:left w:val="single" w:sz="4" w:space="0" w:color="auto"/>
            </w:tcBorders>
            <w:vAlign w:val="center"/>
          </w:tcPr>
          <w:p w:rsidR="00CE4D01" w:rsidRPr="00C7667E" w:rsidRDefault="00CE4D01" w:rsidP="00091EE8">
            <w:pPr>
              <w:pStyle w:val="11"/>
              <w:tabs>
                <w:tab w:val="left" w:pos="6804"/>
              </w:tabs>
              <w:rPr>
                <w:rFonts w:ascii="Times New Roman" w:hAnsi="Times New Roman"/>
                <w:b/>
                <w:sz w:val="18"/>
                <w:szCs w:val="18"/>
                <w:lang w:eastAsia="ru-RU"/>
              </w:rPr>
            </w:pPr>
            <w:r>
              <w:rPr>
                <w:rFonts w:ascii="Times New Roman" w:hAnsi="Times New Roman"/>
                <w:b/>
                <w:sz w:val="18"/>
                <w:szCs w:val="18"/>
                <w:lang w:eastAsia="ru-RU"/>
              </w:rPr>
              <w:t>155,4</w:t>
            </w:r>
            <w:r w:rsidR="00091EE8">
              <w:rPr>
                <w:rFonts w:ascii="Times New Roman" w:hAnsi="Times New Roman"/>
                <w:b/>
                <w:sz w:val="18"/>
                <w:szCs w:val="18"/>
                <w:lang w:eastAsia="ru-RU"/>
              </w:rPr>
              <w:t>1</w:t>
            </w:r>
            <w:r>
              <w:rPr>
                <w:rFonts w:ascii="Times New Roman" w:hAnsi="Times New Roman"/>
                <w:b/>
                <w:sz w:val="18"/>
                <w:szCs w:val="18"/>
                <w:lang w:eastAsia="ru-RU"/>
              </w:rPr>
              <w:t xml:space="preserve"> (ДБ)</w:t>
            </w:r>
          </w:p>
        </w:tc>
        <w:tc>
          <w:tcPr>
            <w:tcW w:w="1208" w:type="dxa"/>
            <w:gridSpan w:val="3"/>
            <w:vAlign w:val="center"/>
          </w:tcPr>
          <w:p w:rsidR="00CE4D01" w:rsidRPr="000706D5" w:rsidRDefault="00CE4D01" w:rsidP="00CE4D01">
            <w:pPr>
              <w:keepLines/>
              <w:tabs>
                <w:tab w:val="left" w:pos="6804"/>
              </w:tabs>
              <w:rPr>
                <w:rFonts w:ascii="Times New Roman" w:hAnsi="Times New Roman" w:cs="Times New Roman"/>
                <w:b/>
                <w:sz w:val="18"/>
                <w:szCs w:val="18"/>
                <w:lang w:val="en-US"/>
              </w:rPr>
            </w:pPr>
            <w:r>
              <w:rPr>
                <w:rFonts w:ascii="Times New Roman" w:hAnsi="Times New Roman" w:cs="Times New Roman"/>
                <w:b/>
                <w:sz w:val="18"/>
                <w:szCs w:val="18"/>
              </w:rPr>
              <w:t>71600,7</w:t>
            </w:r>
          </w:p>
        </w:tc>
        <w:tc>
          <w:tcPr>
            <w:tcW w:w="3960" w:type="dxa"/>
            <w:gridSpan w:val="8"/>
          </w:tcPr>
          <w:p w:rsidR="00CE4D01" w:rsidRPr="00C7667E" w:rsidRDefault="00CE4D01" w:rsidP="00CE4D01">
            <w:pPr>
              <w:jc w:val="both"/>
              <w:rPr>
                <w:rFonts w:ascii="Times New Roman" w:hAnsi="Times New Roman" w:cs="Times New Roman"/>
                <w:sz w:val="18"/>
                <w:szCs w:val="18"/>
              </w:rPr>
            </w:pPr>
          </w:p>
        </w:tc>
      </w:tr>
      <w:tr w:rsidR="00CE4D01" w:rsidRPr="00C7667E" w:rsidTr="00091EE8">
        <w:trPr>
          <w:gridAfter w:val="7"/>
          <w:wAfter w:w="15741" w:type="dxa"/>
        </w:trPr>
        <w:tc>
          <w:tcPr>
            <w:tcW w:w="453" w:type="dxa"/>
            <w:tcBorders>
              <w:right w:val="single" w:sz="4" w:space="0" w:color="auto"/>
            </w:tcBorders>
            <w:vAlign w:val="center"/>
          </w:tcPr>
          <w:p w:rsidR="00CE4D01" w:rsidRPr="00C7667E" w:rsidRDefault="00CE4D01" w:rsidP="00CE4D01">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681" w:type="dxa"/>
            <w:gridSpan w:val="30"/>
            <w:tcBorders>
              <w:left w:val="single" w:sz="4" w:space="0" w:color="auto"/>
            </w:tcBorders>
            <w:shd w:val="clear" w:color="auto" w:fill="D5DCE4" w:themeFill="text2" w:themeFillTint="33"/>
            <w:vAlign w:val="center"/>
          </w:tcPr>
          <w:p w:rsidR="00CE4D01" w:rsidRPr="00C7667E" w:rsidRDefault="00CE4D01" w:rsidP="00CE4D01">
            <w:pPr>
              <w:rPr>
                <w:rFonts w:ascii="Times New Roman" w:hAnsi="Times New Roman" w:cs="Times New Roman"/>
                <w:sz w:val="18"/>
                <w:szCs w:val="18"/>
              </w:rPr>
            </w:pPr>
            <w:r w:rsidRPr="00C7667E">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center"/>
              <w:rPr>
                <w:rFonts w:ascii="Times New Roman" w:hAnsi="Times New Roman" w:cs="Times New Roman"/>
                <w:sz w:val="18"/>
                <w:szCs w:val="18"/>
              </w:rPr>
            </w:pPr>
          </w:p>
        </w:tc>
        <w:tc>
          <w:tcPr>
            <w:tcW w:w="565" w:type="dxa"/>
            <w:tcBorders>
              <w:left w:val="single" w:sz="4" w:space="0" w:color="auto"/>
            </w:tcBorders>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vAlign w:val="center"/>
          </w:tcPr>
          <w:p w:rsidR="00597AB3" w:rsidRPr="00295736" w:rsidRDefault="00597AB3" w:rsidP="007B498F">
            <w:pPr>
              <w:pStyle w:val="a6"/>
              <w:spacing w:before="0" w:beforeAutospacing="0" w:after="0" w:afterAutospacing="0"/>
              <w:rPr>
                <w:color w:val="000000" w:themeColor="text1"/>
                <w:sz w:val="18"/>
                <w:szCs w:val="18"/>
                <w:lang w:val="uk-UA"/>
              </w:rPr>
            </w:pPr>
            <w:r w:rsidRPr="00295736">
              <w:rPr>
                <w:color w:val="000000" w:themeColor="text1"/>
                <w:sz w:val="18"/>
                <w:szCs w:val="18"/>
                <w:lang w:val="uk-UA"/>
              </w:rPr>
              <w:t xml:space="preserve">Маркування </w:t>
            </w:r>
            <w:proofErr w:type="spellStart"/>
            <w:r w:rsidRPr="00295736">
              <w:rPr>
                <w:color w:val="000000" w:themeColor="text1"/>
                <w:sz w:val="18"/>
                <w:szCs w:val="18"/>
                <w:lang w:val="uk-UA"/>
              </w:rPr>
              <w:t>смуг,ознакування</w:t>
            </w:r>
            <w:proofErr w:type="spellEnd"/>
            <w:r w:rsidRPr="00295736">
              <w:rPr>
                <w:color w:val="000000" w:themeColor="text1"/>
                <w:sz w:val="18"/>
                <w:szCs w:val="18"/>
                <w:lang w:val="uk-UA"/>
              </w:rPr>
              <w:t xml:space="preserve"> ділянок, нанесення піктограм та влаштування </w:t>
            </w:r>
            <w:proofErr w:type="spellStart"/>
            <w:r w:rsidRPr="00295736">
              <w:rPr>
                <w:color w:val="000000" w:themeColor="text1"/>
                <w:sz w:val="18"/>
                <w:szCs w:val="18"/>
                <w:lang w:val="uk-UA"/>
              </w:rPr>
              <w:t>велодоріжок</w:t>
            </w:r>
            <w:proofErr w:type="spellEnd"/>
            <w:r w:rsidRPr="00295736">
              <w:rPr>
                <w:color w:val="000000" w:themeColor="text1"/>
                <w:sz w:val="18"/>
                <w:szCs w:val="18"/>
                <w:lang w:val="uk-UA"/>
              </w:rPr>
              <w:t xml:space="preserve"> (щорічне поновлення розмітки)</w:t>
            </w:r>
          </w:p>
        </w:tc>
        <w:tc>
          <w:tcPr>
            <w:tcW w:w="1130" w:type="dxa"/>
            <w:gridSpan w:val="2"/>
            <w:vAlign w:val="center"/>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219" w:type="dxa"/>
            <w:gridSpan w:val="2"/>
            <w:vAlign w:val="center"/>
          </w:tcPr>
          <w:p w:rsidR="00597AB3" w:rsidRPr="00295736" w:rsidRDefault="00597AB3" w:rsidP="007B498F">
            <w:pPr>
              <w:pStyle w:val="a6"/>
              <w:spacing w:before="0" w:beforeAutospacing="0" w:after="0" w:afterAutospacing="0"/>
              <w:rPr>
                <w:color w:val="000000" w:themeColor="text1"/>
                <w:sz w:val="18"/>
                <w:szCs w:val="18"/>
                <w:lang w:val="uk-UA"/>
              </w:rPr>
            </w:pPr>
            <w:r w:rsidRPr="00295736">
              <w:rPr>
                <w:color w:val="000000" w:themeColor="text1"/>
                <w:sz w:val="18"/>
                <w:szCs w:val="18"/>
                <w:lang w:val="uk-UA"/>
              </w:rPr>
              <w:t xml:space="preserve">Влаштування та маркування </w:t>
            </w:r>
            <w:proofErr w:type="spellStart"/>
            <w:r w:rsidRPr="00295736">
              <w:rPr>
                <w:color w:val="000000" w:themeColor="text1"/>
                <w:sz w:val="18"/>
                <w:szCs w:val="18"/>
                <w:lang w:val="uk-UA"/>
              </w:rPr>
              <w:t>велосмуг</w:t>
            </w:r>
            <w:proofErr w:type="spellEnd"/>
            <w:r w:rsidRPr="00295736">
              <w:rPr>
                <w:color w:val="000000" w:themeColor="text1"/>
                <w:sz w:val="18"/>
                <w:szCs w:val="18"/>
                <w:lang w:val="uk-UA"/>
              </w:rPr>
              <w:t xml:space="preserve">, облаштування </w:t>
            </w:r>
            <w:proofErr w:type="spellStart"/>
            <w:r w:rsidRPr="00295736">
              <w:rPr>
                <w:color w:val="000000" w:themeColor="text1"/>
                <w:sz w:val="18"/>
                <w:szCs w:val="18"/>
                <w:lang w:val="uk-UA"/>
              </w:rPr>
              <w:t>велодоріжок</w:t>
            </w:r>
            <w:proofErr w:type="spellEnd"/>
            <w:r w:rsidRPr="00295736">
              <w:rPr>
                <w:color w:val="000000" w:themeColor="text1"/>
                <w:sz w:val="18"/>
                <w:szCs w:val="18"/>
                <w:lang w:val="uk-UA"/>
              </w:rPr>
              <w:t xml:space="preserve">, </w:t>
            </w:r>
            <w:proofErr w:type="spellStart"/>
            <w:r w:rsidRPr="00295736">
              <w:rPr>
                <w:color w:val="000000" w:themeColor="text1"/>
                <w:sz w:val="18"/>
                <w:szCs w:val="18"/>
                <w:lang w:val="uk-UA"/>
              </w:rPr>
              <w:t>ознакування</w:t>
            </w:r>
            <w:proofErr w:type="spellEnd"/>
            <w:r w:rsidRPr="00295736">
              <w:rPr>
                <w:color w:val="000000" w:themeColor="text1"/>
                <w:sz w:val="18"/>
                <w:szCs w:val="18"/>
                <w:lang w:val="uk-UA"/>
              </w:rPr>
              <w:t xml:space="preserve">, заниження </w:t>
            </w:r>
            <w:proofErr w:type="spellStart"/>
            <w:r w:rsidRPr="00295736">
              <w:rPr>
                <w:color w:val="000000" w:themeColor="text1"/>
                <w:sz w:val="18"/>
                <w:szCs w:val="18"/>
                <w:lang w:val="uk-UA"/>
              </w:rPr>
              <w:t>бордюрного</w:t>
            </w:r>
            <w:proofErr w:type="spellEnd"/>
            <w:r w:rsidRPr="00295736">
              <w:rPr>
                <w:color w:val="000000" w:themeColor="text1"/>
                <w:sz w:val="18"/>
                <w:szCs w:val="18"/>
                <w:lang w:val="uk-UA"/>
              </w:rPr>
              <w:t xml:space="preserve"> каменю, інші заходи необхідні для досягнення результату згідно переліку </w:t>
            </w:r>
          </w:p>
        </w:tc>
        <w:tc>
          <w:tcPr>
            <w:tcW w:w="1130" w:type="dxa"/>
            <w:gridSpan w:val="2"/>
            <w:vAlign w:val="center"/>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600,0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219" w:type="dxa"/>
            <w:gridSpan w:val="2"/>
            <w:vAlign w:val="center"/>
          </w:tcPr>
          <w:p w:rsidR="00597AB3" w:rsidRPr="00295736" w:rsidRDefault="00597AB3" w:rsidP="007B498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Влаштування та </w:t>
            </w:r>
            <w:proofErr w:type="spellStart"/>
            <w:r w:rsidRPr="00295736">
              <w:rPr>
                <w:rFonts w:ascii="Times New Roman" w:hAnsi="Times New Roman" w:cs="Times New Roman"/>
                <w:color w:val="000000" w:themeColor="text1"/>
                <w:sz w:val="18"/>
                <w:szCs w:val="18"/>
              </w:rPr>
              <w:t>ознакування</w:t>
            </w:r>
            <w:proofErr w:type="spellEnd"/>
            <w:r w:rsidRPr="00295736">
              <w:rPr>
                <w:rFonts w:ascii="Times New Roman" w:hAnsi="Times New Roman" w:cs="Times New Roman"/>
                <w:color w:val="000000" w:themeColor="text1"/>
                <w:sz w:val="18"/>
                <w:szCs w:val="18"/>
              </w:rPr>
              <w:t xml:space="preserve"> маршруту, встановлення </w:t>
            </w:r>
            <w:proofErr w:type="spellStart"/>
            <w:r w:rsidRPr="00295736">
              <w:rPr>
                <w:rFonts w:ascii="Times New Roman" w:hAnsi="Times New Roman" w:cs="Times New Roman"/>
                <w:color w:val="000000" w:themeColor="text1"/>
                <w:sz w:val="18"/>
                <w:szCs w:val="18"/>
              </w:rPr>
              <w:t>інфостендів</w:t>
            </w:r>
            <w:proofErr w:type="spellEnd"/>
            <w:r w:rsidRPr="00295736">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130" w:type="dxa"/>
            <w:gridSpan w:val="2"/>
            <w:vAlign w:val="center"/>
          </w:tcPr>
          <w:p w:rsidR="00597AB3" w:rsidRPr="00295736" w:rsidRDefault="00597AB3" w:rsidP="00597AB3">
            <w:pPr>
              <w:keepLines/>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740,0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219" w:type="dxa"/>
            <w:gridSpan w:val="2"/>
            <w:vAlign w:val="center"/>
          </w:tcPr>
          <w:p w:rsidR="00597AB3" w:rsidRPr="00295736" w:rsidRDefault="00597AB3" w:rsidP="007B498F">
            <w:pPr>
              <w:pStyle w:val="a6"/>
              <w:spacing w:before="0" w:beforeAutospacing="0" w:after="0" w:afterAutospacing="0"/>
              <w:rPr>
                <w:color w:val="000000" w:themeColor="text1"/>
                <w:sz w:val="18"/>
                <w:szCs w:val="18"/>
                <w:lang w:val="uk-UA"/>
              </w:rPr>
            </w:pPr>
            <w:r w:rsidRPr="00295736">
              <w:rPr>
                <w:color w:val="000000" w:themeColor="text1"/>
                <w:sz w:val="18"/>
                <w:szCs w:val="18"/>
                <w:lang w:val="uk-UA"/>
              </w:rPr>
              <w:t xml:space="preserve">Маркування </w:t>
            </w:r>
            <w:proofErr w:type="spellStart"/>
            <w:r w:rsidRPr="00295736">
              <w:rPr>
                <w:color w:val="000000" w:themeColor="text1"/>
                <w:sz w:val="18"/>
                <w:szCs w:val="18"/>
                <w:lang w:val="uk-UA"/>
              </w:rPr>
              <w:t>велосмуг</w:t>
            </w:r>
            <w:proofErr w:type="spellEnd"/>
            <w:r w:rsidRPr="00295736">
              <w:rPr>
                <w:color w:val="000000" w:themeColor="text1"/>
                <w:sz w:val="18"/>
                <w:szCs w:val="18"/>
                <w:lang w:val="uk-UA"/>
              </w:rPr>
              <w:t xml:space="preserve">, облаштування </w:t>
            </w:r>
            <w:proofErr w:type="spellStart"/>
            <w:r w:rsidRPr="00295736">
              <w:rPr>
                <w:color w:val="000000" w:themeColor="text1"/>
                <w:sz w:val="18"/>
                <w:szCs w:val="18"/>
                <w:lang w:val="uk-UA"/>
              </w:rPr>
              <w:t>велодоріжок</w:t>
            </w:r>
            <w:proofErr w:type="spellEnd"/>
            <w:r w:rsidRPr="00295736">
              <w:rPr>
                <w:color w:val="000000" w:themeColor="text1"/>
                <w:sz w:val="18"/>
                <w:szCs w:val="18"/>
                <w:lang w:val="uk-UA"/>
              </w:rPr>
              <w:t xml:space="preserve">, </w:t>
            </w:r>
            <w:proofErr w:type="spellStart"/>
            <w:r w:rsidRPr="00295736">
              <w:rPr>
                <w:color w:val="000000" w:themeColor="text1"/>
                <w:sz w:val="18"/>
                <w:szCs w:val="18"/>
                <w:lang w:val="uk-UA"/>
              </w:rPr>
              <w:t>ознакування</w:t>
            </w:r>
            <w:proofErr w:type="spellEnd"/>
            <w:r w:rsidRPr="00295736">
              <w:rPr>
                <w:color w:val="000000" w:themeColor="text1"/>
                <w:sz w:val="18"/>
                <w:szCs w:val="18"/>
                <w:lang w:val="uk-UA"/>
              </w:rPr>
              <w:t xml:space="preserve">, заниження </w:t>
            </w:r>
            <w:proofErr w:type="spellStart"/>
            <w:r w:rsidRPr="00295736">
              <w:rPr>
                <w:color w:val="000000" w:themeColor="text1"/>
                <w:sz w:val="18"/>
                <w:szCs w:val="18"/>
                <w:lang w:val="uk-UA"/>
              </w:rPr>
              <w:t>бордюрного</w:t>
            </w:r>
            <w:proofErr w:type="spellEnd"/>
            <w:r w:rsidRPr="00295736">
              <w:rPr>
                <w:color w:val="000000" w:themeColor="text1"/>
                <w:sz w:val="18"/>
                <w:szCs w:val="18"/>
                <w:lang w:val="uk-UA"/>
              </w:rPr>
              <w:t xml:space="preserve"> каменю, інші заходи необхідні для досягнення результату</w:t>
            </w:r>
          </w:p>
        </w:tc>
        <w:tc>
          <w:tcPr>
            <w:tcW w:w="1130" w:type="dxa"/>
            <w:gridSpan w:val="2"/>
            <w:vAlign w:val="center"/>
          </w:tcPr>
          <w:p w:rsidR="00597AB3" w:rsidRPr="00295736" w:rsidRDefault="00597AB3" w:rsidP="00597AB3">
            <w:pPr>
              <w:keepLines/>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50,0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219" w:type="dxa"/>
            <w:gridSpan w:val="2"/>
            <w:vAlign w:val="center"/>
          </w:tcPr>
          <w:p w:rsidR="00597AB3" w:rsidRPr="00295736" w:rsidRDefault="00597AB3" w:rsidP="007B498F">
            <w:pPr>
              <w:pStyle w:val="a6"/>
              <w:spacing w:before="0" w:beforeAutospacing="0" w:after="0" w:afterAutospacing="0"/>
              <w:rPr>
                <w:color w:val="000000" w:themeColor="text1"/>
                <w:sz w:val="18"/>
                <w:szCs w:val="18"/>
                <w:lang w:val="uk-UA"/>
              </w:rPr>
            </w:pPr>
            <w:r w:rsidRPr="00295736">
              <w:rPr>
                <w:color w:val="000000" w:themeColor="text1"/>
                <w:sz w:val="18"/>
                <w:szCs w:val="18"/>
                <w:lang w:val="uk-UA"/>
              </w:rPr>
              <w:t xml:space="preserve">Встановлення </w:t>
            </w:r>
            <w:proofErr w:type="spellStart"/>
            <w:r w:rsidRPr="00295736">
              <w:rPr>
                <w:color w:val="000000" w:themeColor="text1"/>
                <w:sz w:val="18"/>
                <w:szCs w:val="18"/>
                <w:lang w:val="uk-UA"/>
              </w:rPr>
              <w:t>велостійок</w:t>
            </w:r>
            <w:proofErr w:type="spellEnd"/>
            <w:r w:rsidRPr="00295736">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130" w:type="dxa"/>
            <w:gridSpan w:val="2"/>
            <w:vAlign w:val="center"/>
          </w:tcPr>
          <w:p w:rsidR="00597AB3" w:rsidRPr="00295736" w:rsidRDefault="00597AB3" w:rsidP="00597AB3">
            <w:pPr>
              <w:keepLines/>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30,0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219" w:type="dxa"/>
            <w:gridSpan w:val="2"/>
            <w:vAlign w:val="center"/>
          </w:tcPr>
          <w:p w:rsidR="00597AB3" w:rsidRPr="00295736" w:rsidRDefault="00597AB3" w:rsidP="007B498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Будівництво </w:t>
            </w:r>
            <w:proofErr w:type="spellStart"/>
            <w:r w:rsidRPr="00295736">
              <w:rPr>
                <w:rFonts w:ascii="Times New Roman" w:hAnsi="Times New Roman" w:cs="Times New Roman"/>
                <w:color w:val="000000" w:themeColor="text1"/>
                <w:sz w:val="18"/>
                <w:szCs w:val="18"/>
              </w:rPr>
              <w:t>велохабів</w:t>
            </w:r>
            <w:proofErr w:type="spellEnd"/>
            <w:r w:rsidRPr="00295736">
              <w:rPr>
                <w:rFonts w:ascii="Times New Roman" w:hAnsi="Times New Roman" w:cs="Times New Roman"/>
                <w:color w:val="000000" w:themeColor="text1"/>
                <w:sz w:val="18"/>
                <w:szCs w:val="18"/>
              </w:rPr>
              <w:t xml:space="preserve"> (великих цілодобових </w:t>
            </w:r>
            <w:proofErr w:type="spellStart"/>
            <w:r w:rsidRPr="00295736">
              <w:rPr>
                <w:rFonts w:ascii="Times New Roman" w:hAnsi="Times New Roman" w:cs="Times New Roman"/>
                <w:color w:val="000000" w:themeColor="text1"/>
                <w:sz w:val="18"/>
                <w:szCs w:val="18"/>
              </w:rPr>
              <w:t>парковок</w:t>
            </w:r>
            <w:proofErr w:type="spellEnd"/>
            <w:r w:rsidRPr="00295736">
              <w:rPr>
                <w:rFonts w:ascii="Times New Roman" w:hAnsi="Times New Roman" w:cs="Times New Roman"/>
                <w:color w:val="000000" w:themeColor="text1"/>
                <w:sz w:val="18"/>
                <w:szCs w:val="18"/>
              </w:rPr>
              <w:t xml:space="preserve"> для велосипедів), облаштування </w:t>
            </w:r>
            <w:proofErr w:type="spellStart"/>
            <w:r w:rsidRPr="00295736">
              <w:rPr>
                <w:rFonts w:ascii="Times New Roman" w:hAnsi="Times New Roman" w:cs="Times New Roman"/>
                <w:color w:val="000000" w:themeColor="text1"/>
                <w:sz w:val="18"/>
                <w:szCs w:val="18"/>
              </w:rPr>
              <w:t>велопарковок</w:t>
            </w:r>
            <w:proofErr w:type="spellEnd"/>
            <w:r w:rsidRPr="00295736">
              <w:rPr>
                <w:rFonts w:ascii="Times New Roman" w:hAnsi="Times New Roman" w:cs="Times New Roman"/>
                <w:color w:val="000000" w:themeColor="text1"/>
                <w:sz w:val="18"/>
                <w:szCs w:val="18"/>
              </w:rPr>
              <w:t xml:space="preserve"> у дворах будинків</w:t>
            </w:r>
          </w:p>
        </w:tc>
        <w:tc>
          <w:tcPr>
            <w:tcW w:w="1130" w:type="dxa"/>
            <w:gridSpan w:val="2"/>
            <w:vAlign w:val="center"/>
          </w:tcPr>
          <w:p w:rsidR="00597AB3" w:rsidRPr="00295736" w:rsidRDefault="00597AB3" w:rsidP="00597AB3">
            <w:pPr>
              <w:keepLines/>
              <w:jc w:val="center"/>
              <w:rPr>
                <w:rFonts w:ascii="Times New Roman" w:hAnsi="Times New Roman" w:cs="Times New Roman"/>
                <w:bCs/>
                <w:color w:val="000000" w:themeColor="text1"/>
                <w:sz w:val="18"/>
                <w:szCs w:val="18"/>
              </w:rPr>
            </w:pPr>
            <w:r w:rsidRPr="00295736">
              <w:rPr>
                <w:rFonts w:ascii="Times New Roman" w:hAnsi="Times New Roman" w:cs="Times New Roman"/>
                <w:bCs/>
                <w:color w:val="000000" w:themeColor="text1"/>
                <w:sz w:val="18"/>
                <w:szCs w:val="18"/>
              </w:rPr>
              <w:t>30,0</w:t>
            </w:r>
          </w:p>
        </w:tc>
        <w:tc>
          <w:tcPr>
            <w:tcW w:w="1332" w:type="dxa"/>
            <w:gridSpan w:val="2"/>
          </w:tcPr>
          <w:p w:rsidR="00597AB3" w:rsidRPr="00295736" w:rsidRDefault="00597AB3" w:rsidP="00597AB3">
            <w:pPr>
              <w:keepLines/>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200" w:type="dxa"/>
            <w:gridSpan w:val="4"/>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60" w:type="dxa"/>
            <w:gridSpan w:val="8"/>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10"/>
          <w:wAfter w:w="15761" w:type="dxa"/>
        </w:trPr>
        <w:tc>
          <w:tcPr>
            <w:tcW w:w="453" w:type="dxa"/>
            <w:vAlign w:val="center"/>
          </w:tcPr>
          <w:p w:rsidR="00597AB3" w:rsidRPr="00C7667E" w:rsidRDefault="00597AB3" w:rsidP="00597AB3">
            <w:pPr>
              <w:jc w:val="center"/>
              <w:rPr>
                <w:rFonts w:ascii="Times New Roman" w:hAnsi="Times New Roman" w:cs="Times New Roman"/>
                <w:sz w:val="18"/>
                <w:szCs w:val="18"/>
              </w:rPr>
            </w:pPr>
          </w:p>
        </w:tc>
        <w:tc>
          <w:tcPr>
            <w:tcW w:w="565" w:type="dxa"/>
          </w:tcPr>
          <w:p w:rsidR="00597AB3" w:rsidRPr="00C7667E" w:rsidRDefault="00597AB3" w:rsidP="00597AB3">
            <w:pPr>
              <w:rPr>
                <w:rFonts w:ascii="Times New Roman" w:hAnsi="Times New Roman" w:cs="Times New Roman"/>
                <w:color w:val="000000" w:themeColor="text1"/>
                <w:sz w:val="18"/>
                <w:szCs w:val="18"/>
              </w:rPr>
            </w:pPr>
          </w:p>
        </w:tc>
        <w:tc>
          <w:tcPr>
            <w:tcW w:w="5219" w:type="dxa"/>
            <w:gridSpan w:val="2"/>
            <w:vAlign w:val="center"/>
          </w:tcPr>
          <w:p w:rsidR="00597AB3" w:rsidRPr="00C7667E" w:rsidRDefault="00597AB3" w:rsidP="00597AB3">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597AB3" w:rsidRPr="00C7667E" w:rsidRDefault="00597AB3" w:rsidP="00597AB3">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1500,0</w:t>
            </w:r>
          </w:p>
        </w:tc>
        <w:tc>
          <w:tcPr>
            <w:tcW w:w="1332" w:type="dxa"/>
            <w:gridSpan w:val="2"/>
            <w:tcBorders>
              <w:right w:val="single" w:sz="4" w:space="0" w:color="auto"/>
            </w:tcBorders>
            <w:vAlign w:val="center"/>
          </w:tcPr>
          <w:p w:rsidR="00597AB3" w:rsidRPr="00C7667E" w:rsidRDefault="00597AB3" w:rsidP="00597AB3">
            <w:pPr>
              <w:jc w:val="center"/>
              <w:rPr>
                <w:rFonts w:ascii="Times New Roman" w:hAnsi="Times New Roman" w:cs="Times New Roman"/>
                <w:b/>
                <w:bCs/>
                <w:color w:val="000000" w:themeColor="text1"/>
                <w:sz w:val="18"/>
                <w:szCs w:val="18"/>
              </w:rPr>
            </w:pPr>
            <w:r w:rsidRPr="00C7667E">
              <w:rPr>
                <w:rFonts w:ascii="Times New Roman" w:hAnsi="Times New Roman" w:cs="Times New Roman"/>
                <w:b/>
                <w:bCs/>
                <w:color w:val="000000" w:themeColor="text1"/>
                <w:sz w:val="18"/>
                <w:szCs w:val="18"/>
              </w:rPr>
              <w:t>0,0</w:t>
            </w:r>
          </w:p>
        </w:tc>
        <w:tc>
          <w:tcPr>
            <w:tcW w:w="1200" w:type="dxa"/>
            <w:gridSpan w:val="4"/>
            <w:tcBorders>
              <w:right w:val="single" w:sz="4" w:space="0" w:color="auto"/>
            </w:tcBorders>
            <w:vAlign w:val="center"/>
          </w:tcPr>
          <w:p w:rsidR="00597AB3" w:rsidRPr="009306BE" w:rsidRDefault="00B8550B" w:rsidP="00597AB3">
            <w:pPr>
              <w:rPr>
                <w:rFonts w:ascii="Times New Roman" w:hAnsi="Times New Roman" w:cs="Times New Roman"/>
                <w:b/>
                <w:sz w:val="18"/>
                <w:szCs w:val="18"/>
              </w:rPr>
            </w:pPr>
            <w:r>
              <w:rPr>
                <w:rFonts w:ascii="Times New Roman" w:hAnsi="Times New Roman" w:cs="Times New Roman"/>
                <w:b/>
                <w:bCs/>
                <w:color w:val="000000" w:themeColor="text1"/>
                <w:sz w:val="18"/>
                <w:szCs w:val="18"/>
              </w:rPr>
              <w:t xml:space="preserve">         </w:t>
            </w:r>
            <w:r w:rsidR="00597AB3" w:rsidRPr="00C7667E">
              <w:rPr>
                <w:rFonts w:ascii="Times New Roman" w:hAnsi="Times New Roman" w:cs="Times New Roman"/>
                <w:b/>
                <w:bCs/>
                <w:color w:val="000000" w:themeColor="text1"/>
                <w:sz w:val="18"/>
                <w:szCs w:val="18"/>
              </w:rPr>
              <w:t>0,0</w:t>
            </w:r>
          </w:p>
        </w:tc>
        <w:tc>
          <w:tcPr>
            <w:tcW w:w="1047" w:type="dxa"/>
            <w:gridSpan w:val="5"/>
            <w:tcBorders>
              <w:left w:val="single" w:sz="4" w:space="0" w:color="auto"/>
            </w:tcBorders>
            <w:vAlign w:val="center"/>
          </w:tcPr>
          <w:p w:rsidR="00597AB3" w:rsidRPr="00F871E4" w:rsidRDefault="00597AB3" w:rsidP="00597AB3">
            <w:pPr>
              <w:jc w:val="center"/>
              <w:rPr>
                <w:rFonts w:ascii="Times New Roman" w:hAnsi="Times New Roman" w:cs="Times New Roman"/>
                <w:sz w:val="18"/>
                <w:szCs w:val="18"/>
              </w:rPr>
            </w:pPr>
          </w:p>
        </w:tc>
        <w:tc>
          <w:tcPr>
            <w:tcW w:w="1208" w:type="dxa"/>
            <w:gridSpan w:val="3"/>
            <w:tcBorders>
              <w:right w:val="single" w:sz="4" w:space="0" w:color="auto"/>
            </w:tcBorders>
            <w:vAlign w:val="center"/>
          </w:tcPr>
          <w:p w:rsidR="00597AB3" w:rsidRPr="00F871E4" w:rsidRDefault="00597AB3" w:rsidP="00597AB3">
            <w:pPr>
              <w:jc w:val="center"/>
              <w:rPr>
                <w:rFonts w:ascii="Times New Roman" w:hAnsi="Times New Roman" w:cs="Times New Roman"/>
                <w:b/>
                <w:sz w:val="18"/>
                <w:szCs w:val="18"/>
              </w:rPr>
            </w:pPr>
            <w:r w:rsidRPr="00C7667E">
              <w:rPr>
                <w:rFonts w:ascii="Times New Roman" w:hAnsi="Times New Roman" w:cs="Times New Roman"/>
                <w:b/>
                <w:bCs/>
                <w:color w:val="000000" w:themeColor="text1"/>
                <w:sz w:val="18"/>
                <w:szCs w:val="18"/>
              </w:rPr>
              <w:t>0,0</w:t>
            </w:r>
          </w:p>
        </w:tc>
        <w:tc>
          <w:tcPr>
            <w:tcW w:w="3960" w:type="dxa"/>
            <w:gridSpan w:val="8"/>
            <w:tcBorders>
              <w:top w:val="single" w:sz="4" w:space="0" w:color="auto"/>
            </w:tcBorders>
          </w:tcPr>
          <w:p w:rsidR="00597AB3" w:rsidRPr="00C7667E" w:rsidRDefault="00597AB3" w:rsidP="00597AB3">
            <w:pPr>
              <w:jc w:val="both"/>
              <w:rPr>
                <w:rFonts w:ascii="Times New Roman" w:hAnsi="Times New Roman" w:cs="Times New Roman"/>
                <w:sz w:val="18"/>
                <w:szCs w:val="18"/>
              </w:rPr>
            </w:pPr>
          </w:p>
        </w:tc>
      </w:tr>
      <w:tr w:rsidR="00597AB3" w:rsidRPr="00C7667E" w:rsidTr="00091EE8">
        <w:trPr>
          <w:gridAfter w:val="7"/>
          <w:wAfter w:w="1574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681" w:type="dxa"/>
            <w:gridSpan w:val="30"/>
            <w:tcBorders>
              <w:left w:val="single" w:sz="4" w:space="0" w:color="auto"/>
            </w:tcBorders>
            <w:shd w:val="clear" w:color="auto" w:fill="D5DCE4" w:themeFill="text2" w:themeFillTint="33"/>
            <w:vAlign w:val="center"/>
          </w:tcPr>
          <w:p w:rsidR="00597AB3" w:rsidRPr="00C7667E" w:rsidRDefault="00597AB3" w:rsidP="00597AB3">
            <w:pPr>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tcBorders>
              <w:left w:val="single" w:sz="4" w:space="0" w:color="auto"/>
              <w:right w:val="single" w:sz="4" w:space="0" w:color="auto"/>
            </w:tcBorders>
            <w:shd w:val="clear" w:color="auto" w:fill="auto"/>
          </w:tcPr>
          <w:p w:rsidR="00597AB3" w:rsidRPr="007B498F" w:rsidRDefault="00597AB3" w:rsidP="009C15B7">
            <w:pPr>
              <w:spacing w:after="0" w:line="240" w:lineRule="auto"/>
              <w:rPr>
                <w:rFonts w:ascii="Times New Roman" w:eastAsia="Times New Roman" w:hAnsi="Times New Roman" w:cs="Times New Roman"/>
                <w:b/>
                <w:sz w:val="18"/>
                <w:szCs w:val="18"/>
                <w:lang w:eastAsia="uk-UA"/>
              </w:rPr>
            </w:pPr>
            <w:r w:rsidRPr="007B498F">
              <w:rPr>
                <w:rFonts w:ascii="Times New Roman" w:hAnsi="Times New Roman" w:cs="Times New Roman"/>
                <w:sz w:val="18"/>
                <w:szCs w:val="18"/>
              </w:rPr>
              <w:t xml:space="preserve"> Рекультивація земель, в т. ч. порушених внаслідок несанкціонованого складування відходів, ліквідація стихійних сміттєзвалищ</w:t>
            </w:r>
          </w:p>
        </w:tc>
        <w:tc>
          <w:tcPr>
            <w:tcW w:w="1130" w:type="dxa"/>
            <w:gridSpan w:val="2"/>
            <w:tcBorders>
              <w:left w:val="single" w:sz="4" w:space="0" w:color="auto"/>
              <w:right w:val="single" w:sz="4" w:space="0" w:color="auto"/>
            </w:tcBorders>
            <w:shd w:val="clear" w:color="auto" w:fill="auto"/>
            <w:vAlign w:val="center"/>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12000,0</w:t>
            </w:r>
          </w:p>
        </w:tc>
        <w:tc>
          <w:tcPr>
            <w:tcW w:w="1332" w:type="dxa"/>
            <w:gridSpan w:val="2"/>
            <w:tcBorders>
              <w:left w:val="single" w:sz="4" w:space="0" w:color="auto"/>
              <w:right w:val="single" w:sz="4" w:space="0" w:color="auto"/>
            </w:tcBorders>
            <w:shd w:val="clear" w:color="auto" w:fill="auto"/>
            <w:vAlign w:val="center"/>
          </w:tcPr>
          <w:p w:rsidR="00597AB3" w:rsidRPr="007B498F" w:rsidRDefault="00597AB3" w:rsidP="009C15B7">
            <w:pPr>
              <w:pStyle w:val="a8"/>
              <w:ind w:firstLine="5"/>
              <w:jc w:val="center"/>
              <w:rPr>
                <w:rFonts w:ascii="Times New Roman" w:hAnsi="Times New Roman"/>
                <w:sz w:val="18"/>
                <w:szCs w:val="18"/>
              </w:rPr>
            </w:pPr>
            <w:r w:rsidRPr="007B498F">
              <w:rPr>
                <w:rFonts w:ascii="Times New Roman" w:hAnsi="Times New Roman"/>
                <w:sz w:val="18"/>
                <w:szCs w:val="18"/>
                <w:lang w:val="en-US"/>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pStyle w:val="a8"/>
              <w:ind w:firstLine="4"/>
              <w:jc w:val="center"/>
              <w:rPr>
                <w:rFonts w:ascii="Times New Roman" w:hAnsi="Times New Roman"/>
                <w:sz w:val="18"/>
                <w:szCs w:val="18"/>
                <w:lang w:val="en-US"/>
              </w:rPr>
            </w:pPr>
            <w:r w:rsidRPr="007B498F">
              <w:rPr>
                <w:rFonts w:ascii="Times New Roman" w:hAnsi="Times New Roman"/>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tabs>
                <w:tab w:val="left" w:pos="2562"/>
                <w:tab w:val="left" w:pos="6804"/>
              </w:tabs>
              <w:spacing w:after="0" w:line="240" w:lineRule="auto"/>
              <w:jc w:val="center"/>
              <w:rPr>
                <w:rFonts w:ascii="Times New Roman" w:hAnsi="Times New Roman" w:cs="Times New Roman"/>
                <w:sz w:val="18"/>
                <w:szCs w:val="18"/>
              </w:rPr>
            </w:pPr>
          </w:p>
        </w:tc>
        <w:tc>
          <w:tcPr>
            <w:tcW w:w="1208" w:type="dxa"/>
            <w:gridSpan w:val="3"/>
            <w:tcBorders>
              <w:left w:val="single" w:sz="4" w:space="0" w:color="auto"/>
              <w:right w:val="single" w:sz="4" w:space="0" w:color="auto"/>
            </w:tcBorders>
            <w:shd w:val="clear" w:color="auto" w:fill="auto"/>
            <w:vAlign w:val="center"/>
          </w:tcPr>
          <w:p w:rsidR="00597AB3" w:rsidRPr="00C7667E" w:rsidRDefault="00597AB3" w:rsidP="007B498F">
            <w:pPr>
              <w:tabs>
                <w:tab w:val="left" w:pos="6804"/>
              </w:tabs>
              <w:snapToGrid w:val="0"/>
              <w:spacing w:after="0" w:line="240" w:lineRule="auto"/>
              <w:jc w:val="center"/>
              <w:rPr>
                <w:rFonts w:ascii="Times New Roman" w:hAnsi="Times New Roman" w:cs="Times New Roman"/>
                <w:sz w:val="18"/>
                <w:szCs w:val="18"/>
              </w:rPr>
            </w:pPr>
            <w:r>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tabs>
                <w:tab w:val="left" w:pos="6804"/>
              </w:tabs>
              <w:snapToGrid w:val="0"/>
              <w:jc w:val="both"/>
              <w:rPr>
                <w:rFonts w:ascii="Times New Roman" w:hAnsi="Times New Roman" w:cs="Times New Roman"/>
                <w:sz w:val="18"/>
                <w:szCs w:val="18"/>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tcBorders>
              <w:left w:val="single" w:sz="4" w:space="0" w:color="auto"/>
              <w:right w:val="single" w:sz="4" w:space="0" w:color="auto"/>
            </w:tcBorders>
            <w:shd w:val="clear" w:color="auto" w:fill="auto"/>
          </w:tcPr>
          <w:p w:rsidR="00597AB3" w:rsidRPr="007B498F" w:rsidRDefault="00597AB3" w:rsidP="009C15B7">
            <w:pPr>
              <w:spacing w:after="0" w:line="240" w:lineRule="auto"/>
              <w:rPr>
                <w:rFonts w:ascii="Times New Roman" w:eastAsia="Times New Roman" w:hAnsi="Times New Roman" w:cs="Times New Roman"/>
                <w:b/>
                <w:sz w:val="18"/>
                <w:szCs w:val="18"/>
                <w:lang w:eastAsia="uk-UA"/>
              </w:rPr>
            </w:pPr>
            <w:r w:rsidRPr="007B498F">
              <w:rPr>
                <w:rFonts w:ascii="Times New Roman" w:hAnsi="Times New Roman" w:cs="Times New Roman"/>
                <w:sz w:val="18"/>
                <w:szCs w:val="18"/>
              </w:rPr>
              <w:t>Моніторинг забруднення приземного шару атмосферного повітря в районах транспортних розв’язок</w:t>
            </w:r>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70,0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lang w:val="en-US"/>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lang w:val="en-US"/>
              </w:rPr>
              <w:t>70</w:t>
            </w: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6857D9" w:rsidP="007B498F">
            <w:pPr>
              <w:spacing w:after="0" w:line="240" w:lineRule="auto"/>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00597AB3">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597AB3" w:rsidRPr="009D4C2F" w:rsidRDefault="00597AB3" w:rsidP="00597AB3">
            <w:pPr>
              <w:pStyle w:val="32"/>
              <w:jc w:val="both"/>
              <w:rPr>
                <w:rFonts w:ascii="Times New Roman" w:hAnsi="Times New Roman"/>
                <w:color w:val="000000" w:themeColor="text1"/>
                <w:sz w:val="18"/>
                <w:szCs w:val="18"/>
                <w:lang w:val="uk-UA"/>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Borders>
              <w:left w:val="single" w:sz="4" w:space="0" w:color="auto"/>
              <w:right w:val="single" w:sz="4" w:space="0" w:color="auto"/>
            </w:tcBorders>
            <w:shd w:val="clear" w:color="auto" w:fill="auto"/>
          </w:tcPr>
          <w:p w:rsidR="00597AB3" w:rsidRPr="007B498F" w:rsidRDefault="00597AB3" w:rsidP="009C15B7">
            <w:pPr>
              <w:spacing w:after="0" w:line="240" w:lineRule="auto"/>
              <w:rPr>
                <w:rFonts w:ascii="Times New Roman" w:eastAsia="Times New Roman" w:hAnsi="Times New Roman" w:cs="Times New Roman"/>
                <w:b/>
                <w:sz w:val="18"/>
                <w:szCs w:val="18"/>
                <w:lang w:eastAsia="uk-UA"/>
              </w:rPr>
            </w:pPr>
            <w:r w:rsidRPr="007B498F">
              <w:rPr>
                <w:rFonts w:ascii="Times New Roman" w:hAnsi="Times New Roman" w:cs="Times New Roman"/>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30,0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lang w:val="en-US"/>
              </w:rPr>
              <w:t>30</w:t>
            </w: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6857D9" w:rsidP="007B498F">
            <w:pPr>
              <w:spacing w:after="0" w:line="240" w:lineRule="auto"/>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00597AB3">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tcBorders>
              <w:left w:val="single" w:sz="4" w:space="0" w:color="auto"/>
              <w:right w:val="single" w:sz="4" w:space="0" w:color="auto"/>
            </w:tcBorders>
            <w:shd w:val="clear" w:color="auto" w:fill="auto"/>
          </w:tcPr>
          <w:p w:rsidR="00597AB3" w:rsidRPr="007B498F" w:rsidRDefault="00597AB3" w:rsidP="009C15B7">
            <w:pPr>
              <w:spacing w:after="0" w:line="240" w:lineRule="auto"/>
              <w:rPr>
                <w:rFonts w:ascii="Times New Roman" w:eastAsia="Times New Roman" w:hAnsi="Times New Roman" w:cs="Times New Roman"/>
                <w:b/>
                <w:sz w:val="18"/>
                <w:szCs w:val="18"/>
                <w:lang w:eastAsia="uk-UA"/>
              </w:rPr>
            </w:pPr>
            <w:r w:rsidRPr="007B498F">
              <w:rPr>
                <w:rFonts w:ascii="Times New Roman" w:hAnsi="Times New Roman" w:cs="Times New Roman"/>
                <w:sz w:val="18"/>
                <w:szCs w:val="18"/>
              </w:rPr>
              <w:t xml:space="preserve">Моніторинг вмісту забруднюючих речовин в атмосферному повітрі, рівнів шуму та вібрації у зоні впливу викидів </w:t>
            </w:r>
            <w:proofErr w:type="spellStart"/>
            <w:r w:rsidRPr="007B498F">
              <w:rPr>
                <w:rFonts w:ascii="Times New Roman" w:hAnsi="Times New Roman" w:cs="Times New Roman"/>
                <w:sz w:val="18"/>
                <w:szCs w:val="18"/>
              </w:rPr>
              <w:t>котелень</w:t>
            </w:r>
            <w:proofErr w:type="spellEnd"/>
            <w:r w:rsidRPr="007B498F">
              <w:rPr>
                <w:rFonts w:ascii="Times New Roman" w:hAnsi="Times New Roman" w:cs="Times New Roman"/>
                <w:sz w:val="18"/>
                <w:szCs w:val="18"/>
              </w:rPr>
              <w:t xml:space="preserve"> КП «</w:t>
            </w:r>
            <w:proofErr w:type="spellStart"/>
            <w:r w:rsidRPr="007B498F">
              <w:rPr>
                <w:rFonts w:ascii="Times New Roman" w:hAnsi="Times New Roman" w:cs="Times New Roman"/>
                <w:sz w:val="18"/>
                <w:szCs w:val="18"/>
              </w:rPr>
              <w:t>Тернопільміськтеплокомуненерго</w:t>
            </w:r>
            <w:proofErr w:type="spellEnd"/>
            <w:r w:rsidRPr="007B498F">
              <w:rPr>
                <w:rFonts w:ascii="Times New Roman" w:hAnsi="Times New Roman" w:cs="Times New Roman"/>
                <w:sz w:val="18"/>
                <w:szCs w:val="18"/>
              </w:rPr>
              <w:t>» та ТОВ «</w:t>
            </w:r>
            <w:proofErr w:type="spellStart"/>
            <w:r w:rsidRPr="007B498F">
              <w:rPr>
                <w:rFonts w:ascii="Times New Roman" w:hAnsi="Times New Roman" w:cs="Times New Roman"/>
                <w:sz w:val="18"/>
                <w:szCs w:val="18"/>
              </w:rPr>
              <w:t>Тернопільтепло</w:t>
            </w:r>
            <w:proofErr w:type="spellEnd"/>
            <w:r w:rsidRPr="007B498F">
              <w:rPr>
                <w:rFonts w:ascii="Times New Roman" w:hAnsi="Times New Roman" w:cs="Times New Roman"/>
                <w:sz w:val="18"/>
                <w:szCs w:val="18"/>
              </w:rPr>
              <w:t>», які працюють на альтернативних видах палива.</w:t>
            </w:r>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10,0</w:t>
            </w:r>
          </w:p>
        </w:tc>
        <w:tc>
          <w:tcPr>
            <w:tcW w:w="1332" w:type="dxa"/>
            <w:gridSpan w:val="2"/>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 xml:space="preserve">           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10,0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7B498F">
            <w:pPr>
              <w:spacing w:after="0" w:line="240" w:lineRule="auto"/>
              <w:rPr>
                <w:rFonts w:ascii="Times New Roman" w:hAnsi="Times New Roman" w:cs="Times New Roman"/>
                <w:sz w:val="18"/>
                <w:szCs w:val="18"/>
              </w:rPr>
            </w:pPr>
            <w:r>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pStyle w:val="32"/>
              <w:jc w:val="both"/>
              <w:rPr>
                <w:rFonts w:ascii="Times New Roman" w:hAnsi="Times New Roman"/>
                <w:color w:val="000000" w:themeColor="text1"/>
                <w:sz w:val="18"/>
                <w:szCs w:val="18"/>
                <w:lang w:val="uk-UA"/>
              </w:rPr>
            </w:pPr>
          </w:p>
        </w:tc>
      </w:tr>
      <w:tr w:rsidR="00597AB3" w:rsidRPr="00C7667E" w:rsidTr="00091EE8">
        <w:trPr>
          <w:gridAfter w:val="5"/>
          <w:wAfter w:w="1569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219" w:type="dxa"/>
            <w:gridSpan w:val="2"/>
            <w:tcBorders>
              <w:left w:val="single" w:sz="4" w:space="0" w:color="auto"/>
              <w:right w:val="single" w:sz="4" w:space="0" w:color="auto"/>
            </w:tcBorders>
            <w:shd w:val="clear" w:color="auto" w:fill="auto"/>
            <w:vAlign w:val="center"/>
          </w:tcPr>
          <w:p w:rsidR="00597AB3" w:rsidRPr="007B403F" w:rsidRDefault="00597AB3" w:rsidP="009C15B7">
            <w:pPr>
              <w:pStyle w:val="a8"/>
              <w:rPr>
                <w:rFonts w:ascii="Times New Roman" w:hAnsi="Times New Roman"/>
                <w:sz w:val="18"/>
                <w:szCs w:val="18"/>
              </w:rPr>
            </w:pPr>
            <w:r w:rsidRPr="007B403F">
              <w:rPr>
                <w:rFonts w:ascii="Times New Roman" w:hAnsi="Times New Roman"/>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7B403F">
              <w:rPr>
                <w:rFonts w:ascii="Times New Roman" w:hAnsi="Times New Roman"/>
                <w:sz w:val="18"/>
                <w:szCs w:val="18"/>
              </w:rPr>
              <w:t>котелень</w:t>
            </w:r>
            <w:proofErr w:type="spellEnd"/>
            <w:r w:rsidRPr="007B403F">
              <w:rPr>
                <w:rFonts w:ascii="Times New Roman" w:hAnsi="Times New Roman"/>
                <w:sz w:val="18"/>
                <w:szCs w:val="18"/>
              </w:rPr>
              <w:t xml:space="preserve"> КП «</w:t>
            </w:r>
            <w:proofErr w:type="spellStart"/>
            <w:r w:rsidRPr="007B403F">
              <w:rPr>
                <w:rFonts w:ascii="Times New Roman" w:hAnsi="Times New Roman"/>
                <w:sz w:val="18"/>
                <w:szCs w:val="18"/>
              </w:rPr>
              <w:t>Тернопільміськ-теплокомуненерго</w:t>
            </w:r>
            <w:proofErr w:type="spellEnd"/>
            <w:r w:rsidRPr="007B403F">
              <w:rPr>
                <w:rFonts w:ascii="Times New Roman" w:hAnsi="Times New Roman"/>
                <w:sz w:val="18"/>
                <w:szCs w:val="18"/>
              </w:rPr>
              <w:t>» та ТОВ «</w:t>
            </w:r>
            <w:proofErr w:type="spellStart"/>
            <w:r w:rsidRPr="007B403F">
              <w:rPr>
                <w:rFonts w:ascii="Times New Roman" w:hAnsi="Times New Roman"/>
                <w:sz w:val="18"/>
                <w:szCs w:val="18"/>
              </w:rPr>
              <w:t>Тернопільтепло</w:t>
            </w:r>
            <w:proofErr w:type="spellEnd"/>
            <w:r w:rsidRPr="007B403F">
              <w:rPr>
                <w:rFonts w:ascii="Times New Roman" w:hAnsi="Times New Roman"/>
                <w:sz w:val="18"/>
                <w:szCs w:val="18"/>
              </w:rPr>
              <w:t>», які працюють на альтернативних видах палива</w:t>
            </w:r>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175,0</w:t>
            </w:r>
          </w:p>
        </w:tc>
        <w:tc>
          <w:tcPr>
            <w:tcW w:w="1332" w:type="dxa"/>
            <w:gridSpan w:val="2"/>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 xml:space="preserve">           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597AB3" w:rsidRPr="00C7667E" w:rsidRDefault="00597AB3" w:rsidP="007B498F">
            <w:pPr>
              <w:spacing w:after="0" w:line="240" w:lineRule="auto"/>
              <w:jc w:val="center"/>
              <w:rPr>
                <w:rFonts w:ascii="Times New Roman" w:hAnsi="Times New Roman" w:cs="Times New Roman"/>
                <w:color w:val="000000" w:themeColor="text1"/>
                <w:sz w:val="18"/>
                <w:szCs w:val="18"/>
              </w:rPr>
            </w:pPr>
            <w:r>
              <w:rPr>
                <w:rFonts w:ascii="Times New Roman" w:hAnsi="Times New Roman"/>
                <w:sz w:val="18"/>
                <w:szCs w:val="18"/>
                <w:lang w:val="en-US"/>
              </w:rPr>
              <w:t>0</w:t>
            </w:r>
          </w:p>
        </w:tc>
        <w:tc>
          <w:tcPr>
            <w:tcW w:w="4030" w:type="dxa"/>
            <w:gridSpan w:val="13"/>
            <w:tcBorders>
              <w:left w:val="single" w:sz="4" w:space="0" w:color="auto"/>
            </w:tcBorders>
            <w:shd w:val="clear" w:color="auto" w:fill="auto"/>
            <w:vAlign w:val="center"/>
          </w:tcPr>
          <w:p w:rsidR="00597AB3" w:rsidRPr="00C7667E" w:rsidRDefault="00597AB3" w:rsidP="00597AB3">
            <w:pPr>
              <w:pStyle w:val="32"/>
              <w:rPr>
                <w:rFonts w:ascii="Times New Roman" w:hAnsi="Times New Roman"/>
                <w:color w:val="000000" w:themeColor="text1"/>
                <w:sz w:val="18"/>
                <w:szCs w:val="18"/>
                <w:lang w:val="ru-RU"/>
              </w:rPr>
            </w:pPr>
          </w:p>
        </w:tc>
      </w:tr>
      <w:tr w:rsidR="00597AB3" w:rsidRPr="00C7667E" w:rsidTr="00091EE8">
        <w:trPr>
          <w:gridAfter w:val="10"/>
          <w:wAfter w:w="15761" w:type="dxa"/>
          <w:trHeight w:val="454"/>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tcBorders>
              <w:left w:val="single" w:sz="4" w:space="0" w:color="auto"/>
              <w:right w:val="single" w:sz="4" w:space="0" w:color="auto"/>
            </w:tcBorders>
            <w:shd w:val="clear" w:color="auto" w:fill="auto"/>
            <w:vAlign w:val="center"/>
          </w:tcPr>
          <w:p w:rsidR="00597AB3" w:rsidRPr="007B403F" w:rsidRDefault="00597AB3" w:rsidP="009C15B7">
            <w:pPr>
              <w:pStyle w:val="a8"/>
              <w:rPr>
                <w:rFonts w:ascii="Times New Roman" w:hAnsi="Times New Roman"/>
                <w:sz w:val="18"/>
                <w:szCs w:val="18"/>
              </w:rPr>
            </w:pPr>
            <w:r w:rsidRPr="007B403F">
              <w:rPr>
                <w:rFonts w:ascii="Times New Roman" w:hAnsi="Times New Roman"/>
                <w:sz w:val="18"/>
                <w:szCs w:val="18"/>
              </w:rPr>
              <w:t xml:space="preserve"> Будівництво дощового </w:t>
            </w:r>
            <w:proofErr w:type="spellStart"/>
            <w:r w:rsidRPr="007B403F">
              <w:rPr>
                <w:rFonts w:ascii="Times New Roman" w:hAnsi="Times New Roman"/>
                <w:sz w:val="18"/>
                <w:szCs w:val="18"/>
              </w:rPr>
              <w:t>колектора</w:t>
            </w:r>
            <w:proofErr w:type="spellEnd"/>
            <w:r w:rsidRPr="007B403F">
              <w:rPr>
                <w:rFonts w:ascii="Times New Roman" w:hAnsi="Times New Roman"/>
                <w:sz w:val="18"/>
                <w:szCs w:val="18"/>
              </w:rPr>
              <w:t xml:space="preserve"> на    вул. Галицькій </w:t>
            </w:r>
            <w:proofErr w:type="spellStart"/>
            <w:r w:rsidRPr="007B403F">
              <w:rPr>
                <w:rFonts w:ascii="Times New Roman" w:hAnsi="Times New Roman"/>
                <w:sz w:val="18"/>
                <w:szCs w:val="18"/>
              </w:rPr>
              <w:t>вм</w:t>
            </w:r>
            <w:proofErr w:type="spellEnd"/>
            <w:r w:rsidRPr="007B403F">
              <w:rPr>
                <w:rFonts w:ascii="Times New Roman" w:hAnsi="Times New Roman"/>
                <w:sz w:val="18"/>
                <w:szCs w:val="18"/>
              </w:rPr>
              <w:t>. Тернополі</w:t>
            </w:r>
          </w:p>
        </w:tc>
        <w:tc>
          <w:tcPr>
            <w:tcW w:w="1130" w:type="dxa"/>
            <w:gridSpan w:val="2"/>
            <w:vAlign w:val="center"/>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 xml:space="preserve">      0,0</w:t>
            </w:r>
          </w:p>
        </w:tc>
        <w:tc>
          <w:tcPr>
            <w:tcW w:w="1332" w:type="dxa"/>
            <w:gridSpan w:val="2"/>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 xml:space="preserve">         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tabs>
                <w:tab w:val="left" w:pos="2562"/>
                <w:tab w:val="left" w:pos="6804"/>
              </w:tabs>
              <w:spacing w:after="0" w:line="240" w:lineRule="auto"/>
              <w:jc w:val="center"/>
              <w:rPr>
                <w:rFonts w:ascii="Times New Roman" w:hAnsi="Times New Roman" w:cs="Times New Roman"/>
                <w:sz w:val="18"/>
                <w:szCs w:val="18"/>
              </w:rPr>
            </w:pPr>
            <w:r w:rsidRPr="007B498F">
              <w:rPr>
                <w:rFonts w:ascii="Times New Roman" w:hAnsi="Times New Roman" w:cs="Times New Roman"/>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tabs>
                <w:tab w:val="left" w:pos="2562"/>
                <w:tab w:val="left" w:pos="6804"/>
              </w:tabs>
              <w:spacing w:after="0" w:line="240" w:lineRule="auto"/>
              <w:rPr>
                <w:rFonts w:ascii="Times New Roman" w:hAnsi="Times New Roman" w:cs="Times New Roman"/>
                <w:sz w:val="18"/>
                <w:szCs w:val="18"/>
              </w:rPr>
            </w:pPr>
          </w:p>
        </w:tc>
        <w:tc>
          <w:tcPr>
            <w:tcW w:w="1208" w:type="dxa"/>
            <w:gridSpan w:val="3"/>
          </w:tcPr>
          <w:p w:rsidR="00597AB3" w:rsidRPr="006857D9" w:rsidRDefault="006857D9" w:rsidP="007B498F">
            <w:pPr>
              <w:tabs>
                <w:tab w:val="left" w:pos="6804"/>
              </w:tabs>
              <w:snapToGrid w:val="0"/>
              <w:spacing w:after="0" w:line="240" w:lineRule="auto"/>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00597AB3">
              <w:rPr>
                <w:rFonts w:ascii="Times New Roman" w:hAnsi="Times New Roman" w:cs="Times New Roman"/>
                <w:color w:val="000000" w:themeColor="text1"/>
                <w:sz w:val="18"/>
                <w:szCs w:val="18"/>
                <w:lang w:val="en-US"/>
              </w:rPr>
              <w:t>0</w:t>
            </w:r>
            <w:r>
              <w:rPr>
                <w:rFonts w:ascii="Times New Roman" w:hAnsi="Times New Roman" w:cs="Times New Roman"/>
                <w:color w:val="000000" w:themeColor="text1"/>
                <w:sz w:val="18"/>
                <w:szCs w:val="18"/>
              </w:rPr>
              <w:t xml:space="preserve"> </w:t>
            </w:r>
          </w:p>
        </w:tc>
        <w:tc>
          <w:tcPr>
            <w:tcW w:w="3960" w:type="dxa"/>
            <w:gridSpan w:val="8"/>
            <w:tcBorders>
              <w:left w:val="single" w:sz="4" w:space="0" w:color="auto"/>
            </w:tcBorders>
            <w:shd w:val="clear" w:color="auto" w:fill="auto"/>
            <w:vAlign w:val="center"/>
          </w:tcPr>
          <w:p w:rsidR="00597AB3" w:rsidRPr="00C7667E" w:rsidRDefault="00597AB3" w:rsidP="00597AB3">
            <w:pPr>
              <w:tabs>
                <w:tab w:val="left" w:pos="6804"/>
              </w:tabs>
              <w:snapToGrid w:val="0"/>
              <w:rPr>
                <w:rFonts w:ascii="Times New Roman" w:eastAsia="Times New Roman" w:hAnsi="Times New Roman" w:cs="Times New Roman"/>
                <w:sz w:val="18"/>
                <w:szCs w:val="18"/>
                <w:lang w:eastAsia="ru-RU"/>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219" w:type="dxa"/>
            <w:gridSpan w:val="2"/>
            <w:tcBorders>
              <w:left w:val="single" w:sz="4" w:space="0" w:color="auto"/>
              <w:right w:val="single" w:sz="4" w:space="0" w:color="auto"/>
            </w:tcBorders>
            <w:shd w:val="clear" w:color="auto" w:fill="auto"/>
            <w:vAlign w:val="center"/>
          </w:tcPr>
          <w:p w:rsidR="00597AB3" w:rsidRPr="007B403F" w:rsidRDefault="00597AB3" w:rsidP="009C15B7">
            <w:pPr>
              <w:pStyle w:val="a8"/>
              <w:rPr>
                <w:rFonts w:ascii="Times New Roman" w:hAnsi="Times New Roman"/>
                <w:sz w:val="18"/>
                <w:szCs w:val="18"/>
              </w:rPr>
            </w:pPr>
            <w:r w:rsidRPr="007B403F">
              <w:rPr>
                <w:rFonts w:ascii="Times New Roman" w:hAnsi="Times New Roman"/>
                <w:sz w:val="18"/>
                <w:szCs w:val="18"/>
              </w:rPr>
              <w:t xml:space="preserve"> Реконструкція ділянки дощового </w:t>
            </w:r>
            <w:proofErr w:type="spellStart"/>
            <w:r w:rsidRPr="007B403F">
              <w:rPr>
                <w:rFonts w:ascii="Times New Roman" w:hAnsi="Times New Roman"/>
                <w:sz w:val="18"/>
                <w:szCs w:val="18"/>
              </w:rPr>
              <w:t>колектора</w:t>
            </w:r>
            <w:proofErr w:type="spellEnd"/>
            <w:r w:rsidRPr="007B403F">
              <w:rPr>
                <w:rFonts w:ascii="Times New Roman" w:hAnsi="Times New Roman"/>
                <w:sz w:val="18"/>
                <w:szCs w:val="18"/>
              </w:rPr>
              <w:t xml:space="preserve"> в парку ім. Шевченка в м. Тернополі</w:t>
            </w:r>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7B498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tabs>
                <w:tab w:val="left" w:pos="6804"/>
              </w:tabs>
              <w:snapToGrid w:val="0"/>
              <w:jc w:val="center"/>
              <w:rPr>
                <w:rFonts w:ascii="Times New Roman" w:hAnsi="Times New Roman" w:cs="Times New Roman"/>
                <w:sz w:val="18"/>
                <w:szCs w:val="18"/>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219" w:type="dxa"/>
            <w:gridSpan w:val="2"/>
            <w:tcBorders>
              <w:left w:val="single" w:sz="4" w:space="0" w:color="auto"/>
              <w:right w:val="single" w:sz="4" w:space="0" w:color="auto"/>
            </w:tcBorders>
            <w:shd w:val="clear" w:color="auto" w:fill="auto"/>
          </w:tcPr>
          <w:p w:rsidR="00597AB3" w:rsidRPr="007B403F" w:rsidRDefault="00597AB3" w:rsidP="009C15B7">
            <w:pPr>
              <w:spacing w:after="0" w:line="240" w:lineRule="auto"/>
              <w:rPr>
                <w:rFonts w:ascii="Times New Roman" w:eastAsia="Times New Roman" w:hAnsi="Times New Roman" w:cs="Times New Roman"/>
                <w:b/>
                <w:sz w:val="18"/>
                <w:szCs w:val="18"/>
                <w:lang w:eastAsia="uk-UA"/>
              </w:rPr>
            </w:pPr>
            <w:r w:rsidRPr="007B403F">
              <w:rPr>
                <w:rFonts w:ascii="Times New Roman" w:hAnsi="Times New Roman" w:cs="Times New Roman"/>
                <w:sz w:val="18"/>
                <w:szCs w:val="18"/>
              </w:rPr>
              <w:t xml:space="preserve"> Будівництво системи аерації Тернопільського </w:t>
            </w:r>
            <w:proofErr w:type="spellStart"/>
            <w:r w:rsidRPr="007B403F">
              <w:rPr>
                <w:rFonts w:ascii="Times New Roman" w:hAnsi="Times New Roman" w:cs="Times New Roman"/>
                <w:sz w:val="18"/>
                <w:szCs w:val="18"/>
              </w:rPr>
              <w:t>ставу</w:t>
            </w:r>
            <w:proofErr w:type="spellEnd"/>
            <w:r w:rsidRPr="007B403F">
              <w:rPr>
                <w:rFonts w:ascii="Times New Roman" w:hAnsi="Times New Roman" w:cs="Times New Roman"/>
                <w:sz w:val="18"/>
                <w:szCs w:val="18"/>
              </w:rPr>
              <w:t xml:space="preserve"> (4 черга)</w:t>
            </w:r>
          </w:p>
        </w:tc>
        <w:tc>
          <w:tcPr>
            <w:tcW w:w="1130" w:type="dxa"/>
            <w:gridSpan w:val="2"/>
            <w:vAlign w:val="center"/>
          </w:tcPr>
          <w:p w:rsidR="00597AB3" w:rsidRPr="007B498F" w:rsidRDefault="006A25DB"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10</w:t>
            </w:r>
            <w:r w:rsidR="00597AB3" w:rsidRPr="007B498F">
              <w:rPr>
                <w:rFonts w:ascii="Times New Roman" w:hAnsi="Times New Roman" w:cs="Times New Roman"/>
                <w:color w:val="000000" w:themeColor="text1"/>
                <w:sz w:val="18"/>
                <w:szCs w:val="18"/>
              </w:rPr>
              <w:t>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100,0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7B498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tabs>
                <w:tab w:val="left" w:pos="6804"/>
              </w:tabs>
              <w:snapToGrid w:val="0"/>
              <w:rPr>
                <w:rFonts w:ascii="Times New Roman" w:hAnsi="Times New Roman" w:cs="Times New Roman"/>
                <w:sz w:val="18"/>
                <w:szCs w:val="18"/>
                <w:highlight w:val="green"/>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219" w:type="dxa"/>
            <w:gridSpan w:val="2"/>
            <w:tcBorders>
              <w:left w:val="single" w:sz="4" w:space="0" w:color="auto"/>
              <w:right w:val="single" w:sz="4" w:space="0" w:color="auto"/>
            </w:tcBorders>
            <w:shd w:val="clear" w:color="auto" w:fill="auto"/>
          </w:tcPr>
          <w:p w:rsidR="00597AB3" w:rsidRPr="007B403F" w:rsidRDefault="00597AB3" w:rsidP="009C15B7">
            <w:pPr>
              <w:spacing w:after="0" w:line="240" w:lineRule="auto"/>
              <w:rPr>
                <w:rFonts w:ascii="Times New Roman" w:hAnsi="Times New Roman" w:cs="Times New Roman"/>
                <w:sz w:val="18"/>
                <w:szCs w:val="18"/>
              </w:rPr>
            </w:pPr>
            <w:r w:rsidRPr="007B403F">
              <w:rPr>
                <w:rFonts w:ascii="Times New Roman" w:hAnsi="Times New Roman" w:cs="Times New Roman"/>
                <w:sz w:val="18"/>
                <w:szCs w:val="18"/>
              </w:rPr>
              <w:t xml:space="preserve"> Будівництво придонного спуску Тернопільського </w:t>
            </w:r>
            <w:proofErr w:type="spellStart"/>
            <w:r w:rsidRPr="007B403F">
              <w:rPr>
                <w:rFonts w:ascii="Times New Roman" w:hAnsi="Times New Roman" w:cs="Times New Roman"/>
                <w:sz w:val="18"/>
                <w:szCs w:val="18"/>
              </w:rPr>
              <w:t>ставу</w:t>
            </w:r>
            <w:proofErr w:type="spellEnd"/>
          </w:p>
        </w:tc>
        <w:tc>
          <w:tcPr>
            <w:tcW w:w="1130" w:type="dxa"/>
            <w:gridSpan w:val="2"/>
            <w:vAlign w:val="center"/>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597AB3" w:rsidRPr="00C7667E" w:rsidRDefault="00597AB3" w:rsidP="007B498F">
            <w:pPr>
              <w:spacing w:after="0" w:line="240" w:lineRule="auto"/>
              <w:jc w:val="center"/>
              <w:rPr>
                <w:rFonts w:ascii="Times New Roman" w:hAnsi="Times New Roman" w:cs="Times New Roman"/>
                <w:color w:val="000000" w:themeColor="text1"/>
                <w:sz w:val="18"/>
                <w:szCs w:val="18"/>
              </w:rPr>
            </w:pPr>
            <w:r>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p>
        </w:tc>
      </w:tr>
      <w:tr w:rsidR="00597AB3" w:rsidRPr="00C7667E" w:rsidTr="00091EE8">
        <w:trPr>
          <w:gridAfter w:val="10"/>
          <w:wAfter w:w="15761" w:type="dxa"/>
        </w:trPr>
        <w:tc>
          <w:tcPr>
            <w:tcW w:w="453" w:type="dxa"/>
            <w:tcBorders>
              <w:right w:val="single" w:sz="4" w:space="0" w:color="auto"/>
            </w:tcBorders>
            <w:vAlign w:val="center"/>
          </w:tcPr>
          <w:p w:rsidR="00597AB3" w:rsidRPr="00C7667E" w:rsidRDefault="00597AB3" w:rsidP="00597AB3">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219" w:type="dxa"/>
            <w:gridSpan w:val="2"/>
            <w:tcBorders>
              <w:left w:val="single" w:sz="4" w:space="0" w:color="auto"/>
              <w:right w:val="single" w:sz="4" w:space="0" w:color="auto"/>
            </w:tcBorders>
            <w:shd w:val="clear" w:color="auto" w:fill="auto"/>
          </w:tcPr>
          <w:p w:rsidR="00597AB3" w:rsidRPr="007B403F" w:rsidRDefault="00597AB3" w:rsidP="009C15B7">
            <w:pPr>
              <w:spacing w:after="0" w:line="240" w:lineRule="auto"/>
              <w:rPr>
                <w:rFonts w:ascii="Times New Roman" w:hAnsi="Times New Roman" w:cs="Times New Roman"/>
                <w:sz w:val="18"/>
                <w:szCs w:val="18"/>
              </w:rPr>
            </w:pPr>
            <w:r w:rsidRPr="007B403F">
              <w:rPr>
                <w:rFonts w:ascii="Times New Roman" w:hAnsi="Times New Roman" w:cs="Times New Roman"/>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 Тернопільський став»</w:t>
            </w:r>
            <w:r w:rsidRPr="007B403F">
              <w:rPr>
                <w:rFonts w:ascii="Times New Roman" w:hAnsi="Times New Roman" w:cs="Times New Roman"/>
                <w:sz w:val="18"/>
                <w:szCs w:val="18"/>
              </w:rPr>
              <w:tab/>
            </w:r>
          </w:p>
        </w:tc>
        <w:tc>
          <w:tcPr>
            <w:tcW w:w="1130" w:type="dxa"/>
            <w:gridSpan w:val="2"/>
            <w:vAlign w:val="center"/>
          </w:tcPr>
          <w:p w:rsidR="00597AB3" w:rsidRPr="007B498F" w:rsidRDefault="00597AB3"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 xml:space="preserve">                                                                         0,0</w:t>
            </w:r>
          </w:p>
        </w:tc>
        <w:tc>
          <w:tcPr>
            <w:tcW w:w="1332" w:type="dxa"/>
            <w:gridSpan w:val="2"/>
          </w:tcPr>
          <w:p w:rsidR="00597AB3" w:rsidRPr="007B498F" w:rsidRDefault="00597AB3"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597AB3" w:rsidRPr="007B498F" w:rsidRDefault="00597AB3"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597AB3" w:rsidRPr="00C7667E" w:rsidRDefault="00597AB3" w:rsidP="00597AB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597AB3" w:rsidRPr="00C7667E" w:rsidRDefault="00597AB3" w:rsidP="00597AB3">
            <w:pPr>
              <w:jc w:val="center"/>
              <w:rPr>
                <w:rFonts w:ascii="Times New Roman" w:hAnsi="Times New Roman" w:cs="Times New Roman"/>
                <w:color w:val="000000" w:themeColor="text1"/>
                <w:sz w:val="18"/>
                <w:szCs w:val="18"/>
                <w:lang w:val="ru-RU"/>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219" w:type="dxa"/>
            <w:gridSpan w:val="2"/>
            <w:tcBorders>
              <w:left w:val="single" w:sz="4" w:space="0" w:color="auto"/>
              <w:right w:val="single" w:sz="4" w:space="0" w:color="auto"/>
            </w:tcBorders>
            <w:shd w:val="clear" w:color="auto" w:fill="auto"/>
          </w:tcPr>
          <w:p w:rsidR="00B84B5E" w:rsidRPr="007B498F" w:rsidRDefault="00B84B5E" w:rsidP="009C15B7">
            <w:pPr>
              <w:spacing w:after="0" w:line="240" w:lineRule="auto"/>
              <w:rPr>
                <w:rFonts w:ascii="Times New Roman" w:hAnsi="Times New Roman" w:cs="Times New Roman"/>
                <w:sz w:val="18"/>
                <w:szCs w:val="18"/>
              </w:rPr>
            </w:pPr>
            <w:r w:rsidRPr="007B498F">
              <w:rPr>
                <w:rFonts w:ascii="Times New Roman" w:hAnsi="Times New Roman" w:cs="Times New Roman"/>
                <w:sz w:val="18"/>
                <w:szCs w:val="18"/>
              </w:rPr>
              <w:t xml:space="preserve"> Капітальний ремонт-розчистка русла річки Серет в межах парку «</w:t>
            </w:r>
            <w:proofErr w:type="spellStart"/>
            <w:r w:rsidRPr="007B498F">
              <w:rPr>
                <w:rFonts w:ascii="Times New Roman" w:hAnsi="Times New Roman" w:cs="Times New Roman"/>
                <w:sz w:val="18"/>
                <w:szCs w:val="18"/>
              </w:rPr>
              <w:t>Топільче</w:t>
            </w:r>
            <w:proofErr w:type="spellEnd"/>
            <w:r w:rsidRPr="007B498F">
              <w:rPr>
                <w:rFonts w:ascii="Times New Roman" w:hAnsi="Times New Roman" w:cs="Times New Roman"/>
                <w:sz w:val="18"/>
                <w:szCs w:val="18"/>
              </w:rPr>
              <w:t>»</w:t>
            </w:r>
          </w:p>
        </w:tc>
        <w:tc>
          <w:tcPr>
            <w:tcW w:w="1130" w:type="dxa"/>
            <w:gridSpan w:val="2"/>
            <w:vAlign w:val="center"/>
          </w:tcPr>
          <w:p w:rsidR="00B84B5E" w:rsidRPr="007B498F" w:rsidRDefault="00B84B5E" w:rsidP="009C15B7">
            <w:pPr>
              <w:keepLines/>
              <w:spacing w:after="0" w:line="240" w:lineRule="auto"/>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0,0</w:t>
            </w:r>
          </w:p>
        </w:tc>
        <w:tc>
          <w:tcPr>
            <w:tcW w:w="1332" w:type="dxa"/>
            <w:gridSpan w:val="2"/>
          </w:tcPr>
          <w:p w:rsidR="00B84B5E" w:rsidRPr="007B498F" w:rsidRDefault="00B84B5E" w:rsidP="009C15B7">
            <w:pPr>
              <w:keepLines/>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7B498F" w:rsidRDefault="00B84B5E" w:rsidP="009C15B7">
            <w:pPr>
              <w:spacing w:after="0" w:line="240" w:lineRule="auto"/>
              <w:jc w:val="center"/>
              <w:rPr>
                <w:rFonts w:ascii="Times New Roman" w:hAnsi="Times New Roman" w:cs="Times New Roman"/>
                <w:color w:val="000000" w:themeColor="text1"/>
                <w:sz w:val="18"/>
                <w:szCs w:val="18"/>
              </w:rPr>
            </w:pPr>
            <w:r w:rsidRPr="007B498F">
              <w:rPr>
                <w:rFonts w:ascii="Times New Roman" w:hAnsi="Times New Roman" w:cs="Times New Roman"/>
                <w:color w:val="000000" w:themeColor="text1"/>
                <w:sz w:val="18"/>
                <w:szCs w:val="18"/>
              </w:rPr>
              <w:t>580,0</w:t>
            </w:r>
          </w:p>
        </w:tc>
        <w:tc>
          <w:tcPr>
            <w:tcW w:w="1047" w:type="dxa"/>
            <w:gridSpan w:val="5"/>
            <w:tcBorders>
              <w:left w:val="single" w:sz="4" w:space="0" w:color="auto"/>
              <w:right w:val="single" w:sz="4" w:space="0" w:color="auto"/>
            </w:tcBorders>
            <w:shd w:val="clear" w:color="auto" w:fill="auto"/>
            <w:vAlign w:val="center"/>
          </w:tcPr>
          <w:p w:rsidR="00B84B5E" w:rsidRPr="007B498F"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lang w:val="ru-RU"/>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3.7</w:t>
            </w:r>
          </w:p>
        </w:tc>
        <w:tc>
          <w:tcPr>
            <w:tcW w:w="5219" w:type="dxa"/>
            <w:gridSpan w:val="2"/>
            <w:tcBorders>
              <w:left w:val="single" w:sz="4" w:space="0" w:color="auto"/>
              <w:right w:val="single" w:sz="4" w:space="0" w:color="auto"/>
            </w:tcBorders>
            <w:shd w:val="clear" w:color="auto" w:fill="auto"/>
          </w:tcPr>
          <w:p w:rsidR="00B84B5E" w:rsidRPr="00295736" w:rsidRDefault="00B84B5E" w:rsidP="009C15B7">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Облаштування берегів </w:t>
            </w:r>
            <w:proofErr w:type="spellStart"/>
            <w:r w:rsidRPr="00295736">
              <w:rPr>
                <w:rFonts w:ascii="Times New Roman" w:hAnsi="Times New Roman" w:cs="Times New Roman"/>
                <w:sz w:val="18"/>
                <w:szCs w:val="18"/>
              </w:rPr>
              <w:t>габіонами</w:t>
            </w:r>
            <w:proofErr w:type="spellEnd"/>
            <w:r w:rsidRPr="00295736">
              <w:rPr>
                <w:rFonts w:ascii="Times New Roman" w:hAnsi="Times New Roman" w:cs="Times New Roman"/>
                <w:sz w:val="18"/>
                <w:szCs w:val="18"/>
              </w:rPr>
              <w:t xml:space="preserve"> та впорядкування </w:t>
            </w:r>
            <w:proofErr w:type="spellStart"/>
            <w:r w:rsidRPr="00295736">
              <w:rPr>
                <w:rFonts w:ascii="Times New Roman" w:hAnsi="Times New Roman" w:cs="Times New Roman"/>
                <w:sz w:val="18"/>
                <w:szCs w:val="18"/>
              </w:rPr>
              <w:t>ливневих</w:t>
            </w:r>
            <w:proofErr w:type="spellEnd"/>
            <w:r w:rsidRPr="00295736">
              <w:rPr>
                <w:rFonts w:ascii="Times New Roman" w:hAnsi="Times New Roman" w:cs="Times New Roman"/>
                <w:sz w:val="18"/>
                <w:szCs w:val="18"/>
              </w:rPr>
              <w:t xml:space="preserve"> стоків в парках</w:t>
            </w:r>
          </w:p>
        </w:tc>
        <w:tc>
          <w:tcPr>
            <w:tcW w:w="1130" w:type="dxa"/>
            <w:gridSpan w:val="2"/>
            <w:vAlign w:val="center"/>
          </w:tcPr>
          <w:p w:rsidR="00B84B5E" w:rsidRPr="00295736" w:rsidRDefault="00B84B5E" w:rsidP="009C15B7">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3000,0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lang w:val="ru-RU"/>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219" w:type="dxa"/>
            <w:gridSpan w:val="2"/>
            <w:tcBorders>
              <w:left w:val="single" w:sz="4" w:space="0" w:color="auto"/>
              <w:right w:val="single" w:sz="4" w:space="0" w:color="auto"/>
            </w:tcBorders>
            <w:shd w:val="clear" w:color="auto" w:fill="auto"/>
          </w:tcPr>
          <w:p w:rsidR="00B84B5E" w:rsidRPr="00295736" w:rsidRDefault="00B84B5E" w:rsidP="009C15B7">
            <w:pPr>
              <w:spacing w:after="0" w:line="240" w:lineRule="auto"/>
              <w:rPr>
                <w:rFonts w:ascii="Times New Roman" w:hAnsi="Times New Roman" w:cs="Times New Roman"/>
                <w:sz w:val="18"/>
                <w:szCs w:val="18"/>
              </w:rPr>
            </w:pPr>
            <w:proofErr w:type="spellStart"/>
            <w:r w:rsidRPr="00295736">
              <w:rPr>
                <w:rFonts w:ascii="Times New Roman" w:hAnsi="Times New Roman" w:cs="Times New Roman"/>
                <w:sz w:val="18"/>
                <w:szCs w:val="18"/>
              </w:rPr>
              <w:t>Екобіо</w:t>
            </w:r>
            <w:proofErr w:type="spellEnd"/>
            <w:r w:rsidRPr="00295736">
              <w:rPr>
                <w:rFonts w:ascii="Times New Roman" w:hAnsi="Times New Roman" w:cs="Times New Roman"/>
                <w:sz w:val="18"/>
                <w:szCs w:val="18"/>
              </w:rPr>
              <w:t>-технологічне очищення водосховища «Тернопільський став»</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F04C3D"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w:t>
            </w:r>
            <w:r w:rsidR="00B84B5E"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66D33" w:rsidRDefault="00B84B5E" w:rsidP="00B84B5E">
            <w:pPr>
              <w:jc w:val="both"/>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219" w:type="dxa"/>
            <w:gridSpan w:val="2"/>
            <w:tcBorders>
              <w:top w:val="nil"/>
            </w:tcBorders>
          </w:tcPr>
          <w:p w:rsidR="00B84B5E" w:rsidRPr="00295736" w:rsidRDefault="00B84B5E" w:rsidP="009C15B7">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Проведення заходів з вапнування Тернопільського </w:t>
            </w:r>
            <w:proofErr w:type="spellStart"/>
            <w:r w:rsidRPr="00295736">
              <w:rPr>
                <w:rFonts w:ascii="Times New Roman" w:hAnsi="Times New Roman" w:cs="Times New Roman"/>
                <w:sz w:val="18"/>
                <w:szCs w:val="18"/>
              </w:rPr>
              <w:t>ставу</w:t>
            </w:r>
            <w:proofErr w:type="spellEnd"/>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pStyle w:val="a4"/>
              <w:tabs>
                <w:tab w:val="left" w:pos="6804"/>
              </w:tabs>
              <w:ind w:left="0"/>
              <w:rPr>
                <w:sz w:val="18"/>
                <w:szCs w:val="18"/>
              </w:rPr>
            </w:pPr>
            <w:r w:rsidRPr="00295736">
              <w:rPr>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pStyle w:val="a4"/>
              <w:tabs>
                <w:tab w:val="left" w:pos="6804"/>
              </w:tabs>
              <w:ind w:left="0"/>
              <w:jc w:val="center"/>
              <w:rPr>
                <w:sz w:val="18"/>
                <w:szCs w:val="18"/>
              </w:rPr>
            </w:pPr>
          </w:p>
        </w:tc>
        <w:tc>
          <w:tcPr>
            <w:tcW w:w="1208" w:type="dxa"/>
            <w:gridSpan w:val="3"/>
          </w:tcPr>
          <w:p w:rsidR="00B84B5E" w:rsidRPr="00295736" w:rsidRDefault="00B84B5E" w:rsidP="00B84B5E">
            <w:pPr>
              <w:tabs>
                <w:tab w:val="left" w:pos="6804"/>
              </w:tabs>
              <w:snapToGrid w:val="0"/>
              <w:jc w:val="center"/>
              <w:rPr>
                <w:rFonts w:ascii="Times New Roman" w:hAnsi="Times New Roman" w:cs="Times New Roman"/>
                <w:sz w:val="18"/>
                <w:szCs w:val="18"/>
              </w:rPr>
            </w:pPr>
            <w:r w:rsidRPr="00295736">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pStyle w:val="32"/>
              <w:jc w:val="both"/>
              <w:rPr>
                <w:rFonts w:ascii="Times New Roman" w:hAnsi="Times New Roman"/>
                <w:sz w:val="18"/>
                <w:szCs w:val="18"/>
                <w:highlight w:val="yellow"/>
                <w:lang w:val="uk-UA"/>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3.10</w:t>
            </w:r>
          </w:p>
        </w:tc>
        <w:tc>
          <w:tcPr>
            <w:tcW w:w="5219" w:type="dxa"/>
            <w:gridSpan w:val="2"/>
          </w:tcPr>
          <w:p w:rsidR="00B84B5E" w:rsidRPr="00295736" w:rsidRDefault="00B84B5E" w:rsidP="009C15B7">
            <w:pPr>
              <w:pStyle w:val="a4"/>
              <w:ind w:left="0" w:right="-113"/>
              <w:rPr>
                <w:rFonts w:eastAsia="Times New Roman"/>
                <w:b/>
                <w:sz w:val="18"/>
                <w:szCs w:val="18"/>
                <w:lang w:eastAsia="uk-UA"/>
              </w:rPr>
            </w:pPr>
            <w:r w:rsidRPr="00295736">
              <w:rPr>
                <w:sz w:val="18"/>
                <w:szCs w:val="18"/>
              </w:rPr>
              <w:t>Капітальний  ремонт об’єктів водопроводу і каналізації</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3960" w:type="dxa"/>
            <w:gridSpan w:val="8"/>
            <w:tcBorders>
              <w:left w:val="single" w:sz="4" w:space="0" w:color="auto"/>
            </w:tcBorders>
            <w:shd w:val="clear" w:color="auto" w:fill="auto"/>
            <w:vAlign w:val="center"/>
          </w:tcPr>
          <w:p w:rsidR="00B84B5E" w:rsidRPr="00C7667E" w:rsidRDefault="00B84B5E" w:rsidP="00B84B5E">
            <w:pPr>
              <w:pStyle w:val="32"/>
              <w:rPr>
                <w:rFonts w:ascii="Times New Roman" w:hAnsi="Times New Roman"/>
                <w:color w:val="000000" w:themeColor="text1"/>
                <w:sz w:val="18"/>
                <w:szCs w:val="18"/>
                <w:lang w:val="ru-RU"/>
              </w:rPr>
            </w:pPr>
          </w:p>
        </w:tc>
      </w:tr>
      <w:tr w:rsidR="00B84B5E" w:rsidRPr="00C7667E" w:rsidTr="00091EE8">
        <w:trPr>
          <w:gridAfter w:val="10"/>
          <w:wAfter w:w="15761" w:type="dxa"/>
          <w:trHeight w:val="689"/>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219" w:type="dxa"/>
            <w:gridSpan w:val="2"/>
          </w:tcPr>
          <w:p w:rsidR="00B84B5E" w:rsidRPr="00295736" w:rsidRDefault="00B84B5E" w:rsidP="009C15B7">
            <w:pPr>
              <w:spacing w:after="0" w:line="240" w:lineRule="auto"/>
              <w:rPr>
                <w:rFonts w:ascii="Times New Roman" w:eastAsia="Times New Roman" w:hAnsi="Times New Roman" w:cs="Times New Roman"/>
                <w:b/>
                <w:sz w:val="18"/>
                <w:szCs w:val="18"/>
                <w:lang w:eastAsia="uk-UA"/>
              </w:rPr>
            </w:pPr>
            <w:r w:rsidRPr="00295736">
              <w:rPr>
                <w:rFonts w:ascii="Times New Roman" w:hAnsi="Times New Roman" w:cs="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370,0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pStyle w:val="32"/>
              <w:jc w:val="both"/>
              <w:rPr>
                <w:rFonts w:ascii="Times New Roman" w:hAnsi="Times New Roman"/>
                <w:sz w:val="18"/>
                <w:szCs w:val="18"/>
                <w:lang w:val="uk-UA"/>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3.13</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 Зариблення водосховища </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3.14</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Проведення обліку та  систематизації септиків в межах приватної забудови ТМТГ</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Проведення робіт з технічної інвентаризації зелених насаджень та паспортизації об’єктів зеленого господарства</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104</w:t>
            </w:r>
            <w:r w:rsidR="009C15B7" w:rsidRPr="00295736">
              <w:rPr>
                <w:rFonts w:ascii="Times New Roman" w:hAnsi="Times New Roman" w:cs="Times New Roman"/>
                <w:color w:val="000000" w:themeColor="text1"/>
                <w:sz w:val="18"/>
                <w:szCs w:val="18"/>
              </w:rPr>
              <w:t>8</w:t>
            </w:r>
            <w:r w:rsidRPr="00295736">
              <w:rPr>
                <w:rFonts w:ascii="Times New Roman" w:hAnsi="Times New Roman" w:cs="Times New Roman"/>
                <w:color w:val="000000" w:themeColor="text1"/>
                <w:sz w:val="18"/>
                <w:szCs w:val="18"/>
              </w:rPr>
              <w:t>,</w:t>
            </w:r>
            <w:r w:rsidR="009C15B7"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 Розроблення схеми формування екологічної мережі</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A71F83"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Розроблення проектів утримання та реконструкції парків-пам’яток садово-паркового мистецтва місцевого значення</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A71F83"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.Встановлення в натурі (на місцевості) меж територій та об’єктів природно-заповідного фонду (ПЗФ) на території громади, як ключових елементів екологічної мережі</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A71F83"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4.6</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Винесення в натурі (на місцевості) меж РЛП «Загребелля»</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1300,0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F04C3D"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890,0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tabs>
                <w:tab w:val="left" w:pos="6804"/>
              </w:tabs>
              <w:snapToGrid w:val="0"/>
              <w:rPr>
                <w:rFonts w:ascii="Times New Roman" w:hAnsi="Times New Roman" w:cs="Times New Roman"/>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4.7</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 Проведення санітарних рубок в </w:t>
            </w:r>
          </w:p>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РЛП «Загребелля» з метою запобігання розповсюдження </w:t>
            </w:r>
            <w:proofErr w:type="spellStart"/>
            <w:r w:rsidRPr="00295736">
              <w:rPr>
                <w:rFonts w:ascii="Times New Roman" w:hAnsi="Times New Roman"/>
                <w:sz w:val="18"/>
                <w:szCs w:val="18"/>
              </w:rPr>
              <w:t>хвороб</w:t>
            </w:r>
            <w:proofErr w:type="spellEnd"/>
            <w:r w:rsidRPr="00295736">
              <w:rPr>
                <w:rFonts w:ascii="Times New Roman" w:hAnsi="Times New Roman"/>
                <w:sz w:val="18"/>
                <w:szCs w:val="18"/>
              </w:rPr>
              <w:t xml:space="preserve"> зелених насаджень</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506,0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r w:rsidR="00BF07A0" w:rsidRPr="00295736">
              <w:rPr>
                <w:rFonts w:ascii="Times New Roman" w:hAnsi="Times New Roman" w:cs="Times New Roman"/>
                <w:color w:val="000000" w:themeColor="text1"/>
                <w:sz w:val="18"/>
                <w:szCs w:val="18"/>
                <w:lang w:val="en-US"/>
              </w:rPr>
              <w:t>7</w:t>
            </w:r>
            <w:r w:rsidRPr="00295736">
              <w:rPr>
                <w:rFonts w:ascii="Times New Roman" w:hAnsi="Times New Roman" w:cs="Times New Roman"/>
                <w:color w:val="000000" w:themeColor="text1"/>
                <w:sz w:val="18"/>
                <w:szCs w:val="18"/>
              </w:rPr>
              <w:t>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8E0C41">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w:t>
            </w:r>
            <w:r w:rsidR="006857D9" w:rsidRPr="00295736">
              <w:rPr>
                <w:rFonts w:ascii="Times New Roman" w:hAnsi="Times New Roman" w:cs="Times New Roman"/>
                <w:color w:val="000000" w:themeColor="text1"/>
                <w:sz w:val="18"/>
                <w:szCs w:val="18"/>
              </w:rPr>
              <w:t xml:space="preserve">       </w:t>
            </w:r>
            <w:r w:rsidRPr="00295736">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 Утримання та охорона існуючих територій та об’єктів ПЗФ     (</w:t>
            </w:r>
            <w:proofErr w:type="spellStart"/>
            <w:r w:rsidRPr="00295736">
              <w:rPr>
                <w:rFonts w:ascii="Times New Roman" w:hAnsi="Times New Roman"/>
                <w:sz w:val="18"/>
                <w:szCs w:val="18"/>
              </w:rPr>
              <w:t>ІД,кошти</w:t>
            </w:r>
            <w:proofErr w:type="spellEnd"/>
            <w:r w:rsidR="009C15B7" w:rsidRPr="00295736">
              <w:rPr>
                <w:rFonts w:ascii="Times New Roman" w:hAnsi="Times New Roman"/>
                <w:sz w:val="18"/>
                <w:szCs w:val="18"/>
              </w:rPr>
              <w:t xml:space="preserve"> </w:t>
            </w:r>
            <w:r w:rsidRPr="00295736">
              <w:rPr>
                <w:rFonts w:ascii="Times New Roman" w:hAnsi="Times New Roman"/>
                <w:sz w:val="18"/>
                <w:szCs w:val="18"/>
              </w:rPr>
              <w:t>балансоутр</w:t>
            </w:r>
            <w:r w:rsidR="009C15B7" w:rsidRPr="00295736">
              <w:rPr>
                <w:rFonts w:ascii="Times New Roman" w:hAnsi="Times New Roman"/>
                <w:sz w:val="18"/>
                <w:szCs w:val="18"/>
              </w:rPr>
              <w:t>имувачів</w:t>
            </w:r>
            <w:r w:rsidRPr="00295736">
              <w:rPr>
                <w:rFonts w:ascii="Times New Roman" w:hAnsi="Times New Roman"/>
                <w:sz w:val="18"/>
                <w:szCs w:val="18"/>
              </w:rPr>
              <w:t>.)</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F07A0" w:rsidP="009C15B7">
            <w:pPr>
              <w:spacing w:after="0" w:line="240" w:lineRule="auto"/>
              <w:jc w:val="center"/>
              <w:rPr>
                <w:rFonts w:ascii="Times New Roman" w:hAnsi="Times New Roman" w:cs="Times New Roman"/>
                <w:color w:val="000000" w:themeColor="text1"/>
                <w:sz w:val="18"/>
                <w:szCs w:val="18"/>
                <w:lang w:val="en-US"/>
              </w:rPr>
            </w:pPr>
            <w:r w:rsidRPr="00295736">
              <w:rPr>
                <w:rFonts w:ascii="Times New Roman" w:hAnsi="Times New Roman" w:cs="Times New Roman"/>
                <w:color w:val="000000" w:themeColor="text1"/>
                <w:sz w:val="18"/>
                <w:szCs w:val="18"/>
                <w:lang w:val="en-US"/>
              </w:rPr>
              <w:t>0.0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10"/>
          <w:wAfter w:w="15761" w:type="dxa"/>
          <w:trHeight w:val="510"/>
        </w:trPr>
        <w:tc>
          <w:tcPr>
            <w:tcW w:w="453" w:type="dxa"/>
            <w:tcBorders>
              <w:bottom w:val="single" w:sz="4" w:space="0" w:color="auto"/>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bottom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Проведення заходів із озеленення з врахуванням функціонального напрямку території</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1410,0</w:t>
            </w:r>
          </w:p>
        </w:tc>
        <w:tc>
          <w:tcPr>
            <w:tcW w:w="1332" w:type="dxa"/>
            <w:gridSpan w:val="2"/>
          </w:tcPr>
          <w:p w:rsidR="00B84B5E" w:rsidRPr="00295736" w:rsidRDefault="004830BF"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965,0</w:t>
            </w:r>
          </w:p>
        </w:tc>
        <w:tc>
          <w:tcPr>
            <w:tcW w:w="1200" w:type="dxa"/>
            <w:gridSpan w:val="4"/>
            <w:tcBorders>
              <w:left w:val="single" w:sz="4" w:space="0" w:color="auto"/>
              <w:bottom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r w:rsidR="004830BF" w:rsidRPr="00295736">
              <w:rPr>
                <w:rFonts w:ascii="Times New Roman" w:hAnsi="Times New Roman" w:cs="Times New Roman"/>
                <w:color w:val="000000" w:themeColor="text1"/>
                <w:sz w:val="18"/>
                <w:szCs w:val="18"/>
              </w:rPr>
              <w:t>410,0</w:t>
            </w:r>
          </w:p>
        </w:tc>
        <w:tc>
          <w:tcPr>
            <w:tcW w:w="1047" w:type="dxa"/>
            <w:gridSpan w:val="5"/>
            <w:tcBorders>
              <w:left w:val="single" w:sz="4" w:space="0" w:color="auto"/>
              <w:bottom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lang w:val="en-US"/>
              </w:rPr>
              <w:t>0</w:t>
            </w:r>
          </w:p>
        </w:tc>
        <w:tc>
          <w:tcPr>
            <w:tcW w:w="3960" w:type="dxa"/>
            <w:gridSpan w:val="8"/>
            <w:tcBorders>
              <w:left w:val="single" w:sz="4" w:space="0" w:color="auto"/>
              <w:bottom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10"/>
          <w:wAfter w:w="15761" w:type="dxa"/>
          <w:trHeight w:val="702"/>
        </w:trPr>
        <w:tc>
          <w:tcPr>
            <w:tcW w:w="453" w:type="dxa"/>
            <w:tcBorders>
              <w:top w:val="single" w:sz="4" w:space="0" w:color="auto"/>
              <w:bottom w:val="single" w:sz="4" w:space="0" w:color="000000" w:themeColor="text1"/>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Ремонт та реконструкція вуличних зелених насаджень (в </w:t>
            </w:r>
            <w:proofErr w:type="spellStart"/>
            <w:r w:rsidRPr="00295736">
              <w:rPr>
                <w:rFonts w:ascii="Times New Roman" w:hAnsi="Times New Roman"/>
                <w:sz w:val="18"/>
                <w:szCs w:val="18"/>
              </w:rPr>
              <w:t>т.ч</w:t>
            </w:r>
            <w:proofErr w:type="spellEnd"/>
            <w:r w:rsidRPr="00295736">
              <w:rPr>
                <w:rFonts w:ascii="Times New Roman" w:hAnsi="Times New Roman"/>
                <w:sz w:val="18"/>
                <w:szCs w:val="18"/>
              </w:rPr>
              <w:t>. підрізка та видалення сухостійних і аварійних зелених насаджень)</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7000,0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3960" w:type="dxa"/>
            <w:gridSpan w:val="8"/>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30" w:type="dxa"/>
            <w:gridSpan w:val="2"/>
            <w:vAlign w:val="center"/>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690,0</w:t>
            </w:r>
          </w:p>
        </w:tc>
        <w:tc>
          <w:tcPr>
            <w:tcW w:w="1332" w:type="dxa"/>
            <w:gridSpan w:val="2"/>
          </w:tcPr>
          <w:p w:rsidR="00B84B5E" w:rsidRPr="00295736" w:rsidRDefault="00B84B5E" w:rsidP="009C15B7">
            <w:pPr>
              <w:keepLines/>
              <w:tabs>
                <w:tab w:val="left" w:pos="495"/>
                <w:tab w:val="center" w:pos="632"/>
              </w:tab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10"/>
          <w:wAfter w:w="15761" w:type="dxa"/>
          <w:trHeight w:val="285"/>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219" w:type="dxa"/>
            <w:gridSpan w:val="2"/>
            <w:vAlign w:val="center"/>
          </w:tcPr>
          <w:p w:rsidR="00B84B5E" w:rsidRPr="00295736" w:rsidRDefault="00B84B5E" w:rsidP="009C15B7">
            <w:pPr>
              <w:pStyle w:val="a8"/>
              <w:rPr>
                <w:rFonts w:ascii="Times New Roman" w:hAnsi="Times New Roman"/>
                <w:sz w:val="18"/>
                <w:szCs w:val="18"/>
              </w:rPr>
            </w:pPr>
            <w:r w:rsidRPr="00295736">
              <w:rPr>
                <w:rFonts w:ascii="Times New Roman" w:hAnsi="Times New Roman"/>
                <w:sz w:val="18"/>
                <w:szCs w:val="18"/>
              </w:rPr>
              <w:t>Створення нового парку площею 10га</w:t>
            </w:r>
          </w:p>
        </w:tc>
        <w:tc>
          <w:tcPr>
            <w:tcW w:w="1130" w:type="dxa"/>
            <w:gridSpan w:val="2"/>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0,0</w:t>
            </w:r>
          </w:p>
        </w:tc>
        <w:tc>
          <w:tcPr>
            <w:tcW w:w="1332" w:type="dxa"/>
            <w:gridSpan w:val="2"/>
          </w:tcPr>
          <w:p w:rsidR="00B84B5E" w:rsidRPr="00295736" w:rsidRDefault="00B84B5E" w:rsidP="009C15B7">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295736" w:rsidRDefault="00B84B5E" w:rsidP="009C15B7">
            <w:pPr>
              <w:spacing w:after="0" w:line="240" w:lineRule="auto"/>
              <w:jc w:val="center"/>
              <w:rPr>
                <w:rFonts w:ascii="Times New Roman" w:hAnsi="Times New Roman" w:cs="Times New Roman"/>
                <w:color w:val="000000" w:themeColor="text1"/>
                <w:sz w:val="18"/>
                <w:szCs w:val="18"/>
              </w:rPr>
            </w:pPr>
          </w:p>
        </w:tc>
        <w:tc>
          <w:tcPr>
            <w:tcW w:w="1208" w:type="dxa"/>
            <w:gridSpan w:val="3"/>
            <w:tcBorders>
              <w:left w:val="single" w:sz="4" w:space="0" w:color="auto"/>
              <w:right w:val="single" w:sz="4" w:space="0" w:color="auto"/>
            </w:tcBorders>
            <w:shd w:val="clear" w:color="auto" w:fill="auto"/>
            <w:vAlign w:val="center"/>
          </w:tcPr>
          <w:p w:rsidR="00B84B5E" w:rsidRPr="00295736" w:rsidRDefault="00B84B5E" w:rsidP="00B84B5E">
            <w:pPr>
              <w:jc w:val="center"/>
              <w:rPr>
                <w:rFonts w:ascii="Times New Roman" w:hAnsi="Times New Roman" w:cs="Times New Roman"/>
                <w:color w:val="000000" w:themeColor="text1"/>
                <w:sz w:val="18"/>
                <w:szCs w:val="18"/>
              </w:rPr>
            </w:pPr>
            <w:r w:rsidRPr="00295736">
              <w:rPr>
                <w:rFonts w:ascii="Times New Roman" w:hAnsi="Times New Roman"/>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r>
      <w:tr w:rsidR="00B84B5E" w:rsidRPr="00C7667E" w:rsidTr="00091EE8">
        <w:trPr>
          <w:gridAfter w:val="4"/>
          <w:wAfter w:w="15525"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219" w:type="dxa"/>
            <w:gridSpan w:val="2"/>
          </w:tcPr>
          <w:p w:rsidR="00B84B5E" w:rsidRPr="00C7667E" w:rsidRDefault="00B84B5E" w:rsidP="00B84B5E">
            <w:pPr>
              <w:pStyle w:val="a8"/>
              <w:rPr>
                <w:rFonts w:ascii="Times New Roman" w:hAnsi="Times New Roman"/>
                <w:sz w:val="18"/>
                <w:szCs w:val="18"/>
              </w:rPr>
            </w:pPr>
            <w:r w:rsidRPr="00C7667E">
              <w:rPr>
                <w:rFonts w:ascii="Times New Roman" w:hAnsi="Times New Roman"/>
                <w:sz w:val="18"/>
                <w:szCs w:val="18"/>
              </w:rPr>
              <w:t>Встановлення соціальної екологічної реклами та інформаційних стендів</w:t>
            </w:r>
          </w:p>
        </w:tc>
        <w:tc>
          <w:tcPr>
            <w:tcW w:w="1130" w:type="dxa"/>
            <w:gridSpan w:val="2"/>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15,0</w:t>
            </w:r>
          </w:p>
        </w:tc>
        <w:tc>
          <w:tcPr>
            <w:tcW w:w="1332" w:type="dxa"/>
            <w:gridSpan w:val="2"/>
          </w:tcPr>
          <w:p w:rsidR="00B84B5E" w:rsidRPr="00C7667E" w:rsidRDefault="00B84B5E" w:rsidP="00B84B5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047" w:type="dxa"/>
            <w:gridSpan w:val="5"/>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c>
          <w:tcPr>
            <w:tcW w:w="1208" w:type="dxa"/>
            <w:gridSpan w:val="3"/>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rPr>
                <w:rFonts w:ascii="Times New Roman" w:hAnsi="Times New Roman" w:cs="Times New Roman"/>
                <w:color w:val="000000" w:themeColor="text1"/>
                <w:sz w:val="18"/>
                <w:szCs w:val="18"/>
              </w:rPr>
            </w:pPr>
          </w:p>
        </w:tc>
        <w:tc>
          <w:tcPr>
            <w:tcW w:w="236" w:type="dxa"/>
            <w:gridSpan w:val="6"/>
            <w:tcBorders>
              <w:top w:val="nil"/>
              <w:lef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r>
      <w:tr w:rsidR="00B84B5E" w:rsidRPr="00C7667E" w:rsidTr="00091EE8">
        <w:trPr>
          <w:gridAfter w:val="10"/>
          <w:wAfter w:w="15761" w:type="dxa"/>
          <w:trHeight w:val="273"/>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219" w:type="dxa"/>
            <w:gridSpan w:val="2"/>
          </w:tcPr>
          <w:p w:rsidR="00B84B5E" w:rsidRPr="00C7667E" w:rsidRDefault="00B84B5E" w:rsidP="00B84B5E">
            <w:pPr>
              <w:pStyle w:val="a8"/>
              <w:rPr>
                <w:rFonts w:ascii="Times New Roman" w:hAnsi="Times New Roman"/>
                <w:sz w:val="18"/>
                <w:szCs w:val="18"/>
              </w:rPr>
            </w:pPr>
            <w:r w:rsidRPr="00C7667E">
              <w:rPr>
                <w:rFonts w:ascii="Times New Roman" w:hAnsi="Times New Roman"/>
                <w:sz w:val="18"/>
                <w:szCs w:val="18"/>
              </w:rPr>
              <w:t>Друк навчальних посібників, роздаткового інформаційного матеріалу на екологічну тематику</w:t>
            </w:r>
          </w:p>
        </w:tc>
        <w:tc>
          <w:tcPr>
            <w:tcW w:w="1130" w:type="dxa"/>
            <w:gridSpan w:val="2"/>
            <w:vAlign w:val="center"/>
          </w:tcPr>
          <w:p w:rsidR="00B84B5E" w:rsidRPr="00C7667E" w:rsidRDefault="00B84B5E" w:rsidP="00B84B5E">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50,0</w:t>
            </w:r>
          </w:p>
        </w:tc>
        <w:tc>
          <w:tcPr>
            <w:tcW w:w="1332" w:type="dxa"/>
            <w:gridSpan w:val="2"/>
          </w:tcPr>
          <w:p w:rsidR="00B84B5E" w:rsidRPr="00C7667E" w:rsidRDefault="00B84B5E" w:rsidP="00B84B5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00" w:type="dxa"/>
            <w:gridSpan w:val="4"/>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047" w:type="dxa"/>
            <w:gridSpan w:val="5"/>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rPr>
            </w:pPr>
          </w:p>
        </w:tc>
        <w:tc>
          <w:tcPr>
            <w:tcW w:w="1208" w:type="dxa"/>
            <w:gridSpan w:val="3"/>
          </w:tcPr>
          <w:p w:rsidR="00B84B5E" w:rsidRPr="00C7667E" w:rsidRDefault="00B84B5E" w:rsidP="00B84B5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960" w:type="dxa"/>
            <w:gridSpan w:val="8"/>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color w:val="000000" w:themeColor="text1"/>
                <w:sz w:val="18"/>
                <w:szCs w:val="18"/>
                <w:highlight w:val="yellow"/>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right w:val="single" w:sz="4" w:space="0" w:color="auto"/>
            </w:tcBorders>
            <w:shd w:val="clear" w:color="auto" w:fill="auto"/>
            <w:vAlign w:val="center"/>
          </w:tcPr>
          <w:p w:rsidR="00B84B5E" w:rsidRPr="00C7667E" w:rsidRDefault="00B84B5E" w:rsidP="00B84B5E">
            <w:pPr>
              <w:ind w:left="1842"/>
              <w:rPr>
                <w:rFonts w:ascii="Times New Roman" w:hAnsi="Times New Roman" w:cs="Times New Roman"/>
                <w:b/>
                <w:i/>
                <w:color w:val="000000" w:themeColor="text1"/>
                <w:sz w:val="18"/>
                <w:szCs w:val="18"/>
                <w:u w:val="single"/>
              </w:rPr>
            </w:pPr>
          </w:p>
        </w:tc>
        <w:tc>
          <w:tcPr>
            <w:tcW w:w="5219" w:type="dxa"/>
            <w:gridSpan w:val="2"/>
            <w:vAlign w:val="center"/>
          </w:tcPr>
          <w:p w:rsidR="00B84B5E" w:rsidRPr="00C7667E" w:rsidRDefault="00B84B5E" w:rsidP="00B84B5E">
            <w:pPr>
              <w:pStyle w:val="a8"/>
              <w:rPr>
                <w:rFonts w:ascii="Times New Roman" w:hAnsi="Times New Roman"/>
                <w:b/>
                <w:sz w:val="18"/>
                <w:szCs w:val="18"/>
              </w:rPr>
            </w:pPr>
            <w:r w:rsidRPr="00C7667E">
              <w:rPr>
                <w:rFonts w:ascii="Times New Roman" w:hAnsi="Times New Roman"/>
                <w:b/>
                <w:sz w:val="18"/>
                <w:szCs w:val="18"/>
              </w:rPr>
              <w:t>Всього по програмі</w:t>
            </w:r>
          </w:p>
        </w:tc>
        <w:tc>
          <w:tcPr>
            <w:tcW w:w="1130" w:type="dxa"/>
            <w:gridSpan w:val="2"/>
            <w:vAlign w:val="center"/>
          </w:tcPr>
          <w:p w:rsidR="00B84B5E" w:rsidRPr="00C7667E" w:rsidRDefault="00B84B5E" w:rsidP="00B84B5E">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30176</w:t>
            </w:r>
            <w:r w:rsidRPr="00C7667E">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0</w:t>
            </w:r>
          </w:p>
        </w:tc>
        <w:tc>
          <w:tcPr>
            <w:tcW w:w="1332" w:type="dxa"/>
            <w:gridSpan w:val="2"/>
          </w:tcPr>
          <w:p w:rsidR="00B84B5E" w:rsidRPr="00C7667E" w:rsidRDefault="00B84B5E" w:rsidP="00B84B5E">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200" w:type="dxa"/>
            <w:gridSpan w:val="4"/>
            <w:tcBorders>
              <w:left w:val="single" w:sz="4" w:space="0" w:color="auto"/>
              <w:right w:val="single" w:sz="4" w:space="0" w:color="auto"/>
            </w:tcBorders>
            <w:shd w:val="clear" w:color="auto" w:fill="auto"/>
            <w:vAlign w:val="center"/>
          </w:tcPr>
          <w:p w:rsidR="00B84B5E" w:rsidRPr="00C7667E" w:rsidRDefault="00B84B5E" w:rsidP="009C15B7">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471</w:t>
            </w:r>
            <w:r w:rsidR="009C15B7">
              <w:rPr>
                <w:rFonts w:ascii="Times New Roman" w:hAnsi="Times New Roman" w:cs="Times New Roman"/>
                <w:b/>
                <w:color w:val="000000" w:themeColor="text1"/>
                <w:sz w:val="18"/>
                <w:szCs w:val="18"/>
              </w:rPr>
              <w:t>8</w:t>
            </w:r>
            <w:r>
              <w:rPr>
                <w:rFonts w:ascii="Times New Roman" w:hAnsi="Times New Roman" w:cs="Times New Roman"/>
                <w:b/>
                <w:color w:val="000000" w:themeColor="text1"/>
                <w:sz w:val="18"/>
                <w:szCs w:val="18"/>
              </w:rPr>
              <w:t>,</w:t>
            </w:r>
            <w:r w:rsidR="009C15B7">
              <w:rPr>
                <w:rFonts w:ascii="Times New Roman" w:hAnsi="Times New Roman" w:cs="Times New Roman"/>
                <w:b/>
                <w:color w:val="000000" w:themeColor="text1"/>
                <w:sz w:val="18"/>
                <w:szCs w:val="18"/>
              </w:rPr>
              <w:t>0</w:t>
            </w:r>
          </w:p>
        </w:tc>
        <w:tc>
          <w:tcPr>
            <w:tcW w:w="1047" w:type="dxa"/>
            <w:gridSpan w:val="5"/>
            <w:tcBorders>
              <w:left w:val="single" w:sz="4" w:space="0" w:color="auto"/>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b/>
                <w:color w:val="000000" w:themeColor="text1"/>
                <w:sz w:val="18"/>
                <w:szCs w:val="18"/>
                <w:highlight w:val="yellow"/>
              </w:rPr>
            </w:pPr>
          </w:p>
        </w:tc>
        <w:tc>
          <w:tcPr>
            <w:tcW w:w="1208" w:type="dxa"/>
            <w:gridSpan w:val="3"/>
          </w:tcPr>
          <w:p w:rsidR="00B84B5E" w:rsidRPr="007E0294" w:rsidRDefault="00B84B5E" w:rsidP="00B84B5E">
            <w:pPr>
              <w:jc w:val="center"/>
              <w:rPr>
                <w:rFonts w:ascii="Times New Roman" w:hAnsi="Times New Roman" w:cs="Times New Roman"/>
                <w:b/>
                <w:color w:val="000000" w:themeColor="text1"/>
                <w:sz w:val="18"/>
                <w:szCs w:val="18"/>
                <w:highlight w:val="yellow"/>
              </w:rPr>
            </w:pPr>
            <w:r w:rsidRPr="0026043C">
              <w:rPr>
                <w:rFonts w:ascii="Times New Roman" w:hAnsi="Times New Roman" w:cs="Times New Roman"/>
                <w:b/>
                <w:bCs/>
                <w:color w:val="000000" w:themeColor="text1"/>
                <w:sz w:val="18"/>
                <w:szCs w:val="18"/>
              </w:rPr>
              <w:t>0,0</w:t>
            </w:r>
          </w:p>
        </w:tc>
        <w:tc>
          <w:tcPr>
            <w:tcW w:w="3960" w:type="dxa"/>
            <w:gridSpan w:val="8"/>
            <w:tcBorders>
              <w:left w:val="single" w:sz="4" w:space="0" w:color="auto"/>
              <w:right w:val="single" w:sz="4" w:space="0" w:color="auto"/>
            </w:tcBorders>
            <w:shd w:val="clear" w:color="auto" w:fill="auto"/>
            <w:vAlign w:val="center"/>
          </w:tcPr>
          <w:p w:rsidR="00B84B5E" w:rsidRPr="007E0294" w:rsidRDefault="00B84B5E" w:rsidP="00B84B5E">
            <w:pPr>
              <w:jc w:val="center"/>
              <w:rPr>
                <w:rFonts w:ascii="Times New Roman" w:hAnsi="Times New Roman" w:cs="Times New Roman"/>
                <w:color w:val="000000" w:themeColor="text1"/>
                <w:sz w:val="18"/>
                <w:szCs w:val="18"/>
                <w:highlight w:val="yellow"/>
              </w:rPr>
            </w:pPr>
          </w:p>
        </w:tc>
      </w:tr>
      <w:tr w:rsidR="00B84B5E" w:rsidRPr="00C7667E" w:rsidTr="00091EE8">
        <w:trPr>
          <w:gridAfter w:val="7"/>
          <w:wAfter w:w="15741" w:type="dxa"/>
        </w:trPr>
        <w:tc>
          <w:tcPr>
            <w:tcW w:w="453" w:type="dxa"/>
            <w:tcBorders>
              <w:right w:val="single" w:sz="4" w:space="0" w:color="auto"/>
            </w:tcBorders>
            <w:vAlign w:val="center"/>
          </w:tcPr>
          <w:p w:rsidR="00B84B5E" w:rsidRPr="00C7667E" w:rsidRDefault="00B84B5E" w:rsidP="00B84B5E">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681" w:type="dxa"/>
            <w:gridSpan w:val="30"/>
            <w:tcBorders>
              <w:left w:val="single" w:sz="4" w:space="0" w:color="auto"/>
            </w:tcBorders>
            <w:shd w:val="clear" w:color="auto" w:fill="D5DCE4" w:themeFill="text2" w:themeFillTint="33"/>
            <w:vAlign w:val="center"/>
          </w:tcPr>
          <w:p w:rsidR="00B84B5E" w:rsidRPr="00C7667E" w:rsidRDefault="00B84B5E" w:rsidP="00B84B5E">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B84B5E" w:rsidRPr="00C7667E" w:rsidTr="00091EE8">
        <w:trPr>
          <w:gridAfter w:val="10"/>
          <w:wAfter w:w="15761" w:type="dxa"/>
          <w:trHeight w:val="1120"/>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bookmarkStart w:id="1" w:name="_Hlk132794558"/>
          </w:p>
        </w:tc>
        <w:tc>
          <w:tcPr>
            <w:tcW w:w="565" w:type="dxa"/>
            <w:tcBorders>
              <w:left w:val="single" w:sz="4" w:space="0" w:color="auto"/>
              <w:right w:val="single" w:sz="4" w:space="0" w:color="auto"/>
            </w:tcBorders>
            <w:shd w:val="clear" w:color="auto" w:fill="auto"/>
          </w:tcPr>
          <w:p w:rsidR="00B84B5E" w:rsidRPr="00C7667E" w:rsidRDefault="00B84B5E" w:rsidP="00B84B5E">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tcBorders>
              <w:left w:val="single" w:sz="4" w:space="0" w:color="auto"/>
              <w:right w:val="single" w:sz="4" w:space="0" w:color="auto"/>
            </w:tcBorders>
            <w:shd w:val="clear" w:color="auto" w:fill="auto"/>
            <w:vAlign w:val="center"/>
          </w:tcPr>
          <w:p w:rsidR="00B84B5E" w:rsidRPr="009C15B7" w:rsidRDefault="00B84B5E" w:rsidP="009C15B7">
            <w:pPr>
              <w:spacing w:after="0" w:line="240" w:lineRule="auto"/>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B84B5E" w:rsidRPr="009C15B7" w:rsidRDefault="00B84B5E" w:rsidP="009C15B7">
            <w:pPr>
              <w:spacing w:after="0" w:line="240" w:lineRule="auto"/>
              <w:rPr>
                <w:rFonts w:ascii="Times New Roman" w:hAnsi="Times New Roman" w:cs="Times New Roman"/>
                <w:color w:val="000000" w:themeColor="text1"/>
                <w:sz w:val="18"/>
                <w:szCs w:val="18"/>
              </w:rPr>
            </w:pPr>
          </w:p>
        </w:tc>
        <w:tc>
          <w:tcPr>
            <w:tcW w:w="1130" w:type="dxa"/>
            <w:gridSpan w:val="2"/>
            <w:tcBorders>
              <w:left w:val="single" w:sz="4" w:space="0" w:color="auto"/>
              <w:right w:val="single" w:sz="4" w:space="0" w:color="auto"/>
            </w:tcBorders>
            <w:shd w:val="clear" w:color="auto" w:fill="auto"/>
            <w:vAlign w:val="center"/>
          </w:tcPr>
          <w:p w:rsidR="00B84B5E" w:rsidRPr="009C15B7" w:rsidRDefault="00B84B5E" w:rsidP="009C15B7">
            <w:pPr>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0,0</w:t>
            </w:r>
          </w:p>
        </w:tc>
        <w:tc>
          <w:tcPr>
            <w:tcW w:w="1332" w:type="dxa"/>
            <w:gridSpan w:val="2"/>
            <w:tcBorders>
              <w:left w:val="single" w:sz="4" w:space="0" w:color="auto"/>
              <w:right w:val="single" w:sz="4" w:space="0" w:color="auto"/>
            </w:tcBorders>
            <w:shd w:val="clear" w:color="auto" w:fill="auto"/>
            <w:vAlign w:val="center"/>
          </w:tcPr>
          <w:p w:rsidR="00B84B5E" w:rsidRPr="009C15B7" w:rsidRDefault="00B84B5E" w:rsidP="009C15B7">
            <w:pPr>
              <w:keepLines/>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0,0</w:t>
            </w:r>
          </w:p>
        </w:tc>
        <w:tc>
          <w:tcPr>
            <w:tcW w:w="1200" w:type="dxa"/>
            <w:gridSpan w:val="4"/>
            <w:tcBorders>
              <w:left w:val="single" w:sz="4" w:space="0" w:color="auto"/>
              <w:right w:val="single" w:sz="4" w:space="0" w:color="auto"/>
            </w:tcBorders>
            <w:shd w:val="clear" w:color="auto" w:fill="auto"/>
            <w:vAlign w:val="center"/>
          </w:tcPr>
          <w:p w:rsidR="00B84B5E" w:rsidRPr="009C15B7" w:rsidRDefault="00B84B5E" w:rsidP="009C15B7">
            <w:pPr>
              <w:keepLines/>
              <w:spacing w:after="0" w:line="240" w:lineRule="auto"/>
              <w:jc w:val="center"/>
              <w:rPr>
                <w:rFonts w:ascii="Times New Roman" w:hAnsi="Times New Roman" w:cs="Times New Roman"/>
                <w:color w:val="000000" w:themeColor="text1"/>
                <w:sz w:val="18"/>
                <w:szCs w:val="18"/>
              </w:rPr>
            </w:pPr>
          </w:p>
        </w:tc>
        <w:tc>
          <w:tcPr>
            <w:tcW w:w="1047" w:type="dxa"/>
            <w:gridSpan w:val="5"/>
            <w:tcBorders>
              <w:left w:val="single" w:sz="4" w:space="0" w:color="auto"/>
              <w:right w:val="single" w:sz="4" w:space="0" w:color="auto"/>
            </w:tcBorders>
            <w:shd w:val="clear" w:color="auto" w:fill="auto"/>
            <w:vAlign w:val="center"/>
          </w:tcPr>
          <w:p w:rsidR="00B84B5E" w:rsidRPr="009C15B7" w:rsidRDefault="00B84B5E" w:rsidP="00091EE8">
            <w:pPr>
              <w:keepLines/>
              <w:spacing w:after="0" w:line="240" w:lineRule="auto"/>
              <w:jc w:val="both"/>
              <w:rPr>
                <w:rFonts w:ascii="Times New Roman" w:hAnsi="Times New Roman" w:cs="Times New Roman"/>
                <w:b/>
                <w:bCs/>
                <w:color w:val="000000" w:themeColor="text1"/>
                <w:sz w:val="18"/>
                <w:szCs w:val="18"/>
              </w:rPr>
            </w:pPr>
            <w:r w:rsidRPr="009C15B7">
              <w:rPr>
                <w:rFonts w:ascii="Times New Roman" w:hAnsi="Times New Roman" w:cs="Times New Roman"/>
                <w:b/>
                <w:bCs/>
                <w:color w:val="000000" w:themeColor="text1"/>
                <w:sz w:val="18"/>
                <w:szCs w:val="18"/>
              </w:rPr>
              <w:t>Залишок коштів на 01.</w:t>
            </w:r>
            <w:r w:rsidRPr="009C15B7">
              <w:rPr>
                <w:rFonts w:ascii="Times New Roman" w:hAnsi="Times New Roman" w:cs="Times New Roman"/>
                <w:b/>
                <w:bCs/>
                <w:color w:val="000000" w:themeColor="text1"/>
                <w:sz w:val="18"/>
                <w:szCs w:val="18"/>
                <w:lang w:val="ru-RU"/>
              </w:rPr>
              <w:t>04</w:t>
            </w:r>
            <w:r w:rsidRPr="009C15B7">
              <w:rPr>
                <w:rFonts w:ascii="Times New Roman" w:hAnsi="Times New Roman" w:cs="Times New Roman"/>
                <w:b/>
                <w:bCs/>
                <w:color w:val="000000" w:themeColor="text1"/>
                <w:sz w:val="18"/>
                <w:szCs w:val="18"/>
              </w:rPr>
              <w:t>.23</w:t>
            </w:r>
          </w:p>
          <w:p w:rsidR="009C15B7" w:rsidRPr="009C15B7" w:rsidRDefault="00B84B5E" w:rsidP="009C15B7">
            <w:pPr>
              <w:keepLines/>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48,5 тис.</w:t>
            </w:r>
          </w:p>
          <w:p w:rsidR="00B84B5E" w:rsidRPr="009C15B7" w:rsidRDefault="00B84B5E" w:rsidP="009C15B7">
            <w:pPr>
              <w:keepLines/>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євро кошти ЄБРР</w:t>
            </w:r>
          </w:p>
          <w:p w:rsidR="009C15B7" w:rsidRPr="009C15B7" w:rsidRDefault="00B84B5E" w:rsidP="009C15B7">
            <w:pPr>
              <w:keepLines/>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957,78</w:t>
            </w:r>
          </w:p>
          <w:p w:rsidR="009C15B7" w:rsidRPr="009C15B7" w:rsidRDefault="00B84B5E" w:rsidP="009C15B7">
            <w:pPr>
              <w:keepLines/>
              <w:spacing w:after="0" w:line="240" w:lineRule="auto"/>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тис.</w:t>
            </w:r>
          </w:p>
          <w:p w:rsidR="00B84B5E" w:rsidRPr="009C15B7" w:rsidRDefault="00B84B5E" w:rsidP="009C15B7">
            <w:pPr>
              <w:keepLines/>
              <w:spacing w:after="0" w:line="240" w:lineRule="auto"/>
              <w:ind w:right="-8"/>
              <w:jc w:val="center"/>
              <w:rPr>
                <w:rFonts w:ascii="Times New Roman" w:hAnsi="Times New Roman" w:cs="Times New Roman"/>
                <w:color w:val="000000" w:themeColor="text1"/>
                <w:sz w:val="18"/>
                <w:szCs w:val="18"/>
              </w:rPr>
            </w:pPr>
            <w:r w:rsidRPr="009C15B7">
              <w:rPr>
                <w:rFonts w:ascii="Times New Roman" w:hAnsi="Times New Roman" w:cs="Times New Roman"/>
                <w:color w:val="000000" w:themeColor="text1"/>
                <w:sz w:val="18"/>
                <w:szCs w:val="18"/>
              </w:rPr>
              <w:t>євро кошти Фонду</w:t>
            </w:r>
            <w:r w:rsidR="004B4010">
              <w:rPr>
                <w:rFonts w:ascii="Times New Roman" w:hAnsi="Times New Roman" w:cs="Times New Roman"/>
                <w:color w:val="000000" w:themeColor="text1"/>
                <w:sz w:val="18"/>
                <w:szCs w:val="18"/>
              </w:rPr>
              <w:t xml:space="preserve"> </w:t>
            </w:r>
            <w:proofErr w:type="spellStart"/>
            <w:r w:rsidRPr="009C15B7">
              <w:rPr>
                <w:rFonts w:ascii="Times New Roman" w:hAnsi="Times New Roman" w:cs="Times New Roman"/>
                <w:color w:val="000000" w:themeColor="text1"/>
                <w:sz w:val="18"/>
                <w:szCs w:val="18"/>
              </w:rPr>
              <w:t>Східноевропейс</w:t>
            </w:r>
            <w:r w:rsidR="004B4010">
              <w:rPr>
                <w:rFonts w:ascii="Times New Roman" w:hAnsi="Times New Roman" w:cs="Times New Roman"/>
                <w:color w:val="000000" w:themeColor="text1"/>
                <w:sz w:val="18"/>
                <w:szCs w:val="18"/>
              </w:rPr>
              <w:t>ь</w:t>
            </w:r>
            <w:proofErr w:type="spellEnd"/>
            <w:r w:rsidR="004B4010">
              <w:rPr>
                <w:rFonts w:ascii="Times New Roman" w:hAnsi="Times New Roman" w:cs="Times New Roman"/>
                <w:color w:val="000000" w:themeColor="text1"/>
                <w:sz w:val="18"/>
                <w:szCs w:val="18"/>
              </w:rPr>
              <w:t>-</w:t>
            </w:r>
            <w:r w:rsidRPr="009C15B7">
              <w:rPr>
                <w:rFonts w:ascii="Times New Roman" w:hAnsi="Times New Roman" w:cs="Times New Roman"/>
                <w:color w:val="000000" w:themeColor="text1"/>
                <w:sz w:val="18"/>
                <w:szCs w:val="18"/>
              </w:rPr>
              <w:t>кого партнерства</w:t>
            </w:r>
          </w:p>
          <w:p w:rsidR="009C15B7" w:rsidRPr="009C15B7" w:rsidRDefault="00B84B5E" w:rsidP="009C15B7">
            <w:pPr>
              <w:keepLines/>
              <w:spacing w:after="0" w:line="240" w:lineRule="auto"/>
              <w:jc w:val="center"/>
              <w:rPr>
                <w:rFonts w:ascii="Times New Roman" w:hAnsi="Times New Roman" w:cs="Times New Roman"/>
                <w:color w:val="000000" w:themeColor="text1"/>
                <w:sz w:val="18"/>
                <w:szCs w:val="18"/>
                <w:lang w:val="ru-RU"/>
              </w:rPr>
            </w:pPr>
            <w:r w:rsidRPr="009C15B7">
              <w:rPr>
                <w:rFonts w:ascii="Times New Roman" w:hAnsi="Times New Roman" w:cs="Times New Roman"/>
                <w:color w:val="000000" w:themeColor="text1"/>
                <w:sz w:val="18"/>
                <w:szCs w:val="18"/>
                <w:lang w:val="ru-RU"/>
              </w:rPr>
              <w:t>622,80</w:t>
            </w:r>
          </w:p>
          <w:p w:rsidR="00B84B5E" w:rsidRPr="009C15B7" w:rsidRDefault="00B84B5E" w:rsidP="009C15B7">
            <w:pPr>
              <w:keepLines/>
              <w:spacing w:after="0" w:line="240" w:lineRule="auto"/>
              <w:jc w:val="center"/>
              <w:rPr>
                <w:rFonts w:ascii="Times New Roman" w:hAnsi="Times New Roman" w:cs="Times New Roman"/>
                <w:color w:val="000000" w:themeColor="text1"/>
                <w:sz w:val="18"/>
                <w:szCs w:val="18"/>
              </w:rPr>
            </w:pPr>
            <w:proofErr w:type="spellStart"/>
            <w:r w:rsidRPr="009C15B7">
              <w:rPr>
                <w:rFonts w:ascii="Times New Roman" w:hAnsi="Times New Roman" w:cs="Times New Roman"/>
                <w:color w:val="000000" w:themeColor="text1"/>
                <w:sz w:val="18"/>
                <w:szCs w:val="18"/>
              </w:rPr>
              <w:t>тис.дол</w:t>
            </w:r>
            <w:proofErr w:type="spellEnd"/>
            <w:r w:rsidRPr="009C15B7">
              <w:rPr>
                <w:rFonts w:ascii="Times New Roman" w:hAnsi="Times New Roman" w:cs="Times New Roman"/>
                <w:color w:val="000000" w:themeColor="text1"/>
                <w:sz w:val="18"/>
                <w:szCs w:val="18"/>
              </w:rPr>
              <w:t xml:space="preserve"> США -кошти МБРР</w:t>
            </w:r>
          </w:p>
        </w:tc>
        <w:tc>
          <w:tcPr>
            <w:tcW w:w="1208" w:type="dxa"/>
            <w:gridSpan w:val="3"/>
            <w:tcBorders>
              <w:left w:val="single" w:sz="4" w:space="0" w:color="auto"/>
              <w:right w:val="single" w:sz="4" w:space="0" w:color="auto"/>
            </w:tcBorders>
            <w:shd w:val="clear" w:color="auto" w:fill="auto"/>
            <w:vAlign w:val="center"/>
          </w:tcPr>
          <w:p w:rsidR="00B84B5E" w:rsidRPr="009C15B7" w:rsidRDefault="00B84B5E" w:rsidP="009C15B7">
            <w:pPr>
              <w:spacing w:after="0" w:line="240" w:lineRule="auto"/>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r w:rsidRPr="009C15B7">
              <w:rPr>
                <w:rFonts w:ascii="Times New Roman" w:hAnsi="Times New Roman" w:cs="Times New Roman"/>
                <w:sz w:val="18"/>
                <w:szCs w:val="18"/>
              </w:rPr>
              <w:t>0,00 тис. євро ЄБРР</w:t>
            </w:r>
          </w:p>
          <w:p w:rsidR="00B84B5E" w:rsidRPr="009C15B7" w:rsidRDefault="00B84B5E" w:rsidP="009C15B7">
            <w:pPr>
              <w:spacing w:after="0" w:line="240" w:lineRule="auto"/>
              <w:jc w:val="center"/>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r w:rsidRPr="009C15B7">
              <w:rPr>
                <w:rFonts w:ascii="Times New Roman" w:hAnsi="Times New Roman" w:cs="Times New Roman"/>
                <w:sz w:val="18"/>
                <w:szCs w:val="18"/>
              </w:rPr>
              <w:t>0,00тис.євро фонд</w:t>
            </w:r>
          </w:p>
          <w:p w:rsidR="00B84B5E" w:rsidRPr="009C15B7" w:rsidRDefault="00B84B5E" w:rsidP="009C15B7">
            <w:pPr>
              <w:spacing w:after="0" w:line="240" w:lineRule="auto"/>
              <w:jc w:val="center"/>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p>
          <w:p w:rsidR="00B84B5E" w:rsidRPr="009C15B7" w:rsidRDefault="00B84B5E" w:rsidP="009C15B7">
            <w:pPr>
              <w:spacing w:after="0" w:line="240" w:lineRule="auto"/>
              <w:rPr>
                <w:rFonts w:ascii="Times New Roman" w:hAnsi="Times New Roman" w:cs="Times New Roman"/>
                <w:sz w:val="18"/>
                <w:szCs w:val="18"/>
              </w:rPr>
            </w:pPr>
            <w:r w:rsidRPr="009C15B7">
              <w:rPr>
                <w:rFonts w:ascii="Times New Roman" w:hAnsi="Times New Roman" w:cs="Times New Roman"/>
                <w:sz w:val="18"/>
                <w:szCs w:val="18"/>
              </w:rPr>
              <w:t xml:space="preserve">0,00 </w:t>
            </w:r>
            <w:proofErr w:type="spellStart"/>
            <w:r w:rsidRPr="009C15B7">
              <w:rPr>
                <w:rFonts w:ascii="Times New Roman" w:hAnsi="Times New Roman" w:cs="Times New Roman"/>
                <w:sz w:val="18"/>
                <w:szCs w:val="18"/>
              </w:rPr>
              <w:t>тис.дол</w:t>
            </w:r>
            <w:proofErr w:type="spellEnd"/>
            <w:r w:rsidRPr="009C15B7">
              <w:rPr>
                <w:rFonts w:ascii="Times New Roman" w:hAnsi="Times New Roman" w:cs="Times New Roman"/>
                <w:sz w:val="18"/>
                <w:szCs w:val="18"/>
              </w:rPr>
              <w:t>.</w:t>
            </w:r>
          </w:p>
          <w:p w:rsidR="00B84B5E" w:rsidRPr="009C15B7" w:rsidRDefault="00B84B5E" w:rsidP="009C15B7">
            <w:pPr>
              <w:spacing w:after="0" w:line="240" w:lineRule="auto"/>
              <w:rPr>
                <w:rFonts w:ascii="Times New Roman" w:hAnsi="Times New Roman" w:cs="Times New Roman"/>
                <w:sz w:val="18"/>
                <w:szCs w:val="18"/>
              </w:rPr>
            </w:pPr>
            <w:r w:rsidRPr="009C15B7">
              <w:rPr>
                <w:rFonts w:ascii="Times New Roman" w:hAnsi="Times New Roman" w:cs="Times New Roman"/>
                <w:sz w:val="18"/>
                <w:szCs w:val="18"/>
              </w:rPr>
              <w:t>США</w:t>
            </w:r>
            <w:r w:rsidR="009C15B7">
              <w:rPr>
                <w:rFonts w:ascii="Times New Roman" w:hAnsi="Times New Roman" w:cs="Times New Roman"/>
                <w:sz w:val="18"/>
                <w:szCs w:val="18"/>
              </w:rPr>
              <w:t xml:space="preserve"> -МБРР</w:t>
            </w:r>
          </w:p>
        </w:tc>
        <w:tc>
          <w:tcPr>
            <w:tcW w:w="3960" w:type="dxa"/>
            <w:gridSpan w:val="8"/>
            <w:tcBorders>
              <w:left w:val="single" w:sz="4" w:space="0" w:color="auto"/>
            </w:tcBorders>
            <w:shd w:val="clear" w:color="auto" w:fill="auto"/>
          </w:tcPr>
          <w:p w:rsidR="00B84B5E" w:rsidRPr="009C15B7" w:rsidRDefault="00B84B5E" w:rsidP="009C15B7">
            <w:pPr>
              <w:pStyle w:val="a6"/>
              <w:spacing w:before="0" w:beforeAutospacing="0" w:after="0" w:afterAutospacing="0"/>
              <w:rPr>
                <w:sz w:val="18"/>
                <w:szCs w:val="18"/>
                <w:shd w:val="clear" w:color="auto" w:fill="FFFFFF"/>
                <w:lang w:val="uk-UA"/>
              </w:rPr>
            </w:pPr>
            <w:r w:rsidRPr="009C15B7">
              <w:rPr>
                <w:sz w:val="18"/>
                <w:szCs w:val="18"/>
                <w:shd w:val="clear" w:color="auto" w:fill="FFFFFF"/>
                <w:lang w:val="uk-UA"/>
              </w:rPr>
              <w:t xml:space="preserve">Проведено проектні роботи та здійснена  модернізація </w:t>
            </w:r>
            <w:proofErr w:type="spellStart"/>
            <w:r w:rsidRPr="009C15B7">
              <w:rPr>
                <w:sz w:val="18"/>
                <w:szCs w:val="18"/>
                <w:shd w:val="clear" w:color="auto" w:fill="FFFFFF"/>
                <w:lang w:val="uk-UA"/>
              </w:rPr>
              <w:t>котелень</w:t>
            </w:r>
            <w:proofErr w:type="spellEnd"/>
            <w:r w:rsidRPr="009C15B7">
              <w:rPr>
                <w:sz w:val="18"/>
                <w:szCs w:val="18"/>
                <w:shd w:val="clear" w:color="auto" w:fill="FFFFFF"/>
                <w:lang w:val="uk-UA"/>
              </w:rPr>
              <w:t>, постачання  обладнання на котельні  по вул.Галицька,40,Живова,12,Франка,16, Багата,4,Дружби,9а,Київська,3с,Просвіти,9Лемківська,23, Курбаса,3а.</w:t>
            </w:r>
          </w:p>
          <w:p w:rsidR="00B84B5E" w:rsidRPr="009C15B7" w:rsidRDefault="00B84B5E" w:rsidP="009C15B7">
            <w:pPr>
              <w:pStyle w:val="a6"/>
              <w:spacing w:before="0" w:beforeAutospacing="0" w:after="0" w:afterAutospacing="0"/>
              <w:rPr>
                <w:sz w:val="18"/>
                <w:szCs w:val="18"/>
                <w:shd w:val="clear" w:color="auto" w:fill="FFFFFF"/>
                <w:lang w:val="uk-UA"/>
              </w:rPr>
            </w:pPr>
          </w:p>
          <w:p w:rsidR="00B84B5E" w:rsidRPr="009C15B7" w:rsidRDefault="00B84B5E" w:rsidP="009C15B7">
            <w:pPr>
              <w:pStyle w:val="a6"/>
              <w:spacing w:before="0" w:beforeAutospacing="0" w:after="0" w:afterAutospacing="0"/>
              <w:jc w:val="both"/>
              <w:rPr>
                <w:sz w:val="18"/>
                <w:szCs w:val="18"/>
                <w:shd w:val="clear" w:color="auto" w:fill="FFFFFF"/>
                <w:lang w:val="uk-UA"/>
              </w:rPr>
            </w:pPr>
            <w:r w:rsidRPr="009C15B7">
              <w:rPr>
                <w:sz w:val="18"/>
                <w:szCs w:val="18"/>
                <w:shd w:val="clear" w:color="auto" w:fill="FFFFFF"/>
                <w:lang w:val="uk-UA"/>
              </w:rPr>
              <w:t>Проведено влаштування мережевих насосів з перетворювачами частоти,</w:t>
            </w:r>
            <w:r w:rsidR="009C15B7" w:rsidRPr="009C15B7">
              <w:rPr>
                <w:sz w:val="18"/>
                <w:szCs w:val="18"/>
                <w:shd w:val="clear" w:color="auto" w:fill="FFFFFF"/>
                <w:lang w:val="uk-UA"/>
              </w:rPr>
              <w:t xml:space="preserve"> </w:t>
            </w:r>
            <w:r w:rsidRPr="009C15B7">
              <w:rPr>
                <w:sz w:val="18"/>
                <w:szCs w:val="18"/>
                <w:shd w:val="clear" w:color="auto" w:fill="FFFFFF"/>
                <w:lang w:val="uk-UA"/>
              </w:rPr>
              <w:t xml:space="preserve">установка та запчастини на котельні по вул..Киїська,3с, Галицька,40, Живова,12, Дружби 9а, </w:t>
            </w:r>
            <w:proofErr w:type="spellStart"/>
            <w:r w:rsidRPr="009C15B7">
              <w:rPr>
                <w:sz w:val="18"/>
                <w:szCs w:val="18"/>
                <w:shd w:val="clear" w:color="auto" w:fill="FFFFFF"/>
                <w:lang w:val="uk-UA"/>
              </w:rPr>
              <w:t>пров</w:t>
            </w:r>
            <w:proofErr w:type="spellEnd"/>
            <w:r w:rsidRPr="009C15B7">
              <w:rPr>
                <w:sz w:val="18"/>
                <w:szCs w:val="18"/>
                <w:shd w:val="clear" w:color="auto" w:fill="FFFFFF"/>
                <w:lang w:val="uk-UA"/>
              </w:rPr>
              <w:t>.</w:t>
            </w:r>
            <w:r w:rsidR="009C15B7" w:rsidRPr="009C15B7">
              <w:rPr>
                <w:sz w:val="18"/>
                <w:szCs w:val="18"/>
                <w:shd w:val="clear" w:color="auto" w:fill="FFFFFF"/>
                <w:lang w:val="uk-UA"/>
              </w:rPr>
              <w:t xml:space="preserve"> </w:t>
            </w:r>
            <w:r w:rsidRPr="009C15B7">
              <w:rPr>
                <w:sz w:val="18"/>
                <w:szCs w:val="18"/>
                <w:shd w:val="clear" w:color="auto" w:fill="FFFFFF"/>
                <w:lang w:val="uk-UA"/>
              </w:rPr>
              <w:t>Цегельний, 1а, Тролейбусна, 7б, Просвіти,9,</w:t>
            </w:r>
            <w:r w:rsidR="009C15B7" w:rsidRPr="009C15B7">
              <w:rPr>
                <w:sz w:val="18"/>
                <w:szCs w:val="18"/>
                <w:shd w:val="clear" w:color="auto" w:fill="FFFFFF"/>
                <w:lang w:val="uk-UA"/>
              </w:rPr>
              <w:t xml:space="preserve"> </w:t>
            </w:r>
            <w:r w:rsidRPr="009C15B7">
              <w:rPr>
                <w:sz w:val="18"/>
                <w:szCs w:val="18"/>
                <w:shd w:val="clear" w:color="auto" w:fill="FFFFFF"/>
                <w:lang w:val="uk-UA"/>
              </w:rPr>
              <w:t>Курбаса,3а,</w:t>
            </w:r>
            <w:r w:rsidR="009C15B7" w:rsidRPr="009C15B7">
              <w:rPr>
                <w:sz w:val="18"/>
                <w:szCs w:val="18"/>
                <w:shd w:val="clear" w:color="auto" w:fill="FFFFFF"/>
                <w:lang w:val="uk-UA"/>
              </w:rPr>
              <w:t xml:space="preserve"> </w:t>
            </w:r>
            <w:r w:rsidRPr="009C15B7">
              <w:rPr>
                <w:sz w:val="18"/>
                <w:szCs w:val="18"/>
                <w:shd w:val="clear" w:color="auto" w:fill="FFFFFF"/>
                <w:lang w:val="uk-UA"/>
              </w:rPr>
              <w:t>Лемківська,23,</w:t>
            </w:r>
          </w:p>
          <w:p w:rsidR="00B84B5E" w:rsidRPr="009C15B7" w:rsidRDefault="00B84B5E" w:rsidP="009C15B7">
            <w:pPr>
              <w:pStyle w:val="a6"/>
              <w:spacing w:before="0" w:beforeAutospacing="0" w:after="0" w:afterAutospacing="0"/>
              <w:rPr>
                <w:sz w:val="18"/>
                <w:szCs w:val="18"/>
                <w:shd w:val="clear" w:color="auto" w:fill="FFFFFF"/>
                <w:lang w:val="uk-UA"/>
              </w:rPr>
            </w:pPr>
          </w:p>
          <w:p w:rsidR="00B84B5E" w:rsidRPr="009C15B7" w:rsidRDefault="00B84B5E" w:rsidP="009C15B7">
            <w:pPr>
              <w:pStyle w:val="a6"/>
              <w:spacing w:before="0" w:beforeAutospacing="0" w:after="0" w:afterAutospacing="0"/>
              <w:rPr>
                <w:sz w:val="18"/>
                <w:szCs w:val="18"/>
                <w:shd w:val="clear" w:color="auto" w:fill="FFFFFF"/>
                <w:lang w:val="uk-UA"/>
              </w:rPr>
            </w:pPr>
            <w:r w:rsidRPr="009C15B7">
              <w:rPr>
                <w:sz w:val="18"/>
                <w:szCs w:val="18"/>
                <w:shd w:val="clear" w:color="auto" w:fill="FFFFFF"/>
                <w:lang w:val="uk-UA"/>
              </w:rPr>
              <w:t>Проведено оплату за частину поставленого обладнання ІТП (ЄБРР)</w:t>
            </w:r>
          </w:p>
          <w:p w:rsidR="00B84B5E" w:rsidRPr="009C15B7" w:rsidRDefault="00B84B5E" w:rsidP="009C15B7">
            <w:pPr>
              <w:pStyle w:val="a6"/>
              <w:spacing w:before="0" w:beforeAutospacing="0" w:after="0" w:afterAutospacing="0"/>
              <w:rPr>
                <w:sz w:val="18"/>
                <w:szCs w:val="18"/>
                <w:shd w:val="clear" w:color="auto" w:fill="FFFFFF"/>
                <w:lang w:val="uk-UA"/>
              </w:rPr>
            </w:pPr>
          </w:p>
          <w:p w:rsidR="00B84B5E" w:rsidRPr="009C15B7" w:rsidRDefault="00B84B5E" w:rsidP="009C15B7">
            <w:pPr>
              <w:pStyle w:val="a6"/>
              <w:spacing w:before="0" w:beforeAutospacing="0" w:after="0" w:afterAutospacing="0"/>
              <w:rPr>
                <w:sz w:val="18"/>
                <w:szCs w:val="18"/>
                <w:shd w:val="clear" w:color="auto" w:fill="FFFFFF"/>
                <w:lang w:val="uk-UA"/>
              </w:rPr>
            </w:pPr>
            <w:r w:rsidRPr="009C15B7">
              <w:rPr>
                <w:sz w:val="18"/>
                <w:szCs w:val="18"/>
                <w:shd w:val="clear" w:color="auto" w:fill="FFFFFF"/>
                <w:lang w:val="uk-UA"/>
              </w:rPr>
              <w:t>Проведено оплату за поставлені 42 ІТП (МБРР)</w:t>
            </w:r>
          </w:p>
          <w:p w:rsidR="00B84B5E" w:rsidRPr="009C15B7" w:rsidRDefault="00B84B5E" w:rsidP="009C15B7">
            <w:pPr>
              <w:pStyle w:val="a6"/>
              <w:spacing w:before="0" w:beforeAutospacing="0" w:after="0" w:afterAutospacing="0"/>
              <w:rPr>
                <w:sz w:val="18"/>
                <w:szCs w:val="18"/>
                <w:shd w:val="clear" w:color="auto" w:fill="FFFFFF"/>
                <w:lang w:val="uk-UA"/>
              </w:rPr>
            </w:pPr>
          </w:p>
        </w:tc>
      </w:tr>
      <w:bookmarkEnd w:id="1"/>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p>
        </w:tc>
        <w:tc>
          <w:tcPr>
            <w:tcW w:w="565" w:type="dxa"/>
            <w:tcBorders>
              <w:left w:val="single" w:sz="4" w:space="0" w:color="auto"/>
              <w:bottom w:val="single" w:sz="4" w:space="0" w:color="000000" w:themeColor="text1"/>
              <w:right w:val="single" w:sz="4" w:space="0" w:color="auto"/>
            </w:tcBorders>
            <w:shd w:val="clear" w:color="auto" w:fill="auto"/>
          </w:tcPr>
          <w:p w:rsidR="00B84B5E" w:rsidRPr="00C7667E" w:rsidRDefault="00B84B5E" w:rsidP="00B84B5E">
            <w:pPr>
              <w:rPr>
                <w:rFonts w:ascii="Times New Roman" w:hAnsi="Times New Roman" w:cs="Times New Roman"/>
                <w:color w:val="000000" w:themeColor="text1"/>
                <w:sz w:val="18"/>
                <w:szCs w:val="18"/>
              </w:rPr>
            </w:pPr>
          </w:p>
        </w:tc>
        <w:tc>
          <w:tcPr>
            <w:tcW w:w="5219" w:type="dxa"/>
            <w:gridSpan w:val="2"/>
            <w:tcBorders>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pStyle w:val="a8"/>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130" w:type="dxa"/>
            <w:gridSpan w:val="2"/>
            <w:tcBorders>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332" w:type="dxa"/>
            <w:gridSpan w:val="2"/>
            <w:tcBorders>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200" w:type="dxa"/>
            <w:gridSpan w:val="4"/>
            <w:tcBorders>
              <w:left w:val="single" w:sz="4" w:space="0" w:color="auto"/>
              <w:bottom w:val="single" w:sz="4" w:space="0" w:color="000000" w:themeColor="text1"/>
              <w:right w:val="single" w:sz="4" w:space="0" w:color="auto"/>
            </w:tcBorders>
            <w:shd w:val="clear" w:color="auto" w:fill="auto"/>
            <w:vAlign w:val="center"/>
          </w:tcPr>
          <w:p w:rsidR="00B84B5E" w:rsidRPr="00C7667E" w:rsidRDefault="00091EE8" w:rsidP="00B84B5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047" w:type="dxa"/>
            <w:gridSpan w:val="5"/>
            <w:tcBorders>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keepLines/>
              <w:jc w:val="center"/>
              <w:rPr>
                <w:rFonts w:ascii="Times New Roman" w:hAnsi="Times New Roman" w:cs="Times New Roman"/>
                <w:color w:val="000000" w:themeColor="text1"/>
                <w:sz w:val="18"/>
                <w:szCs w:val="18"/>
              </w:rPr>
            </w:pPr>
          </w:p>
        </w:tc>
        <w:tc>
          <w:tcPr>
            <w:tcW w:w="1208" w:type="dxa"/>
            <w:gridSpan w:val="3"/>
            <w:tcBorders>
              <w:left w:val="single" w:sz="4" w:space="0" w:color="auto"/>
              <w:bottom w:val="single" w:sz="4" w:space="0" w:color="000000" w:themeColor="text1"/>
              <w:right w:val="single" w:sz="4" w:space="0" w:color="auto"/>
            </w:tcBorders>
            <w:shd w:val="clear" w:color="auto" w:fill="auto"/>
            <w:vAlign w:val="center"/>
          </w:tcPr>
          <w:p w:rsidR="00B84B5E" w:rsidRPr="00C7667E" w:rsidRDefault="00B84B5E" w:rsidP="00B84B5E">
            <w:pPr>
              <w:jc w:val="center"/>
              <w:rPr>
                <w:rFonts w:ascii="Times New Roman" w:hAnsi="Times New Roman" w:cs="Times New Roman"/>
                <w:b/>
                <w:sz w:val="18"/>
                <w:szCs w:val="18"/>
                <w:highlight w:val="red"/>
              </w:rPr>
            </w:pPr>
            <w:r w:rsidRPr="00B84B5E">
              <w:rPr>
                <w:rFonts w:ascii="Times New Roman" w:hAnsi="Times New Roman" w:cs="Times New Roman"/>
                <w:b/>
                <w:sz w:val="18"/>
                <w:szCs w:val="18"/>
              </w:rPr>
              <w:t>0,0</w:t>
            </w:r>
          </w:p>
        </w:tc>
        <w:tc>
          <w:tcPr>
            <w:tcW w:w="3960" w:type="dxa"/>
            <w:gridSpan w:val="8"/>
            <w:tcBorders>
              <w:left w:val="single" w:sz="4" w:space="0" w:color="auto"/>
              <w:bottom w:val="single" w:sz="4" w:space="0" w:color="000000" w:themeColor="text1"/>
              <w:right w:val="single" w:sz="4" w:space="0" w:color="auto"/>
            </w:tcBorders>
            <w:shd w:val="clear" w:color="auto" w:fill="auto"/>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7"/>
          <w:wAfter w:w="15741" w:type="dxa"/>
        </w:trPr>
        <w:tc>
          <w:tcPr>
            <w:tcW w:w="453" w:type="dxa"/>
            <w:tcBorders>
              <w:right w:val="single" w:sz="4" w:space="0" w:color="auto"/>
            </w:tcBorders>
            <w:vAlign w:val="center"/>
          </w:tcPr>
          <w:p w:rsidR="00B84B5E" w:rsidRPr="00C7667E" w:rsidRDefault="00B84B5E" w:rsidP="00B84B5E">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681" w:type="dxa"/>
            <w:gridSpan w:val="30"/>
            <w:tcBorders>
              <w:left w:val="single" w:sz="4" w:space="0" w:color="auto"/>
            </w:tcBorders>
            <w:shd w:val="clear" w:color="auto" w:fill="D5DCE4" w:themeFill="text2" w:themeFillTint="33"/>
            <w:vAlign w:val="center"/>
          </w:tcPr>
          <w:p w:rsidR="00B84B5E" w:rsidRPr="00C7667E" w:rsidRDefault="00B84B5E" w:rsidP="00B84B5E">
            <w:pPr>
              <w:ind w:left="1287"/>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B84B5E" w:rsidRPr="00C7667E" w:rsidTr="00091EE8">
        <w:trPr>
          <w:gridAfter w:val="8"/>
          <w:wAfter w:w="15748" w:type="dxa"/>
        </w:trPr>
        <w:tc>
          <w:tcPr>
            <w:tcW w:w="453" w:type="dxa"/>
            <w:tcBorders>
              <w:right w:val="single" w:sz="4" w:space="0" w:color="auto"/>
            </w:tcBorders>
            <w:vAlign w:val="center"/>
          </w:tcPr>
          <w:p w:rsidR="00B84B5E" w:rsidRPr="00C7667E" w:rsidRDefault="00B84B5E" w:rsidP="00B84B5E">
            <w:pPr>
              <w:jc w:val="center"/>
              <w:rPr>
                <w:rFonts w:ascii="Times New Roman" w:hAnsi="Times New Roman" w:cs="Times New Roman"/>
                <w:sz w:val="18"/>
                <w:szCs w:val="18"/>
              </w:rPr>
            </w:pPr>
          </w:p>
        </w:tc>
        <w:tc>
          <w:tcPr>
            <w:tcW w:w="565" w:type="dxa"/>
            <w:tcBorders>
              <w:left w:val="single" w:sz="4" w:space="0" w:color="auto"/>
            </w:tcBorders>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w:t>
            </w:r>
          </w:p>
        </w:tc>
        <w:tc>
          <w:tcPr>
            <w:tcW w:w="15109" w:type="dxa"/>
            <w:gridSpan w:val="28"/>
            <w:vAlign w:val="center"/>
          </w:tcPr>
          <w:p w:rsidR="00B84B5E" w:rsidRPr="00075566" w:rsidRDefault="00B84B5E" w:rsidP="004B4010">
            <w:pPr>
              <w:spacing w:after="0" w:line="240" w:lineRule="auto"/>
              <w:jc w:val="both"/>
              <w:rPr>
                <w:rFonts w:ascii="Times New Roman" w:hAnsi="Times New Roman" w:cs="Times New Roman"/>
                <w:i/>
                <w:sz w:val="18"/>
                <w:szCs w:val="18"/>
                <w:u w:val="single"/>
              </w:rPr>
            </w:pPr>
            <w:r w:rsidRPr="00075566">
              <w:rPr>
                <w:rFonts w:ascii="Times New Roman" w:hAnsi="Times New Roman" w:cs="Times New Roman"/>
                <w:i/>
                <w:sz w:val="18"/>
                <w:szCs w:val="18"/>
                <w:u w:val="single"/>
              </w:rPr>
              <w:t>РОЗВИТОК МЕРЕЖІ ЕЛЕКТРИЧНОГО ТРАНСПОРТУ</w:t>
            </w: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center"/>
              <w:rPr>
                <w:rFonts w:ascii="Times New Roman" w:hAnsi="Times New Roman" w:cs="Times New Roman"/>
                <w:sz w:val="18"/>
                <w:szCs w:val="18"/>
              </w:rPr>
            </w:pPr>
          </w:p>
        </w:tc>
        <w:tc>
          <w:tcPr>
            <w:tcW w:w="565" w:type="dxa"/>
            <w:tcBorders>
              <w:left w:val="single" w:sz="4" w:space="0" w:color="auto"/>
            </w:tcBorders>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w:t>
            </w: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 xml:space="preserve">Придбання  тролейбусів </w:t>
            </w:r>
            <w:r w:rsidRPr="00075566">
              <w:rPr>
                <w:rFonts w:ascii="Times New Roman" w:hAnsi="Times New Roman" w:cs="Times New Roman"/>
                <w:b/>
                <w:sz w:val="18"/>
                <w:szCs w:val="18"/>
              </w:rPr>
              <w:t>, в тому числі</w:t>
            </w:r>
          </w:p>
        </w:tc>
        <w:tc>
          <w:tcPr>
            <w:tcW w:w="1130" w:type="dxa"/>
            <w:gridSpan w:val="2"/>
            <w:vAlign w:val="center"/>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75000,0</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ind w:left="360"/>
              <w:rPr>
                <w:rFonts w:ascii="Times New Roman" w:hAnsi="Times New Roman" w:cs="Times New Roman"/>
                <w:sz w:val="18"/>
                <w:szCs w:val="18"/>
              </w:rPr>
            </w:pPr>
            <w:r w:rsidRPr="00075566">
              <w:rPr>
                <w:rFonts w:ascii="Times New Roman" w:hAnsi="Times New Roman" w:cs="Times New Roman"/>
                <w:sz w:val="18"/>
                <w:szCs w:val="18"/>
              </w:rPr>
              <w:t>0</w:t>
            </w:r>
          </w:p>
        </w:tc>
        <w:tc>
          <w:tcPr>
            <w:tcW w:w="3937" w:type="dxa"/>
            <w:gridSpan w:val="7"/>
          </w:tcPr>
          <w:p w:rsidR="00B84B5E" w:rsidRPr="005958C4"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tcBorders>
              <w:right w:val="single" w:sz="4" w:space="0" w:color="auto"/>
            </w:tcBorders>
            <w:vAlign w:val="center"/>
          </w:tcPr>
          <w:p w:rsidR="00B84B5E" w:rsidRPr="00C7667E" w:rsidRDefault="00B84B5E" w:rsidP="00B84B5E">
            <w:pPr>
              <w:jc w:val="center"/>
              <w:rPr>
                <w:rFonts w:ascii="Times New Roman" w:hAnsi="Times New Roman" w:cs="Times New Roman"/>
                <w:sz w:val="18"/>
                <w:szCs w:val="18"/>
              </w:rPr>
            </w:pPr>
          </w:p>
        </w:tc>
        <w:tc>
          <w:tcPr>
            <w:tcW w:w="565" w:type="dxa"/>
            <w:tcBorders>
              <w:left w:val="single" w:sz="4" w:space="0" w:color="auto"/>
            </w:tcBorders>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Реалізація проекту «Міський громадський транспорт в Україні</w:t>
            </w:r>
          </w:p>
        </w:tc>
        <w:tc>
          <w:tcPr>
            <w:tcW w:w="1130" w:type="dxa"/>
            <w:gridSpan w:val="2"/>
            <w:vAlign w:val="center"/>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44000,0</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Height w:val="243"/>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2.1</w:t>
            </w: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 xml:space="preserve">Реконструкція тролейбусних ліній  </w:t>
            </w:r>
          </w:p>
        </w:tc>
        <w:tc>
          <w:tcPr>
            <w:tcW w:w="1130" w:type="dxa"/>
            <w:gridSpan w:val="2"/>
            <w:vAlign w:val="center"/>
          </w:tcPr>
          <w:p w:rsidR="00B84B5E" w:rsidRPr="00075566" w:rsidRDefault="00B84B5E" w:rsidP="004B4010">
            <w:pPr>
              <w:keepLines/>
              <w:spacing w:after="0" w:line="240" w:lineRule="auto"/>
              <w:ind w:right="-23"/>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 xml:space="preserve">      1200,0</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1058,3</w:t>
            </w:r>
          </w:p>
        </w:tc>
        <w:tc>
          <w:tcPr>
            <w:tcW w:w="1226" w:type="dxa"/>
            <w:gridSpan w:val="5"/>
          </w:tcPr>
          <w:p w:rsidR="00B84B5E" w:rsidRPr="00075566" w:rsidRDefault="00B84B5E" w:rsidP="004B4010">
            <w:pPr>
              <w:keepLines/>
              <w:spacing w:after="0" w:line="240" w:lineRule="auto"/>
              <w:ind w:right="-23"/>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1058,3</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3937" w:type="dxa"/>
            <w:gridSpan w:val="7"/>
          </w:tcPr>
          <w:p w:rsidR="00B84B5E" w:rsidRPr="000A4C19" w:rsidRDefault="000A4C19" w:rsidP="004B4010">
            <w:pPr>
              <w:pStyle w:val="afc"/>
              <w:rPr>
                <w:rFonts w:ascii="Times New Roman" w:hAnsi="Times New Roman" w:cs="Times New Roman"/>
                <w:sz w:val="18"/>
                <w:szCs w:val="18"/>
              </w:rPr>
            </w:pPr>
            <w:r w:rsidRPr="000A4C19">
              <w:rPr>
                <w:rFonts w:ascii="Times New Roman" w:hAnsi="Times New Roman" w:cs="Times New Roman"/>
                <w:sz w:val="18"/>
                <w:szCs w:val="18"/>
              </w:rPr>
              <w:t>КП "</w:t>
            </w:r>
            <w:proofErr w:type="spellStart"/>
            <w:r w:rsidRPr="000A4C19">
              <w:rPr>
                <w:rFonts w:ascii="Times New Roman" w:hAnsi="Times New Roman" w:cs="Times New Roman"/>
                <w:sz w:val="18"/>
                <w:szCs w:val="18"/>
              </w:rPr>
              <w:t>Тернопільелектротранс</w:t>
            </w:r>
            <w:proofErr w:type="spellEnd"/>
            <w:r w:rsidRPr="000A4C19">
              <w:rPr>
                <w:rFonts w:ascii="Times New Roman" w:hAnsi="Times New Roman" w:cs="Times New Roman"/>
                <w:sz w:val="18"/>
                <w:szCs w:val="18"/>
              </w:rPr>
              <w:t>"  на реконструкцію тролейбусних ліні</w:t>
            </w:r>
            <w:r>
              <w:rPr>
                <w:rFonts w:ascii="Times New Roman" w:hAnsi="Times New Roman" w:cs="Times New Roman"/>
                <w:sz w:val="18"/>
                <w:szCs w:val="18"/>
              </w:rPr>
              <w:t>й- план</w:t>
            </w:r>
          </w:p>
        </w:tc>
      </w:tr>
      <w:tr w:rsidR="00B84B5E" w:rsidRPr="00C7667E" w:rsidTr="00091EE8">
        <w:trPr>
          <w:gridAfter w:val="10"/>
          <w:wAfter w:w="15761" w:type="dxa"/>
          <w:trHeight w:val="788"/>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2.2</w:t>
            </w: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Будівництво нових тролейбусних ліній до мікрорайонів міста</w:t>
            </w:r>
          </w:p>
        </w:tc>
        <w:tc>
          <w:tcPr>
            <w:tcW w:w="1130" w:type="dxa"/>
            <w:gridSpan w:val="2"/>
            <w:vAlign w:val="center"/>
          </w:tcPr>
          <w:p w:rsidR="00AE1899"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0,0БГ</w:t>
            </w:r>
          </w:p>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17328,8 кошти інвестора</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 xml:space="preserve">  </w:t>
            </w:r>
            <w:r w:rsidR="006857D9" w:rsidRPr="00075566">
              <w:rPr>
                <w:rFonts w:ascii="Times New Roman" w:hAnsi="Times New Roman" w:cs="Times New Roman"/>
                <w:sz w:val="18"/>
                <w:szCs w:val="18"/>
              </w:rPr>
              <w:t xml:space="preserve">      </w:t>
            </w:r>
            <w:r w:rsidRPr="00075566">
              <w:rPr>
                <w:rFonts w:ascii="Times New Roman" w:hAnsi="Times New Roman" w:cs="Times New Roman"/>
                <w:sz w:val="18"/>
                <w:szCs w:val="18"/>
              </w:rPr>
              <w:t>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3.1</w:t>
            </w: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130" w:type="dxa"/>
            <w:gridSpan w:val="2"/>
            <w:vAlign w:val="center"/>
          </w:tcPr>
          <w:p w:rsidR="00B84B5E" w:rsidRPr="00075566" w:rsidRDefault="00B84B5E" w:rsidP="004B4010">
            <w:pPr>
              <w:keepLines/>
              <w:spacing w:after="0" w:line="240" w:lineRule="auto"/>
              <w:ind w:right="-23"/>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 xml:space="preserve">       2050,0</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3.2</w:t>
            </w:r>
          </w:p>
        </w:tc>
        <w:tc>
          <w:tcPr>
            <w:tcW w:w="5219" w:type="dxa"/>
            <w:gridSpan w:val="2"/>
            <w:vAlign w:val="center"/>
          </w:tcPr>
          <w:p w:rsidR="00B84B5E" w:rsidRPr="00075566" w:rsidRDefault="00B84B5E" w:rsidP="004B4010">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Капітальний ремонт рухомого складу</w:t>
            </w:r>
          </w:p>
        </w:tc>
        <w:tc>
          <w:tcPr>
            <w:tcW w:w="1130" w:type="dxa"/>
            <w:gridSpan w:val="2"/>
            <w:vAlign w:val="center"/>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1000,0</w:t>
            </w:r>
          </w:p>
        </w:tc>
        <w:tc>
          <w:tcPr>
            <w:tcW w:w="1332" w:type="dxa"/>
            <w:gridSpan w:val="2"/>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4B4010">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4B4010">
            <w:pPr>
              <w:spacing w:after="0"/>
              <w:rPr>
                <w:rFonts w:ascii="Times New Roman" w:eastAsia="Calibri"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3.3</w:t>
            </w:r>
          </w:p>
        </w:tc>
        <w:tc>
          <w:tcPr>
            <w:tcW w:w="5219" w:type="dxa"/>
            <w:gridSpan w:val="2"/>
            <w:vAlign w:val="center"/>
          </w:tcPr>
          <w:p w:rsidR="00B84B5E" w:rsidRPr="00AF648D" w:rsidRDefault="00B84B5E" w:rsidP="004B4010">
            <w:pPr>
              <w:spacing w:after="0" w:line="240" w:lineRule="auto"/>
              <w:rPr>
                <w:rFonts w:ascii="Times New Roman" w:hAnsi="Times New Roman" w:cs="Times New Roman"/>
                <w:sz w:val="18"/>
                <w:szCs w:val="18"/>
              </w:rPr>
            </w:pPr>
            <w:r w:rsidRPr="00AF648D">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AF648D">
              <w:rPr>
                <w:rFonts w:ascii="Times New Roman" w:hAnsi="Times New Roman" w:cs="Times New Roman"/>
                <w:sz w:val="18"/>
                <w:szCs w:val="18"/>
              </w:rPr>
              <w:t>зворотнього</w:t>
            </w:r>
            <w:proofErr w:type="spellEnd"/>
            <w:r w:rsidRPr="00AF648D">
              <w:rPr>
                <w:rFonts w:ascii="Times New Roman" w:hAnsi="Times New Roman" w:cs="Times New Roman"/>
                <w:sz w:val="18"/>
                <w:szCs w:val="18"/>
              </w:rPr>
              <w:t xml:space="preserve"> водопостачання</w:t>
            </w:r>
          </w:p>
        </w:tc>
        <w:tc>
          <w:tcPr>
            <w:tcW w:w="1130" w:type="dxa"/>
            <w:gridSpan w:val="2"/>
            <w:vAlign w:val="center"/>
          </w:tcPr>
          <w:p w:rsidR="00B84B5E" w:rsidRPr="00AF648D" w:rsidRDefault="00B84B5E" w:rsidP="004B4010">
            <w:pPr>
              <w:keepLines/>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1000,0</w:t>
            </w:r>
          </w:p>
        </w:tc>
        <w:tc>
          <w:tcPr>
            <w:tcW w:w="1332" w:type="dxa"/>
            <w:gridSpan w:val="2"/>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AF648D" w:rsidRDefault="00B84B5E" w:rsidP="004B4010">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4.1</w:t>
            </w:r>
          </w:p>
        </w:tc>
        <w:tc>
          <w:tcPr>
            <w:tcW w:w="5219" w:type="dxa"/>
            <w:gridSpan w:val="2"/>
            <w:vAlign w:val="center"/>
          </w:tcPr>
          <w:p w:rsidR="00B84B5E" w:rsidRPr="00AF648D" w:rsidRDefault="00B84B5E" w:rsidP="004B4010">
            <w:pPr>
              <w:spacing w:after="0" w:line="240" w:lineRule="auto"/>
              <w:rPr>
                <w:rFonts w:ascii="Times New Roman" w:hAnsi="Times New Roman" w:cs="Times New Roman"/>
                <w:sz w:val="18"/>
                <w:szCs w:val="18"/>
              </w:rPr>
            </w:pPr>
            <w:r w:rsidRPr="00AF648D">
              <w:rPr>
                <w:rFonts w:ascii="Times New Roman" w:hAnsi="Times New Roman" w:cs="Times New Roman"/>
                <w:sz w:val="18"/>
                <w:szCs w:val="18"/>
              </w:rPr>
              <w:t xml:space="preserve">Модернізація системи диспетчеризації та телекерування тягових </w:t>
            </w:r>
            <w:proofErr w:type="spellStart"/>
            <w:r w:rsidRPr="00AF648D">
              <w:rPr>
                <w:rFonts w:ascii="Times New Roman" w:hAnsi="Times New Roman" w:cs="Times New Roman"/>
                <w:sz w:val="18"/>
                <w:szCs w:val="18"/>
              </w:rPr>
              <w:t>підстанцій,дообладнання</w:t>
            </w:r>
            <w:proofErr w:type="spellEnd"/>
            <w:r w:rsidRPr="00AF648D">
              <w:rPr>
                <w:rFonts w:ascii="Times New Roman" w:hAnsi="Times New Roman" w:cs="Times New Roman"/>
                <w:sz w:val="18"/>
                <w:szCs w:val="18"/>
              </w:rPr>
              <w:t xml:space="preserve"> системи сповіщення</w:t>
            </w:r>
          </w:p>
        </w:tc>
        <w:tc>
          <w:tcPr>
            <w:tcW w:w="1130" w:type="dxa"/>
            <w:gridSpan w:val="2"/>
            <w:vAlign w:val="center"/>
          </w:tcPr>
          <w:p w:rsidR="00B84B5E" w:rsidRPr="00AF648D" w:rsidRDefault="00B84B5E" w:rsidP="004B4010">
            <w:pPr>
              <w:keepLines/>
              <w:tabs>
                <w:tab w:val="left" w:pos="270"/>
              </w:tabs>
              <w:spacing w:after="0" w:line="240" w:lineRule="auto"/>
              <w:ind w:right="-23"/>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 xml:space="preserve">         1000,0</w:t>
            </w:r>
          </w:p>
        </w:tc>
        <w:tc>
          <w:tcPr>
            <w:tcW w:w="1332" w:type="dxa"/>
            <w:gridSpan w:val="2"/>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AF648D" w:rsidRDefault="00B84B5E" w:rsidP="004B4010">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4.2</w:t>
            </w:r>
          </w:p>
        </w:tc>
        <w:tc>
          <w:tcPr>
            <w:tcW w:w="5219" w:type="dxa"/>
            <w:gridSpan w:val="2"/>
            <w:vAlign w:val="center"/>
          </w:tcPr>
          <w:p w:rsidR="00B84B5E" w:rsidRPr="00AF648D" w:rsidRDefault="00B84B5E" w:rsidP="004B4010">
            <w:pPr>
              <w:spacing w:after="0" w:line="240" w:lineRule="auto"/>
              <w:rPr>
                <w:rFonts w:ascii="Times New Roman" w:hAnsi="Times New Roman" w:cs="Times New Roman"/>
                <w:sz w:val="18"/>
                <w:szCs w:val="18"/>
              </w:rPr>
            </w:pPr>
            <w:r w:rsidRPr="00AF648D">
              <w:rPr>
                <w:rFonts w:ascii="Times New Roman" w:hAnsi="Times New Roman" w:cs="Times New Roman"/>
                <w:sz w:val="18"/>
                <w:szCs w:val="18"/>
              </w:rPr>
              <w:t>Реконструкція виробничих приміщень</w:t>
            </w:r>
          </w:p>
        </w:tc>
        <w:tc>
          <w:tcPr>
            <w:tcW w:w="1130" w:type="dxa"/>
            <w:gridSpan w:val="2"/>
            <w:vAlign w:val="center"/>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771,5</w:t>
            </w:r>
          </w:p>
        </w:tc>
        <w:tc>
          <w:tcPr>
            <w:tcW w:w="1332" w:type="dxa"/>
            <w:gridSpan w:val="2"/>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u w:val="single"/>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4B4010">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AF648D" w:rsidRDefault="00B84B5E" w:rsidP="004B4010">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4B4010">
            <w:pPr>
              <w:spacing w:after="0"/>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4.3</w:t>
            </w:r>
          </w:p>
        </w:tc>
        <w:tc>
          <w:tcPr>
            <w:tcW w:w="5219" w:type="dxa"/>
            <w:gridSpan w:val="2"/>
            <w:vAlign w:val="center"/>
          </w:tcPr>
          <w:p w:rsidR="00B84B5E" w:rsidRPr="00AF648D" w:rsidRDefault="00B84B5E" w:rsidP="00AF648D">
            <w:pPr>
              <w:spacing w:after="0" w:line="240" w:lineRule="auto"/>
              <w:rPr>
                <w:rFonts w:ascii="Times New Roman" w:hAnsi="Times New Roman" w:cs="Times New Roman"/>
                <w:sz w:val="18"/>
                <w:szCs w:val="18"/>
              </w:rPr>
            </w:pPr>
            <w:r w:rsidRPr="00AF648D">
              <w:rPr>
                <w:rFonts w:ascii="Times New Roman" w:hAnsi="Times New Roman" w:cs="Times New Roman"/>
                <w:sz w:val="18"/>
                <w:szCs w:val="18"/>
              </w:rPr>
              <w:t xml:space="preserve">Придбання основних засобів для проведення   ремонтних робіт </w:t>
            </w:r>
          </w:p>
        </w:tc>
        <w:tc>
          <w:tcPr>
            <w:tcW w:w="1130" w:type="dxa"/>
            <w:gridSpan w:val="2"/>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529,2</w:t>
            </w:r>
          </w:p>
        </w:tc>
        <w:tc>
          <w:tcPr>
            <w:tcW w:w="1332" w:type="dxa"/>
            <w:gridSpan w:val="2"/>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F648D">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4.4</w:t>
            </w:r>
          </w:p>
        </w:tc>
        <w:tc>
          <w:tcPr>
            <w:tcW w:w="5219" w:type="dxa"/>
            <w:gridSpan w:val="2"/>
            <w:vAlign w:val="center"/>
          </w:tcPr>
          <w:p w:rsidR="00B84B5E" w:rsidRPr="00AF648D" w:rsidRDefault="00B84B5E" w:rsidP="00AF648D">
            <w:pPr>
              <w:spacing w:after="0" w:line="240" w:lineRule="auto"/>
              <w:rPr>
                <w:rFonts w:ascii="Times New Roman" w:hAnsi="Times New Roman" w:cs="Times New Roman"/>
                <w:sz w:val="18"/>
                <w:szCs w:val="18"/>
              </w:rPr>
            </w:pPr>
            <w:r w:rsidRPr="00AF648D">
              <w:rPr>
                <w:rFonts w:ascii="Times New Roman" w:hAnsi="Times New Roman" w:cs="Times New Roman"/>
                <w:sz w:val="18"/>
                <w:szCs w:val="18"/>
              </w:rPr>
              <w:t>Поточний ремонт асфальтобетонного покриття території КП «</w:t>
            </w:r>
            <w:proofErr w:type="spellStart"/>
            <w:r w:rsidRPr="00AF648D">
              <w:rPr>
                <w:rFonts w:ascii="Times New Roman" w:hAnsi="Times New Roman" w:cs="Times New Roman"/>
                <w:sz w:val="18"/>
                <w:szCs w:val="18"/>
              </w:rPr>
              <w:t>Тернопільелектротранс</w:t>
            </w:r>
            <w:proofErr w:type="spellEnd"/>
            <w:r w:rsidRPr="00AF648D">
              <w:rPr>
                <w:rFonts w:ascii="Times New Roman" w:hAnsi="Times New Roman" w:cs="Times New Roman"/>
                <w:sz w:val="18"/>
                <w:szCs w:val="18"/>
              </w:rPr>
              <w:t>»</w:t>
            </w:r>
          </w:p>
        </w:tc>
        <w:tc>
          <w:tcPr>
            <w:tcW w:w="1130" w:type="dxa"/>
            <w:gridSpan w:val="2"/>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5302,0</w:t>
            </w:r>
          </w:p>
        </w:tc>
        <w:tc>
          <w:tcPr>
            <w:tcW w:w="1332" w:type="dxa"/>
            <w:gridSpan w:val="2"/>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F648D">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4.5</w:t>
            </w:r>
          </w:p>
        </w:tc>
        <w:tc>
          <w:tcPr>
            <w:tcW w:w="5219" w:type="dxa"/>
            <w:gridSpan w:val="2"/>
            <w:vAlign w:val="center"/>
          </w:tcPr>
          <w:p w:rsidR="00B84B5E" w:rsidRPr="00AF648D" w:rsidRDefault="00B84B5E" w:rsidP="00AF648D">
            <w:pPr>
              <w:spacing w:after="0" w:line="240" w:lineRule="auto"/>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 xml:space="preserve">Реконструкція мийки в </w:t>
            </w:r>
            <w:proofErr w:type="spellStart"/>
            <w:r w:rsidRPr="00AF648D">
              <w:rPr>
                <w:rFonts w:ascii="Times New Roman" w:hAnsi="Times New Roman" w:cs="Times New Roman"/>
                <w:color w:val="000000" w:themeColor="text1"/>
                <w:sz w:val="18"/>
                <w:szCs w:val="18"/>
              </w:rPr>
              <w:t>т.ч</w:t>
            </w:r>
            <w:proofErr w:type="spellEnd"/>
            <w:r w:rsidRPr="00AF648D">
              <w:rPr>
                <w:rFonts w:ascii="Times New Roman" w:hAnsi="Times New Roman" w:cs="Times New Roman"/>
                <w:color w:val="000000" w:themeColor="text1"/>
                <w:sz w:val="18"/>
                <w:szCs w:val="18"/>
              </w:rPr>
              <w:t>. облаштування покрівлі цеху мийки</w:t>
            </w:r>
          </w:p>
        </w:tc>
        <w:tc>
          <w:tcPr>
            <w:tcW w:w="1130" w:type="dxa"/>
            <w:gridSpan w:val="2"/>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683,6</w:t>
            </w:r>
          </w:p>
        </w:tc>
        <w:tc>
          <w:tcPr>
            <w:tcW w:w="1332" w:type="dxa"/>
            <w:gridSpan w:val="2"/>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F648D">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B84B5E">
            <w:pPr>
              <w:pStyle w:val="afc"/>
              <w:jc w:val="center"/>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4.6</w:t>
            </w:r>
          </w:p>
        </w:tc>
        <w:tc>
          <w:tcPr>
            <w:tcW w:w="5219" w:type="dxa"/>
            <w:gridSpan w:val="2"/>
            <w:vAlign w:val="center"/>
          </w:tcPr>
          <w:p w:rsidR="00B84B5E" w:rsidRPr="00AF648D" w:rsidRDefault="00B84B5E" w:rsidP="00AF648D">
            <w:pPr>
              <w:spacing w:after="0" w:line="240" w:lineRule="auto"/>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Капітальний ремонт «Стоянки депо» по вул.Тролейбусна,3</w:t>
            </w:r>
          </w:p>
        </w:tc>
        <w:tc>
          <w:tcPr>
            <w:tcW w:w="1130" w:type="dxa"/>
            <w:gridSpan w:val="2"/>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1338,7</w:t>
            </w:r>
          </w:p>
        </w:tc>
        <w:tc>
          <w:tcPr>
            <w:tcW w:w="1332" w:type="dxa"/>
            <w:gridSpan w:val="2"/>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226" w:type="dxa"/>
            <w:gridSpan w:val="5"/>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AF648D" w:rsidRDefault="00B84B5E" w:rsidP="00AF648D">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F648D">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 xml:space="preserve">      0</w:t>
            </w:r>
          </w:p>
        </w:tc>
        <w:tc>
          <w:tcPr>
            <w:tcW w:w="3937" w:type="dxa"/>
            <w:gridSpan w:val="7"/>
          </w:tcPr>
          <w:p w:rsidR="00B84B5E" w:rsidRPr="00C7667E" w:rsidRDefault="00B84B5E" w:rsidP="00B84B5E">
            <w:pPr>
              <w:pStyle w:val="afc"/>
              <w:jc w:val="center"/>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4.7.2</w:t>
            </w:r>
          </w:p>
        </w:tc>
        <w:tc>
          <w:tcPr>
            <w:tcW w:w="5219" w:type="dxa"/>
            <w:gridSpan w:val="2"/>
            <w:vAlign w:val="center"/>
          </w:tcPr>
          <w:p w:rsidR="00B84B5E" w:rsidRPr="00AF648D" w:rsidRDefault="00B84B5E" w:rsidP="00A831E5">
            <w:pPr>
              <w:spacing w:after="0" w:line="240" w:lineRule="auto"/>
              <w:rPr>
                <w:rFonts w:ascii="Times New Roman" w:hAnsi="Times New Roman" w:cs="Times New Roman"/>
                <w:color w:val="000000" w:themeColor="text1"/>
                <w:sz w:val="18"/>
                <w:szCs w:val="18"/>
              </w:rPr>
            </w:pPr>
            <w:r w:rsidRPr="00AF648D">
              <w:rPr>
                <w:rFonts w:ascii="Times New Roman" w:hAnsi="Times New Roman" w:cs="Times New Roman"/>
                <w:sz w:val="18"/>
                <w:szCs w:val="18"/>
              </w:rPr>
              <w:t>Поповнення  статутного капіталу в обмін на корпоративні права</w:t>
            </w:r>
          </w:p>
        </w:tc>
        <w:tc>
          <w:tcPr>
            <w:tcW w:w="1130" w:type="dxa"/>
            <w:gridSpan w:val="2"/>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39107,9</w:t>
            </w:r>
          </w:p>
        </w:tc>
        <w:tc>
          <w:tcPr>
            <w:tcW w:w="1332" w:type="dxa"/>
            <w:gridSpan w:val="2"/>
            <w:tcBorders>
              <w:righ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B84B5E" w:rsidRPr="00AF648D" w:rsidRDefault="00B84B5E" w:rsidP="00A831E5">
            <w:pPr>
              <w:spacing w:after="0" w:line="240" w:lineRule="auto"/>
              <w:ind w:right="-23"/>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 xml:space="preserve">   400,0</w:t>
            </w:r>
          </w:p>
        </w:tc>
        <w:tc>
          <w:tcPr>
            <w:tcW w:w="1021" w:type="dxa"/>
            <w:gridSpan w:val="4"/>
            <w:tcBorders>
              <w:lef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AF648D" w:rsidRDefault="00075566" w:rsidP="00A831E5">
            <w:pPr>
              <w:spacing w:after="0" w:line="240" w:lineRule="auto"/>
              <w:jc w:val="center"/>
              <w:rPr>
                <w:rFonts w:ascii="Times New Roman" w:hAnsi="Times New Roman" w:cs="Times New Roman"/>
                <w:sz w:val="18"/>
                <w:szCs w:val="18"/>
              </w:rPr>
            </w:pPr>
            <w:r w:rsidRPr="004B4010">
              <w:rPr>
                <w:rFonts w:ascii="Times New Roman" w:hAnsi="Times New Roman" w:cs="Times New Roman"/>
                <w:sz w:val="18"/>
                <w:szCs w:val="18"/>
              </w:rPr>
              <w:t>108,6</w:t>
            </w:r>
          </w:p>
        </w:tc>
        <w:tc>
          <w:tcPr>
            <w:tcW w:w="3937" w:type="dxa"/>
            <w:gridSpan w:val="7"/>
          </w:tcPr>
          <w:p w:rsidR="00B84B5E" w:rsidRPr="00075566" w:rsidRDefault="00B84B5E" w:rsidP="00075566">
            <w:pPr>
              <w:pStyle w:val="afc"/>
              <w:rPr>
                <w:rFonts w:ascii="Times New Roman" w:hAnsi="Times New Roman" w:cs="Times New Roman"/>
                <w:sz w:val="18"/>
                <w:szCs w:val="18"/>
                <w:highlight w:val="yellow"/>
              </w:rPr>
            </w:pPr>
            <w:r w:rsidRPr="00075566">
              <w:rPr>
                <w:rFonts w:ascii="Times New Roman" w:hAnsi="Times New Roman" w:cs="Times New Roman"/>
                <w:sz w:val="18"/>
                <w:szCs w:val="18"/>
              </w:rPr>
              <w:t xml:space="preserve"> виготовлення проект</w:t>
            </w:r>
            <w:r w:rsidR="00075566">
              <w:rPr>
                <w:rFonts w:ascii="Times New Roman" w:hAnsi="Times New Roman" w:cs="Times New Roman"/>
                <w:sz w:val="18"/>
                <w:szCs w:val="18"/>
              </w:rPr>
              <w:t>но</w:t>
            </w:r>
            <w:r w:rsidRPr="00075566">
              <w:rPr>
                <w:rFonts w:ascii="Times New Roman" w:hAnsi="Times New Roman" w:cs="Times New Roman"/>
                <w:sz w:val="18"/>
                <w:szCs w:val="18"/>
              </w:rPr>
              <w:t>-кошторисної документації на капрем</w:t>
            </w:r>
            <w:r w:rsidR="00206672" w:rsidRPr="00075566">
              <w:rPr>
                <w:rFonts w:ascii="Times New Roman" w:hAnsi="Times New Roman" w:cs="Times New Roman"/>
                <w:sz w:val="18"/>
                <w:szCs w:val="18"/>
              </w:rPr>
              <w:t xml:space="preserve">онт  </w:t>
            </w:r>
            <w:r w:rsidRPr="00075566">
              <w:rPr>
                <w:rFonts w:ascii="Times New Roman" w:hAnsi="Times New Roman" w:cs="Times New Roman"/>
                <w:sz w:val="18"/>
                <w:szCs w:val="18"/>
              </w:rPr>
              <w:t xml:space="preserve">частини території </w:t>
            </w:r>
            <w:r w:rsidR="00075566">
              <w:rPr>
                <w:rFonts w:ascii="Times New Roman" w:hAnsi="Times New Roman" w:cs="Times New Roman"/>
                <w:sz w:val="18"/>
                <w:szCs w:val="18"/>
              </w:rPr>
              <w:t>КП «</w:t>
            </w:r>
            <w:proofErr w:type="spellStart"/>
            <w:r w:rsidR="00075566">
              <w:rPr>
                <w:rFonts w:ascii="Times New Roman" w:hAnsi="Times New Roman" w:cs="Times New Roman"/>
                <w:sz w:val="18"/>
                <w:szCs w:val="18"/>
              </w:rPr>
              <w:t>Тернопільелектротранс</w:t>
            </w:r>
            <w:proofErr w:type="spellEnd"/>
            <w:r w:rsidR="00075566">
              <w:rPr>
                <w:rFonts w:ascii="Times New Roman" w:hAnsi="Times New Roman" w:cs="Times New Roman"/>
                <w:sz w:val="18"/>
                <w:szCs w:val="18"/>
              </w:rPr>
              <w:t>»,</w:t>
            </w:r>
            <w:r w:rsidRPr="00075566">
              <w:rPr>
                <w:rFonts w:ascii="Times New Roman" w:hAnsi="Times New Roman" w:cs="Times New Roman"/>
                <w:sz w:val="18"/>
                <w:szCs w:val="18"/>
              </w:rPr>
              <w:t xml:space="preserve"> облаштування паливного пункту, проведення геології ділянки</w:t>
            </w:r>
            <w:r w:rsidR="00D15AFA" w:rsidRPr="00075566">
              <w:rPr>
                <w:rFonts w:ascii="Times New Roman" w:hAnsi="Times New Roman" w:cs="Times New Roman"/>
                <w:sz w:val="18"/>
                <w:szCs w:val="18"/>
              </w:rPr>
              <w:t>.</w:t>
            </w:r>
          </w:p>
        </w:tc>
      </w:tr>
      <w:tr w:rsidR="00B84B5E" w:rsidRPr="00C7667E" w:rsidTr="00091EE8">
        <w:trPr>
          <w:trHeight w:val="338"/>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w:t>
            </w:r>
          </w:p>
        </w:tc>
        <w:tc>
          <w:tcPr>
            <w:tcW w:w="5219" w:type="dxa"/>
            <w:gridSpan w:val="2"/>
            <w:tcBorders>
              <w:right w:val="single" w:sz="4" w:space="0" w:color="auto"/>
            </w:tcBorders>
            <w:vAlign w:val="center"/>
          </w:tcPr>
          <w:p w:rsidR="00B84B5E" w:rsidRPr="00AF648D" w:rsidRDefault="00B84B5E" w:rsidP="00A831E5">
            <w:pPr>
              <w:spacing w:after="0" w:line="240" w:lineRule="auto"/>
              <w:ind w:right="-23"/>
              <w:rPr>
                <w:rFonts w:ascii="Times New Roman" w:hAnsi="Times New Roman" w:cs="Times New Roman"/>
                <w:i/>
                <w:color w:val="000000" w:themeColor="text1"/>
                <w:sz w:val="18"/>
                <w:szCs w:val="18"/>
                <w:u w:val="single"/>
              </w:rPr>
            </w:pPr>
            <w:r w:rsidRPr="00AF648D">
              <w:rPr>
                <w:rFonts w:ascii="Times New Roman" w:hAnsi="Times New Roman" w:cs="Times New Roman"/>
                <w:i/>
                <w:color w:val="000000" w:themeColor="text1"/>
                <w:sz w:val="18"/>
                <w:szCs w:val="18"/>
                <w:u w:val="single"/>
              </w:rPr>
              <w:t>Розвиток мережі автомобільного транспорту</w:t>
            </w:r>
          </w:p>
        </w:tc>
        <w:tc>
          <w:tcPr>
            <w:tcW w:w="1130" w:type="dxa"/>
            <w:gridSpan w:val="2"/>
            <w:tcBorders>
              <w:righ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p>
        </w:tc>
        <w:tc>
          <w:tcPr>
            <w:tcW w:w="1332" w:type="dxa"/>
            <w:gridSpan w:val="2"/>
            <w:tcBorders>
              <w:left w:val="single" w:sz="4" w:space="0" w:color="auto"/>
            </w:tcBorders>
            <w:vAlign w:val="center"/>
          </w:tcPr>
          <w:p w:rsidR="00B84B5E" w:rsidRPr="00AF648D" w:rsidRDefault="00B84B5E" w:rsidP="00A831E5">
            <w:pPr>
              <w:spacing w:after="0" w:line="240" w:lineRule="auto"/>
              <w:jc w:val="center"/>
              <w:rPr>
                <w:rFonts w:ascii="Times New Roman" w:hAnsi="Times New Roman" w:cs="Times New Roman"/>
                <w:sz w:val="18"/>
                <w:szCs w:val="18"/>
              </w:rPr>
            </w:pPr>
          </w:p>
        </w:tc>
        <w:tc>
          <w:tcPr>
            <w:tcW w:w="7421" w:type="dxa"/>
            <w:gridSpan w:val="21"/>
            <w:tcBorders>
              <w:left w:val="single" w:sz="4" w:space="0" w:color="auto"/>
            </w:tcBorders>
            <w:vAlign w:val="center"/>
          </w:tcPr>
          <w:p w:rsidR="00B84B5E" w:rsidRPr="00AF648D" w:rsidRDefault="00B84B5E" w:rsidP="00A831E5">
            <w:pPr>
              <w:spacing w:after="0" w:line="240" w:lineRule="auto"/>
              <w:jc w:val="center"/>
              <w:rPr>
                <w:rFonts w:ascii="Times New Roman" w:hAnsi="Times New Roman" w:cs="Times New Roman"/>
                <w:sz w:val="18"/>
                <w:szCs w:val="18"/>
              </w:rPr>
            </w:pPr>
          </w:p>
        </w:tc>
        <w:tc>
          <w:tcPr>
            <w:tcW w:w="5252" w:type="dxa"/>
            <w:gridSpan w:val="7"/>
          </w:tcPr>
          <w:p w:rsidR="00B84B5E" w:rsidRPr="00C7667E" w:rsidRDefault="00B84B5E" w:rsidP="00B84B5E">
            <w:pPr>
              <w:spacing w:after="160" w:line="259" w:lineRule="auto"/>
            </w:pPr>
          </w:p>
        </w:tc>
        <w:tc>
          <w:tcPr>
            <w:tcW w:w="5251" w:type="dxa"/>
          </w:tcPr>
          <w:p w:rsidR="00B84B5E" w:rsidRPr="00C7667E" w:rsidRDefault="00B84B5E" w:rsidP="00B84B5E">
            <w:pPr>
              <w:spacing w:after="160" w:line="259" w:lineRule="auto"/>
            </w:pPr>
          </w:p>
        </w:tc>
        <w:tc>
          <w:tcPr>
            <w:tcW w:w="5252" w:type="dxa"/>
            <w:tcBorders>
              <w:left w:val="single" w:sz="4" w:space="0" w:color="auto"/>
            </w:tcBorders>
            <w:vAlign w:val="center"/>
          </w:tcPr>
          <w:p w:rsidR="00B84B5E" w:rsidRPr="00C7667E" w:rsidRDefault="00B84B5E" w:rsidP="00B84B5E">
            <w:pPr>
              <w:spacing w:after="160" w:line="259" w:lineRule="auto"/>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5.1</w:t>
            </w:r>
          </w:p>
        </w:tc>
        <w:tc>
          <w:tcPr>
            <w:tcW w:w="5219" w:type="dxa"/>
            <w:gridSpan w:val="2"/>
            <w:tcBorders>
              <w:right w:val="single" w:sz="4" w:space="0" w:color="auto"/>
            </w:tcBorders>
            <w:vAlign w:val="center"/>
          </w:tcPr>
          <w:p w:rsidR="000A4C19" w:rsidRPr="00AF648D" w:rsidRDefault="00B84B5E" w:rsidP="00A831E5">
            <w:pPr>
              <w:spacing w:after="0" w:line="240" w:lineRule="auto"/>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Придбання автобусів КП «</w:t>
            </w:r>
            <w:proofErr w:type="spellStart"/>
            <w:r w:rsidRPr="00AF648D">
              <w:rPr>
                <w:rFonts w:ascii="Times New Roman" w:hAnsi="Times New Roman" w:cs="Times New Roman"/>
                <w:color w:val="000000" w:themeColor="text1"/>
                <w:sz w:val="18"/>
                <w:szCs w:val="18"/>
              </w:rPr>
              <w:t>Тернопільеклектротранс</w:t>
            </w:r>
            <w:proofErr w:type="spellEnd"/>
            <w:r w:rsidRPr="00AF648D">
              <w:rPr>
                <w:rFonts w:ascii="Times New Roman" w:hAnsi="Times New Roman" w:cs="Times New Roman"/>
                <w:color w:val="000000" w:themeColor="text1"/>
                <w:sz w:val="18"/>
                <w:szCs w:val="18"/>
              </w:rPr>
              <w:t>»</w:t>
            </w:r>
          </w:p>
        </w:tc>
        <w:tc>
          <w:tcPr>
            <w:tcW w:w="1130" w:type="dxa"/>
            <w:gridSpan w:val="2"/>
            <w:tcBorders>
              <w:left w:val="single" w:sz="4" w:space="0" w:color="auto"/>
            </w:tcBorders>
            <w:vAlign w:val="center"/>
          </w:tcPr>
          <w:p w:rsidR="00B84B5E" w:rsidRPr="00AF648D"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2000,0</w:t>
            </w:r>
          </w:p>
        </w:tc>
        <w:tc>
          <w:tcPr>
            <w:tcW w:w="1332" w:type="dxa"/>
            <w:gridSpan w:val="2"/>
            <w:tcBorders>
              <w:righ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1947,3</w:t>
            </w:r>
          </w:p>
        </w:tc>
        <w:tc>
          <w:tcPr>
            <w:tcW w:w="1226" w:type="dxa"/>
            <w:gridSpan w:val="5"/>
            <w:tcBorders>
              <w:righ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1947,3</w:t>
            </w:r>
          </w:p>
        </w:tc>
        <w:tc>
          <w:tcPr>
            <w:tcW w:w="1021" w:type="dxa"/>
            <w:gridSpan w:val="4"/>
            <w:tcBorders>
              <w:lef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831E5">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1947,2</w:t>
            </w:r>
          </w:p>
        </w:tc>
        <w:tc>
          <w:tcPr>
            <w:tcW w:w="3937" w:type="dxa"/>
            <w:gridSpan w:val="7"/>
          </w:tcPr>
          <w:p w:rsidR="000A4C19" w:rsidRPr="00075566" w:rsidRDefault="000A4C19" w:rsidP="00075566">
            <w:pPr>
              <w:spacing w:after="0" w:line="240" w:lineRule="auto"/>
              <w:jc w:val="both"/>
              <w:rPr>
                <w:rFonts w:ascii="Times New Roman" w:hAnsi="Times New Roman" w:cs="Times New Roman"/>
                <w:sz w:val="18"/>
                <w:szCs w:val="18"/>
              </w:rPr>
            </w:pPr>
            <w:r w:rsidRPr="00075566">
              <w:rPr>
                <w:rFonts w:ascii="Times New Roman" w:hAnsi="Times New Roman" w:cs="Times New Roman"/>
                <w:sz w:val="18"/>
                <w:szCs w:val="18"/>
              </w:rPr>
              <w:t>КП</w:t>
            </w:r>
            <w:r w:rsidR="00075566" w:rsidRPr="00075566">
              <w:rPr>
                <w:rFonts w:ascii="Times New Roman" w:hAnsi="Times New Roman" w:cs="Times New Roman"/>
                <w:sz w:val="18"/>
                <w:szCs w:val="18"/>
              </w:rPr>
              <w:t xml:space="preserve"> «</w:t>
            </w:r>
            <w:proofErr w:type="spellStart"/>
            <w:r w:rsidRPr="00075566">
              <w:rPr>
                <w:rFonts w:ascii="Times New Roman" w:hAnsi="Times New Roman" w:cs="Times New Roman"/>
                <w:sz w:val="18"/>
                <w:szCs w:val="18"/>
              </w:rPr>
              <w:t>Тернопільелектротранс</w:t>
            </w:r>
            <w:proofErr w:type="spellEnd"/>
            <w:r w:rsidR="00075566" w:rsidRPr="00075566">
              <w:rPr>
                <w:rFonts w:ascii="Times New Roman" w:hAnsi="Times New Roman" w:cs="Times New Roman"/>
                <w:sz w:val="18"/>
                <w:szCs w:val="18"/>
              </w:rPr>
              <w:t>»</w:t>
            </w:r>
            <w:r w:rsidRPr="00075566">
              <w:rPr>
                <w:rFonts w:ascii="Times New Roman" w:hAnsi="Times New Roman" w:cs="Times New Roman"/>
                <w:sz w:val="18"/>
                <w:szCs w:val="18"/>
              </w:rPr>
              <w:t>  на</w:t>
            </w:r>
            <w:r w:rsidR="00075566" w:rsidRPr="00075566">
              <w:rPr>
                <w:rFonts w:ascii="Times New Roman" w:hAnsi="Times New Roman" w:cs="Times New Roman"/>
                <w:sz w:val="18"/>
                <w:szCs w:val="18"/>
              </w:rPr>
              <w:t xml:space="preserve"> </w:t>
            </w:r>
            <w:r w:rsidRPr="00075566">
              <w:rPr>
                <w:rFonts w:ascii="Times New Roman" w:hAnsi="Times New Roman" w:cs="Times New Roman"/>
                <w:sz w:val="18"/>
                <w:szCs w:val="18"/>
              </w:rPr>
              <w:t>придбання  автобусів МАЗ  ( лізингові платежі)</w:t>
            </w:r>
          </w:p>
          <w:p w:rsidR="00B84B5E" w:rsidRPr="00075566" w:rsidRDefault="00B84B5E" w:rsidP="00075566">
            <w:pPr>
              <w:spacing w:after="0" w:line="240" w:lineRule="auto"/>
              <w:jc w:val="both"/>
              <w:rPr>
                <w:rFonts w:ascii="Times New Roman" w:hAnsi="Times New Roman" w:cs="Times New Roman"/>
                <w:sz w:val="18"/>
                <w:szCs w:val="18"/>
                <w:highlight w:val="yellow"/>
              </w:rPr>
            </w:pPr>
            <w:r w:rsidRPr="00075566">
              <w:rPr>
                <w:rFonts w:ascii="Times New Roman" w:hAnsi="Times New Roman" w:cs="Times New Roman"/>
                <w:sz w:val="18"/>
                <w:szCs w:val="18"/>
              </w:rPr>
              <w:t>Лізингові платежі січень-лютий 2023</w:t>
            </w:r>
            <w:r w:rsidR="00206672" w:rsidRPr="00075566">
              <w:rPr>
                <w:rFonts w:ascii="Times New Roman" w:hAnsi="Times New Roman" w:cs="Times New Roman"/>
                <w:sz w:val="18"/>
                <w:szCs w:val="18"/>
              </w:rPr>
              <w:t xml:space="preserve"> р.</w:t>
            </w: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5.2</w:t>
            </w:r>
          </w:p>
        </w:tc>
        <w:tc>
          <w:tcPr>
            <w:tcW w:w="5219" w:type="dxa"/>
            <w:gridSpan w:val="2"/>
            <w:tcBorders>
              <w:right w:val="single" w:sz="4" w:space="0" w:color="auto"/>
            </w:tcBorders>
            <w:vAlign w:val="center"/>
          </w:tcPr>
          <w:p w:rsidR="00B84B5E" w:rsidRPr="00AF648D" w:rsidRDefault="00B84B5E" w:rsidP="00A831E5">
            <w:pPr>
              <w:spacing w:after="0" w:line="240" w:lineRule="auto"/>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Реалізація проекту «Міський громадський транспорт 1»</w:t>
            </w:r>
          </w:p>
        </w:tc>
        <w:tc>
          <w:tcPr>
            <w:tcW w:w="1130" w:type="dxa"/>
            <w:gridSpan w:val="2"/>
            <w:tcBorders>
              <w:left w:val="single" w:sz="4" w:space="0" w:color="auto"/>
            </w:tcBorders>
            <w:vAlign w:val="center"/>
          </w:tcPr>
          <w:p w:rsidR="00B84B5E" w:rsidRPr="00AF648D" w:rsidRDefault="00B84B5E" w:rsidP="00A831E5">
            <w:pPr>
              <w:keepLines/>
              <w:tabs>
                <w:tab w:val="left" w:pos="270"/>
              </w:tabs>
              <w:spacing w:after="0" w:line="240" w:lineRule="auto"/>
              <w:ind w:right="-23"/>
              <w:rPr>
                <w:rFonts w:ascii="Times New Roman" w:hAnsi="Times New Roman" w:cs="Times New Roman"/>
                <w:color w:val="000000" w:themeColor="text1"/>
                <w:sz w:val="18"/>
                <w:szCs w:val="18"/>
              </w:rPr>
            </w:pPr>
            <w:r w:rsidRPr="00AF648D">
              <w:rPr>
                <w:rFonts w:ascii="Times New Roman" w:hAnsi="Times New Roman" w:cs="Times New Roman"/>
                <w:color w:val="000000" w:themeColor="text1"/>
                <w:sz w:val="18"/>
                <w:szCs w:val="18"/>
              </w:rPr>
              <w:t xml:space="preserve">   20100,0</w:t>
            </w:r>
          </w:p>
        </w:tc>
        <w:tc>
          <w:tcPr>
            <w:tcW w:w="1332" w:type="dxa"/>
            <w:gridSpan w:val="2"/>
            <w:tcBorders>
              <w:right w:val="single" w:sz="4" w:space="0" w:color="auto"/>
            </w:tcBorders>
            <w:vAlign w:val="center"/>
          </w:tcPr>
          <w:p w:rsidR="00B84B5E" w:rsidRPr="00AF648D" w:rsidRDefault="00B84B5E" w:rsidP="00A831E5">
            <w:pPr>
              <w:spacing w:after="0" w:line="240" w:lineRule="auto"/>
              <w:ind w:right="-23"/>
              <w:rPr>
                <w:rFonts w:ascii="Times New Roman" w:hAnsi="Times New Roman" w:cs="Times New Roman"/>
                <w:sz w:val="18"/>
                <w:szCs w:val="18"/>
              </w:rPr>
            </w:pPr>
            <w:r w:rsidRPr="00AF648D">
              <w:rPr>
                <w:rFonts w:ascii="Times New Roman" w:hAnsi="Times New Roman" w:cs="Times New Roman"/>
                <w:sz w:val="18"/>
                <w:szCs w:val="18"/>
              </w:rPr>
              <w:t>15600,0</w:t>
            </w:r>
          </w:p>
        </w:tc>
        <w:tc>
          <w:tcPr>
            <w:tcW w:w="1226" w:type="dxa"/>
            <w:gridSpan w:val="5"/>
            <w:tcBorders>
              <w:righ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sz w:val="18"/>
                <w:szCs w:val="18"/>
              </w:rPr>
            </w:pPr>
            <w:r w:rsidRPr="00AF648D">
              <w:rPr>
                <w:rFonts w:ascii="Times New Roman" w:hAnsi="Times New Roman" w:cs="Times New Roman"/>
                <w:sz w:val="18"/>
                <w:szCs w:val="18"/>
              </w:rPr>
              <w:t>15600,0</w:t>
            </w:r>
          </w:p>
        </w:tc>
        <w:tc>
          <w:tcPr>
            <w:tcW w:w="1021" w:type="dxa"/>
            <w:gridSpan w:val="4"/>
            <w:tcBorders>
              <w:left w:val="single" w:sz="4" w:space="0" w:color="auto"/>
            </w:tcBorders>
            <w:vAlign w:val="center"/>
          </w:tcPr>
          <w:p w:rsidR="00B84B5E" w:rsidRPr="00AF648D"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AF648D" w:rsidRDefault="00B84B5E" w:rsidP="00A831E5">
            <w:pPr>
              <w:spacing w:after="0" w:line="240" w:lineRule="auto"/>
              <w:jc w:val="center"/>
              <w:rPr>
                <w:rFonts w:ascii="Times New Roman" w:hAnsi="Times New Roman" w:cs="Times New Roman"/>
                <w:sz w:val="18"/>
                <w:szCs w:val="18"/>
              </w:rPr>
            </w:pPr>
            <w:r w:rsidRPr="00AF648D">
              <w:rPr>
                <w:rFonts w:ascii="Times New Roman" w:hAnsi="Times New Roman" w:cs="Times New Roman"/>
                <w:sz w:val="18"/>
                <w:szCs w:val="18"/>
              </w:rPr>
              <w:t>0</w:t>
            </w:r>
          </w:p>
        </w:tc>
        <w:tc>
          <w:tcPr>
            <w:tcW w:w="3937" w:type="dxa"/>
            <w:gridSpan w:val="7"/>
          </w:tcPr>
          <w:p w:rsidR="00B84B5E" w:rsidRPr="000A4C19" w:rsidRDefault="000A4C19" w:rsidP="00075566">
            <w:pPr>
              <w:spacing w:after="0" w:line="240" w:lineRule="auto"/>
              <w:jc w:val="both"/>
              <w:rPr>
                <w:rFonts w:ascii="Times New Roman" w:hAnsi="Times New Roman" w:cs="Times New Roman"/>
                <w:sz w:val="18"/>
                <w:szCs w:val="18"/>
              </w:rPr>
            </w:pPr>
            <w:r>
              <w:t> </w:t>
            </w:r>
            <w:r w:rsidRPr="000A4C19">
              <w:rPr>
                <w:rFonts w:ascii="Times New Roman" w:hAnsi="Times New Roman" w:cs="Times New Roman"/>
                <w:sz w:val="18"/>
                <w:szCs w:val="18"/>
              </w:rPr>
              <w:t xml:space="preserve">Оновлення рухомого складу  автомобільного парку    КП " </w:t>
            </w:r>
            <w:proofErr w:type="spellStart"/>
            <w:r w:rsidRPr="000A4C19">
              <w:rPr>
                <w:rFonts w:ascii="Times New Roman" w:hAnsi="Times New Roman" w:cs="Times New Roman"/>
                <w:sz w:val="18"/>
                <w:szCs w:val="18"/>
              </w:rPr>
              <w:t>Міськавтотранс</w:t>
            </w:r>
            <w:proofErr w:type="spellEnd"/>
            <w:r w:rsidRPr="000A4C19">
              <w:rPr>
                <w:rFonts w:ascii="Times New Roman" w:hAnsi="Times New Roman" w:cs="Times New Roman"/>
                <w:sz w:val="18"/>
                <w:szCs w:val="18"/>
              </w:rPr>
              <w:t xml:space="preserve"> "    у </w:t>
            </w:r>
            <w:proofErr w:type="spellStart"/>
            <w:r w:rsidRPr="000A4C19">
              <w:rPr>
                <w:rFonts w:ascii="Times New Roman" w:hAnsi="Times New Roman" w:cs="Times New Roman"/>
                <w:sz w:val="18"/>
                <w:szCs w:val="18"/>
              </w:rPr>
              <w:t>м.Тернополі</w:t>
            </w:r>
            <w:proofErr w:type="spellEnd"/>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5.3</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Придбання автобусів КП «</w:t>
            </w:r>
            <w:proofErr w:type="spellStart"/>
            <w:r w:rsidRPr="00075566">
              <w:rPr>
                <w:rFonts w:ascii="Times New Roman" w:hAnsi="Times New Roman" w:cs="Times New Roman"/>
                <w:color w:val="000000" w:themeColor="text1"/>
                <w:sz w:val="18"/>
                <w:szCs w:val="18"/>
              </w:rPr>
              <w:t>Міськавтотранс</w:t>
            </w:r>
            <w:proofErr w:type="spellEnd"/>
            <w:r w:rsidRPr="00075566">
              <w:rPr>
                <w:rFonts w:ascii="Times New Roman" w:hAnsi="Times New Roman" w:cs="Times New Roman"/>
                <w:color w:val="000000" w:themeColor="text1"/>
                <w:sz w:val="18"/>
                <w:szCs w:val="18"/>
              </w:rPr>
              <w:t>»</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11000,0</w:t>
            </w:r>
          </w:p>
        </w:tc>
        <w:tc>
          <w:tcPr>
            <w:tcW w:w="1332" w:type="dxa"/>
            <w:gridSpan w:val="2"/>
            <w:tcBorders>
              <w:righ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1226" w:type="dxa"/>
            <w:gridSpan w:val="5"/>
            <w:tcBorders>
              <w:righ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3937" w:type="dxa"/>
            <w:gridSpan w:val="7"/>
          </w:tcPr>
          <w:p w:rsidR="00B84B5E" w:rsidRPr="00C7667E" w:rsidRDefault="00B84B5E" w:rsidP="00B84B5E">
            <w:pPr>
              <w:pStyle w:val="afc"/>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6.1</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Будівництво АГЗП</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 xml:space="preserve">8055,0                                               </w:t>
            </w:r>
          </w:p>
        </w:tc>
        <w:tc>
          <w:tcPr>
            <w:tcW w:w="1332" w:type="dxa"/>
            <w:gridSpan w:val="2"/>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7.1</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Модернізація підприємства</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1000,0</w:t>
            </w:r>
          </w:p>
        </w:tc>
        <w:tc>
          <w:tcPr>
            <w:tcW w:w="1332" w:type="dxa"/>
            <w:gridSpan w:val="2"/>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9.1</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 xml:space="preserve">Придбання сучасних легкових транспортних засобів з подальшим переобладнанням на учбовий </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500,0</w:t>
            </w:r>
          </w:p>
        </w:tc>
        <w:tc>
          <w:tcPr>
            <w:tcW w:w="1332" w:type="dxa"/>
            <w:gridSpan w:val="2"/>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9.2</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Придбання вантажного транспортного  засобу</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300,0</w:t>
            </w:r>
          </w:p>
        </w:tc>
        <w:tc>
          <w:tcPr>
            <w:tcW w:w="1332" w:type="dxa"/>
            <w:gridSpan w:val="2"/>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9.3</w:t>
            </w:r>
          </w:p>
        </w:tc>
        <w:tc>
          <w:tcPr>
            <w:tcW w:w="5219" w:type="dxa"/>
            <w:gridSpan w:val="2"/>
            <w:vAlign w:val="center"/>
          </w:tcPr>
          <w:p w:rsidR="00B84B5E" w:rsidRPr="00075566" w:rsidRDefault="00B84B5E" w:rsidP="00A831E5">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 xml:space="preserve">Ремонт дорожнього покриття та нанесення дорожньої розмітки на майданчику з практичної їзди.  Добудова </w:t>
            </w:r>
            <w:proofErr w:type="spellStart"/>
            <w:r w:rsidRPr="00075566">
              <w:rPr>
                <w:rFonts w:ascii="Times New Roman" w:hAnsi="Times New Roman" w:cs="Times New Roman"/>
                <w:color w:val="000000" w:themeColor="text1"/>
                <w:sz w:val="18"/>
                <w:szCs w:val="18"/>
              </w:rPr>
              <w:t>обов</w:t>
            </w:r>
            <w:proofErr w:type="spellEnd"/>
            <w:r w:rsidRPr="00075566">
              <w:rPr>
                <w:rFonts w:ascii="Times New Roman" w:hAnsi="Times New Roman" w:cs="Times New Roman"/>
                <w:color w:val="000000" w:themeColor="text1"/>
                <w:sz w:val="18"/>
                <w:szCs w:val="18"/>
                <w:lang w:val="en-US"/>
              </w:rPr>
              <w:t>’</w:t>
            </w:r>
            <w:proofErr w:type="spellStart"/>
            <w:r w:rsidRPr="00075566">
              <w:rPr>
                <w:rFonts w:ascii="Times New Roman" w:hAnsi="Times New Roman" w:cs="Times New Roman"/>
                <w:color w:val="000000" w:themeColor="text1"/>
                <w:sz w:val="18"/>
                <w:szCs w:val="18"/>
              </w:rPr>
              <w:t>язкових</w:t>
            </w:r>
            <w:proofErr w:type="spellEnd"/>
            <w:r w:rsidRPr="00075566">
              <w:rPr>
                <w:rFonts w:ascii="Times New Roman" w:hAnsi="Times New Roman" w:cs="Times New Roman"/>
                <w:color w:val="000000" w:themeColor="text1"/>
                <w:sz w:val="18"/>
                <w:szCs w:val="18"/>
              </w:rPr>
              <w:t xml:space="preserve"> елементів естакади, оновлення обладнання світлофорної мережі.                    </w:t>
            </w:r>
          </w:p>
        </w:tc>
        <w:tc>
          <w:tcPr>
            <w:tcW w:w="1130" w:type="dxa"/>
            <w:gridSpan w:val="2"/>
            <w:vAlign w:val="center"/>
          </w:tcPr>
          <w:p w:rsidR="00B84B5E" w:rsidRPr="00075566" w:rsidRDefault="00B84B5E" w:rsidP="00A831E5">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lang w:val="en-US"/>
              </w:rPr>
              <w:t>500</w:t>
            </w:r>
            <w:r w:rsidRPr="00075566">
              <w:rPr>
                <w:rFonts w:ascii="Times New Roman" w:hAnsi="Times New Roman" w:cs="Times New Roman"/>
                <w:color w:val="000000" w:themeColor="text1"/>
                <w:sz w:val="18"/>
                <w:szCs w:val="18"/>
              </w:rPr>
              <w:t>,0</w:t>
            </w:r>
          </w:p>
        </w:tc>
        <w:tc>
          <w:tcPr>
            <w:tcW w:w="1332" w:type="dxa"/>
            <w:gridSpan w:val="2"/>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A831E5">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A831E5">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A831E5">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9.4</w:t>
            </w:r>
          </w:p>
        </w:tc>
        <w:tc>
          <w:tcPr>
            <w:tcW w:w="5219" w:type="dxa"/>
            <w:gridSpan w:val="2"/>
            <w:vAlign w:val="center"/>
          </w:tcPr>
          <w:p w:rsidR="00B84B5E" w:rsidRPr="00075566" w:rsidRDefault="00B84B5E" w:rsidP="00075566">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Капітальний ремонт основних виробничих фондів</w:t>
            </w:r>
          </w:p>
        </w:tc>
        <w:tc>
          <w:tcPr>
            <w:tcW w:w="1130" w:type="dxa"/>
            <w:gridSpan w:val="2"/>
            <w:vAlign w:val="center"/>
          </w:tcPr>
          <w:p w:rsidR="00B84B5E" w:rsidRPr="00075566" w:rsidRDefault="00B84B5E" w:rsidP="00075566">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210,0</w:t>
            </w:r>
          </w:p>
        </w:tc>
        <w:tc>
          <w:tcPr>
            <w:tcW w:w="1332" w:type="dxa"/>
            <w:gridSpan w:val="2"/>
          </w:tcPr>
          <w:p w:rsidR="00B84B5E" w:rsidRPr="00075566" w:rsidRDefault="00B84B5E" w:rsidP="00075566">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226" w:type="dxa"/>
            <w:gridSpan w:val="5"/>
          </w:tcPr>
          <w:p w:rsidR="00B84B5E" w:rsidRPr="00075566" w:rsidRDefault="00B84B5E" w:rsidP="00075566">
            <w:pPr>
              <w:spacing w:after="0" w:line="240" w:lineRule="auto"/>
              <w:ind w:right="-23"/>
              <w:jc w:val="center"/>
              <w:rPr>
                <w:rFonts w:ascii="Times New Roman" w:hAnsi="Times New Roman" w:cs="Times New Roman"/>
                <w:color w:val="FF0000"/>
                <w:sz w:val="18"/>
                <w:szCs w:val="18"/>
              </w:rPr>
            </w:pPr>
            <w:r w:rsidRPr="0007556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highlight w:val="magenta"/>
              </w:rPr>
            </w:pPr>
          </w:p>
        </w:tc>
        <w:tc>
          <w:tcPr>
            <w:tcW w:w="1231" w:type="dxa"/>
            <w:gridSpan w:val="4"/>
            <w:vAlign w:val="center"/>
          </w:tcPr>
          <w:p w:rsidR="00B84B5E" w:rsidRPr="00075566" w:rsidRDefault="00B84B5E" w:rsidP="00075566">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 xml:space="preserve">      0</w:t>
            </w:r>
          </w:p>
        </w:tc>
        <w:tc>
          <w:tcPr>
            <w:tcW w:w="3937" w:type="dxa"/>
            <w:gridSpan w:val="7"/>
          </w:tcPr>
          <w:p w:rsidR="00B84B5E" w:rsidRPr="00C7667E"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Height w:val="267"/>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i/>
                <w:color w:val="000000" w:themeColor="text1"/>
                <w:sz w:val="18"/>
                <w:szCs w:val="18"/>
                <w:u w:val="single"/>
              </w:rPr>
            </w:pPr>
            <w:r w:rsidRPr="00075566">
              <w:rPr>
                <w:rFonts w:ascii="Times New Roman" w:hAnsi="Times New Roman" w:cs="Times New Roman"/>
                <w:i/>
                <w:color w:val="000000" w:themeColor="text1"/>
                <w:sz w:val="18"/>
                <w:szCs w:val="18"/>
                <w:u w:val="single"/>
              </w:rPr>
              <w:t>3</w:t>
            </w:r>
          </w:p>
        </w:tc>
        <w:tc>
          <w:tcPr>
            <w:tcW w:w="5219" w:type="dxa"/>
            <w:gridSpan w:val="2"/>
            <w:vAlign w:val="center"/>
          </w:tcPr>
          <w:p w:rsidR="00B84B5E" w:rsidRPr="00075566" w:rsidRDefault="00B84B5E" w:rsidP="00075566">
            <w:pPr>
              <w:spacing w:after="0" w:line="240" w:lineRule="auto"/>
              <w:rPr>
                <w:rFonts w:ascii="Times New Roman" w:hAnsi="Times New Roman" w:cs="Times New Roman"/>
                <w:i/>
                <w:color w:val="000000" w:themeColor="text1"/>
                <w:sz w:val="18"/>
                <w:szCs w:val="18"/>
                <w:u w:val="single"/>
              </w:rPr>
            </w:pPr>
            <w:r w:rsidRPr="00075566">
              <w:rPr>
                <w:rFonts w:ascii="Times New Roman" w:hAnsi="Times New Roman" w:cs="Times New Roman"/>
                <w:i/>
                <w:color w:val="000000" w:themeColor="text1"/>
                <w:sz w:val="18"/>
                <w:szCs w:val="18"/>
                <w:u w:val="single"/>
              </w:rPr>
              <w:t>Впровадження інноваційних технологій</w:t>
            </w:r>
          </w:p>
        </w:tc>
        <w:tc>
          <w:tcPr>
            <w:tcW w:w="1130" w:type="dxa"/>
            <w:gridSpan w:val="2"/>
            <w:vAlign w:val="center"/>
          </w:tcPr>
          <w:p w:rsidR="00B84B5E" w:rsidRPr="00075566" w:rsidRDefault="00B84B5E" w:rsidP="00075566">
            <w:pPr>
              <w:spacing w:after="0" w:line="240" w:lineRule="auto"/>
              <w:jc w:val="center"/>
              <w:rPr>
                <w:rFonts w:ascii="Times New Roman" w:hAnsi="Times New Roman" w:cs="Times New Roman"/>
                <w:sz w:val="18"/>
                <w:szCs w:val="18"/>
              </w:rPr>
            </w:pPr>
          </w:p>
        </w:tc>
        <w:tc>
          <w:tcPr>
            <w:tcW w:w="1332" w:type="dxa"/>
            <w:gridSpan w:val="2"/>
            <w:tcBorders>
              <w:righ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26" w:type="dxa"/>
            <w:gridSpan w:val="5"/>
            <w:tcBorders>
              <w:righ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021" w:type="dxa"/>
            <w:gridSpan w:val="4"/>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075566">
            <w:pPr>
              <w:spacing w:after="0" w:line="240" w:lineRule="auto"/>
              <w:jc w:val="center"/>
              <w:rPr>
                <w:rFonts w:ascii="Times New Roman" w:hAnsi="Times New Roman" w:cs="Times New Roman"/>
                <w:sz w:val="18"/>
                <w:szCs w:val="18"/>
              </w:rPr>
            </w:pPr>
          </w:p>
        </w:tc>
        <w:tc>
          <w:tcPr>
            <w:tcW w:w="3937" w:type="dxa"/>
            <w:gridSpan w:val="7"/>
          </w:tcPr>
          <w:p w:rsidR="00B84B5E" w:rsidRPr="00C54C08"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10.1</w:t>
            </w:r>
          </w:p>
        </w:tc>
        <w:tc>
          <w:tcPr>
            <w:tcW w:w="5219" w:type="dxa"/>
            <w:gridSpan w:val="2"/>
            <w:vAlign w:val="center"/>
          </w:tcPr>
          <w:p w:rsidR="00B84B5E" w:rsidRPr="00075566" w:rsidRDefault="00B84B5E" w:rsidP="00075566">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Забезпечення достовірного обліку наданих послуг з безплатного перевезення пільгових категорій пасажирів.</w:t>
            </w:r>
          </w:p>
        </w:tc>
        <w:tc>
          <w:tcPr>
            <w:tcW w:w="1130" w:type="dxa"/>
            <w:gridSpan w:val="2"/>
            <w:vAlign w:val="center"/>
          </w:tcPr>
          <w:p w:rsidR="00B84B5E" w:rsidRPr="00075566" w:rsidRDefault="00B84B5E" w:rsidP="00075566">
            <w:pPr>
              <w:keepLines/>
              <w:tabs>
                <w:tab w:val="left" w:pos="270"/>
              </w:tabs>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500,0</w:t>
            </w:r>
          </w:p>
        </w:tc>
        <w:tc>
          <w:tcPr>
            <w:tcW w:w="1332" w:type="dxa"/>
            <w:gridSpan w:val="2"/>
            <w:tcBorders>
              <w:right w:val="single" w:sz="4" w:space="0" w:color="auto"/>
            </w:tcBorders>
            <w:vAlign w:val="center"/>
          </w:tcPr>
          <w:p w:rsidR="00B84B5E" w:rsidRPr="00075566" w:rsidRDefault="00B84B5E" w:rsidP="00075566">
            <w:pPr>
              <w:spacing w:after="0" w:line="240" w:lineRule="auto"/>
              <w:ind w:right="-23"/>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500,0</w:t>
            </w:r>
          </w:p>
        </w:tc>
        <w:tc>
          <w:tcPr>
            <w:tcW w:w="1226" w:type="dxa"/>
            <w:gridSpan w:val="5"/>
            <w:tcBorders>
              <w:left w:val="single" w:sz="4" w:space="0" w:color="auto"/>
              <w:righ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500,0</w:t>
            </w:r>
          </w:p>
        </w:tc>
        <w:tc>
          <w:tcPr>
            <w:tcW w:w="1021" w:type="dxa"/>
            <w:gridSpan w:val="4"/>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075566">
            <w:pPr>
              <w:spacing w:after="0" w:line="240" w:lineRule="auto"/>
              <w:jc w:val="center"/>
              <w:rPr>
                <w:rFonts w:ascii="Times New Roman" w:hAnsi="Times New Roman" w:cs="Times New Roman"/>
                <w:sz w:val="18"/>
                <w:szCs w:val="18"/>
              </w:rPr>
            </w:pPr>
            <w:r w:rsidRPr="00075566">
              <w:rPr>
                <w:rFonts w:ascii="Times New Roman" w:hAnsi="Times New Roman" w:cs="Times New Roman"/>
                <w:sz w:val="18"/>
                <w:szCs w:val="18"/>
              </w:rPr>
              <w:t>0</w:t>
            </w:r>
          </w:p>
        </w:tc>
        <w:tc>
          <w:tcPr>
            <w:tcW w:w="3937" w:type="dxa"/>
            <w:gridSpan w:val="7"/>
          </w:tcPr>
          <w:p w:rsidR="00B84B5E" w:rsidRPr="00C54C08"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4</w:t>
            </w:r>
          </w:p>
        </w:tc>
        <w:tc>
          <w:tcPr>
            <w:tcW w:w="7689" w:type="dxa"/>
            <w:gridSpan w:val="7"/>
            <w:tcBorders>
              <w:right w:val="single" w:sz="4" w:space="0" w:color="auto"/>
            </w:tcBorders>
            <w:vAlign w:val="center"/>
          </w:tcPr>
          <w:p w:rsidR="00B84B5E" w:rsidRPr="00075566" w:rsidRDefault="00B84B5E" w:rsidP="00075566">
            <w:pPr>
              <w:spacing w:after="0" w:line="240" w:lineRule="auto"/>
              <w:ind w:right="-23"/>
              <w:rPr>
                <w:rFonts w:ascii="Times New Roman" w:hAnsi="Times New Roman" w:cs="Times New Roman"/>
                <w:i/>
                <w:color w:val="000000" w:themeColor="text1"/>
                <w:sz w:val="18"/>
                <w:szCs w:val="18"/>
                <w:u w:val="single"/>
              </w:rPr>
            </w:pPr>
            <w:r w:rsidRPr="00075566">
              <w:rPr>
                <w:rFonts w:ascii="Times New Roman" w:hAnsi="Times New Roman" w:cs="Times New Roman"/>
                <w:i/>
                <w:sz w:val="18"/>
                <w:szCs w:val="18"/>
                <w:u w:val="single"/>
              </w:rPr>
              <w:t>Забезпечення належного рівня пасажирських перевезень</w:t>
            </w:r>
          </w:p>
        </w:tc>
        <w:tc>
          <w:tcPr>
            <w:tcW w:w="1226" w:type="dxa"/>
            <w:gridSpan w:val="5"/>
            <w:tcBorders>
              <w:right w:val="single" w:sz="4" w:space="0" w:color="auto"/>
            </w:tcBorders>
            <w:shd w:val="clear" w:color="auto" w:fill="auto"/>
            <w:vAlign w:val="center"/>
          </w:tcPr>
          <w:p w:rsidR="00B84B5E" w:rsidRPr="00075566" w:rsidRDefault="00B84B5E" w:rsidP="00075566">
            <w:pPr>
              <w:spacing w:after="0" w:line="240" w:lineRule="auto"/>
              <w:ind w:right="-23"/>
              <w:rPr>
                <w:rFonts w:ascii="Times New Roman" w:hAnsi="Times New Roman" w:cs="Times New Roman"/>
                <w:color w:val="000000" w:themeColor="text1"/>
                <w:sz w:val="18"/>
                <w:szCs w:val="18"/>
              </w:rPr>
            </w:pPr>
          </w:p>
        </w:tc>
        <w:tc>
          <w:tcPr>
            <w:tcW w:w="1013" w:type="dxa"/>
            <w:gridSpan w:val="3"/>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075566">
            <w:pPr>
              <w:spacing w:after="0" w:line="240" w:lineRule="auto"/>
              <w:rPr>
                <w:rFonts w:ascii="Times New Roman" w:hAnsi="Times New Roman" w:cs="Times New Roman"/>
                <w:b/>
                <w:sz w:val="18"/>
                <w:szCs w:val="18"/>
              </w:rPr>
            </w:pPr>
          </w:p>
        </w:tc>
        <w:tc>
          <w:tcPr>
            <w:tcW w:w="3937" w:type="dxa"/>
            <w:gridSpan w:val="7"/>
          </w:tcPr>
          <w:p w:rsidR="00B84B5E" w:rsidRPr="00C54C08" w:rsidRDefault="00B84B5E" w:rsidP="00B84B5E">
            <w:pPr>
              <w:jc w:val="both"/>
              <w:rPr>
                <w:rFonts w:ascii="Times New Roman" w:hAnsi="Times New Roman" w:cs="Times New Roman"/>
                <w:sz w:val="18"/>
                <w:szCs w:val="18"/>
              </w:rPr>
            </w:pP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11.1</w:t>
            </w:r>
          </w:p>
        </w:tc>
        <w:tc>
          <w:tcPr>
            <w:tcW w:w="5219" w:type="dxa"/>
            <w:gridSpan w:val="2"/>
            <w:vAlign w:val="center"/>
          </w:tcPr>
          <w:p w:rsidR="00B84B5E" w:rsidRPr="00075566" w:rsidRDefault="00B84B5E" w:rsidP="00075566">
            <w:pPr>
              <w:spacing w:after="0" w:line="240" w:lineRule="auto"/>
              <w:rPr>
                <w:rFonts w:ascii="Times New Roman" w:hAnsi="Times New Roman" w:cs="Times New Roman"/>
                <w:color w:val="000000" w:themeColor="text1"/>
                <w:sz w:val="18"/>
                <w:szCs w:val="18"/>
              </w:rPr>
            </w:pPr>
            <w:r w:rsidRPr="00075566">
              <w:rPr>
                <w:rFonts w:ascii="Times New Roman" w:hAnsi="Times New Roman" w:cs="Times New Roman"/>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130" w:type="dxa"/>
            <w:gridSpan w:val="2"/>
          </w:tcPr>
          <w:p w:rsidR="00B84B5E" w:rsidRPr="00075566" w:rsidRDefault="00B84B5E" w:rsidP="00075566">
            <w:pPr>
              <w:spacing w:after="0" w:line="240" w:lineRule="auto"/>
              <w:rPr>
                <w:rFonts w:ascii="Times New Roman" w:hAnsi="Times New Roman" w:cs="Times New Roman"/>
                <w:color w:val="000000"/>
                <w:sz w:val="18"/>
                <w:szCs w:val="18"/>
              </w:rPr>
            </w:pPr>
          </w:p>
          <w:p w:rsidR="00B84B5E" w:rsidRPr="00075566" w:rsidRDefault="00B84B5E" w:rsidP="00075566">
            <w:pPr>
              <w:spacing w:after="0" w:line="240" w:lineRule="auto"/>
              <w:rPr>
                <w:rFonts w:ascii="Times New Roman" w:hAnsi="Times New Roman" w:cs="Times New Roman"/>
                <w:color w:val="000000"/>
                <w:sz w:val="18"/>
                <w:szCs w:val="18"/>
              </w:rPr>
            </w:pPr>
            <w:r w:rsidRPr="00075566">
              <w:rPr>
                <w:rFonts w:ascii="Times New Roman" w:hAnsi="Times New Roman" w:cs="Times New Roman"/>
                <w:color w:val="000000"/>
                <w:sz w:val="18"/>
                <w:szCs w:val="18"/>
              </w:rPr>
              <w:t>170675,0</w:t>
            </w:r>
          </w:p>
        </w:tc>
        <w:tc>
          <w:tcPr>
            <w:tcW w:w="1332" w:type="dxa"/>
            <w:gridSpan w:val="2"/>
            <w:tcBorders>
              <w:right w:val="single" w:sz="4" w:space="0" w:color="auto"/>
            </w:tcBorders>
            <w:shd w:val="clear" w:color="auto" w:fill="auto"/>
            <w:vAlign w:val="center"/>
          </w:tcPr>
          <w:p w:rsidR="00B84B5E" w:rsidRPr="00075566" w:rsidRDefault="00B84B5E" w:rsidP="00075566">
            <w:pPr>
              <w:spacing w:after="0" w:line="240" w:lineRule="auto"/>
              <w:ind w:right="-23"/>
              <w:rPr>
                <w:rFonts w:ascii="Times New Roman" w:hAnsi="Times New Roman" w:cs="Times New Roman"/>
                <w:bCs/>
                <w:sz w:val="18"/>
                <w:szCs w:val="18"/>
              </w:rPr>
            </w:pPr>
            <w:r w:rsidRPr="00075566">
              <w:rPr>
                <w:rFonts w:ascii="Times New Roman" w:hAnsi="Times New Roman" w:cs="Times New Roman"/>
                <w:bCs/>
                <w:sz w:val="18"/>
                <w:szCs w:val="18"/>
              </w:rPr>
              <w:t>153685,0</w:t>
            </w:r>
          </w:p>
        </w:tc>
        <w:tc>
          <w:tcPr>
            <w:tcW w:w="1226" w:type="dxa"/>
            <w:gridSpan w:val="5"/>
            <w:tcBorders>
              <w:right w:val="single" w:sz="4" w:space="0" w:color="auto"/>
            </w:tcBorders>
            <w:shd w:val="clear" w:color="auto" w:fill="auto"/>
            <w:vAlign w:val="center"/>
          </w:tcPr>
          <w:p w:rsidR="00B84B5E" w:rsidRPr="00075566" w:rsidRDefault="00B84B5E" w:rsidP="00075566">
            <w:pPr>
              <w:spacing w:after="0" w:line="240" w:lineRule="auto"/>
              <w:ind w:right="-23"/>
              <w:rPr>
                <w:rFonts w:ascii="Times New Roman" w:hAnsi="Times New Roman" w:cs="Times New Roman"/>
                <w:b/>
                <w:sz w:val="18"/>
                <w:szCs w:val="18"/>
              </w:rPr>
            </w:pPr>
            <w:r w:rsidRPr="00075566">
              <w:rPr>
                <w:rFonts w:ascii="Times New Roman" w:hAnsi="Times New Roman" w:cs="Times New Roman"/>
                <w:bCs/>
                <w:sz w:val="18"/>
                <w:szCs w:val="18"/>
              </w:rPr>
              <w:t>153685,0</w:t>
            </w:r>
          </w:p>
        </w:tc>
        <w:tc>
          <w:tcPr>
            <w:tcW w:w="1021" w:type="dxa"/>
            <w:gridSpan w:val="4"/>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075566">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22384,0</w:t>
            </w:r>
          </w:p>
        </w:tc>
        <w:tc>
          <w:tcPr>
            <w:tcW w:w="3937" w:type="dxa"/>
            <w:gridSpan w:val="7"/>
          </w:tcPr>
          <w:p w:rsidR="00B84B5E" w:rsidRPr="00C54C08" w:rsidRDefault="00B84B5E" w:rsidP="009C1FF5">
            <w:pPr>
              <w:spacing w:after="0" w:line="240" w:lineRule="auto"/>
              <w:jc w:val="both"/>
              <w:rPr>
                <w:rFonts w:ascii="Times New Roman" w:hAnsi="Times New Roman" w:cs="Times New Roman"/>
                <w:sz w:val="18"/>
                <w:szCs w:val="18"/>
              </w:rPr>
            </w:pPr>
            <w:proofErr w:type="spellStart"/>
            <w:r w:rsidRPr="00FB15C6">
              <w:rPr>
                <w:rFonts w:ascii="Times New Roman" w:hAnsi="Times New Roman" w:cs="Times New Roman"/>
                <w:sz w:val="20"/>
                <w:szCs w:val="20"/>
              </w:rPr>
              <w:t>Покілометрова</w:t>
            </w:r>
            <w:proofErr w:type="spellEnd"/>
            <w:r w:rsidRPr="00FB15C6">
              <w:rPr>
                <w:rFonts w:ascii="Times New Roman" w:hAnsi="Times New Roman" w:cs="Times New Roman"/>
                <w:sz w:val="20"/>
                <w:szCs w:val="20"/>
              </w:rPr>
              <w:t xml:space="preserve"> оплата за надані послуги по перевезенню пасажирів міським пасажирським транспортом загального користування</w:t>
            </w:r>
          </w:p>
        </w:tc>
      </w:tr>
      <w:tr w:rsidR="00B84B5E" w:rsidRPr="00C7667E" w:rsidTr="00091EE8">
        <w:trPr>
          <w:gridAfter w:val="10"/>
          <w:wAfter w:w="15761" w:type="dxa"/>
        </w:trPr>
        <w:tc>
          <w:tcPr>
            <w:tcW w:w="453" w:type="dxa"/>
            <w:vAlign w:val="center"/>
          </w:tcPr>
          <w:p w:rsidR="00B84B5E" w:rsidRPr="00C7667E" w:rsidRDefault="00B84B5E" w:rsidP="00B84B5E">
            <w:pPr>
              <w:jc w:val="center"/>
              <w:rPr>
                <w:rFonts w:ascii="Times New Roman" w:hAnsi="Times New Roman" w:cs="Times New Roman"/>
                <w:sz w:val="18"/>
                <w:szCs w:val="18"/>
              </w:rPr>
            </w:pPr>
          </w:p>
        </w:tc>
        <w:tc>
          <w:tcPr>
            <w:tcW w:w="565" w:type="dxa"/>
          </w:tcPr>
          <w:p w:rsidR="00B84B5E" w:rsidRPr="00075566" w:rsidRDefault="00B84B5E" w:rsidP="00075566">
            <w:pPr>
              <w:spacing w:after="0" w:line="240" w:lineRule="auto"/>
              <w:ind w:right="-1090"/>
              <w:rPr>
                <w:rFonts w:ascii="Times New Roman" w:hAnsi="Times New Roman" w:cs="Times New Roman"/>
                <w:color w:val="000000" w:themeColor="text1"/>
                <w:sz w:val="18"/>
                <w:szCs w:val="18"/>
              </w:rPr>
            </w:pPr>
            <w:r w:rsidRPr="00075566">
              <w:rPr>
                <w:rFonts w:ascii="Times New Roman" w:hAnsi="Times New Roman" w:cs="Times New Roman"/>
                <w:color w:val="000000" w:themeColor="text1"/>
                <w:sz w:val="18"/>
                <w:szCs w:val="18"/>
              </w:rPr>
              <w:t>11.2</w:t>
            </w:r>
          </w:p>
        </w:tc>
        <w:tc>
          <w:tcPr>
            <w:tcW w:w="5219" w:type="dxa"/>
            <w:gridSpan w:val="2"/>
            <w:vAlign w:val="center"/>
          </w:tcPr>
          <w:p w:rsidR="00B84B5E" w:rsidRPr="00075566" w:rsidRDefault="00B84B5E" w:rsidP="00075566">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130" w:type="dxa"/>
            <w:gridSpan w:val="2"/>
          </w:tcPr>
          <w:p w:rsidR="00B84B5E" w:rsidRPr="00075566" w:rsidRDefault="00B84B5E" w:rsidP="00075566">
            <w:pPr>
              <w:spacing w:after="0" w:line="240" w:lineRule="auto"/>
              <w:rPr>
                <w:rFonts w:ascii="Times New Roman" w:hAnsi="Times New Roman" w:cs="Times New Roman"/>
                <w:b/>
                <w:color w:val="000000"/>
                <w:sz w:val="18"/>
                <w:szCs w:val="18"/>
              </w:rPr>
            </w:pPr>
          </w:p>
          <w:p w:rsidR="00B84B5E" w:rsidRPr="00075566" w:rsidRDefault="00B84B5E" w:rsidP="00075566">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170419,0</w:t>
            </w:r>
          </w:p>
        </w:tc>
        <w:tc>
          <w:tcPr>
            <w:tcW w:w="1332" w:type="dxa"/>
            <w:gridSpan w:val="2"/>
            <w:tcBorders>
              <w:right w:val="single" w:sz="4" w:space="0" w:color="auto"/>
            </w:tcBorders>
            <w:shd w:val="clear" w:color="auto" w:fill="auto"/>
            <w:vAlign w:val="center"/>
          </w:tcPr>
          <w:p w:rsidR="00B84B5E" w:rsidRPr="00075566" w:rsidRDefault="00B84B5E" w:rsidP="00075566">
            <w:pPr>
              <w:spacing w:after="0" w:line="240" w:lineRule="auto"/>
              <w:ind w:right="-23"/>
              <w:rPr>
                <w:rFonts w:ascii="Times New Roman" w:hAnsi="Times New Roman" w:cs="Times New Roman"/>
                <w:bCs/>
                <w:sz w:val="18"/>
                <w:szCs w:val="18"/>
              </w:rPr>
            </w:pPr>
            <w:r w:rsidRPr="00075566">
              <w:rPr>
                <w:rFonts w:ascii="Times New Roman" w:hAnsi="Times New Roman" w:cs="Times New Roman"/>
                <w:bCs/>
                <w:sz w:val="18"/>
                <w:szCs w:val="18"/>
              </w:rPr>
              <w:t>116841,0</w:t>
            </w:r>
          </w:p>
        </w:tc>
        <w:tc>
          <w:tcPr>
            <w:tcW w:w="1226" w:type="dxa"/>
            <w:gridSpan w:val="5"/>
            <w:tcBorders>
              <w:right w:val="single" w:sz="4" w:space="0" w:color="auto"/>
            </w:tcBorders>
            <w:shd w:val="clear" w:color="auto" w:fill="auto"/>
            <w:vAlign w:val="center"/>
          </w:tcPr>
          <w:p w:rsidR="00B84B5E" w:rsidRPr="00075566" w:rsidRDefault="00B84B5E" w:rsidP="00075566">
            <w:pPr>
              <w:spacing w:after="0" w:line="240" w:lineRule="auto"/>
              <w:ind w:right="-23"/>
              <w:rPr>
                <w:rFonts w:ascii="Times New Roman" w:hAnsi="Times New Roman" w:cs="Times New Roman"/>
                <w:b/>
                <w:sz w:val="18"/>
                <w:szCs w:val="18"/>
              </w:rPr>
            </w:pPr>
            <w:r w:rsidRPr="00075566">
              <w:rPr>
                <w:rFonts w:ascii="Times New Roman" w:hAnsi="Times New Roman" w:cs="Times New Roman"/>
                <w:bCs/>
                <w:sz w:val="18"/>
                <w:szCs w:val="18"/>
              </w:rPr>
              <w:t>116841,0</w:t>
            </w:r>
          </w:p>
        </w:tc>
        <w:tc>
          <w:tcPr>
            <w:tcW w:w="1021" w:type="dxa"/>
            <w:gridSpan w:val="4"/>
            <w:tcBorders>
              <w:left w:val="single" w:sz="4" w:space="0" w:color="auto"/>
            </w:tcBorders>
            <w:vAlign w:val="center"/>
          </w:tcPr>
          <w:p w:rsidR="00B84B5E" w:rsidRPr="00075566" w:rsidRDefault="00B84B5E"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B84B5E" w:rsidRPr="00075566" w:rsidRDefault="00B84B5E" w:rsidP="00075566">
            <w:pPr>
              <w:spacing w:after="0" w:line="240" w:lineRule="auto"/>
              <w:rPr>
                <w:rFonts w:ascii="Times New Roman" w:hAnsi="Times New Roman" w:cs="Times New Roman"/>
                <w:sz w:val="18"/>
                <w:szCs w:val="18"/>
              </w:rPr>
            </w:pPr>
            <w:r w:rsidRPr="00075566">
              <w:rPr>
                <w:rFonts w:ascii="Times New Roman" w:hAnsi="Times New Roman" w:cs="Times New Roman"/>
                <w:sz w:val="18"/>
                <w:szCs w:val="18"/>
              </w:rPr>
              <w:t>20461,1</w:t>
            </w:r>
          </w:p>
        </w:tc>
        <w:tc>
          <w:tcPr>
            <w:tcW w:w="3937" w:type="dxa"/>
            <w:gridSpan w:val="7"/>
          </w:tcPr>
          <w:p w:rsidR="00B84B5E" w:rsidRPr="00C7667E" w:rsidRDefault="00B84B5E" w:rsidP="00A831E5">
            <w:pPr>
              <w:jc w:val="both"/>
              <w:rPr>
                <w:rFonts w:ascii="Times New Roman" w:hAnsi="Times New Roman" w:cs="Times New Roman"/>
                <w:sz w:val="18"/>
                <w:szCs w:val="18"/>
                <w:highlight w:val="red"/>
              </w:rPr>
            </w:pPr>
            <w:r w:rsidRPr="00FB15C6">
              <w:rPr>
                <w:rFonts w:ascii="Times New Roman" w:hAnsi="Times New Roman" w:cs="Times New Roman"/>
                <w:sz w:val="20"/>
                <w:szCs w:val="20"/>
              </w:rPr>
              <w:t>Компенсаційні виплати за пільгове</w:t>
            </w:r>
            <w:r w:rsidR="00A831E5">
              <w:rPr>
                <w:rFonts w:ascii="Times New Roman" w:hAnsi="Times New Roman" w:cs="Times New Roman"/>
                <w:sz w:val="20"/>
                <w:szCs w:val="20"/>
              </w:rPr>
              <w:t xml:space="preserve"> </w:t>
            </w:r>
            <w:r w:rsidRPr="00FB15C6">
              <w:rPr>
                <w:rFonts w:ascii="Times New Roman" w:hAnsi="Times New Roman" w:cs="Times New Roman"/>
                <w:sz w:val="20"/>
                <w:szCs w:val="20"/>
              </w:rPr>
              <w:t>перевезення окремих категорій громадян</w:t>
            </w:r>
          </w:p>
        </w:tc>
      </w:tr>
      <w:tr w:rsidR="004D2798" w:rsidRPr="00C7667E" w:rsidTr="00091EE8">
        <w:trPr>
          <w:gridAfter w:val="10"/>
          <w:wAfter w:w="15761" w:type="dxa"/>
        </w:trPr>
        <w:tc>
          <w:tcPr>
            <w:tcW w:w="453" w:type="dxa"/>
            <w:vAlign w:val="center"/>
          </w:tcPr>
          <w:p w:rsidR="004D2798" w:rsidRPr="00C7667E" w:rsidRDefault="004D2798" w:rsidP="004D2798">
            <w:pPr>
              <w:jc w:val="center"/>
              <w:rPr>
                <w:rFonts w:ascii="Times New Roman" w:hAnsi="Times New Roman" w:cs="Times New Roman"/>
                <w:sz w:val="18"/>
                <w:szCs w:val="18"/>
              </w:rPr>
            </w:pPr>
          </w:p>
        </w:tc>
        <w:tc>
          <w:tcPr>
            <w:tcW w:w="565" w:type="dxa"/>
          </w:tcPr>
          <w:p w:rsidR="004D2798" w:rsidRPr="00075566" w:rsidRDefault="004D2798" w:rsidP="00075566">
            <w:pPr>
              <w:spacing w:after="0" w:line="240" w:lineRule="auto"/>
              <w:ind w:right="-1090"/>
              <w:rPr>
                <w:rFonts w:ascii="Times New Roman" w:hAnsi="Times New Roman" w:cs="Times New Roman"/>
                <w:color w:val="000000" w:themeColor="text1"/>
                <w:sz w:val="18"/>
                <w:szCs w:val="18"/>
              </w:rPr>
            </w:pPr>
          </w:p>
        </w:tc>
        <w:tc>
          <w:tcPr>
            <w:tcW w:w="5219" w:type="dxa"/>
            <w:gridSpan w:val="2"/>
            <w:vAlign w:val="center"/>
          </w:tcPr>
          <w:p w:rsidR="004D2798" w:rsidRPr="00075566" w:rsidRDefault="004D2798" w:rsidP="00075566">
            <w:pPr>
              <w:pStyle w:val="a8"/>
              <w:rPr>
                <w:rFonts w:ascii="Times New Roman" w:hAnsi="Times New Roman"/>
                <w:sz w:val="18"/>
                <w:szCs w:val="18"/>
              </w:rPr>
            </w:pPr>
            <w:r w:rsidRPr="00075566">
              <w:rPr>
                <w:rFonts w:ascii="Times New Roman" w:hAnsi="Times New Roman"/>
                <w:b/>
                <w:color w:val="000000"/>
                <w:sz w:val="18"/>
                <w:szCs w:val="18"/>
              </w:rPr>
              <w:t>Всього по програмі:</w:t>
            </w:r>
          </w:p>
        </w:tc>
        <w:tc>
          <w:tcPr>
            <w:tcW w:w="1130" w:type="dxa"/>
            <w:gridSpan w:val="2"/>
          </w:tcPr>
          <w:p w:rsidR="004D2798" w:rsidRPr="00075566" w:rsidRDefault="004D2798" w:rsidP="00075566">
            <w:pPr>
              <w:spacing w:after="0" w:line="240" w:lineRule="auto"/>
              <w:rPr>
                <w:rFonts w:ascii="Times New Roman" w:hAnsi="Times New Roman" w:cs="Times New Roman"/>
                <w:b/>
                <w:color w:val="000000"/>
                <w:sz w:val="18"/>
                <w:szCs w:val="18"/>
              </w:rPr>
            </w:pPr>
            <w:r w:rsidRPr="00075566">
              <w:rPr>
                <w:rFonts w:ascii="Times New Roman" w:hAnsi="Times New Roman" w:cs="Times New Roman"/>
                <w:b/>
                <w:color w:val="000000"/>
                <w:sz w:val="18"/>
                <w:szCs w:val="18"/>
              </w:rPr>
              <w:t>514241,9</w:t>
            </w:r>
          </w:p>
        </w:tc>
        <w:tc>
          <w:tcPr>
            <w:tcW w:w="1332" w:type="dxa"/>
            <w:gridSpan w:val="2"/>
            <w:tcBorders>
              <w:right w:val="single" w:sz="4" w:space="0" w:color="auto"/>
            </w:tcBorders>
            <w:shd w:val="clear" w:color="auto" w:fill="auto"/>
            <w:vAlign w:val="center"/>
          </w:tcPr>
          <w:p w:rsidR="004D2798" w:rsidRPr="00075566" w:rsidRDefault="004D2798" w:rsidP="00075566">
            <w:pPr>
              <w:spacing w:after="0" w:line="240" w:lineRule="auto"/>
              <w:ind w:right="-23"/>
              <w:rPr>
                <w:rFonts w:ascii="Times New Roman" w:hAnsi="Times New Roman" w:cs="Times New Roman"/>
                <w:b/>
                <w:sz w:val="18"/>
                <w:szCs w:val="18"/>
              </w:rPr>
            </w:pPr>
            <w:r w:rsidRPr="00075566">
              <w:rPr>
                <w:rFonts w:ascii="Times New Roman" w:hAnsi="Times New Roman" w:cs="Times New Roman"/>
                <w:b/>
                <w:sz w:val="18"/>
                <w:szCs w:val="18"/>
              </w:rPr>
              <w:t>289631,6</w:t>
            </w:r>
          </w:p>
        </w:tc>
        <w:tc>
          <w:tcPr>
            <w:tcW w:w="1226" w:type="dxa"/>
            <w:gridSpan w:val="5"/>
            <w:tcBorders>
              <w:left w:val="single" w:sz="4" w:space="0" w:color="auto"/>
              <w:right w:val="single" w:sz="4" w:space="0" w:color="auto"/>
            </w:tcBorders>
          </w:tcPr>
          <w:p w:rsidR="004D2798" w:rsidRPr="00075566" w:rsidRDefault="004D2798" w:rsidP="00075566">
            <w:pPr>
              <w:spacing w:after="0" w:line="240" w:lineRule="auto"/>
              <w:rPr>
                <w:rFonts w:ascii="Times New Roman" w:eastAsia="Calibri" w:hAnsi="Times New Roman" w:cs="Times New Roman"/>
                <w:b/>
                <w:sz w:val="18"/>
                <w:szCs w:val="18"/>
              </w:rPr>
            </w:pPr>
            <w:r w:rsidRPr="00075566">
              <w:rPr>
                <w:rFonts w:ascii="Times New Roman" w:eastAsia="Calibri" w:hAnsi="Times New Roman" w:cs="Times New Roman"/>
                <w:b/>
                <w:sz w:val="18"/>
                <w:szCs w:val="18"/>
              </w:rPr>
              <w:t>290031,6</w:t>
            </w:r>
          </w:p>
        </w:tc>
        <w:tc>
          <w:tcPr>
            <w:tcW w:w="1021" w:type="dxa"/>
            <w:gridSpan w:val="4"/>
            <w:tcBorders>
              <w:left w:val="single" w:sz="4" w:space="0" w:color="auto"/>
            </w:tcBorders>
            <w:vAlign w:val="center"/>
          </w:tcPr>
          <w:p w:rsidR="004D2798" w:rsidRPr="00075566" w:rsidRDefault="004D2798" w:rsidP="00075566">
            <w:pPr>
              <w:spacing w:after="0" w:line="240" w:lineRule="auto"/>
              <w:ind w:right="-23"/>
              <w:jc w:val="center"/>
              <w:rPr>
                <w:rFonts w:ascii="Times New Roman" w:hAnsi="Times New Roman" w:cs="Times New Roman"/>
                <w:color w:val="000000" w:themeColor="text1"/>
                <w:sz w:val="18"/>
                <w:szCs w:val="18"/>
              </w:rPr>
            </w:pPr>
          </w:p>
        </w:tc>
        <w:tc>
          <w:tcPr>
            <w:tcW w:w="1231" w:type="dxa"/>
            <w:gridSpan w:val="4"/>
            <w:vAlign w:val="center"/>
          </w:tcPr>
          <w:p w:rsidR="004D2798" w:rsidRPr="00A831E5" w:rsidRDefault="00295736" w:rsidP="00075566">
            <w:pPr>
              <w:spacing w:after="0" w:line="240" w:lineRule="auto"/>
              <w:rPr>
                <w:rFonts w:ascii="Times New Roman" w:hAnsi="Times New Roman" w:cs="Times New Roman"/>
                <w:b/>
                <w:sz w:val="18"/>
                <w:szCs w:val="18"/>
              </w:rPr>
            </w:pPr>
            <w:r w:rsidRPr="00A831E5">
              <w:rPr>
                <w:rFonts w:ascii="Times New Roman" w:hAnsi="Times New Roman" w:cs="Times New Roman"/>
                <w:b/>
                <w:sz w:val="18"/>
                <w:szCs w:val="18"/>
                <w:lang w:val="en-US"/>
              </w:rPr>
              <w:t>44900</w:t>
            </w:r>
            <w:r w:rsidRPr="00A831E5">
              <w:rPr>
                <w:rFonts w:ascii="Times New Roman" w:hAnsi="Times New Roman" w:cs="Times New Roman"/>
                <w:b/>
                <w:sz w:val="18"/>
                <w:szCs w:val="18"/>
              </w:rPr>
              <w:t>,9</w:t>
            </w:r>
          </w:p>
        </w:tc>
        <w:tc>
          <w:tcPr>
            <w:tcW w:w="3937" w:type="dxa"/>
            <w:gridSpan w:val="7"/>
          </w:tcPr>
          <w:p w:rsidR="004D2798" w:rsidRPr="00C7667E" w:rsidRDefault="004D2798" w:rsidP="004D2798">
            <w:pPr>
              <w:jc w:val="both"/>
              <w:rPr>
                <w:rFonts w:ascii="Times New Roman" w:hAnsi="Times New Roman" w:cs="Times New Roman"/>
                <w:sz w:val="18"/>
                <w:szCs w:val="18"/>
                <w:highlight w:val="red"/>
              </w:rPr>
            </w:pPr>
          </w:p>
        </w:tc>
      </w:tr>
      <w:tr w:rsidR="004D2798" w:rsidRPr="00C7667E" w:rsidTr="00091EE8">
        <w:trPr>
          <w:gridAfter w:val="7"/>
          <w:wAfter w:w="15741" w:type="dxa"/>
        </w:trPr>
        <w:tc>
          <w:tcPr>
            <w:tcW w:w="453" w:type="dxa"/>
            <w:tcBorders>
              <w:right w:val="single" w:sz="4" w:space="0" w:color="auto"/>
            </w:tcBorders>
            <w:vAlign w:val="center"/>
          </w:tcPr>
          <w:p w:rsidR="004D2798" w:rsidRPr="00C7667E" w:rsidRDefault="004D2798" w:rsidP="004D2798">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681" w:type="dxa"/>
            <w:gridSpan w:val="30"/>
            <w:tcBorders>
              <w:left w:val="single" w:sz="4" w:space="0" w:color="auto"/>
            </w:tcBorders>
            <w:shd w:val="clear" w:color="auto" w:fill="D5DCE4" w:themeFill="text2" w:themeFillTint="33"/>
            <w:vAlign w:val="center"/>
          </w:tcPr>
          <w:p w:rsidR="004D2798" w:rsidRPr="00C7667E" w:rsidRDefault="004D2798" w:rsidP="004D2798">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w:t>
            </w:r>
            <w:r>
              <w:rPr>
                <w:rFonts w:ascii="Times New Roman" w:hAnsi="Times New Roman" w:cs="Times New Roman"/>
                <w:b/>
                <w:i/>
                <w:color w:val="000000"/>
                <w:sz w:val="18"/>
                <w:szCs w:val="18"/>
                <w:u w:val="single"/>
              </w:rPr>
              <w:t xml:space="preserve">3 </w:t>
            </w:r>
            <w:r w:rsidRPr="00C7667E">
              <w:rPr>
                <w:rFonts w:ascii="Times New Roman" w:hAnsi="Times New Roman" w:cs="Times New Roman"/>
                <w:b/>
                <w:i/>
                <w:color w:val="000000"/>
                <w:sz w:val="18"/>
                <w:szCs w:val="18"/>
                <w:u w:val="single"/>
              </w:rPr>
              <w:t xml:space="preserve"> роки</w:t>
            </w:r>
          </w:p>
        </w:tc>
      </w:tr>
      <w:tr w:rsidR="00EC4118" w:rsidRPr="00C7667E" w:rsidTr="00A831E5">
        <w:trPr>
          <w:gridAfter w:val="10"/>
          <w:wAfter w:w="15761" w:type="dxa"/>
          <w:trHeight w:val="662"/>
        </w:trPr>
        <w:tc>
          <w:tcPr>
            <w:tcW w:w="453" w:type="dxa"/>
            <w:tcBorders>
              <w:right w:val="single" w:sz="4" w:space="0" w:color="auto"/>
            </w:tcBorders>
            <w:vAlign w:val="center"/>
          </w:tcPr>
          <w:p w:rsidR="00EC4118" w:rsidRPr="00C7667E" w:rsidRDefault="00EC4118" w:rsidP="00AE1899">
            <w:pPr>
              <w:rPr>
                <w:rFonts w:ascii="Times New Roman" w:hAnsi="Times New Roman" w:cs="Times New Roman"/>
                <w:sz w:val="18"/>
                <w:szCs w:val="18"/>
              </w:rPr>
            </w:pPr>
          </w:p>
        </w:tc>
        <w:tc>
          <w:tcPr>
            <w:tcW w:w="565" w:type="dxa"/>
            <w:tcBorders>
              <w:left w:val="single" w:sz="4" w:space="0" w:color="auto"/>
            </w:tcBorders>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tcPr>
          <w:p w:rsidR="00EC4118" w:rsidRPr="00295736" w:rsidRDefault="00EC4118" w:rsidP="00157004">
            <w:pPr>
              <w:spacing w:after="120" w:line="240" w:lineRule="auto"/>
              <w:rPr>
                <w:rFonts w:ascii="Times New Roman" w:eastAsia="Times New Roman" w:hAnsi="Times New Roman" w:cs="Times New Roman"/>
                <w:snapToGrid w:val="0"/>
                <w:sz w:val="18"/>
                <w:szCs w:val="18"/>
                <w:lang w:eastAsia="uk-UA"/>
              </w:rPr>
            </w:pPr>
            <w:r w:rsidRPr="00295736">
              <w:rPr>
                <w:rFonts w:ascii="Times New Roman" w:eastAsia="Calibri" w:hAnsi="Times New Roman" w:cs="Times New Roman"/>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130" w:type="dxa"/>
            <w:gridSpan w:val="2"/>
            <w:vAlign w:val="center"/>
          </w:tcPr>
          <w:p w:rsidR="00EC4118" w:rsidRPr="00295736" w:rsidRDefault="00EC4118" w:rsidP="00A831E5">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118,0                                                                                                                                                                                                                                                                                                              </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75,0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75,0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b/>
                <w:color w:val="000000"/>
                <w:sz w:val="18"/>
                <w:szCs w:val="18"/>
              </w:rPr>
            </w:pPr>
          </w:p>
        </w:tc>
        <w:tc>
          <w:tcPr>
            <w:tcW w:w="1231" w:type="dxa"/>
            <w:gridSpan w:val="4"/>
          </w:tcPr>
          <w:p w:rsidR="00EC4118" w:rsidRPr="00C7667E" w:rsidRDefault="00EC4118" w:rsidP="00EC4118">
            <w:pPr>
              <w:jc w:val="center"/>
              <w:rPr>
                <w:rFonts w:ascii="Times New Roman" w:hAnsi="Times New Roman" w:cs="Times New Roman"/>
                <w:color w:val="000000"/>
                <w:sz w:val="18"/>
                <w:szCs w:val="18"/>
              </w:rPr>
            </w:pPr>
            <w:r>
              <w:rPr>
                <w:rFonts w:ascii="Times New Roman" w:hAnsi="Times New Roman" w:cs="Times New Roman"/>
                <w:color w:val="000000"/>
                <w:sz w:val="18"/>
                <w:szCs w:val="18"/>
              </w:rPr>
              <w:t>36,2</w:t>
            </w:r>
          </w:p>
        </w:tc>
        <w:tc>
          <w:tcPr>
            <w:tcW w:w="3937" w:type="dxa"/>
            <w:gridSpan w:val="7"/>
            <w:shd w:val="clear" w:color="auto" w:fill="auto"/>
          </w:tcPr>
          <w:p w:rsidR="00EC4118" w:rsidRPr="006F3366" w:rsidRDefault="00EC4118" w:rsidP="00EC4118">
            <w:pPr>
              <w:spacing w:after="0" w:line="240" w:lineRule="auto"/>
              <w:ind w:left="2"/>
              <w:rPr>
                <w:rFonts w:ascii="Times New Roman" w:hAnsi="Times New Roman"/>
                <w:color w:val="000000"/>
                <w:sz w:val="18"/>
                <w:szCs w:val="18"/>
              </w:rPr>
            </w:pPr>
            <w:r w:rsidRPr="006F3366">
              <w:rPr>
                <w:rFonts w:ascii="Times New Roman" w:hAnsi="Times New Roman"/>
                <w:color w:val="000000"/>
                <w:sz w:val="18"/>
                <w:szCs w:val="18"/>
              </w:rPr>
              <w:t>9,8 – Акція «Доба»</w:t>
            </w:r>
          </w:p>
          <w:p w:rsidR="00EC4118" w:rsidRPr="00C7667E" w:rsidRDefault="00EC4118" w:rsidP="00EC4118">
            <w:pPr>
              <w:rPr>
                <w:rFonts w:ascii="Times New Roman" w:hAnsi="Times New Roman" w:cs="Times New Roman"/>
                <w:sz w:val="18"/>
                <w:szCs w:val="18"/>
              </w:rPr>
            </w:pPr>
            <w:r w:rsidRPr="006F3366">
              <w:rPr>
                <w:rFonts w:ascii="Times New Roman" w:hAnsi="Times New Roman"/>
                <w:color w:val="000000"/>
                <w:sz w:val="18"/>
                <w:szCs w:val="18"/>
              </w:rPr>
              <w:t>26,4 – Освітній проект «Школа Українського Лицаря»</w:t>
            </w:r>
          </w:p>
        </w:tc>
      </w:tr>
      <w:tr w:rsidR="00EC4118" w:rsidRPr="00C7667E" w:rsidTr="00091EE8">
        <w:trPr>
          <w:gridAfter w:val="10"/>
          <w:wAfter w:w="15761" w:type="dxa"/>
          <w:trHeight w:val="979"/>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219" w:type="dxa"/>
            <w:gridSpan w:val="2"/>
            <w:vAlign w:val="center"/>
          </w:tcPr>
          <w:p w:rsidR="00EC4118" w:rsidRPr="00295736" w:rsidRDefault="00EC4118" w:rsidP="00157004">
            <w:pPr>
              <w:spacing w:after="12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Проведення </w:t>
            </w:r>
            <w:proofErr w:type="spellStart"/>
            <w:r w:rsidRPr="00295736">
              <w:rPr>
                <w:rFonts w:ascii="Times New Roman" w:eastAsia="Calibri" w:hAnsi="Times New Roman" w:cs="Times New Roman"/>
                <w:sz w:val="18"/>
                <w:szCs w:val="18"/>
              </w:rPr>
              <w:t>вишколів</w:t>
            </w:r>
            <w:proofErr w:type="spellEnd"/>
            <w:r w:rsidRPr="00295736">
              <w:rPr>
                <w:rFonts w:ascii="Times New Roman" w:eastAsia="Calibri" w:hAnsi="Times New Roman" w:cs="Times New Roman"/>
                <w:sz w:val="18"/>
                <w:szCs w:val="18"/>
              </w:rPr>
              <w:t xml:space="preserve">, теренових ігор та квестів, реколекцій та </w:t>
            </w:r>
            <w:proofErr w:type="spellStart"/>
            <w:r w:rsidRPr="00295736">
              <w:rPr>
                <w:rFonts w:ascii="Times New Roman" w:eastAsia="Calibri" w:hAnsi="Times New Roman" w:cs="Times New Roman"/>
                <w:sz w:val="18"/>
                <w:szCs w:val="18"/>
              </w:rPr>
              <w:t>катехитичних</w:t>
            </w:r>
            <w:proofErr w:type="spellEnd"/>
            <w:r w:rsidRPr="00295736">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295736">
              <w:rPr>
                <w:rFonts w:ascii="Times New Roman" w:eastAsia="Calibri" w:hAnsi="Times New Roman" w:cs="Times New Roman"/>
                <w:sz w:val="18"/>
                <w:szCs w:val="18"/>
              </w:rPr>
              <w:t>челенджів</w:t>
            </w:r>
            <w:proofErr w:type="spellEnd"/>
            <w:r w:rsidRPr="00295736">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130" w:type="dxa"/>
            <w:gridSpan w:val="2"/>
            <w:vAlign w:val="center"/>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164,0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EC4118" w:rsidRDefault="00EC4118" w:rsidP="00EC4118">
            <w:pPr>
              <w:rPr>
                <w:rFonts w:ascii="Times New Roman" w:hAnsi="Times New Roman" w:cs="Times New Roman"/>
                <w:sz w:val="18"/>
                <w:szCs w:val="18"/>
              </w:rPr>
            </w:pPr>
          </w:p>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 xml:space="preserve">    2,2</w:t>
            </w:r>
          </w:p>
        </w:tc>
        <w:tc>
          <w:tcPr>
            <w:tcW w:w="3937" w:type="dxa"/>
            <w:gridSpan w:val="7"/>
            <w:shd w:val="clear" w:color="auto" w:fill="auto"/>
          </w:tcPr>
          <w:p w:rsidR="00EC4118" w:rsidRPr="00C7667E" w:rsidRDefault="00EC4118" w:rsidP="00EC4118">
            <w:pPr>
              <w:rPr>
                <w:rFonts w:ascii="Times New Roman" w:hAnsi="Times New Roman" w:cs="Times New Roman"/>
                <w:sz w:val="18"/>
                <w:szCs w:val="18"/>
              </w:rPr>
            </w:pPr>
            <w:r w:rsidRPr="006F3366">
              <w:rPr>
                <w:rFonts w:ascii="Times New Roman" w:hAnsi="Times New Roman"/>
                <w:color w:val="000000"/>
                <w:sz w:val="18"/>
                <w:szCs w:val="18"/>
              </w:rPr>
              <w:t xml:space="preserve">2,2 – </w:t>
            </w:r>
            <w:r w:rsidRPr="006F3366">
              <w:rPr>
                <w:rFonts w:ascii="Times New Roman" w:hAnsi="Times New Roman"/>
                <w:color w:val="000000"/>
                <w:sz w:val="18"/>
                <w:szCs w:val="18"/>
                <w:lang w:val="en-US"/>
              </w:rPr>
              <w:t>V</w:t>
            </w:r>
            <w:r w:rsidRPr="006F3366">
              <w:rPr>
                <w:rFonts w:ascii="Times New Roman" w:hAnsi="Times New Roman"/>
                <w:color w:val="000000"/>
                <w:sz w:val="18"/>
                <w:szCs w:val="18"/>
              </w:rPr>
              <w:t xml:space="preserve"> Відкритий Західноукраїнський інтелектуальний турнір «</w:t>
            </w:r>
            <w:proofErr w:type="spellStart"/>
            <w:r w:rsidRPr="006F3366">
              <w:rPr>
                <w:rFonts w:ascii="Times New Roman" w:hAnsi="Times New Roman"/>
                <w:color w:val="000000"/>
                <w:sz w:val="18"/>
                <w:szCs w:val="18"/>
                <w:lang w:val="en-US"/>
              </w:rPr>
              <w:t>NatusVincere</w:t>
            </w:r>
            <w:proofErr w:type="spellEnd"/>
            <w:r w:rsidRPr="006F3366">
              <w:rPr>
                <w:rFonts w:ascii="Times New Roman" w:hAnsi="Times New Roman"/>
                <w:color w:val="000000"/>
                <w:sz w:val="18"/>
                <w:szCs w:val="18"/>
              </w:rPr>
              <w:t>»</w:t>
            </w:r>
          </w:p>
        </w:tc>
      </w:tr>
      <w:tr w:rsidR="00EC4118" w:rsidRPr="00C7667E" w:rsidTr="00091EE8">
        <w:trPr>
          <w:gridAfter w:val="10"/>
          <w:wAfter w:w="15761" w:type="dxa"/>
          <w:trHeight w:val="1281"/>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295736">
              <w:rPr>
                <w:rFonts w:ascii="Times New Roman" w:eastAsia="Calibri" w:hAnsi="Times New Roman" w:cs="Times New Roman"/>
                <w:sz w:val="18"/>
                <w:szCs w:val="18"/>
              </w:rPr>
              <w:t>вишколів</w:t>
            </w:r>
            <w:proofErr w:type="spellEnd"/>
            <w:r w:rsidRPr="00295736">
              <w:rPr>
                <w:rFonts w:ascii="Times New Roman" w:eastAsia="Calibri" w:hAnsi="Times New Roman" w:cs="Times New Roman"/>
                <w:sz w:val="18"/>
                <w:szCs w:val="18"/>
              </w:rPr>
              <w:t xml:space="preserve">, ярмарків громадських організацій, </w:t>
            </w:r>
            <w:proofErr w:type="spellStart"/>
            <w:r w:rsidRPr="00295736">
              <w:rPr>
                <w:rFonts w:ascii="Times New Roman" w:eastAsia="Calibri" w:hAnsi="Times New Roman" w:cs="Times New Roman"/>
                <w:sz w:val="18"/>
                <w:szCs w:val="18"/>
              </w:rPr>
              <w:t>писанкарських</w:t>
            </w:r>
            <w:proofErr w:type="spellEnd"/>
            <w:r w:rsidRPr="00295736">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130" w:type="dxa"/>
            <w:gridSpan w:val="2"/>
            <w:vAlign w:val="center"/>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413,0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170,0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170,0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b/>
                <w:color w:val="000000"/>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EC4118" w:rsidRDefault="00EC4118" w:rsidP="00EC4118">
            <w:pPr>
              <w:rPr>
                <w:rFonts w:ascii="Times New Roman" w:hAnsi="Times New Roman" w:cs="Times New Roman"/>
                <w:sz w:val="18"/>
                <w:szCs w:val="18"/>
              </w:rPr>
            </w:pPr>
          </w:p>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shd w:val="clear" w:color="auto" w:fill="auto"/>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Height w:val="1044"/>
        </w:trPr>
        <w:tc>
          <w:tcPr>
            <w:tcW w:w="453" w:type="dxa"/>
            <w:vAlign w:val="center"/>
          </w:tcPr>
          <w:p w:rsidR="00EC4118" w:rsidRPr="00C7667E" w:rsidRDefault="00EC4118" w:rsidP="00361B0C">
            <w:pP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444,0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EC4118" w:rsidRDefault="00EC4118" w:rsidP="00EC4118">
            <w:pPr>
              <w:rPr>
                <w:rFonts w:ascii="Times New Roman" w:hAnsi="Times New Roman" w:cs="Times New Roman"/>
                <w:sz w:val="18"/>
                <w:szCs w:val="18"/>
              </w:rPr>
            </w:pPr>
          </w:p>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 xml:space="preserve">  15,0</w:t>
            </w:r>
          </w:p>
        </w:tc>
        <w:tc>
          <w:tcPr>
            <w:tcW w:w="3937" w:type="dxa"/>
            <w:gridSpan w:val="7"/>
            <w:shd w:val="clear" w:color="auto" w:fill="auto"/>
          </w:tcPr>
          <w:p w:rsidR="00EC4118" w:rsidRPr="00C7667E" w:rsidRDefault="00EC4118" w:rsidP="00EC4118">
            <w:pPr>
              <w:rPr>
                <w:rFonts w:ascii="Times New Roman" w:hAnsi="Times New Roman" w:cs="Times New Roman"/>
                <w:sz w:val="18"/>
                <w:szCs w:val="18"/>
              </w:rPr>
            </w:pPr>
            <w:r w:rsidRPr="006F3366">
              <w:rPr>
                <w:rFonts w:ascii="Times New Roman" w:hAnsi="Times New Roman"/>
                <w:color w:val="000000"/>
                <w:sz w:val="18"/>
                <w:szCs w:val="18"/>
              </w:rPr>
              <w:t>15,0 – День пам’яті Героїв Крут</w:t>
            </w: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Підтримка та сприяння діяльності Молодіжної міської ради</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Height w:val="198"/>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Підтримка волонтерських рухів (паспорт волонтера)</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vAlign w:val="center"/>
          </w:tcPr>
          <w:p w:rsidR="00EC4118" w:rsidRPr="00295736" w:rsidRDefault="00EC4118" w:rsidP="00157004">
            <w:pPr>
              <w:spacing w:after="0" w:line="240" w:lineRule="auto"/>
              <w:rPr>
                <w:rFonts w:ascii="Times New Roman" w:eastAsia="Calibri" w:hAnsi="Times New Roman" w:cs="Times New Roman"/>
                <w:sz w:val="18"/>
                <w:szCs w:val="18"/>
              </w:rPr>
            </w:pPr>
            <w:r w:rsidRPr="00295736">
              <w:rPr>
                <w:rFonts w:ascii="Times New Roman" w:eastAsia="Calibri" w:hAnsi="Times New Roman" w:cs="Times New Roman"/>
                <w:sz w:val="18"/>
                <w:szCs w:val="18"/>
              </w:rPr>
              <w:t>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295736">
              <w:rPr>
                <w:rFonts w:ascii="Times New Roman" w:eastAsia="Calibri" w:hAnsi="Times New Roman" w:cs="Times New Roman"/>
                <w:sz w:val="18"/>
                <w:szCs w:val="18"/>
              </w:rPr>
              <w:t>домедичної</w:t>
            </w:r>
            <w:proofErr w:type="spellEnd"/>
            <w:r w:rsidRPr="00295736">
              <w:rPr>
                <w:rFonts w:ascii="Times New Roman" w:eastAsia="Calibri" w:hAnsi="Times New Roman" w:cs="Times New Roman"/>
                <w:sz w:val="18"/>
                <w:szCs w:val="18"/>
              </w:rPr>
              <w:t xml:space="preserve">) допомоги, підтримка та заохочення бігових </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90,0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w:t>
            </w:r>
          </w:p>
        </w:tc>
        <w:tc>
          <w:tcPr>
            <w:tcW w:w="1226" w:type="dxa"/>
            <w:gridSpan w:val="5"/>
          </w:tcPr>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keepLines/>
              <w:ind w:right="-5"/>
              <w:rPr>
                <w:rFonts w:ascii="Times New Roman" w:hAnsi="Times New Roman" w:cs="Times New Roman"/>
                <w:color w:val="000000" w:themeColor="text1"/>
                <w:sz w:val="18"/>
                <w:szCs w:val="18"/>
              </w:rPr>
            </w:pPr>
          </w:p>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30,0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Default="00EC4118" w:rsidP="00EC4118">
            <w:pPr>
              <w:rPr>
                <w:rFonts w:ascii="Times New Roman" w:hAnsi="Times New Roman" w:cs="Times New Roman"/>
                <w:color w:val="000000"/>
                <w:sz w:val="18"/>
                <w:szCs w:val="18"/>
              </w:rPr>
            </w:pPr>
          </w:p>
          <w:p w:rsidR="00EC4118" w:rsidRDefault="00EC4118" w:rsidP="00EC4118">
            <w:pPr>
              <w:rPr>
                <w:rFonts w:ascii="Times New Roman" w:hAnsi="Times New Roman" w:cs="Times New Roman"/>
                <w:color w:val="000000"/>
                <w:sz w:val="18"/>
                <w:szCs w:val="18"/>
              </w:rPr>
            </w:pPr>
          </w:p>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113,0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p>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50,0</w:t>
            </w:r>
          </w:p>
        </w:tc>
        <w:tc>
          <w:tcPr>
            <w:tcW w:w="1226" w:type="dxa"/>
            <w:gridSpan w:val="5"/>
          </w:tcPr>
          <w:p w:rsidR="00EC4118" w:rsidRPr="00295736" w:rsidRDefault="00EC4118" w:rsidP="00EC4118">
            <w:pPr>
              <w:keepLines/>
              <w:ind w:right="-5"/>
              <w:jc w:val="center"/>
              <w:rPr>
                <w:rFonts w:ascii="Times New Roman" w:hAnsi="Times New Roman" w:cs="Times New Roman"/>
                <w:color w:val="000000" w:themeColor="text1"/>
                <w:sz w:val="18"/>
                <w:szCs w:val="18"/>
              </w:rPr>
            </w:pPr>
          </w:p>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50,0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Default="00EC4118" w:rsidP="00EC4118">
            <w:pPr>
              <w:rPr>
                <w:rFonts w:ascii="Times New Roman" w:hAnsi="Times New Roman" w:cs="Times New Roman"/>
                <w:color w:val="000000"/>
                <w:sz w:val="18"/>
                <w:szCs w:val="18"/>
              </w:rPr>
            </w:pPr>
          </w:p>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color w:val="000000"/>
                <w:sz w:val="18"/>
                <w:szCs w:val="18"/>
                <w:lang w:val="ru-RU"/>
              </w:rPr>
            </w:pPr>
          </w:p>
        </w:tc>
      </w:tr>
      <w:tr w:rsidR="00EC4118" w:rsidRPr="00C7667E" w:rsidTr="00091EE8">
        <w:trPr>
          <w:gridAfter w:val="10"/>
          <w:wAfter w:w="15761" w:type="dxa"/>
          <w:trHeight w:val="669"/>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p>
        </w:tc>
        <w:tc>
          <w:tcPr>
            <w:tcW w:w="1130" w:type="dxa"/>
            <w:gridSpan w:val="2"/>
            <w:vAlign w:val="center"/>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23,0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10,0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Default="00EC4118" w:rsidP="00EC4118">
            <w:pPr>
              <w:rPr>
                <w:rFonts w:ascii="Times New Roman" w:hAnsi="Times New Roman" w:cs="Times New Roman"/>
                <w:color w:val="000000"/>
                <w:sz w:val="18"/>
                <w:szCs w:val="18"/>
              </w:rPr>
            </w:pPr>
          </w:p>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34,0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5,0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5.3</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5,0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5.4</w:t>
            </w:r>
          </w:p>
        </w:tc>
        <w:tc>
          <w:tcPr>
            <w:tcW w:w="5219" w:type="dxa"/>
            <w:gridSpan w:val="2"/>
            <w:vAlign w:val="center"/>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 xml:space="preserve"> Стимулювання та залучення молоді до стажування в органах місцевого самоврядування</w:t>
            </w:r>
          </w:p>
        </w:tc>
        <w:tc>
          <w:tcPr>
            <w:tcW w:w="1130" w:type="dxa"/>
            <w:gridSpan w:val="2"/>
            <w:vAlign w:val="center"/>
          </w:tcPr>
          <w:p w:rsidR="00EC4118" w:rsidRPr="00295736" w:rsidRDefault="00EC4118" w:rsidP="00EC4118">
            <w:pPr>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17,0</w:t>
            </w:r>
          </w:p>
        </w:tc>
        <w:tc>
          <w:tcPr>
            <w:tcW w:w="1332" w:type="dxa"/>
            <w:gridSpan w:val="2"/>
          </w:tcPr>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5, 0</w:t>
            </w:r>
          </w:p>
        </w:tc>
        <w:tc>
          <w:tcPr>
            <w:tcW w:w="1226" w:type="dxa"/>
            <w:gridSpan w:val="5"/>
          </w:tcPr>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5, 0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EC4118" w:rsidRPr="00C7667E" w:rsidRDefault="00EC4118" w:rsidP="00EC4118">
            <w:pPr>
              <w:rPr>
                <w:rFonts w:ascii="Times New Roman" w:hAnsi="Times New Roman" w:cs="Times New Roman"/>
                <w:sz w:val="18"/>
                <w:szCs w:val="18"/>
                <w:lang w:eastAsia="uk-UA"/>
              </w:rPr>
            </w:pPr>
          </w:p>
        </w:tc>
      </w:tr>
      <w:tr w:rsidR="00EC4118" w:rsidRPr="00C7667E" w:rsidTr="00091EE8">
        <w:trPr>
          <w:gridAfter w:val="10"/>
          <w:wAfter w:w="15761" w:type="dxa"/>
          <w:trHeight w:val="576"/>
        </w:trPr>
        <w:tc>
          <w:tcPr>
            <w:tcW w:w="453" w:type="dxa"/>
            <w:vAlign w:val="center"/>
          </w:tcPr>
          <w:p w:rsidR="00EC4118" w:rsidRPr="00C7667E" w:rsidRDefault="00EC4118" w:rsidP="00361B0C">
            <w:pP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219" w:type="dxa"/>
            <w:gridSpan w:val="2"/>
            <w:vAlign w:val="center"/>
          </w:tcPr>
          <w:p w:rsidR="00EC4118" w:rsidRPr="00295736" w:rsidRDefault="00EC4118" w:rsidP="00157004">
            <w:pPr>
              <w:spacing w:after="0" w:line="240" w:lineRule="auto"/>
              <w:jc w:val="both"/>
              <w:rPr>
                <w:rFonts w:ascii="Times New Roman" w:eastAsia="Times New Roman" w:hAnsi="Times New Roman" w:cs="Times New Roman"/>
                <w:color w:val="000000"/>
                <w:sz w:val="18"/>
                <w:szCs w:val="18"/>
                <w:lang w:eastAsia="uk-UA"/>
              </w:rPr>
            </w:pPr>
            <w:r w:rsidRPr="00295736">
              <w:rPr>
                <w:rFonts w:ascii="Times New Roman" w:eastAsia="Calibri" w:hAnsi="Times New Roman" w:cs="Times New Roman"/>
                <w:color w:val="000000"/>
                <w:sz w:val="18"/>
                <w:szCs w:val="18"/>
              </w:rPr>
              <w:t xml:space="preserve">Проведення </w:t>
            </w:r>
            <w:proofErr w:type="spellStart"/>
            <w:r w:rsidRPr="00295736">
              <w:rPr>
                <w:rFonts w:ascii="Times New Roman" w:eastAsia="Calibri" w:hAnsi="Times New Roman" w:cs="Times New Roman"/>
                <w:color w:val="000000"/>
                <w:sz w:val="18"/>
                <w:szCs w:val="18"/>
              </w:rPr>
              <w:t>конкурсуз</w:t>
            </w:r>
            <w:proofErr w:type="spellEnd"/>
            <w:r w:rsidRPr="00295736">
              <w:rPr>
                <w:rFonts w:ascii="Times New Roman" w:eastAsia="Calibri" w:hAnsi="Times New Roman" w:cs="Times New Roman"/>
                <w:color w:val="000000"/>
                <w:sz w:val="18"/>
                <w:szCs w:val="18"/>
              </w:rPr>
              <w:t xml:space="preserve"> визначення програм (проектів, заходів), розроблених інститутами громадянського суспільства</w:t>
            </w:r>
          </w:p>
        </w:tc>
        <w:tc>
          <w:tcPr>
            <w:tcW w:w="1130" w:type="dxa"/>
            <w:gridSpan w:val="2"/>
            <w:vAlign w:val="center"/>
          </w:tcPr>
          <w:p w:rsidR="00EC4118" w:rsidRPr="00295736" w:rsidRDefault="00EC4118" w:rsidP="00EC4118">
            <w:pPr>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400,0</w:t>
            </w:r>
          </w:p>
        </w:tc>
        <w:tc>
          <w:tcPr>
            <w:tcW w:w="1332" w:type="dxa"/>
            <w:gridSpan w:val="2"/>
          </w:tcPr>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350,0</w:t>
            </w:r>
          </w:p>
        </w:tc>
        <w:tc>
          <w:tcPr>
            <w:tcW w:w="1226" w:type="dxa"/>
            <w:gridSpan w:val="5"/>
          </w:tcPr>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350,0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219" w:type="dxa"/>
            <w:gridSpan w:val="2"/>
            <w:vAlign w:val="center"/>
          </w:tcPr>
          <w:p w:rsidR="00EC4118" w:rsidRPr="00295736" w:rsidRDefault="00EC4118" w:rsidP="00157004">
            <w:pPr>
              <w:spacing w:after="0" w:line="240" w:lineRule="auto"/>
              <w:jc w:val="both"/>
              <w:rPr>
                <w:rFonts w:ascii="Times New Roman" w:eastAsia="Times New Roman" w:hAnsi="Times New Roman" w:cs="Times New Roman"/>
                <w:color w:val="000000"/>
                <w:sz w:val="18"/>
                <w:szCs w:val="18"/>
                <w:lang w:eastAsia="uk-UA"/>
              </w:rPr>
            </w:pPr>
            <w:r w:rsidRPr="00295736">
              <w:rPr>
                <w:rFonts w:ascii="Times New Roman" w:eastAsia="Calibri" w:hAnsi="Times New Roman" w:cs="Times New Roman"/>
                <w:bCs/>
                <w:color w:val="000000"/>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30" w:type="dxa"/>
            <w:gridSpan w:val="2"/>
            <w:vAlign w:val="center"/>
          </w:tcPr>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436,0</w:t>
            </w:r>
          </w:p>
        </w:tc>
        <w:tc>
          <w:tcPr>
            <w:tcW w:w="1332" w:type="dxa"/>
            <w:gridSpan w:val="2"/>
          </w:tcPr>
          <w:p w:rsidR="00EC4118" w:rsidRPr="00295736" w:rsidRDefault="00EC4118" w:rsidP="00EC4118">
            <w:pPr>
              <w:ind w:right="-5"/>
              <w:rPr>
                <w:rFonts w:ascii="Times New Roman" w:hAnsi="Times New Roman" w:cs="Times New Roman"/>
                <w:color w:val="000000" w:themeColor="text1"/>
                <w:sz w:val="18"/>
                <w:szCs w:val="18"/>
              </w:rPr>
            </w:pPr>
          </w:p>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105,0</w:t>
            </w:r>
          </w:p>
        </w:tc>
        <w:tc>
          <w:tcPr>
            <w:tcW w:w="1226" w:type="dxa"/>
            <w:gridSpan w:val="5"/>
          </w:tcPr>
          <w:p w:rsidR="00EC4118" w:rsidRPr="00295736" w:rsidRDefault="00EC4118" w:rsidP="00EC4118">
            <w:pPr>
              <w:ind w:right="-5"/>
              <w:rPr>
                <w:rFonts w:ascii="Times New Roman" w:hAnsi="Times New Roman" w:cs="Times New Roman"/>
                <w:color w:val="000000" w:themeColor="text1"/>
                <w:sz w:val="18"/>
                <w:szCs w:val="18"/>
              </w:rPr>
            </w:pPr>
          </w:p>
          <w:p w:rsidR="00EC4118" w:rsidRPr="00295736" w:rsidRDefault="00EC4118" w:rsidP="00EC4118">
            <w:pPr>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105,0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highlight w:val="magenta"/>
              </w:rPr>
            </w:pPr>
          </w:p>
        </w:tc>
        <w:tc>
          <w:tcPr>
            <w:tcW w:w="1231" w:type="dxa"/>
            <w:gridSpan w:val="4"/>
            <w:vAlign w:val="center"/>
          </w:tcPr>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7.2</w:t>
            </w:r>
          </w:p>
        </w:tc>
        <w:tc>
          <w:tcPr>
            <w:tcW w:w="5219" w:type="dxa"/>
            <w:gridSpan w:val="2"/>
            <w:vAlign w:val="center"/>
          </w:tcPr>
          <w:p w:rsidR="00EC4118" w:rsidRPr="00295736" w:rsidRDefault="00EC4118" w:rsidP="00157004">
            <w:pPr>
              <w:spacing w:after="0" w:line="240" w:lineRule="auto"/>
              <w:jc w:val="both"/>
              <w:rPr>
                <w:rFonts w:ascii="Times New Roman" w:eastAsia="Times New Roman" w:hAnsi="Times New Roman" w:cs="Times New Roman"/>
                <w:bCs/>
                <w:color w:val="000000"/>
                <w:sz w:val="18"/>
                <w:szCs w:val="18"/>
                <w:lang w:eastAsia="uk-UA"/>
              </w:rPr>
            </w:pPr>
            <w:r w:rsidRPr="00295736">
              <w:rPr>
                <w:rFonts w:ascii="Times New Roman" w:eastAsia="Calibri" w:hAnsi="Times New Roman" w:cs="Times New Roman"/>
                <w:sz w:val="18"/>
                <w:szCs w:val="18"/>
              </w:rPr>
              <w:t xml:space="preserve"> Виготовлення та розміщення зовнішньої реклами (плакати, буклети, </w:t>
            </w:r>
            <w:proofErr w:type="spellStart"/>
            <w:r w:rsidRPr="00295736">
              <w:rPr>
                <w:rFonts w:ascii="Times New Roman" w:eastAsia="Calibri" w:hAnsi="Times New Roman" w:cs="Times New Roman"/>
                <w:sz w:val="18"/>
                <w:szCs w:val="18"/>
              </w:rPr>
              <w:t>сітілайти</w:t>
            </w:r>
            <w:proofErr w:type="spellEnd"/>
            <w:r w:rsidRPr="00295736">
              <w:rPr>
                <w:rFonts w:ascii="Times New Roman" w:eastAsia="Calibri" w:hAnsi="Times New Roman" w:cs="Times New Roman"/>
                <w:sz w:val="18"/>
                <w:szCs w:val="18"/>
              </w:rPr>
              <w:t xml:space="preserve">, </w:t>
            </w:r>
            <w:proofErr w:type="spellStart"/>
            <w:r w:rsidRPr="00295736">
              <w:rPr>
                <w:rFonts w:ascii="Times New Roman" w:eastAsia="Calibri" w:hAnsi="Times New Roman" w:cs="Times New Roman"/>
                <w:sz w:val="18"/>
                <w:szCs w:val="18"/>
              </w:rPr>
              <w:t>бігборди</w:t>
            </w:r>
            <w:proofErr w:type="spellEnd"/>
            <w:r w:rsidRPr="00295736">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130" w:type="dxa"/>
            <w:gridSpan w:val="2"/>
            <w:vAlign w:val="center"/>
          </w:tcPr>
          <w:p w:rsidR="00EC4118" w:rsidRPr="00295736" w:rsidRDefault="00EC4118" w:rsidP="00EC4118">
            <w:pPr>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60,0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7.3</w:t>
            </w:r>
          </w:p>
        </w:tc>
        <w:tc>
          <w:tcPr>
            <w:tcW w:w="5219" w:type="dxa"/>
            <w:gridSpan w:val="2"/>
          </w:tcPr>
          <w:p w:rsidR="00EC4118" w:rsidRPr="00295736" w:rsidRDefault="00EC4118" w:rsidP="00157004">
            <w:pPr>
              <w:spacing w:after="0" w:line="240" w:lineRule="auto"/>
              <w:rPr>
                <w:rFonts w:ascii="Times New Roman" w:eastAsia="Times New Roman" w:hAnsi="Times New Roman" w:cs="Times New Roman"/>
                <w:sz w:val="18"/>
                <w:szCs w:val="18"/>
                <w:lang w:eastAsia="uk-UA"/>
              </w:rPr>
            </w:pPr>
            <w:r w:rsidRPr="00295736">
              <w:rPr>
                <w:rFonts w:ascii="Times New Roman" w:eastAsia="Calibri" w:hAnsi="Times New Roman" w:cs="Times New Roman"/>
                <w:sz w:val="18"/>
                <w:szCs w:val="18"/>
              </w:rPr>
              <w:t>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80,0</w:t>
            </w:r>
          </w:p>
        </w:tc>
        <w:tc>
          <w:tcPr>
            <w:tcW w:w="1332" w:type="dxa"/>
            <w:gridSpan w:val="2"/>
          </w:tcPr>
          <w:p w:rsidR="00EC4118" w:rsidRPr="00295736" w:rsidRDefault="00EC4118" w:rsidP="00EC4118">
            <w:pPr>
              <w:keepLines/>
              <w:ind w:right="-5"/>
              <w:jc w:val="center"/>
              <w:rPr>
                <w:rFonts w:ascii="Times New Roman" w:hAnsi="Times New Roman" w:cs="Times New Roman"/>
                <w:color w:val="000000" w:themeColor="text1"/>
                <w:sz w:val="18"/>
                <w:szCs w:val="18"/>
              </w:rPr>
            </w:pPr>
          </w:p>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Pr>
          <w:p w:rsidR="00EC4118" w:rsidRPr="00295736" w:rsidRDefault="00EC4118" w:rsidP="00EC4118">
            <w:pPr>
              <w:keepLines/>
              <w:ind w:right="-5"/>
              <w:jc w:val="center"/>
              <w:rPr>
                <w:rFonts w:ascii="Times New Roman" w:hAnsi="Times New Roman" w:cs="Times New Roman"/>
                <w:color w:val="000000" w:themeColor="text1"/>
                <w:sz w:val="18"/>
                <w:szCs w:val="18"/>
              </w:rPr>
            </w:pPr>
          </w:p>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Default="00EC4118" w:rsidP="00EC4118">
            <w:pPr>
              <w:rPr>
                <w:rFonts w:ascii="Times New Roman" w:hAnsi="Times New Roman" w:cs="Times New Roman"/>
                <w:color w:val="000000"/>
                <w:sz w:val="18"/>
                <w:szCs w:val="18"/>
              </w:rPr>
            </w:pPr>
          </w:p>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Height w:val="700"/>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7.8</w:t>
            </w:r>
          </w:p>
        </w:tc>
        <w:tc>
          <w:tcPr>
            <w:tcW w:w="5219" w:type="dxa"/>
            <w:gridSpan w:val="2"/>
          </w:tcPr>
          <w:p w:rsidR="00EC4118" w:rsidRPr="00295736" w:rsidRDefault="00EC4118" w:rsidP="00157004">
            <w:pPr>
              <w:spacing w:after="0" w:line="240" w:lineRule="auto"/>
              <w:rPr>
                <w:rFonts w:ascii="Times New Roman" w:eastAsia="Times New Roman" w:hAnsi="Times New Roman" w:cs="Times New Roman"/>
                <w:bCs/>
                <w:color w:val="000000"/>
                <w:sz w:val="18"/>
                <w:szCs w:val="18"/>
                <w:lang w:eastAsia="uk-UA"/>
              </w:rPr>
            </w:pPr>
            <w:r w:rsidRPr="00295736">
              <w:rPr>
                <w:rFonts w:ascii="Times New Roman" w:eastAsia="Calibri" w:hAnsi="Times New Roman" w:cs="Times New Roman"/>
                <w:bCs/>
                <w:color w:val="000000"/>
                <w:sz w:val="18"/>
                <w:szCs w:val="18"/>
              </w:rPr>
              <w:t xml:space="preserve"> Надання статусу багатодітним сім’ям (виготовлення посвідчень батьків багатодітної сім’ї та  дитини з багатодітної </w:t>
            </w:r>
            <w:proofErr w:type="spellStart"/>
            <w:r w:rsidRPr="00295736">
              <w:rPr>
                <w:rFonts w:ascii="Times New Roman" w:eastAsia="Calibri" w:hAnsi="Times New Roman" w:cs="Times New Roman"/>
                <w:bCs/>
                <w:color w:val="000000"/>
                <w:sz w:val="18"/>
                <w:szCs w:val="18"/>
              </w:rPr>
              <w:t>сімї</w:t>
            </w:r>
            <w:proofErr w:type="spellEnd"/>
            <w:r w:rsidRPr="00295736">
              <w:rPr>
                <w:rFonts w:ascii="Times New Roman" w:eastAsia="Times New Roman" w:hAnsi="Times New Roman" w:cs="Times New Roman"/>
                <w:bCs/>
                <w:color w:val="000000"/>
                <w:sz w:val="18"/>
                <w:szCs w:val="18"/>
                <w:lang w:eastAsia="uk-UA"/>
              </w:rPr>
              <w:t>)</w:t>
            </w:r>
          </w:p>
        </w:tc>
        <w:tc>
          <w:tcPr>
            <w:tcW w:w="1130" w:type="dxa"/>
            <w:gridSpan w:val="2"/>
            <w:vAlign w:val="center"/>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85,0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65,0</w:t>
            </w:r>
          </w:p>
        </w:tc>
        <w:tc>
          <w:tcPr>
            <w:tcW w:w="1226" w:type="dxa"/>
            <w:gridSpan w:val="5"/>
          </w:tcPr>
          <w:p w:rsidR="00EC4118" w:rsidRPr="00295736" w:rsidRDefault="00EC4118" w:rsidP="00EC4118">
            <w:pPr>
              <w:rPr>
                <w:rFonts w:ascii="Times New Roman" w:hAnsi="Times New Roman" w:cs="Times New Roman"/>
                <w:color w:val="000000"/>
                <w:sz w:val="18"/>
                <w:szCs w:val="18"/>
              </w:rPr>
            </w:pPr>
            <w:r w:rsidRPr="00295736">
              <w:rPr>
                <w:rFonts w:ascii="Times New Roman" w:hAnsi="Times New Roman" w:cs="Times New Roman"/>
                <w:color w:val="000000" w:themeColor="text1"/>
                <w:sz w:val="18"/>
                <w:szCs w:val="18"/>
              </w:rPr>
              <w:t xml:space="preserve">     65,0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color w:val="000000"/>
                <w:sz w:val="18"/>
                <w:szCs w:val="18"/>
              </w:rPr>
            </w:pPr>
          </w:p>
        </w:tc>
      </w:tr>
      <w:tr w:rsidR="00EC4118" w:rsidRPr="00C7667E" w:rsidTr="00091EE8">
        <w:trPr>
          <w:gridAfter w:val="10"/>
          <w:wAfter w:w="15761" w:type="dxa"/>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219" w:type="dxa"/>
            <w:gridSpan w:val="2"/>
          </w:tcPr>
          <w:p w:rsidR="00EC4118" w:rsidRPr="00295736" w:rsidRDefault="00EC4118" w:rsidP="00157004">
            <w:pPr>
              <w:spacing w:after="0" w:line="240" w:lineRule="auto"/>
              <w:rPr>
                <w:rFonts w:ascii="Times New Roman" w:eastAsia="Times New Roman" w:hAnsi="Times New Roman" w:cs="Times New Roman"/>
                <w:color w:val="000000"/>
                <w:sz w:val="18"/>
                <w:szCs w:val="18"/>
                <w:lang w:eastAsia="uk-UA"/>
              </w:rPr>
            </w:pPr>
            <w:r w:rsidRPr="00295736">
              <w:rPr>
                <w:rFonts w:ascii="Times New Roman" w:eastAsia="Calibri" w:hAnsi="Times New Roman" w:cs="Times New Roman"/>
                <w:color w:val="000000"/>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lang w:val="en-US"/>
              </w:rPr>
            </w:pPr>
            <w:r w:rsidRPr="00295736">
              <w:rPr>
                <w:rFonts w:ascii="Times New Roman" w:hAnsi="Times New Roman" w:cs="Times New Roman"/>
                <w:color w:val="000000" w:themeColor="text1"/>
                <w:sz w:val="18"/>
                <w:szCs w:val="18"/>
              </w:rPr>
              <w:t>30,00</w:t>
            </w:r>
          </w:p>
        </w:tc>
        <w:tc>
          <w:tcPr>
            <w:tcW w:w="1332" w:type="dxa"/>
            <w:gridSpan w:val="2"/>
          </w:tcPr>
          <w:p w:rsidR="00EC4118" w:rsidRPr="00295736" w:rsidRDefault="00EC4118" w:rsidP="00EC4118">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30,0</w:t>
            </w:r>
          </w:p>
        </w:tc>
        <w:tc>
          <w:tcPr>
            <w:tcW w:w="1226" w:type="dxa"/>
            <w:gridSpan w:val="5"/>
          </w:tcPr>
          <w:p w:rsidR="00EC4118" w:rsidRPr="00295736" w:rsidRDefault="00EC4118" w:rsidP="00EC4118">
            <w:pPr>
              <w:rPr>
                <w:rFonts w:ascii="Times New Roman" w:hAnsi="Times New Roman" w:cs="Times New Roman"/>
                <w:color w:val="000000"/>
                <w:sz w:val="18"/>
                <w:szCs w:val="18"/>
              </w:rPr>
            </w:pPr>
            <w:r w:rsidRPr="00295736">
              <w:rPr>
                <w:rFonts w:ascii="Times New Roman" w:hAnsi="Times New Roman" w:cs="Times New Roman"/>
                <w:color w:val="000000" w:themeColor="text1"/>
                <w:sz w:val="18"/>
                <w:szCs w:val="18"/>
              </w:rPr>
              <w:t xml:space="preserve">    30,0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sz w:val="18"/>
                <w:szCs w:val="18"/>
                <w:lang w:val="ru-RU"/>
              </w:rPr>
            </w:pPr>
          </w:p>
        </w:tc>
      </w:tr>
      <w:tr w:rsidR="00EC4118" w:rsidRPr="00C7667E" w:rsidTr="00091EE8">
        <w:trPr>
          <w:gridAfter w:val="10"/>
          <w:wAfter w:w="15761" w:type="dxa"/>
          <w:trHeight w:val="466"/>
        </w:trPr>
        <w:tc>
          <w:tcPr>
            <w:tcW w:w="453" w:type="dxa"/>
            <w:vAlign w:val="center"/>
          </w:tcPr>
          <w:p w:rsidR="00EC4118" w:rsidRPr="00C7667E" w:rsidRDefault="00EC4118" w:rsidP="00361B0C">
            <w:pP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8.3</w:t>
            </w:r>
          </w:p>
        </w:tc>
        <w:tc>
          <w:tcPr>
            <w:tcW w:w="5219" w:type="dxa"/>
            <w:gridSpan w:val="2"/>
          </w:tcPr>
          <w:p w:rsidR="00EC4118" w:rsidRPr="00295736" w:rsidRDefault="00EC4118" w:rsidP="00157004">
            <w:pPr>
              <w:spacing w:after="0" w:line="240" w:lineRule="auto"/>
              <w:rPr>
                <w:rFonts w:ascii="Times New Roman" w:eastAsia="Calibri" w:hAnsi="Times New Roman" w:cs="Times New Roman"/>
                <w:bCs/>
                <w:color w:val="000000"/>
                <w:sz w:val="18"/>
                <w:szCs w:val="18"/>
              </w:rPr>
            </w:pPr>
            <w:r w:rsidRPr="00295736">
              <w:rPr>
                <w:rFonts w:ascii="Times New Roman" w:eastAsia="Calibri" w:hAnsi="Times New Roman" w:cs="Times New Roman"/>
                <w:bCs/>
                <w:color w:val="000000"/>
                <w:sz w:val="18"/>
                <w:szCs w:val="18"/>
              </w:rPr>
              <w:t xml:space="preserve"> Створення Кризового центру ( в тому числі утримання «кімнати кризового реагування»)</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250,0</w:t>
            </w:r>
          </w:p>
        </w:tc>
        <w:tc>
          <w:tcPr>
            <w:tcW w:w="1332" w:type="dxa"/>
            <w:gridSpan w:val="2"/>
          </w:tcPr>
          <w:p w:rsidR="00EC4118" w:rsidRPr="00295736" w:rsidRDefault="00EC4118" w:rsidP="00361B0C">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rPr>
                <w:rFonts w:ascii="Times New Roman" w:hAnsi="Times New Roman" w:cs="Times New Roman"/>
                <w:sz w:val="18"/>
                <w:szCs w:val="18"/>
              </w:rPr>
            </w:pPr>
          </w:p>
        </w:tc>
      </w:tr>
      <w:tr w:rsidR="00EC4118" w:rsidRPr="00C7667E" w:rsidTr="00091EE8">
        <w:trPr>
          <w:gridAfter w:val="10"/>
          <w:wAfter w:w="15761" w:type="dxa"/>
          <w:trHeight w:val="618"/>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9.1</w:t>
            </w:r>
          </w:p>
        </w:tc>
        <w:tc>
          <w:tcPr>
            <w:tcW w:w="5219" w:type="dxa"/>
            <w:gridSpan w:val="2"/>
          </w:tcPr>
          <w:p w:rsidR="00EC4118" w:rsidRPr="00295736" w:rsidRDefault="00EC4118" w:rsidP="00157004">
            <w:pPr>
              <w:spacing w:after="0" w:line="240" w:lineRule="auto"/>
              <w:rPr>
                <w:rFonts w:ascii="Times New Roman" w:eastAsia="Times New Roman" w:hAnsi="Times New Roman" w:cs="Times New Roman"/>
                <w:bCs/>
                <w:color w:val="000000"/>
                <w:sz w:val="18"/>
                <w:szCs w:val="18"/>
                <w:lang w:eastAsia="uk-UA"/>
              </w:rPr>
            </w:pPr>
            <w:r w:rsidRPr="00295736">
              <w:rPr>
                <w:rFonts w:ascii="Times New Roman" w:eastAsia="Calibri" w:hAnsi="Times New Roman" w:cs="Times New Roman"/>
                <w:bCs/>
                <w:color w:val="000000"/>
                <w:sz w:val="18"/>
                <w:szCs w:val="18"/>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150,0</w:t>
            </w:r>
          </w:p>
        </w:tc>
        <w:tc>
          <w:tcPr>
            <w:tcW w:w="1332" w:type="dxa"/>
            <w:gridSpan w:val="2"/>
          </w:tcPr>
          <w:p w:rsidR="00EC4118" w:rsidRPr="00295736" w:rsidRDefault="00EC4118" w:rsidP="00361B0C">
            <w:pPr>
              <w:keepLines/>
              <w:ind w:right="-5"/>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1226" w:type="dxa"/>
            <w:gridSpan w:val="5"/>
          </w:tcPr>
          <w:p w:rsidR="00EC4118" w:rsidRPr="00295736" w:rsidRDefault="00EC4118" w:rsidP="00EC4118">
            <w:pPr>
              <w:rPr>
                <w:rFonts w:ascii="Times New Roman" w:hAnsi="Times New Roman" w:cs="Times New Roman"/>
                <w:snapToGrid w:val="0"/>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EC4118" w:rsidRPr="00C7667E" w:rsidRDefault="00EC4118" w:rsidP="00EC4118">
            <w:pPr>
              <w:jc w:val="center"/>
              <w:rPr>
                <w:rFonts w:ascii="Times New Roman" w:hAnsi="Times New Roman" w:cs="Times New Roman"/>
                <w:color w:val="000000"/>
                <w:sz w:val="18"/>
                <w:szCs w:val="18"/>
              </w:rPr>
            </w:pPr>
          </w:p>
        </w:tc>
        <w:tc>
          <w:tcPr>
            <w:tcW w:w="1231" w:type="dxa"/>
            <w:gridSpan w:val="4"/>
          </w:tcPr>
          <w:p w:rsidR="00EC4118" w:rsidRPr="00C7667E" w:rsidRDefault="00EC4118" w:rsidP="00EC4118">
            <w:pP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Height w:val="201"/>
        </w:trPr>
        <w:tc>
          <w:tcPr>
            <w:tcW w:w="453" w:type="dxa"/>
            <w:vAlign w:val="center"/>
          </w:tcPr>
          <w:p w:rsidR="00EC4118" w:rsidRPr="00C7667E" w:rsidRDefault="00EC4118" w:rsidP="00EC4118">
            <w:pPr>
              <w:jc w:val="center"/>
              <w:rPr>
                <w:rFonts w:ascii="Times New Roman" w:hAnsi="Times New Roman" w:cs="Times New Roman"/>
                <w:sz w:val="18"/>
                <w:szCs w:val="18"/>
              </w:rPr>
            </w:pPr>
          </w:p>
        </w:tc>
        <w:tc>
          <w:tcPr>
            <w:tcW w:w="565" w:type="dxa"/>
          </w:tcPr>
          <w:p w:rsidR="00EC4118" w:rsidRPr="00C7667E" w:rsidRDefault="00EC4118" w:rsidP="00EC4118">
            <w:pPr>
              <w:ind w:right="-109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w:t>
            </w:r>
          </w:p>
        </w:tc>
        <w:tc>
          <w:tcPr>
            <w:tcW w:w="5219" w:type="dxa"/>
            <w:gridSpan w:val="2"/>
          </w:tcPr>
          <w:p w:rsidR="00EC4118" w:rsidRPr="00295736" w:rsidRDefault="00EC4118" w:rsidP="00157004">
            <w:pPr>
              <w:spacing w:after="0" w:line="240" w:lineRule="auto"/>
              <w:rPr>
                <w:rFonts w:ascii="Times New Roman" w:eastAsia="Calibri" w:hAnsi="Times New Roman" w:cs="Times New Roman"/>
                <w:bCs/>
                <w:color w:val="000000"/>
                <w:sz w:val="18"/>
                <w:szCs w:val="18"/>
              </w:rPr>
            </w:pPr>
            <w:r w:rsidRPr="00295736">
              <w:rPr>
                <w:rFonts w:ascii="Times New Roman" w:eastAsia="Calibri" w:hAnsi="Times New Roman" w:cs="Times New Roman"/>
                <w:bCs/>
                <w:color w:val="000000"/>
                <w:sz w:val="18"/>
                <w:szCs w:val="18"/>
              </w:rPr>
              <w:t>Проведення екскурсій, мандрівок, походів, оздоровчих таборів для дітей</w:t>
            </w:r>
          </w:p>
        </w:tc>
        <w:tc>
          <w:tcPr>
            <w:tcW w:w="1130" w:type="dxa"/>
            <w:gridSpan w:val="2"/>
            <w:vAlign w:val="center"/>
          </w:tcPr>
          <w:p w:rsidR="00EC4118" w:rsidRPr="00295736" w:rsidRDefault="00EC4118" w:rsidP="00EC4118">
            <w:pPr>
              <w:keepLines/>
              <w:ind w:right="-5"/>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250,0</w:t>
            </w:r>
          </w:p>
        </w:tc>
        <w:tc>
          <w:tcPr>
            <w:tcW w:w="1332" w:type="dxa"/>
            <w:gridSpan w:val="2"/>
          </w:tcPr>
          <w:p w:rsidR="00EC4118" w:rsidRPr="00295736" w:rsidRDefault="00EC4118" w:rsidP="00EC4118">
            <w:pPr>
              <w:keepLines/>
              <w:ind w:right="-5"/>
              <w:rPr>
                <w:rFonts w:ascii="Times New Roman" w:hAnsi="Times New Roman"/>
                <w:color w:val="000000" w:themeColor="text1"/>
                <w:sz w:val="18"/>
                <w:szCs w:val="18"/>
              </w:rPr>
            </w:pPr>
            <w:r w:rsidRPr="00295736">
              <w:rPr>
                <w:rFonts w:ascii="Times New Roman" w:hAnsi="Times New Roman"/>
                <w:color w:val="000000" w:themeColor="text1"/>
                <w:sz w:val="18"/>
                <w:szCs w:val="18"/>
              </w:rPr>
              <w:t xml:space="preserve">200,0     </w:t>
            </w:r>
          </w:p>
        </w:tc>
        <w:tc>
          <w:tcPr>
            <w:tcW w:w="1226" w:type="dxa"/>
            <w:gridSpan w:val="5"/>
          </w:tcPr>
          <w:p w:rsidR="00EC4118" w:rsidRPr="00295736" w:rsidRDefault="00EC4118" w:rsidP="004850B5">
            <w:pPr>
              <w:keepLines/>
              <w:ind w:right="-5"/>
              <w:rPr>
                <w:rFonts w:ascii="Times New Roman" w:hAnsi="Times New Roman"/>
                <w:color w:val="000000" w:themeColor="text1"/>
                <w:sz w:val="18"/>
                <w:szCs w:val="18"/>
              </w:rPr>
            </w:pPr>
            <w:r w:rsidRPr="00295736">
              <w:rPr>
                <w:rFonts w:ascii="Times New Roman" w:hAnsi="Times New Roman"/>
                <w:color w:val="000000" w:themeColor="text1"/>
                <w:sz w:val="18"/>
                <w:szCs w:val="18"/>
              </w:rPr>
              <w:t xml:space="preserve">200,0     </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EC4118" w:rsidRPr="00C7667E" w:rsidRDefault="00EC4118" w:rsidP="00EC4118">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10"/>
          <w:wAfter w:w="15761" w:type="dxa"/>
          <w:trHeight w:val="221"/>
        </w:trPr>
        <w:tc>
          <w:tcPr>
            <w:tcW w:w="453" w:type="dxa"/>
            <w:tcBorders>
              <w:right w:val="single" w:sz="4" w:space="0" w:color="auto"/>
            </w:tcBorders>
            <w:vAlign w:val="center"/>
          </w:tcPr>
          <w:p w:rsidR="00EC4118" w:rsidRPr="00C7667E" w:rsidRDefault="00EC4118" w:rsidP="00EC4118">
            <w:pPr>
              <w:jc w:val="center"/>
              <w:rPr>
                <w:rFonts w:ascii="Times New Roman" w:hAnsi="Times New Roman" w:cs="Times New Roman"/>
                <w:sz w:val="18"/>
                <w:szCs w:val="18"/>
              </w:rPr>
            </w:pPr>
          </w:p>
        </w:tc>
        <w:tc>
          <w:tcPr>
            <w:tcW w:w="565" w:type="dxa"/>
            <w:tcBorders>
              <w:left w:val="single" w:sz="4" w:space="0" w:color="auto"/>
            </w:tcBorders>
          </w:tcPr>
          <w:p w:rsidR="00EC4118" w:rsidRPr="00C7667E" w:rsidRDefault="00EC4118" w:rsidP="00EC4118">
            <w:pPr>
              <w:rPr>
                <w:rFonts w:ascii="Times New Roman" w:hAnsi="Times New Roman" w:cs="Times New Roman"/>
                <w:b/>
                <w:color w:val="000000" w:themeColor="text1"/>
                <w:sz w:val="18"/>
                <w:szCs w:val="18"/>
              </w:rPr>
            </w:pPr>
          </w:p>
        </w:tc>
        <w:tc>
          <w:tcPr>
            <w:tcW w:w="5219" w:type="dxa"/>
            <w:gridSpan w:val="2"/>
            <w:vAlign w:val="center"/>
          </w:tcPr>
          <w:p w:rsidR="00EC4118" w:rsidRPr="00295736" w:rsidRDefault="00EC4118" w:rsidP="00EC4118">
            <w:pP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Всього по програмі</w:t>
            </w:r>
          </w:p>
        </w:tc>
        <w:tc>
          <w:tcPr>
            <w:tcW w:w="1130" w:type="dxa"/>
            <w:gridSpan w:val="2"/>
            <w:vAlign w:val="center"/>
          </w:tcPr>
          <w:p w:rsidR="00EC4118" w:rsidRPr="00295736" w:rsidRDefault="00EC4118" w:rsidP="00EC4118">
            <w:pPr>
              <w:keepLines/>
              <w:ind w:right="-5"/>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 xml:space="preserve">3212,00                 </w:t>
            </w:r>
          </w:p>
        </w:tc>
        <w:tc>
          <w:tcPr>
            <w:tcW w:w="1332" w:type="dxa"/>
            <w:gridSpan w:val="2"/>
          </w:tcPr>
          <w:p w:rsidR="00EC4118" w:rsidRPr="00295736" w:rsidRDefault="00EC4118" w:rsidP="00EC4118">
            <w:pPr>
              <w:keepLines/>
              <w:ind w:right="-5"/>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1400,0</w:t>
            </w:r>
          </w:p>
        </w:tc>
        <w:tc>
          <w:tcPr>
            <w:tcW w:w="1226" w:type="dxa"/>
            <w:gridSpan w:val="5"/>
          </w:tcPr>
          <w:p w:rsidR="00EC4118" w:rsidRPr="00295736" w:rsidRDefault="00EC4118" w:rsidP="00EC4118">
            <w:pPr>
              <w:keepLines/>
              <w:ind w:right="-42"/>
              <w:jc w:val="center"/>
              <w:rPr>
                <w:rFonts w:ascii="Times New Roman" w:hAnsi="Times New Roman" w:cs="Times New Roman"/>
                <w:b/>
                <w:color w:val="000000" w:themeColor="text1"/>
                <w:sz w:val="18"/>
                <w:szCs w:val="18"/>
              </w:rPr>
            </w:pPr>
            <w:r w:rsidRPr="00295736">
              <w:rPr>
                <w:rFonts w:ascii="Times New Roman" w:hAnsi="Times New Roman" w:cs="Times New Roman"/>
                <w:b/>
                <w:color w:val="000000" w:themeColor="text1"/>
                <w:sz w:val="18"/>
                <w:szCs w:val="18"/>
              </w:rPr>
              <w:t>1400,0</w:t>
            </w:r>
          </w:p>
        </w:tc>
        <w:tc>
          <w:tcPr>
            <w:tcW w:w="1021" w:type="dxa"/>
            <w:gridSpan w:val="4"/>
            <w:tcBorders>
              <w:left w:val="single" w:sz="4" w:space="0" w:color="auto"/>
            </w:tcBorders>
            <w:vAlign w:val="center"/>
          </w:tcPr>
          <w:p w:rsidR="00EC4118" w:rsidRPr="00C7667E" w:rsidRDefault="00EC4118" w:rsidP="00EC4118">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EC4118" w:rsidRPr="00C7667E" w:rsidRDefault="00EC4118" w:rsidP="00EC4118">
            <w:pPr>
              <w:rPr>
                <w:rFonts w:ascii="Times New Roman" w:hAnsi="Times New Roman" w:cs="Times New Roman"/>
                <w:b/>
                <w:sz w:val="18"/>
                <w:szCs w:val="18"/>
              </w:rPr>
            </w:pPr>
            <w:r>
              <w:rPr>
                <w:rFonts w:ascii="Times New Roman" w:hAnsi="Times New Roman" w:cs="Times New Roman"/>
                <w:b/>
                <w:sz w:val="18"/>
                <w:szCs w:val="18"/>
              </w:rPr>
              <w:t>5</w:t>
            </w:r>
            <w:r w:rsidR="00CA3E4A">
              <w:rPr>
                <w:rFonts w:ascii="Times New Roman" w:hAnsi="Times New Roman" w:cs="Times New Roman"/>
                <w:b/>
                <w:sz w:val="18"/>
                <w:szCs w:val="18"/>
              </w:rPr>
              <w:t>3</w:t>
            </w:r>
            <w:r>
              <w:rPr>
                <w:rFonts w:ascii="Times New Roman" w:hAnsi="Times New Roman" w:cs="Times New Roman"/>
                <w:b/>
                <w:sz w:val="18"/>
                <w:szCs w:val="18"/>
              </w:rPr>
              <w:t>,</w:t>
            </w:r>
            <w:r w:rsidR="00CA3E4A">
              <w:rPr>
                <w:rFonts w:ascii="Times New Roman" w:hAnsi="Times New Roman" w:cs="Times New Roman"/>
                <w:b/>
                <w:sz w:val="18"/>
                <w:szCs w:val="18"/>
              </w:rPr>
              <w:t>4</w:t>
            </w:r>
          </w:p>
        </w:tc>
        <w:tc>
          <w:tcPr>
            <w:tcW w:w="3937" w:type="dxa"/>
            <w:gridSpan w:val="7"/>
          </w:tcPr>
          <w:p w:rsidR="00EC4118" w:rsidRPr="00C7667E" w:rsidRDefault="00EC4118" w:rsidP="00EC4118">
            <w:pPr>
              <w:jc w:val="both"/>
              <w:rPr>
                <w:rFonts w:ascii="Times New Roman" w:hAnsi="Times New Roman" w:cs="Times New Roman"/>
                <w:sz w:val="18"/>
                <w:szCs w:val="18"/>
              </w:rPr>
            </w:pPr>
          </w:p>
        </w:tc>
      </w:tr>
      <w:tr w:rsidR="00EC4118" w:rsidRPr="00C7667E" w:rsidTr="00091EE8">
        <w:trPr>
          <w:gridAfter w:val="7"/>
          <w:wAfter w:w="15741" w:type="dxa"/>
          <w:trHeight w:val="164"/>
        </w:trPr>
        <w:tc>
          <w:tcPr>
            <w:tcW w:w="453" w:type="dxa"/>
            <w:tcBorders>
              <w:right w:val="single" w:sz="4" w:space="0" w:color="auto"/>
            </w:tcBorders>
            <w:vAlign w:val="center"/>
          </w:tcPr>
          <w:p w:rsidR="00EC4118" w:rsidRPr="00C7667E" w:rsidRDefault="00EC4118" w:rsidP="00EC4118">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681" w:type="dxa"/>
            <w:gridSpan w:val="30"/>
            <w:tcBorders>
              <w:left w:val="single" w:sz="4" w:space="0" w:color="auto"/>
            </w:tcBorders>
            <w:shd w:val="clear" w:color="auto" w:fill="D5DCE4" w:themeFill="text2" w:themeFillTint="33"/>
            <w:vAlign w:val="center"/>
          </w:tcPr>
          <w:p w:rsidR="00EC4118" w:rsidRPr="00DD7047" w:rsidRDefault="00EC4118" w:rsidP="00EC4118">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tc>
      </w:tr>
      <w:tr w:rsidR="008871D5" w:rsidRPr="00C7667E" w:rsidTr="00091EE8">
        <w:trPr>
          <w:gridAfter w:val="10"/>
          <w:wAfter w:w="15761" w:type="dxa"/>
        </w:trPr>
        <w:tc>
          <w:tcPr>
            <w:tcW w:w="453" w:type="dxa"/>
            <w:vAlign w:val="center"/>
          </w:tcPr>
          <w:p w:rsidR="008871D5" w:rsidRPr="00C7667E" w:rsidRDefault="008871D5" w:rsidP="008871D5">
            <w:pPr>
              <w:jc w:val="center"/>
              <w:rPr>
                <w:rFonts w:ascii="Times New Roman" w:hAnsi="Times New Roman" w:cs="Times New Roman"/>
                <w:sz w:val="18"/>
                <w:szCs w:val="18"/>
              </w:rPr>
            </w:pPr>
          </w:p>
        </w:tc>
        <w:tc>
          <w:tcPr>
            <w:tcW w:w="565" w:type="dxa"/>
          </w:tcPr>
          <w:p w:rsidR="008871D5" w:rsidRPr="00C7667E" w:rsidRDefault="008871D5"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vAlign w:val="center"/>
          </w:tcPr>
          <w:p w:rsidR="008871D5" w:rsidRPr="00295736" w:rsidRDefault="008871D5" w:rsidP="008768B6">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Проведення акцій пам’яті героїв України </w:t>
            </w:r>
          </w:p>
        </w:tc>
        <w:tc>
          <w:tcPr>
            <w:tcW w:w="1130" w:type="dxa"/>
            <w:gridSpan w:val="2"/>
            <w:vAlign w:val="center"/>
          </w:tcPr>
          <w:p w:rsidR="008871D5" w:rsidRPr="00295736" w:rsidRDefault="008871D5" w:rsidP="008871D5">
            <w:pPr>
              <w:keepLines/>
              <w:spacing w:after="0" w:line="240" w:lineRule="auto"/>
              <w:jc w:val="center"/>
              <w:rPr>
                <w:rFonts w:ascii="Times New Roman" w:hAnsi="Times New Roman" w:cs="Times New Roman"/>
                <w:color w:val="FF0000"/>
                <w:sz w:val="18"/>
                <w:szCs w:val="18"/>
              </w:rPr>
            </w:pPr>
            <w:r w:rsidRPr="00295736">
              <w:rPr>
                <w:rFonts w:ascii="Times New Roman" w:hAnsi="Times New Roman" w:cs="Times New Roman"/>
                <w:color w:val="000000" w:themeColor="text1"/>
                <w:sz w:val="18"/>
                <w:szCs w:val="18"/>
              </w:rPr>
              <w:t>18,0</w:t>
            </w:r>
          </w:p>
        </w:tc>
        <w:tc>
          <w:tcPr>
            <w:tcW w:w="1332" w:type="dxa"/>
            <w:gridSpan w:val="2"/>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w:t>
            </w:r>
          </w:p>
        </w:tc>
        <w:tc>
          <w:tcPr>
            <w:tcW w:w="1226" w:type="dxa"/>
            <w:gridSpan w:val="5"/>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w:t>
            </w:r>
          </w:p>
        </w:tc>
        <w:tc>
          <w:tcPr>
            <w:tcW w:w="1021" w:type="dxa"/>
            <w:gridSpan w:val="4"/>
            <w:tcBorders>
              <w:left w:val="single" w:sz="4" w:space="0" w:color="auto"/>
            </w:tcBorders>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871D5" w:rsidRPr="00295736" w:rsidRDefault="008871D5" w:rsidP="008871D5">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lang w:val="en-US"/>
              </w:rPr>
              <w:t>4</w:t>
            </w:r>
            <w:r w:rsidRPr="00295736">
              <w:rPr>
                <w:rFonts w:ascii="Times New Roman" w:hAnsi="Times New Roman" w:cs="Times New Roman"/>
                <w:sz w:val="18"/>
                <w:szCs w:val="18"/>
              </w:rPr>
              <w:t>,00</w:t>
            </w:r>
          </w:p>
        </w:tc>
        <w:tc>
          <w:tcPr>
            <w:tcW w:w="3937" w:type="dxa"/>
            <w:gridSpan w:val="7"/>
            <w:tcBorders>
              <w:top w:val="single" w:sz="4" w:space="0" w:color="auto"/>
              <w:left w:val="single" w:sz="4" w:space="0" w:color="auto"/>
              <w:bottom w:val="single" w:sz="4" w:space="0" w:color="auto"/>
              <w:right w:val="single" w:sz="4" w:space="0" w:color="auto"/>
            </w:tcBorders>
          </w:tcPr>
          <w:p w:rsidR="008871D5" w:rsidRPr="00C7667E" w:rsidRDefault="008871D5" w:rsidP="008871D5">
            <w:pPr>
              <w:spacing w:after="0" w:line="240" w:lineRule="auto"/>
              <w:rPr>
                <w:rFonts w:ascii="Times New Roman" w:hAnsi="Times New Roman" w:cs="Times New Roman"/>
                <w:sz w:val="18"/>
                <w:szCs w:val="18"/>
              </w:rPr>
            </w:pPr>
          </w:p>
        </w:tc>
      </w:tr>
      <w:tr w:rsidR="008871D5" w:rsidRPr="00C7667E" w:rsidTr="00091EE8">
        <w:trPr>
          <w:gridAfter w:val="10"/>
          <w:wAfter w:w="15761" w:type="dxa"/>
          <w:trHeight w:val="511"/>
        </w:trPr>
        <w:tc>
          <w:tcPr>
            <w:tcW w:w="453" w:type="dxa"/>
            <w:vAlign w:val="center"/>
          </w:tcPr>
          <w:p w:rsidR="008871D5" w:rsidRPr="00C7667E" w:rsidRDefault="008871D5" w:rsidP="008871D5">
            <w:pPr>
              <w:jc w:val="center"/>
              <w:rPr>
                <w:rFonts w:ascii="Times New Roman" w:hAnsi="Times New Roman" w:cs="Times New Roman"/>
                <w:sz w:val="18"/>
                <w:szCs w:val="18"/>
              </w:rPr>
            </w:pPr>
          </w:p>
        </w:tc>
        <w:tc>
          <w:tcPr>
            <w:tcW w:w="565" w:type="dxa"/>
          </w:tcPr>
          <w:p w:rsidR="008871D5" w:rsidRPr="00C7667E" w:rsidRDefault="008871D5"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vAlign w:val="center"/>
          </w:tcPr>
          <w:p w:rsidR="008871D5" w:rsidRPr="00295736" w:rsidRDefault="008871D5" w:rsidP="008768B6">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130" w:type="dxa"/>
            <w:gridSpan w:val="2"/>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14,0</w:t>
            </w:r>
          </w:p>
        </w:tc>
        <w:tc>
          <w:tcPr>
            <w:tcW w:w="1332" w:type="dxa"/>
            <w:gridSpan w:val="2"/>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8,0</w:t>
            </w:r>
          </w:p>
        </w:tc>
        <w:tc>
          <w:tcPr>
            <w:tcW w:w="1226" w:type="dxa"/>
            <w:gridSpan w:val="5"/>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8,0</w:t>
            </w:r>
          </w:p>
        </w:tc>
        <w:tc>
          <w:tcPr>
            <w:tcW w:w="1021" w:type="dxa"/>
            <w:gridSpan w:val="4"/>
            <w:tcBorders>
              <w:left w:val="single" w:sz="4" w:space="0" w:color="auto"/>
            </w:tcBorders>
            <w:vAlign w:val="center"/>
          </w:tcPr>
          <w:p w:rsidR="008871D5" w:rsidRPr="00295736" w:rsidRDefault="008871D5" w:rsidP="008871D5">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871D5" w:rsidRPr="00295736" w:rsidRDefault="008871D5" w:rsidP="008871D5">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3,00</w:t>
            </w:r>
          </w:p>
        </w:tc>
        <w:tc>
          <w:tcPr>
            <w:tcW w:w="3937" w:type="dxa"/>
            <w:gridSpan w:val="7"/>
            <w:tcBorders>
              <w:top w:val="single" w:sz="4" w:space="0" w:color="auto"/>
              <w:left w:val="single" w:sz="4" w:space="0" w:color="auto"/>
              <w:bottom w:val="single" w:sz="4" w:space="0" w:color="auto"/>
              <w:right w:val="single" w:sz="4" w:space="0" w:color="auto"/>
            </w:tcBorders>
          </w:tcPr>
          <w:p w:rsidR="008871D5" w:rsidRPr="00C7667E" w:rsidRDefault="008871D5" w:rsidP="008871D5">
            <w:pPr>
              <w:spacing w:after="0" w:line="240" w:lineRule="auto"/>
              <w:rPr>
                <w:rFonts w:ascii="Times New Roman" w:hAnsi="Times New Roman" w:cs="Times New Roman"/>
                <w:sz w:val="18"/>
                <w:szCs w:val="18"/>
              </w:rPr>
            </w:pPr>
          </w:p>
        </w:tc>
      </w:tr>
      <w:tr w:rsidR="008871D5" w:rsidRPr="00C7667E" w:rsidTr="00091EE8">
        <w:trPr>
          <w:gridAfter w:val="10"/>
          <w:wAfter w:w="15761" w:type="dxa"/>
          <w:trHeight w:val="277"/>
        </w:trPr>
        <w:tc>
          <w:tcPr>
            <w:tcW w:w="453" w:type="dxa"/>
            <w:vAlign w:val="center"/>
          </w:tcPr>
          <w:p w:rsidR="008871D5" w:rsidRPr="00C7667E" w:rsidRDefault="008871D5" w:rsidP="008871D5">
            <w:pPr>
              <w:jc w:val="center"/>
              <w:rPr>
                <w:rFonts w:ascii="Times New Roman" w:hAnsi="Times New Roman" w:cs="Times New Roman"/>
                <w:sz w:val="18"/>
                <w:szCs w:val="18"/>
              </w:rPr>
            </w:pPr>
          </w:p>
        </w:tc>
        <w:tc>
          <w:tcPr>
            <w:tcW w:w="565" w:type="dxa"/>
          </w:tcPr>
          <w:p w:rsidR="008871D5" w:rsidRPr="00C7667E" w:rsidRDefault="008871D5"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vAlign w:val="center"/>
          </w:tcPr>
          <w:p w:rsidR="008871D5" w:rsidRPr="000B25E1" w:rsidRDefault="008871D5"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130"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9,0</w:t>
            </w:r>
          </w:p>
        </w:tc>
        <w:tc>
          <w:tcPr>
            <w:tcW w:w="1332"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5,0</w:t>
            </w:r>
          </w:p>
        </w:tc>
        <w:tc>
          <w:tcPr>
            <w:tcW w:w="1226" w:type="dxa"/>
            <w:gridSpan w:val="5"/>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5,0</w:t>
            </w:r>
          </w:p>
        </w:tc>
        <w:tc>
          <w:tcPr>
            <w:tcW w:w="1021" w:type="dxa"/>
            <w:gridSpan w:val="4"/>
            <w:tcBorders>
              <w:left w:val="single" w:sz="4" w:space="0" w:color="auto"/>
            </w:tcBorders>
          </w:tcPr>
          <w:p w:rsidR="008871D5" w:rsidRPr="000B25E1" w:rsidRDefault="008871D5" w:rsidP="000B25E1">
            <w:pPr>
              <w:spacing w:after="0" w:line="240" w:lineRule="auto"/>
              <w:rPr>
                <w:rFonts w:ascii="Times New Roman" w:hAnsi="Times New Roman" w:cs="Times New Roman"/>
                <w:sz w:val="18"/>
                <w:szCs w:val="18"/>
                <w:lang w:val="ru-RU"/>
              </w:rPr>
            </w:pPr>
          </w:p>
        </w:tc>
        <w:tc>
          <w:tcPr>
            <w:tcW w:w="1231" w:type="dxa"/>
            <w:gridSpan w:val="4"/>
            <w:shd w:val="clear" w:color="auto" w:fill="auto"/>
          </w:tcPr>
          <w:p w:rsidR="008871D5" w:rsidRPr="000B25E1" w:rsidRDefault="008871D5"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5,00</w:t>
            </w:r>
          </w:p>
        </w:tc>
        <w:tc>
          <w:tcPr>
            <w:tcW w:w="3937" w:type="dxa"/>
            <w:gridSpan w:val="7"/>
            <w:tcBorders>
              <w:top w:val="single" w:sz="4" w:space="0" w:color="auto"/>
              <w:left w:val="single" w:sz="4" w:space="0" w:color="auto"/>
              <w:bottom w:val="single" w:sz="4" w:space="0" w:color="auto"/>
              <w:right w:val="single" w:sz="4" w:space="0" w:color="auto"/>
            </w:tcBorders>
          </w:tcPr>
          <w:p w:rsidR="008871D5" w:rsidRPr="00C7667E" w:rsidRDefault="008871D5" w:rsidP="008871D5">
            <w:pPr>
              <w:spacing w:after="0" w:line="240" w:lineRule="auto"/>
              <w:rPr>
                <w:rFonts w:ascii="Times New Roman" w:hAnsi="Times New Roman" w:cs="Times New Roman"/>
                <w:sz w:val="18"/>
                <w:szCs w:val="18"/>
              </w:rPr>
            </w:pPr>
          </w:p>
        </w:tc>
      </w:tr>
      <w:tr w:rsidR="008871D5" w:rsidRPr="00C7667E" w:rsidTr="00091EE8">
        <w:trPr>
          <w:gridAfter w:val="10"/>
          <w:wAfter w:w="15761" w:type="dxa"/>
        </w:trPr>
        <w:tc>
          <w:tcPr>
            <w:tcW w:w="453" w:type="dxa"/>
            <w:vAlign w:val="center"/>
          </w:tcPr>
          <w:p w:rsidR="008871D5" w:rsidRPr="00C7667E" w:rsidRDefault="008871D5" w:rsidP="008871D5">
            <w:pPr>
              <w:jc w:val="center"/>
              <w:rPr>
                <w:rFonts w:ascii="Times New Roman" w:hAnsi="Times New Roman" w:cs="Times New Roman"/>
                <w:sz w:val="18"/>
                <w:szCs w:val="18"/>
              </w:rPr>
            </w:pPr>
          </w:p>
        </w:tc>
        <w:tc>
          <w:tcPr>
            <w:tcW w:w="565" w:type="dxa"/>
          </w:tcPr>
          <w:p w:rsidR="008871D5" w:rsidRPr="00C7667E" w:rsidRDefault="008871D5"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vAlign w:val="center"/>
          </w:tcPr>
          <w:p w:rsidR="008871D5" w:rsidRPr="000B25E1" w:rsidRDefault="008871D5"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130"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18,0</w:t>
            </w:r>
          </w:p>
        </w:tc>
        <w:tc>
          <w:tcPr>
            <w:tcW w:w="1332"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18,0</w:t>
            </w:r>
          </w:p>
        </w:tc>
        <w:tc>
          <w:tcPr>
            <w:tcW w:w="1226" w:type="dxa"/>
            <w:gridSpan w:val="5"/>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18,0</w:t>
            </w:r>
          </w:p>
        </w:tc>
        <w:tc>
          <w:tcPr>
            <w:tcW w:w="1021" w:type="dxa"/>
            <w:gridSpan w:val="4"/>
            <w:tcBorders>
              <w:left w:val="single" w:sz="4" w:space="0" w:color="auto"/>
            </w:tcBorders>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871D5" w:rsidRPr="000B25E1" w:rsidRDefault="008871D5"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0</w:t>
            </w:r>
          </w:p>
        </w:tc>
        <w:tc>
          <w:tcPr>
            <w:tcW w:w="3937" w:type="dxa"/>
            <w:gridSpan w:val="7"/>
          </w:tcPr>
          <w:p w:rsidR="008871D5" w:rsidRPr="00C7667E" w:rsidRDefault="008871D5" w:rsidP="008871D5">
            <w:pPr>
              <w:spacing w:after="0" w:line="240" w:lineRule="auto"/>
              <w:rPr>
                <w:rFonts w:ascii="Times New Roman" w:eastAsia="Calibri" w:hAnsi="Times New Roman" w:cs="Times New Roman"/>
                <w:sz w:val="18"/>
                <w:szCs w:val="18"/>
              </w:rPr>
            </w:pPr>
          </w:p>
        </w:tc>
      </w:tr>
      <w:tr w:rsidR="008871D5" w:rsidRPr="00C7667E" w:rsidTr="00091EE8">
        <w:trPr>
          <w:gridAfter w:val="10"/>
          <w:wAfter w:w="15761" w:type="dxa"/>
          <w:trHeight w:val="503"/>
        </w:trPr>
        <w:tc>
          <w:tcPr>
            <w:tcW w:w="453" w:type="dxa"/>
            <w:vAlign w:val="center"/>
          </w:tcPr>
          <w:p w:rsidR="008871D5" w:rsidRPr="00C7667E" w:rsidRDefault="008871D5" w:rsidP="008871D5">
            <w:pPr>
              <w:jc w:val="center"/>
              <w:rPr>
                <w:rFonts w:ascii="Times New Roman" w:hAnsi="Times New Roman" w:cs="Times New Roman"/>
                <w:sz w:val="18"/>
                <w:szCs w:val="18"/>
              </w:rPr>
            </w:pPr>
          </w:p>
        </w:tc>
        <w:tc>
          <w:tcPr>
            <w:tcW w:w="565" w:type="dxa"/>
          </w:tcPr>
          <w:p w:rsidR="008871D5" w:rsidRPr="00C7667E" w:rsidRDefault="008871D5"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vAlign w:val="center"/>
          </w:tcPr>
          <w:p w:rsidR="008871D5" w:rsidRPr="000B25E1" w:rsidRDefault="008871D5"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військово-патріотичних та спортивних </w:t>
            </w:r>
            <w:proofErr w:type="spellStart"/>
            <w:r w:rsidRPr="000B25E1">
              <w:rPr>
                <w:rFonts w:ascii="Times New Roman" w:hAnsi="Times New Roman" w:cs="Times New Roman"/>
                <w:color w:val="000000" w:themeColor="text1"/>
                <w:sz w:val="18"/>
                <w:szCs w:val="18"/>
              </w:rPr>
              <w:t>заходів:Спартакіада</w:t>
            </w:r>
            <w:proofErr w:type="spellEnd"/>
            <w:r w:rsidRPr="000B25E1">
              <w:rPr>
                <w:rFonts w:ascii="Times New Roman" w:hAnsi="Times New Roman" w:cs="Times New Roman"/>
                <w:color w:val="000000" w:themeColor="text1"/>
                <w:sz w:val="18"/>
                <w:szCs w:val="18"/>
              </w:rPr>
              <w:t xml:space="preserve">, </w:t>
            </w:r>
            <w:proofErr w:type="spellStart"/>
            <w:r w:rsidRPr="000B25E1">
              <w:rPr>
                <w:rFonts w:ascii="Times New Roman" w:hAnsi="Times New Roman" w:cs="Times New Roman"/>
                <w:color w:val="000000" w:themeColor="text1"/>
                <w:sz w:val="18"/>
                <w:szCs w:val="18"/>
              </w:rPr>
              <w:t>Експльозія</w:t>
            </w:r>
            <w:proofErr w:type="spellEnd"/>
            <w:r w:rsidRPr="000B25E1">
              <w:rPr>
                <w:rFonts w:ascii="Times New Roman" w:hAnsi="Times New Roman" w:cs="Times New Roman"/>
                <w:color w:val="000000" w:themeColor="text1"/>
                <w:sz w:val="18"/>
                <w:szCs w:val="18"/>
              </w:rPr>
              <w:t>, Свято Весни та інше.</w:t>
            </w:r>
          </w:p>
        </w:tc>
        <w:tc>
          <w:tcPr>
            <w:tcW w:w="1130"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27,0</w:t>
            </w:r>
          </w:p>
        </w:tc>
        <w:tc>
          <w:tcPr>
            <w:tcW w:w="1332" w:type="dxa"/>
            <w:gridSpan w:val="2"/>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20,0</w:t>
            </w:r>
          </w:p>
        </w:tc>
        <w:tc>
          <w:tcPr>
            <w:tcW w:w="1226" w:type="dxa"/>
            <w:gridSpan w:val="5"/>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20,0</w:t>
            </w:r>
          </w:p>
        </w:tc>
        <w:tc>
          <w:tcPr>
            <w:tcW w:w="1021" w:type="dxa"/>
            <w:gridSpan w:val="4"/>
            <w:tcBorders>
              <w:left w:val="single" w:sz="4" w:space="0" w:color="auto"/>
            </w:tcBorders>
            <w:vAlign w:val="center"/>
          </w:tcPr>
          <w:p w:rsidR="008871D5" w:rsidRPr="000B25E1" w:rsidRDefault="008871D5"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871D5" w:rsidRPr="000B25E1" w:rsidRDefault="008871D5"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2,00</w:t>
            </w:r>
          </w:p>
        </w:tc>
        <w:tc>
          <w:tcPr>
            <w:tcW w:w="3937" w:type="dxa"/>
            <w:gridSpan w:val="7"/>
          </w:tcPr>
          <w:p w:rsidR="008871D5" w:rsidRPr="00C7667E" w:rsidRDefault="008871D5" w:rsidP="008871D5">
            <w:pPr>
              <w:pBdr>
                <w:top w:val="nil"/>
                <w:left w:val="nil"/>
                <w:bottom w:val="nil"/>
                <w:right w:val="nil"/>
                <w:between w:val="nil"/>
              </w:pBd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28,0</w:t>
            </w:r>
          </w:p>
        </w:tc>
        <w:tc>
          <w:tcPr>
            <w:tcW w:w="1332"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23,0</w:t>
            </w:r>
          </w:p>
        </w:tc>
        <w:tc>
          <w:tcPr>
            <w:tcW w:w="1226" w:type="dxa"/>
            <w:gridSpan w:val="5"/>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23,0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F394F" w:rsidRPr="000B25E1" w:rsidRDefault="008F394F"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4,00</w:t>
            </w:r>
          </w:p>
        </w:tc>
        <w:tc>
          <w:tcPr>
            <w:tcW w:w="3937" w:type="dxa"/>
            <w:gridSpan w:val="7"/>
            <w:shd w:val="clear" w:color="auto" w:fill="auto"/>
          </w:tcPr>
          <w:p w:rsidR="008F394F" w:rsidRPr="00B60DC2" w:rsidRDefault="008F394F" w:rsidP="008F394F">
            <w:pPr>
              <w:spacing w:after="0" w:line="240" w:lineRule="auto"/>
              <w:rPr>
                <w:rFonts w:ascii="Times New Roman" w:hAnsi="Times New Roman"/>
                <w:sz w:val="20"/>
                <w:szCs w:val="20"/>
              </w:rPr>
            </w:pPr>
          </w:p>
        </w:tc>
      </w:tr>
      <w:tr w:rsidR="008F394F" w:rsidRPr="00C7667E" w:rsidTr="000B25E1">
        <w:trPr>
          <w:gridAfter w:val="10"/>
          <w:wAfter w:w="15761" w:type="dxa"/>
          <w:trHeight w:val="25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6.1</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w:t>
            </w:r>
            <w:proofErr w:type="spellStart"/>
            <w:r w:rsidRPr="000B25E1">
              <w:rPr>
                <w:rFonts w:ascii="Times New Roman" w:hAnsi="Times New Roman" w:cs="Times New Roman"/>
                <w:color w:val="000000" w:themeColor="text1"/>
                <w:sz w:val="18"/>
                <w:szCs w:val="18"/>
              </w:rPr>
              <w:t>вишколів</w:t>
            </w:r>
            <w:proofErr w:type="spellEnd"/>
            <w:r w:rsidRPr="000B25E1">
              <w:rPr>
                <w:rFonts w:ascii="Times New Roman" w:hAnsi="Times New Roman" w:cs="Times New Roman"/>
                <w:color w:val="000000" w:themeColor="text1"/>
                <w:sz w:val="18"/>
                <w:szCs w:val="18"/>
              </w:rPr>
              <w:t xml:space="preserve"> та </w:t>
            </w:r>
            <w:proofErr w:type="spellStart"/>
            <w:r w:rsidRPr="000B25E1">
              <w:rPr>
                <w:rFonts w:ascii="Times New Roman" w:hAnsi="Times New Roman" w:cs="Times New Roman"/>
                <w:color w:val="000000" w:themeColor="text1"/>
                <w:sz w:val="18"/>
                <w:szCs w:val="18"/>
              </w:rPr>
              <w:t>дошколів</w:t>
            </w:r>
            <w:proofErr w:type="spellEnd"/>
            <w:r w:rsidRPr="000B25E1">
              <w:rPr>
                <w:rFonts w:ascii="Times New Roman" w:hAnsi="Times New Roman" w:cs="Times New Roman"/>
                <w:color w:val="000000" w:themeColor="text1"/>
                <w:sz w:val="18"/>
                <w:szCs w:val="18"/>
              </w:rPr>
              <w:t xml:space="preserve"> для </w:t>
            </w:r>
            <w:proofErr w:type="spellStart"/>
            <w:r w:rsidRPr="000B25E1">
              <w:rPr>
                <w:rFonts w:ascii="Times New Roman" w:hAnsi="Times New Roman" w:cs="Times New Roman"/>
                <w:color w:val="000000" w:themeColor="text1"/>
                <w:sz w:val="18"/>
                <w:szCs w:val="18"/>
              </w:rPr>
              <w:t>виховників</w:t>
            </w:r>
            <w:proofErr w:type="spellEnd"/>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14,0</w:t>
            </w:r>
          </w:p>
        </w:tc>
        <w:tc>
          <w:tcPr>
            <w:tcW w:w="1332"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8,0</w:t>
            </w:r>
          </w:p>
        </w:tc>
        <w:tc>
          <w:tcPr>
            <w:tcW w:w="1226" w:type="dxa"/>
            <w:gridSpan w:val="5"/>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8,0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F394F" w:rsidRPr="000B25E1" w:rsidRDefault="008F394F"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7,98</w:t>
            </w:r>
          </w:p>
        </w:tc>
        <w:tc>
          <w:tcPr>
            <w:tcW w:w="3937" w:type="dxa"/>
            <w:gridSpan w:val="7"/>
            <w:shd w:val="clear" w:color="auto" w:fill="auto"/>
          </w:tcPr>
          <w:p w:rsidR="008F394F" w:rsidRPr="00012237" w:rsidRDefault="008F394F" w:rsidP="008F394F">
            <w:pPr>
              <w:spacing w:after="0" w:line="240" w:lineRule="auto"/>
              <w:rPr>
                <w:rFonts w:ascii="Times New Roman" w:hAnsi="Times New Roman"/>
                <w:sz w:val="20"/>
                <w:szCs w:val="20"/>
              </w:rPr>
            </w:pPr>
          </w:p>
        </w:tc>
      </w:tr>
      <w:tr w:rsidR="008F394F" w:rsidRPr="00C7667E" w:rsidTr="00091EE8">
        <w:trPr>
          <w:gridAfter w:val="10"/>
          <w:wAfter w:w="15761" w:type="dxa"/>
          <w:trHeight w:val="27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Проведення </w:t>
            </w:r>
            <w:proofErr w:type="spellStart"/>
            <w:r w:rsidRPr="000B25E1">
              <w:rPr>
                <w:rFonts w:ascii="Times New Roman" w:hAnsi="Times New Roman" w:cs="Times New Roman"/>
                <w:color w:val="000000" w:themeColor="text1"/>
                <w:sz w:val="18"/>
                <w:szCs w:val="18"/>
              </w:rPr>
              <w:t>вишколів</w:t>
            </w:r>
            <w:proofErr w:type="spellEnd"/>
            <w:r w:rsidRPr="000B25E1">
              <w:rPr>
                <w:rFonts w:ascii="Times New Roman" w:hAnsi="Times New Roman" w:cs="Times New Roman"/>
                <w:color w:val="000000" w:themeColor="text1"/>
                <w:sz w:val="18"/>
                <w:szCs w:val="18"/>
              </w:rPr>
              <w:t xml:space="preserve"> та конференцій для адміністраторів </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16,0</w:t>
            </w:r>
          </w:p>
        </w:tc>
        <w:tc>
          <w:tcPr>
            <w:tcW w:w="1332"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8,0</w:t>
            </w:r>
          </w:p>
        </w:tc>
        <w:tc>
          <w:tcPr>
            <w:tcW w:w="1226" w:type="dxa"/>
            <w:gridSpan w:val="5"/>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8,0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shd w:val="clear" w:color="auto" w:fill="auto"/>
          </w:tcPr>
          <w:p w:rsidR="008F394F" w:rsidRPr="000B25E1" w:rsidRDefault="008F394F" w:rsidP="000B25E1">
            <w:pPr>
              <w:spacing w:after="0" w:line="240" w:lineRule="auto"/>
              <w:jc w:val="center"/>
              <w:rPr>
                <w:rFonts w:ascii="Times New Roman" w:hAnsi="Times New Roman" w:cs="Times New Roman"/>
                <w:sz w:val="18"/>
                <w:szCs w:val="18"/>
              </w:rPr>
            </w:pPr>
            <w:r w:rsidRPr="000B25E1">
              <w:rPr>
                <w:rFonts w:ascii="Times New Roman" w:hAnsi="Times New Roman" w:cs="Times New Roman"/>
                <w:sz w:val="18"/>
                <w:szCs w:val="18"/>
              </w:rPr>
              <w:t>4,95</w:t>
            </w:r>
          </w:p>
        </w:tc>
        <w:tc>
          <w:tcPr>
            <w:tcW w:w="3937" w:type="dxa"/>
            <w:gridSpan w:val="7"/>
          </w:tcPr>
          <w:p w:rsidR="008F394F" w:rsidRPr="00C7667E" w:rsidRDefault="008F394F" w:rsidP="008F394F">
            <w:pPr>
              <w:spacing w:after="0" w:line="240" w:lineRule="auto"/>
              <w:rPr>
                <w:rFonts w:ascii="Times New Roman" w:eastAsia="Calibri" w:hAnsi="Times New Roman" w:cs="Times New Roman"/>
                <w:color w:val="000000"/>
                <w:sz w:val="18"/>
                <w:szCs w:val="18"/>
              </w:rPr>
            </w:pPr>
          </w:p>
        </w:tc>
      </w:tr>
      <w:tr w:rsidR="008F394F" w:rsidRPr="00C7667E" w:rsidTr="00091EE8">
        <w:trPr>
          <w:gridAfter w:val="10"/>
          <w:wAfter w:w="15761" w:type="dxa"/>
          <w:trHeight w:val="23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6.3</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w:t>
            </w:r>
            <w:proofErr w:type="spellStart"/>
            <w:r w:rsidRPr="000B25E1">
              <w:rPr>
                <w:rFonts w:ascii="Times New Roman" w:hAnsi="Times New Roman" w:cs="Times New Roman"/>
                <w:color w:val="000000" w:themeColor="text1"/>
                <w:sz w:val="18"/>
                <w:szCs w:val="18"/>
              </w:rPr>
              <w:t>вишколів</w:t>
            </w:r>
            <w:proofErr w:type="spellEnd"/>
            <w:r w:rsidRPr="000B25E1">
              <w:rPr>
                <w:rFonts w:ascii="Times New Roman" w:hAnsi="Times New Roman" w:cs="Times New Roman"/>
                <w:color w:val="000000" w:themeColor="text1"/>
                <w:sz w:val="18"/>
                <w:szCs w:val="18"/>
              </w:rPr>
              <w:t xml:space="preserve"> та конференцій для інструкторів</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16,0</w:t>
            </w:r>
          </w:p>
        </w:tc>
        <w:tc>
          <w:tcPr>
            <w:tcW w:w="1332"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7,3</w:t>
            </w:r>
          </w:p>
        </w:tc>
        <w:tc>
          <w:tcPr>
            <w:tcW w:w="1226" w:type="dxa"/>
            <w:gridSpan w:val="5"/>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7,3</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8F394F" w:rsidP="000B25E1">
            <w:pPr>
              <w:spacing w:after="0" w:line="240" w:lineRule="auto"/>
              <w:rPr>
                <w:rFonts w:ascii="Times New Roman" w:hAnsi="Times New Roman" w:cs="Times New Roman"/>
                <w:sz w:val="18"/>
                <w:szCs w:val="18"/>
              </w:rPr>
            </w:pPr>
            <w:r w:rsidRPr="000B25E1">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rPr>
                <w:rFonts w:ascii="Times New Roman" w:eastAsia="Calibri" w:hAnsi="Times New Roman" w:cs="Times New Roman"/>
                <w:color w:val="000000"/>
                <w:sz w:val="18"/>
                <w:szCs w:val="18"/>
              </w:rPr>
            </w:pPr>
          </w:p>
        </w:tc>
      </w:tr>
      <w:tr w:rsidR="008F394F" w:rsidRPr="00C7667E" w:rsidTr="00091EE8">
        <w:trPr>
          <w:gridAfter w:val="10"/>
          <w:wAfter w:w="15761" w:type="dxa"/>
          <w:trHeight w:val="7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768B6">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Проведення таборування </w:t>
            </w:r>
            <w:proofErr w:type="spellStart"/>
            <w:r w:rsidRPr="000B25E1">
              <w:rPr>
                <w:rFonts w:ascii="Times New Roman" w:hAnsi="Times New Roman" w:cs="Times New Roman"/>
                <w:color w:val="000000" w:themeColor="text1"/>
                <w:sz w:val="18"/>
                <w:szCs w:val="18"/>
              </w:rPr>
              <w:t>уладу</w:t>
            </w:r>
            <w:proofErr w:type="spellEnd"/>
            <w:r w:rsidRPr="000B25E1">
              <w:rPr>
                <w:rFonts w:ascii="Times New Roman" w:hAnsi="Times New Roman" w:cs="Times New Roman"/>
                <w:color w:val="000000" w:themeColor="text1"/>
                <w:sz w:val="18"/>
                <w:szCs w:val="18"/>
              </w:rPr>
              <w:t>:-Пташат (2-6 років)</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60,0</w:t>
            </w:r>
          </w:p>
        </w:tc>
        <w:tc>
          <w:tcPr>
            <w:tcW w:w="1332"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40,0</w:t>
            </w:r>
          </w:p>
        </w:tc>
        <w:tc>
          <w:tcPr>
            <w:tcW w:w="1226" w:type="dxa"/>
            <w:gridSpan w:val="5"/>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40,0</w:t>
            </w:r>
          </w:p>
        </w:tc>
        <w:tc>
          <w:tcPr>
            <w:tcW w:w="1021" w:type="dxa"/>
            <w:gridSpan w:val="4"/>
            <w:tcBorders>
              <w:left w:val="single" w:sz="4" w:space="0" w:color="auto"/>
            </w:tcBorders>
            <w:vAlign w:val="center"/>
          </w:tcPr>
          <w:p w:rsidR="008F394F" w:rsidRPr="000B25E1" w:rsidRDefault="008F394F" w:rsidP="000B25E1">
            <w:pPr>
              <w:keepLines/>
              <w:spacing w:after="0" w:line="240" w:lineRule="auto"/>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8F394F" w:rsidP="000B25E1">
            <w:pPr>
              <w:spacing w:after="0" w:line="240" w:lineRule="auto"/>
              <w:rPr>
                <w:rFonts w:ascii="Times New Roman" w:hAnsi="Times New Roman" w:cs="Times New Roman"/>
                <w:sz w:val="18"/>
                <w:szCs w:val="18"/>
              </w:rPr>
            </w:pPr>
            <w:r w:rsidRPr="000B25E1">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rPr>
                <w:rFonts w:ascii="Times New Roman" w:eastAsia="Calibri" w:hAnsi="Times New Roman" w:cs="Times New Roman"/>
                <w:sz w:val="18"/>
                <w:szCs w:val="18"/>
              </w:rPr>
            </w:pPr>
          </w:p>
        </w:tc>
      </w:tr>
      <w:tr w:rsidR="008F394F" w:rsidRPr="00C7667E" w:rsidTr="00091EE8">
        <w:trPr>
          <w:gridAfter w:val="10"/>
          <w:wAfter w:w="15761" w:type="dxa"/>
          <w:trHeight w:val="19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-пластунів новаків (6-11 рр.)</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100,0</w:t>
            </w:r>
          </w:p>
        </w:tc>
        <w:tc>
          <w:tcPr>
            <w:tcW w:w="1332" w:type="dxa"/>
            <w:gridSpan w:val="2"/>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60,0</w:t>
            </w:r>
          </w:p>
        </w:tc>
        <w:tc>
          <w:tcPr>
            <w:tcW w:w="1226" w:type="dxa"/>
            <w:gridSpan w:val="5"/>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60,0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8F394F" w:rsidP="000B25E1">
            <w:pPr>
              <w:spacing w:after="0" w:line="240" w:lineRule="auto"/>
              <w:rPr>
                <w:rFonts w:ascii="Times New Roman" w:hAnsi="Times New Roman" w:cs="Times New Roman"/>
                <w:sz w:val="18"/>
                <w:szCs w:val="18"/>
              </w:rPr>
            </w:pPr>
            <w:r w:rsidRPr="000B25E1">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rPr>
                <w:rFonts w:ascii="Times New Roman" w:eastAsia="Calibri" w:hAnsi="Times New Roman" w:cs="Times New Roman"/>
                <w:sz w:val="18"/>
                <w:szCs w:val="18"/>
              </w:rPr>
            </w:pPr>
          </w:p>
        </w:tc>
      </w:tr>
      <w:tr w:rsidR="008F394F" w:rsidRPr="00C7667E" w:rsidTr="00091EE8">
        <w:trPr>
          <w:gridAfter w:val="10"/>
          <w:wAfter w:w="15761" w:type="dxa"/>
          <w:trHeight w:val="21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 - пластунів юнаків (11-18 рр.)</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110,0</w:t>
            </w:r>
          </w:p>
        </w:tc>
        <w:tc>
          <w:tcPr>
            <w:tcW w:w="1332" w:type="dxa"/>
            <w:gridSpan w:val="2"/>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70,0</w:t>
            </w:r>
          </w:p>
        </w:tc>
        <w:tc>
          <w:tcPr>
            <w:tcW w:w="1226" w:type="dxa"/>
            <w:gridSpan w:val="5"/>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70,0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0B25E1" w:rsidRDefault="008F394F" w:rsidP="000B25E1">
            <w:pPr>
              <w:spacing w:after="0" w:line="240" w:lineRule="auto"/>
              <w:rPr>
                <w:rFonts w:ascii="Times New Roman" w:hAnsi="Times New Roman" w:cs="Times New Roman"/>
                <w:sz w:val="18"/>
                <w:szCs w:val="18"/>
              </w:rPr>
            </w:pPr>
            <w:r w:rsidRPr="000B25E1">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rPr>
                <w:rFonts w:ascii="Times New Roman" w:eastAsia="Calibri"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1613,0</w:t>
            </w:r>
          </w:p>
        </w:tc>
        <w:tc>
          <w:tcPr>
            <w:tcW w:w="1332" w:type="dxa"/>
            <w:gridSpan w:val="2"/>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1200,8</w:t>
            </w:r>
          </w:p>
        </w:tc>
        <w:tc>
          <w:tcPr>
            <w:tcW w:w="1226" w:type="dxa"/>
            <w:gridSpan w:val="5"/>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12</w:t>
            </w:r>
            <w:r w:rsidR="008768B6" w:rsidRPr="000B25E1">
              <w:rPr>
                <w:rFonts w:ascii="Times New Roman" w:hAnsi="Times New Roman" w:cs="Times New Roman"/>
                <w:color w:val="000000" w:themeColor="text1"/>
                <w:sz w:val="18"/>
                <w:szCs w:val="18"/>
              </w:rPr>
              <w:t>00</w:t>
            </w:r>
            <w:r w:rsidRPr="000B25E1">
              <w:rPr>
                <w:rFonts w:ascii="Times New Roman" w:hAnsi="Times New Roman" w:cs="Times New Roman"/>
                <w:color w:val="000000" w:themeColor="text1"/>
                <w:sz w:val="18"/>
                <w:szCs w:val="18"/>
              </w:rPr>
              <w:t>,8</w:t>
            </w:r>
          </w:p>
        </w:tc>
        <w:tc>
          <w:tcPr>
            <w:tcW w:w="1021" w:type="dxa"/>
            <w:gridSpan w:val="4"/>
            <w:tcBorders>
              <w:left w:val="single" w:sz="4" w:space="0" w:color="auto"/>
            </w:tcBorders>
          </w:tcPr>
          <w:p w:rsidR="008F394F" w:rsidRPr="000B25E1" w:rsidRDefault="008F394F" w:rsidP="000B25E1">
            <w:pPr>
              <w:spacing w:after="0" w:line="240" w:lineRule="auto"/>
              <w:jc w:val="center"/>
              <w:rPr>
                <w:rFonts w:ascii="Times New Roman" w:hAnsi="Times New Roman" w:cs="Times New Roman"/>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8F394F" w:rsidP="000B25E1">
            <w:pPr>
              <w:spacing w:after="0" w:line="240" w:lineRule="auto"/>
              <w:rPr>
                <w:rFonts w:ascii="Times New Roman" w:hAnsi="Times New Roman" w:cs="Times New Roman"/>
                <w:sz w:val="18"/>
                <w:szCs w:val="18"/>
              </w:rPr>
            </w:pPr>
            <w:r w:rsidRPr="000B25E1">
              <w:rPr>
                <w:rFonts w:ascii="Times New Roman" w:hAnsi="Times New Roman" w:cs="Times New Roman"/>
                <w:sz w:val="18"/>
                <w:szCs w:val="18"/>
              </w:rPr>
              <w:t xml:space="preserve">   439,5</w:t>
            </w:r>
          </w:p>
        </w:tc>
        <w:tc>
          <w:tcPr>
            <w:tcW w:w="3937" w:type="dxa"/>
            <w:gridSpan w:val="7"/>
            <w:tcBorders>
              <w:top w:val="single" w:sz="4" w:space="0" w:color="auto"/>
              <w:left w:val="single" w:sz="4" w:space="0" w:color="auto"/>
              <w:bottom w:val="single" w:sz="4" w:space="0" w:color="auto"/>
              <w:right w:val="single" w:sz="4" w:space="0" w:color="auto"/>
            </w:tcBorders>
          </w:tcPr>
          <w:p w:rsidR="008F394F" w:rsidRPr="00303A84" w:rsidRDefault="00556B07" w:rsidP="008F394F">
            <w:pPr>
              <w:spacing w:after="0" w:line="240" w:lineRule="auto"/>
              <w:rPr>
                <w:rFonts w:ascii="Times New Roman" w:hAnsi="Times New Roman" w:cs="Times New Roman"/>
                <w:sz w:val="18"/>
                <w:szCs w:val="18"/>
                <w:highlight w:val="red"/>
              </w:rPr>
            </w:pPr>
            <w:r>
              <w:rPr>
                <w:rFonts w:ascii="Times New Roman" w:hAnsi="Times New Roman"/>
                <w:color w:val="000000"/>
                <w:sz w:val="20"/>
                <w:szCs w:val="20"/>
              </w:rPr>
              <w:t xml:space="preserve"> </w:t>
            </w:r>
            <w:r>
              <w:rPr>
                <w:rFonts w:ascii="Times New Roman" w:hAnsi="Times New Roman" w:cs="Times New Roman"/>
                <w:sz w:val="18"/>
                <w:szCs w:val="18"/>
              </w:rPr>
              <w:t>о</w:t>
            </w:r>
            <w:r w:rsidRPr="002E20B6">
              <w:rPr>
                <w:rFonts w:ascii="Times New Roman" w:hAnsi="Times New Roman" w:cs="Times New Roman"/>
                <w:sz w:val="18"/>
                <w:szCs w:val="18"/>
              </w:rPr>
              <w:t>плата комунальних послуг, оп</w:t>
            </w:r>
            <w:r>
              <w:rPr>
                <w:rFonts w:ascii="Times New Roman" w:hAnsi="Times New Roman" w:cs="Times New Roman"/>
                <w:sz w:val="18"/>
                <w:szCs w:val="18"/>
              </w:rPr>
              <w:t>л</w:t>
            </w:r>
            <w:r w:rsidRPr="002E20B6">
              <w:rPr>
                <w:rFonts w:ascii="Times New Roman" w:hAnsi="Times New Roman" w:cs="Times New Roman"/>
                <w:sz w:val="18"/>
                <w:szCs w:val="18"/>
              </w:rPr>
              <w:t>ата праці</w:t>
            </w:r>
            <w:r w:rsidRPr="002E20B6">
              <w:rPr>
                <w:rFonts w:ascii="Times New Roman" w:hAnsi="Times New Roman"/>
                <w:sz w:val="18"/>
                <w:szCs w:val="18"/>
              </w:rPr>
              <w:t xml:space="preserve">    </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w:t>
            </w:r>
          </w:p>
        </w:tc>
        <w:tc>
          <w:tcPr>
            <w:tcW w:w="5219" w:type="dxa"/>
            <w:gridSpan w:val="2"/>
            <w:vAlign w:val="center"/>
          </w:tcPr>
          <w:p w:rsidR="008F394F" w:rsidRPr="000B25E1" w:rsidRDefault="008F394F" w:rsidP="000B25E1">
            <w:pPr>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130" w:type="dxa"/>
            <w:gridSpan w:val="2"/>
            <w:vAlign w:val="center"/>
          </w:tcPr>
          <w:p w:rsidR="008F394F" w:rsidRPr="000B25E1" w:rsidRDefault="008F394F" w:rsidP="000B25E1">
            <w:pPr>
              <w:keepLines/>
              <w:spacing w:after="0" w:line="240" w:lineRule="auto"/>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 xml:space="preserve">1300,0                                                                                    </w:t>
            </w:r>
          </w:p>
        </w:tc>
        <w:tc>
          <w:tcPr>
            <w:tcW w:w="1332" w:type="dxa"/>
            <w:gridSpan w:val="2"/>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796,0</w:t>
            </w:r>
          </w:p>
        </w:tc>
        <w:tc>
          <w:tcPr>
            <w:tcW w:w="1226" w:type="dxa"/>
            <w:gridSpan w:val="5"/>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r w:rsidRPr="000B25E1">
              <w:rPr>
                <w:rFonts w:ascii="Times New Roman" w:hAnsi="Times New Roman" w:cs="Times New Roman"/>
                <w:color w:val="000000" w:themeColor="text1"/>
                <w:sz w:val="18"/>
                <w:szCs w:val="18"/>
              </w:rPr>
              <w:t>796,0</w:t>
            </w:r>
          </w:p>
        </w:tc>
        <w:tc>
          <w:tcPr>
            <w:tcW w:w="1021" w:type="dxa"/>
            <w:gridSpan w:val="4"/>
            <w:tcBorders>
              <w:left w:val="single" w:sz="4" w:space="0" w:color="auto"/>
            </w:tcBorders>
            <w:vAlign w:val="center"/>
          </w:tcPr>
          <w:p w:rsidR="008F394F" w:rsidRPr="000B25E1" w:rsidRDefault="008F394F" w:rsidP="000B25E1">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8F394F" w:rsidP="000B25E1">
            <w:pPr>
              <w:spacing w:after="0" w:line="240" w:lineRule="auto"/>
              <w:rPr>
                <w:rFonts w:ascii="Times New Roman" w:eastAsia="Calibri" w:hAnsi="Times New Roman" w:cs="Times New Roman"/>
                <w:sz w:val="18"/>
                <w:szCs w:val="18"/>
                <w:lang w:val="ru-RU"/>
              </w:rPr>
            </w:pPr>
            <w:r w:rsidRPr="000B25E1">
              <w:rPr>
                <w:rFonts w:ascii="Times New Roman" w:eastAsia="Calibri" w:hAnsi="Times New Roman" w:cs="Times New Roman"/>
                <w:sz w:val="18"/>
                <w:szCs w:val="18"/>
                <w:lang w:val="ru-RU"/>
              </w:rPr>
              <w:t xml:space="preserve">        0</w:t>
            </w:r>
          </w:p>
        </w:tc>
        <w:tc>
          <w:tcPr>
            <w:tcW w:w="3937" w:type="dxa"/>
            <w:gridSpan w:val="7"/>
          </w:tcPr>
          <w:p w:rsidR="008F394F" w:rsidRPr="00303A84" w:rsidRDefault="008F394F" w:rsidP="008768B6">
            <w:pPr>
              <w:spacing w:after="0" w:line="240" w:lineRule="auto"/>
              <w:rPr>
                <w:rFonts w:ascii="Times New Roman" w:eastAsia="Calibri" w:hAnsi="Times New Roman" w:cs="Times New Roman"/>
                <w:sz w:val="18"/>
                <w:szCs w:val="18"/>
                <w:highlight w:val="red"/>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0B25E1" w:rsidRDefault="008F394F" w:rsidP="000B25E1">
            <w:pPr>
              <w:spacing w:after="0" w:line="240" w:lineRule="auto"/>
              <w:rPr>
                <w:rFonts w:ascii="Times New Roman" w:hAnsi="Times New Roman" w:cs="Times New Roman"/>
                <w:b/>
                <w:color w:val="000000" w:themeColor="text1"/>
                <w:sz w:val="18"/>
                <w:szCs w:val="18"/>
              </w:rPr>
            </w:pPr>
            <w:r w:rsidRPr="000B25E1">
              <w:rPr>
                <w:rFonts w:ascii="Times New Roman" w:hAnsi="Times New Roman" w:cs="Times New Roman"/>
                <w:b/>
                <w:color w:val="000000" w:themeColor="text1"/>
                <w:sz w:val="18"/>
                <w:szCs w:val="18"/>
              </w:rPr>
              <w:t>Всього по програмі :</w:t>
            </w:r>
          </w:p>
        </w:tc>
        <w:tc>
          <w:tcPr>
            <w:tcW w:w="1130" w:type="dxa"/>
            <w:gridSpan w:val="2"/>
            <w:vAlign w:val="center"/>
          </w:tcPr>
          <w:p w:rsidR="008F394F" w:rsidRPr="000B25E1" w:rsidRDefault="008F394F" w:rsidP="000B25E1">
            <w:pPr>
              <w:keepLines/>
              <w:spacing w:after="0" w:line="240" w:lineRule="auto"/>
              <w:jc w:val="center"/>
              <w:rPr>
                <w:rFonts w:ascii="Times New Roman" w:hAnsi="Times New Roman" w:cs="Times New Roman"/>
                <w:b/>
                <w:color w:val="000000" w:themeColor="text1"/>
                <w:sz w:val="18"/>
                <w:szCs w:val="18"/>
              </w:rPr>
            </w:pPr>
            <w:r w:rsidRPr="000B25E1">
              <w:rPr>
                <w:rFonts w:ascii="Times New Roman" w:hAnsi="Times New Roman" w:cs="Times New Roman"/>
                <w:b/>
                <w:color w:val="000000" w:themeColor="text1"/>
                <w:sz w:val="18"/>
                <w:szCs w:val="18"/>
              </w:rPr>
              <w:t>3343,0</w:t>
            </w:r>
          </w:p>
        </w:tc>
        <w:tc>
          <w:tcPr>
            <w:tcW w:w="1332" w:type="dxa"/>
            <w:gridSpan w:val="2"/>
          </w:tcPr>
          <w:p w:rsidR="008F394F" w:rsidRPr="000B25E1" w:rsidRDefault="008F394F" w:rsidP="000B25E1">
            <w:pPr>
              <w:keepLines/>
              <w:spacing w:after="0" w:line="240" w:lineRule="auto"/>
              <w:jc w:val="center"/>
              <w:rPr>
                <w:rFonts w:ascii="Times New Roman" w:hAnsi="Times New Roman" w:cs="Times New Roman"/>
                <w:b/>
                <w:color w:val="000000" w:themeColor="text1"/>
                <w:sz w:val="18"/>
                <w:szCs w:val="18"/>
              </w:rPr>
            </w:pPr>
            <w:r w:rsidRPr="000B25E1">
              <w:rPr>
                <w:rFonts w:ascii="Times New Roman" w:hAnsi="Times New Roman" w:cs="Times New Roman"/>
                <w:b/>
                <w:color w:val="000000" w:themeColor="text1"/>
                <w:sz w:val="18"/>
                <w:szCs w:val="18"/>
              </w:rPr>
              <w:t>2271,1</w:t>
            </w:r>
          </w:p>
        </w:tc>
        <w:tc>
          <w:tcPr>
            <w:tcW w:w="1226" w:type="dxa"/>
            <w:gridSpan w:val="5"/>
          </w:tcPr>
          <w:p w:rsidR="008F394F" w:rsidRPr="000B25E1" w:rsidRDefault="008F394F" w:rsidP="000B25E1">
            <w:pPr>
              <w:keepLines/>
              <w:spacing w:after="0" w:line="240" w:lineRule="auto"/>
              <w:jc w:val="center"/>
              <w:rPr>
                <w:rFonts w:ascii="Times New Roman" w:hAnsi="Times New Roman" w:cs="Times New Roman"/>
                <w:b/>
                <w:color w:val="000000" w:themeColor="text1"/>
                <w:sz w:val="18"/>
                <w:szCs w:val="18"/>
              </w:rPr>
            </w:pPr>
            <w:r w:rsidRPr="000B25E1">
              <w:rPr>
                <w:rFonts w:ascii="Times New Roman" w:hAnsi="Times New Roman" w:cs="Times New Roman"/>
                <w:b/>
                <w:color w:val="000000" w:themeColor="text1"/>
                <w:sz w:val="18"/>
                <w:szCs w:val="18"/>
              </w:rPr>
              <w:t>2</w:t>
            </w:r>
            <w:r w:rsidR="008768B6" w:rsidRPr="000B25E1">
              <w:rPr>
                <w:rFonts w:ascii="Times New Roman" w:hAnsi="Times New Roman" w:cs="Times New Roman"/>
                <w:b/>
                <w:color w:val="000000" w:themeColor="text1"/>
                <w:sz w:val="18"/>
                <w:szCs w:val="18"/>
              </w:rPr>
              <w:t>271</w:t>
            </w:r>
            <w:r w:rsidRPr="000B25E1">
              <w:rPr>
                <w:rFonts w:ascii="Times New Roman" w:hAnsi="Times New Roman" w:cs="Times New Roman"/>
                <w:b/>
                <w:color w:val="000000" w:themeColor="text1"/>
                <w:sz w:val="18"/>
                <w:szCs w:val="18"/>
              </w:rPr>
              <w:t>,1</w:t>
            </w:r>
          </w:p>
        </w:tc>
        <w:tc>
          <w:tcPr>
            <w:tcW w:w="1021" w:type="dxa"/>
            <w:gridSpan w:val="4"/>
            <w:tcBorders>
              <w:left w:val="single" w:sz="4" w:space="0" w:color="auto"/>
            </w:tcBorders>
          </w:tcPr>
          <w:p w:rsidR="008F394F" w:rsidRPr="000B25E1" w:rsidRDefault="008F394F" w:rsidP="000B25E1">
            <w:pPr>
              <w:spacing w:after="0" w:line="240" w:lineRule="auto"/>
              <w:rPr>
                <w:rFonts w:ascii="Times New Roman" w:hAnsi="Times New Roman" w:cs="Times New Roman"/>
                <w:b/>
                <w:sz w:val="18"/>
                <w:szCs w:val="18"/>
                <w:lang w:val="ru-RU"/>
              </w:rPr>
            </w:pPr>
          </w:p>
        </w:tc>
        <w:tc>
          <w:tcPr>
            <w:tcW w:w="1231" w:type="dxa"/>
            <w:gridSpan w:val="4"/>
            <w:tcBorders>
              <w:top w:val="single" w:sz="4" w:space="0" w:color="auto"/>
              <w:left w:val="single" w:sz="4" w:space="0" w:color="auto"/>
              <w:bottom w:val="single" w:sz="4" w:space="0" w:color="auto"/>
              <w:right w:val="single" w:sz="4" w:space="0" w:color="auto"/>
            </w:tcBorders>
          </w:tcPr>
          <w:p w:rsidR="008F394F" w:rsidRPr="000B25E1" w:rsidRDefault="00A250C0" w:rsidP="000B25E1">
            <w:pPr>
              <w:spacing w:after="0" w:line="240" w:lineRule="auto"/>
              <w:rPr>
                <w:rFonts w:ascii="Times New Roman" w:hAnsi="Times New Roman" w:cs="Times New Roman"/>
                <w:b/>
                <w:sz w:val="18"/>
                <w:szCs w:val="18"/>
              </w:rPr>
            </w:pPr>
            <w:r w:rsidRPr="000B25E1">
              <w:rPr>
                <w:rFonts w:ascii="Times New Roman" w:hAnsi="Times New Roman" w:cs="Times New Roman"/>
                <w:b/>
                <w:sz w:val="18"/>
                <w:szCs w:val="18"/>
              </w:rPr>
              <w:t>470,43</w:t>
            </w:r>
            <w:r w:rsidR="004F3855" w:rsidRPr="000B25E1">
              <w:rPr>
                <w:rFonts w:ascii="Times New Roman" w:hAnsi="Times New Roman" w:cs="Times New Roman"/>
                <w:b/>
                <w:sz w:val="18"/>
                <w:szCs w:val="18"/>
              </w:rPr>
              <w:t xml:space="preserve">                                                                                  </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681" w:type="dxa"/>
            <w:gridSpan w:val="30"/>
            <w:tcBorders>
              <w:left w:val="single" w:sz="4" w:space="0" w:color="auto"/>
            </w:tcBorders>
            <w:shd w:val="clear" w:color="auto" w:fill="D5DCE4" w:themeFill="text2" w:themeFillTint="33"/>
            <w:vAlign w:val="center"/>
          </w:tcPr>
          <w:p w:rsidR="008F394F" w:rsidRPr="00C7667E" w:rsidRDefault="008F394F" w:rsidP="008F394F">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8F394F" w:rsidRPr="00C7667E" w:rsidTr="00091EE8">
        <w:trPr>
          <w:gridAfter w:val="10"/>
          <w:wAfter w:w="15761" w:type="dxa"/>
          <w:trHeight w:val="1964"/>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p>
        </w:tc>
        <w:tc>
          <w:tcPr>
            <w:tcW w:w="5219" w:type="dxa"/>
            <w:gridSpan w:val="2"/>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30" w:type="dxa"/>
            <w:gridSpan w:val="2"/>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1370,0</w:t>
            </w:r>
          </w:p>
        </w:tc>
        <w:tc>
          <w:tcPr>
            <w:tcW w:w="1332" w:type="dxa"/>
            <w:gridSpan w:val="2"/>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430,1</w:t>
            </w:r>
          </w:p>
        </w:tc>
        <w:tc>
          <w:tcPr>
            <w:tcW w:w="1226" w:type="dxa"/>
            <w:gridSpan w:val="5"/>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730,1</w:t>
            </w:r>
          </w:p>
        </w:tc>
        <w:tc>
          <w:tcPr>
            <w:tcW w:w="1021" w:type="dxa"/>
            <w:gridSpan w:val="4"/>
            <w:tcBorders>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152,8</w:t>
            </w:r>
          </w:p>
        </w:tc>
        <w:tc>
          <w:tcPr>
            <w:tcW w:w="3937" w:type="dxa"/>
            <w:gridSpan w:val="7"/>
          </w:tcPr>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Інформаційно-спортивний проект «</w:t>
            </w:r>
            <w:proofErr w:type="spellStart"/>
            <w:r w:rsidRPr="00295736">
              <w:rPr>
                <w:rFonts w:ascii="Times New Roman" w:hAnsi="Times New Roman" w:cs="Times New Roman"/>
                <w:sz w:val="18"/>
                <w:szCs w:val="18"/>
              </w:rPr>
              <w:t>ВідкрийТЕ</w:t>
            </w:r>
            <w:proofErr w:type="spellEnd"/>
            <w:r w:rsidRPr="00295736">
              <w:rPr>
                <w:rFonts w:ascii="Times New Roman" w:hAnsi="Times New Roman" w:cs="Times New Roman"/>
                <w:sz w:val="18"/>
                <w:szCs w:val="18"/>
              </w:rPr>
              <w:t xml:space="preserve"> спорт» </w:t>
            </w:r>
          </w:p>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Цикл міських спортивно-розважальних заходів «Зимові забави»</w:t>
            </w:r>
          </w:p>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xml:space="preserve">- Легкоатлетичний забіг до дня </w:t>
            </w:r>
            <w:proofErr w:type="spellStart"/>
            <w:r w:rsidRPr="00295736">
              <w:rPr>
                <w:rFonts w:ascii="Times New Roman" w:hAnsi="Times New Roman" w:cs="Times New Roman"/>
                <w:sz w:val="18"/>
                <w:szCs w:val="18"/>
              </w:rPr>
              <w:t>Св</w:t>
            </w:r>
            <w:proofErr w:type="spellEnd"/>
            <w:r w:rsidRPr="00295736">
              <w:rPr>
                <w:rFonts w:ascii="Times New Roman" w:hAnsi="Times New Roman" w:cs="Times New Roman"/>
                <w:sz w:val="18"/>
                <w:szCs w:val="18"/>
              </w:rPr>
              <w:t>. Валентина «Закохані у біг»</w:t>
            </w:r>
          </w:p>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Спортивний захід «Нумо, дівчата!»</w:t>
            </w:r>
          </w:p>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Міський етап Всеукраїнського фізкультурно-оздоровчого заходу серед школярів «</w:t>
            </w:r>
            <w:proofErr w:type="spellStart"/>
            <w:r w:rsidRPr="00295736">
              <w:rPr>
                <w:rFonts w:ascii="Times New Roman" w:hAnsi="Times New Roman" w:cs="Times New Roman"/>
                <w:sz w:val="18"/>
                <w:szCs w:val="18"/>
              </w:rPr>
              <w:t>CoolGames</w:t>
            </w:r>
            <w:proofErr w:type="spellEnd"/>
            <w:r w:rsidRPr="00295736">
              <w:rPr>
                <w:rFonts w:ascii="Times New Roman" w:hAnsi="Times New Roman" w:cs="Times New Roman"/>
                <w:sz w:val="18"/>
                <w:szCs w:val="18"/>
              </w:rPr>
              <w:t>» ( ІІ віковий дивізіон)</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219" w:type="dxa"/>
            <w:gridSpan w:val="2"/>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sidR="000B25E1">
              <w:rPr>
                <w:rFonts w:ascii="Times New Roman" w:eastAsia="Times New Roman" w:hAnsi="Times New Roman" w:cs="Times New Roman"/>
                <w:sz w:val="18"/>
                <w:szCs w:val="18"/>
              </w:rPr>
              <w:t xml:space="preserve"> </w:t>
            </w:r>
            <w:r w:rsidRPr="00295736">
              <w:rPr>
                <w:rFonts w:ascii="Times New Roman" w:eastAsia="Times New Roman" w:hAnsi="Times New Roman" w:cs="Times New Roman"/>
                <w:sz w:val="18"/>
                <w:szCs w:val="18"/>
              </w:rPr>
              <w:t>здорову та духовно багату особистість.</w:t>
            </w:r>
          </w:p>
        </w:tc>
        <w:tc>
          <w:tcPr>
            <w:tcW w:w="1130" w:type="dxa"/>
            <w:gridSpan w:val="2"/>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200,0</w:t>
            </w:r>
          </w:p>
        </w:tc>
        <w:tc>
          <w:tcPr>
            <w:tcW w:w="1332" w:type="dxa"/>
            <w:gridSpan w:val="2"/>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w:t>
            </w:r>
          </w:p>
        </w:tc>
        <w:tc>
          <w:tcPr>
            <w:tcW w:w="5219" w:type="dxa"/>
            <w:gridSpan w:val="2"/>
            <w:vAlign w:val="center"/>
          </w:tcPr>
          <w:p w:rsidR="008F394F" w:rsidRPr="00295736" w:rsidRDefault="008F394F" w:rsidP="008F394F">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 xml:space="preserve">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w:t>
            </w:r>
            <w:r w:rsidRPr="00295736">
              <w:rPr>
                <w:rFonts w:ascii="Times New Roman" w:eastAsia="Times New Roman" w:hAnsi="Times New Roman" w:cs="Times New Roman"/>
                <w:sz w:val="18"/>
                <w:szCs w:val="18"/>
              </w:rPr>
              <w:lastRenderedPageBreak/>
              <w:t>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30" w:type="dxa"/>
            <w:gridSpan w:val="2"/>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lastRenderedPageBreak/>
              <w:t>3000,0</w:t>
            </w:r>
          </w:p>
        </w:tc>
        <w:tc>
          <w:tcPr>
            <w:tcW w:w="1332" w:type="dxa"/>
            <w:gridSpan w:val="2"/>
          </w:tcPr>
          <w:p w:rsidR="008F394F" w:rsidRPr="00295736" w:rsidRDefault="008F394F" w:rsidP="008F394F">
            <w:pPr>
              <w:spacing w:after="0" w:line="240" w:lineRule="auto"/>
              <w:rPr>
                <w:rFonts w:ascii="Times New Roman" w:hAnsi="Times New Roman" w:cs="Times New Roman"/>
                <w:color w:val="000000" w:themeColor="text1"/>
                <w:sz w:val="18"/>
                <w:szCs w:val="18"/>
              </w:rPr>
            </w:pPr>
          </w:p>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0</w:t>
            </w:r>
          </w:p>
        </w:tc>
        <w:tc>
          <w:tcPr>
            <w:tcW w:w="1226" w:type="dxa"/>
            <w:gridSpan w:val="5"/>
          </w:tcPr>
          <w:p w:rsidR="008F394F" w:rsidRPr="00295736" w:rsidRDefault="008F394F" w:rsidP="008F394F">
            <w:pPr>
              <w:spacing w:after="0" w:line="240" w:lineRule="auto"/>
              <w:rPr>
                <w:rFonts w:ascii="Times New Roman" w:hAnsi="Times New Roman" w:cs="Times New Roman"/>
                <w:color w:val="000000" w:themeColor="text1"/>
                <w:sz w:val="18"/>
                <w:szCs w:val="18"/>
              </w:rPr>
            </w:pPr>
          </w:p>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70,0</w:t>
            </w:r>
          </w:p>
        </w:tc>
        <w:tc>
          <w:tcPr>
            <w:tcW w:w="1021" w:type="dxa"/>
            <w:gridSpan w:val="4"/>
            <w:tcBorders>
              <w:lef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1446FE" w:rsidP="001446FE">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Заплановано п</w:t>
            </w:r>
            <w:r w:rsidR="008F394F" w:rsidRPr="00295736">
              <w:rPr>
                <w:rFonts w:ascii="Times New Roman" w:hAnsi="Times New Roman" w:cs="Times New Roman"/>
                <w:sz w:val="18"/>
                <w:szCs w:val="18"/>
              </w:rPr>
              <w:t xml:space="preserve">ридбання набору футбольних воріт для ДЮСШ «ФАТ» </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219" w:type="dxa"/>
            <w:gridSpan w:val="2"/>
            <w:vAlign w:val="center"/>
          </w:tcPr>
          <w:p w:rsidR="008F394F" w:rsidRPr="00295736" w:rsidRDefault="008F394F" w:rsidP="008F394F">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130" w:type="dxa"/>
            <w:gridSpan w:val="2"/>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1000,0</w:t>
            </w:r>
          </w:p>
        </w:tc>
        <w:tc>
          <w:tcPr>
            <w:tcW w:w="1332" w:type="dxa"/>
            <w:gridSpan w:val="2"/>
            <w:tcBorders>
              <w:righ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706"/>
        </w:trPr>
        <w:tc>
          <w:tcPr>
            <w:tcW w:w="453" w:type="dxa"/>
            <w:vMerge w:val="restart"/>
            <w:vAlign w:val="center"/>
          </w:tcPr>
          <w:p w:rsidR="008F394F" w:rsidRPr="00C7667E" w:rsidRDefault="008F394F" w:rsidP="008F394F">
            <w:pPr>
              <w:rPr>
                <w:rFonts w:ascii="Times New Roman" w:hAnsi="Times New Roman" w:cs="Times New Roman"/>
                <w:sz w:val="18"/>
                <w:szCs w:val="18"/>
              </w:rPr>
            </w:pPr>
          </w:p>
        </w:tc>
        <w:tc>
          <w:tcPr>
            <w:tcW w:w="565" w:type="dxa"/>
            <w:vMerge w:val="restart"/>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219" w:type="dxa"/>
            <w:gridSpan w:val="2"/>
            <w:vAlign w:val="center"/>
          </w:tcPr>
          <w:p w:rsidR="008F394F" w:rsidRPr="00295736" w:rsidRDefault="008F394F" w:rsidP="008F394F">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 xml:space="preserve">Проведення навчально-тренувальних зборів в </w:t>
            </w:r>
            <w:proofErr w:type="spellStart"/>
            <w:r w:rsidRPr="00295736">
              <w:rPr>
                <w:rFonts w:ascii="Times New Roman" w:eastAsia="Times New Roman" w:hAnsi="Times New Roman" w:cs="Times New Roman"/>
                <w:sz w:val="18"/>
                <w:szCs w:val="18"/>
              </w:rPr>
              <w:t>т.ч</w:t>
            </w:r>
            <w:proofErr w:type="spellEnd"/>
            <w:r w:rsidRPr="00295736">
              <w:rPr>
                <w:rFonts w:ascii="Times New Roman" w:eastAsia="Times New Roman" w:hAnsi="Times New Roman" w:cs="Times New Roman"/>
                <w:sz w:val="18"/>
                <w:szCs w:val="18"/>
              </w:rPr>
              <w:t>. для команд спортивних федерацій, товариств, клубів:</w:t>
            </w:r>
          </w:p>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-з олімпійських видів спорту</w:t>
            </w:r>
          </w:p>
        </w:tc>
        <w:tc>
          <w:tcPr>
            <w:tcW w:w="1130" w:type="dxa"/>
            <w:gridSpan w:val="2"/>
            <w:tcBorders>
              <w:bottom w:val="single" w:sz="4" w:space="0" w:color="auto"/>
            </w:tcBorders>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2300,0</w:t>
            </w:r>
          </w:p>
        </w:tc>
        <w:tc>
          <w:tcPr>
            <w:tcW w:w="1332" w:type="dxa"/>
            <w:gridSpan w:val="2"/>
            <w:tcBorders>
              <w:bottom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012171">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1600</w:t>
            </w:r>
            <w:r w:rsidR="00012171" w:rsidRPr="00295736">
              <w:rPr>
                <w:rFonts w:ascii="Times New Roman" w:hAnsi="Times New Roman" w:cs="Times New Roman"/>
                <w:color w:val="000000" w:themeColor="text1"/>
                <w:sz w:val="18"/>
                <w:szCs w:val="18"/>
              </w:rPr>
              <w:t>,0</w:t>
            </w:r>
          </w:p>
        </w:tc>
        <w:tc>
          <w:tcPr>
            <w:tcW w:w="1226" w:type="dxa"/>
            <w:gridSpan w:val="5"/>
            <w:tcBorders>
              <w:bottom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1600,0</w:t>
            </w:r>
          </w:p>
        </w:tc>
        <w:tc>
          <w:tcPr>
            <w:tcW w:w="1021" w:type="dxa"/>
            <w:gridSpan w:val="4"/>
            <w:tcBorders>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8F394F">
            <w:pPr>
              <w:spacing w:after="0" w:line="240" w:lineRule="auto"/>
              <w:jc w:val="center"/>
              <w:rPr>
                <w:rFonts w:ascii="Times New Roman" w:hAnsi="Times New Roman" w:cs="Times New Roman"/>
                <w:sz w:val="18"/>
                <w:szCs w:val="18"/>
              </w:rPr>
            </w:pPr>
          </w:p>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644,3</w:t>
            </w:r>
          </w:p>
        </w:tc>
        <w:tc>
          <w:tcPr>
            <w:tcW w:w="3937" w:type="dxa"/>
            <w:gridSpan w:val="7"/>
          </w:tcPr>
          <w:p w:rsidR="008F394F" w:rsidRPr="00295736" w:rsidRDefault="008F394F" w:rsidP="008F394F">
            <w:pPr>
              <w:spacing w:after="0" w:line="240" w:lineRule="auto"/>
              <w:rPr>
                <w:rFonts w:ascii="Times New Roman" w:eastAsia="Times New Roman" w:hAnsi="Times New Roman" w:cs="Times New Roman"/>
                <w:sz w:val="18"/>
                <w:szCs w:val="18"/>
                <w:lang w:eastAsia="uk-UA"/>
              </w:rPr>
            </w:pPr>
            <w:proofErr w:type="spellStart"/>
            <w:r w:rsidRPr="00295736">
              <w:rPr>
                <w:rFonts w:ascii="Times New Roman" w:eastAsia="Times New Roman" w:hAnsi="Times New Roman" w:cs="Times New Roman"/>
                <w:sz w:val="18"/>
                <w:szCs w:val="18"/>
                <w:lang w:eastAsia="uk-UA"/>
              </w:rPr>
              <w:t>Сноубординг</w:t>
            </w:r>
            <w:proofErr w:type="spellEnd"/>
            <w:r w:rsidR="0097694D" w:rsidRPr="00295736">
              <w:rPr>
                <w:rFonts w:ascii="Times New Roman" w:eastAsia="Times New Roman" w:hAnsi="Times New Roman" w:cs="Times New Roman"/>
                <w:sz w:val="18"/>
                <w:szCs w:val="18"/>
                <w:lang w:eastAsia="uk-UA"/>
              </w:rPr>
              <w:t xml:space="preserve">, </w:t>
            </w:r>
            <w:proofErr w:type="spellStart"/>
            <w:r w:rsidRPr="00295736">
              <w:rPr>
                <w:rFonts w:ascii="Times New Roman" w:eastAsia="Times New Roman" w:hAnsi="Times New Roman" w:cs="Times New Roman"/>
                <w:sz w:val="18"/>
                <w:szCs w:val="18"/>
                <w:lang w:eastAsia="uk-UA"/>
              </w:rPr>
              <w:t>Фристай</w:t>
            </w:r>
            <w:proofErr w:type="spellEnd"/>
            <w:r w:rsidRPr="00295736">
              <w:rPr>
                <w:rFonts w:ascii="Times New Roman" w:eastAsia="Times New Roman" w:hAnsi="Times New Roman" w:cs="Times New Roman"/>
                <w:sz w:val="18"/>
                <w:szCs w:val="18"/>
                <w:lang w:eastAsia="uk-UA"/>
              </w:rPr>
              <w:t xml:space="preserve"> (</w:t>
            </w:r>
            <w:proofErr w:type="spellStart"/>
            <w:r w:rsidRPr="00295736">
              <w:rPr>
                <w:rFonts w:ascii="Times New Roman" w:eastAsia="Times New Roman" w:hAnsi="Times New Roman" w:cs="Times New Roman"/>
                <w:sz w:val="18"/>
                <w:szCs w:val="18"/>
                <w:lang w:eastAsia="uk-UA"/>
              </w:rPr>
              <w:t>могул</w:t>
            </w:r>
            <w:proofErr w:type="spellEnd"/>
            <w:r w:rsidRPr="00295736">
              <w:rPr>
                <w:rFonts w:ascii="Times New Roman" w:eastAsia="Times New Roman" w:hAnsi="Times New Roman" w:cs="Times New Roman"/>
                <w:sz w:val="18"/>
                <w:szCs w:val="18"/>
                <w:lang w:eastAsia="uk-UA"/>
              </w:rPr>
              <w:t>)</w:t>
            </w:r>
          </w:p>
          <w:p w:rsidR="008F394F" w:rsidRPr="00295736" w:rsidRDefault="008F394F" w:rsidP="008F394F">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Веслування на байдарках і каное  Гандбол</w:t>
            </w:r>
          </w:p>
          <w:p w:rsidR="008F394F" w:rsidRPr="00295736" w:rsidRDefault="008F394F" w:rsidP="008F394F">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Баскетбол Волейбол  Греко-римська боротьба</w:t>
            </w:r>
          </w:p>
          <w:p w:rsidR="008F394F" w:rsidRPr="00295736" w:rsidRDefault="008F394F" w:rsidP="008F394F">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 xml:space="preserve">Плавання    </w:t>
            </w:r>
          </w:p>
          <w:p w:rsidR="008F394F" w:rsidRPr="00295736" w:rsidRDefault="008F394F" w:rsidP="008F394F">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Боротьба вільна Велоспорт Легка атлетика</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eastAsia="Times New Roman" w:hAnsi="Times New Roman" w:cs="Times New Roman"/>
                <w:sz w:val="18"/>
                <w:szCs w:val="18"/>
                <w:lang w:eastAsia="uk-UA"/>
              </w:rPr>
              <w:t>Футбол  Дзюдо</w:t>
            </w:r>
          </w:p>
        </w:tc>
      </w:tr>
      <w:tr w:rsidR="008F394F" w:rsidRPr="00C7667E" w:rsidTr="00091EE8">
        <w:trPr>
          <w:gridAfter w:val="10"/>
          <w:wAfter w:w="15761" w:type="dxa"/>
          <w:trHeight w:val="420"/>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vMerge/>
          </w:tcPr>
          <w:p w:rsidR="008F394F" w:rsidRPr="00295736" w:rsidRDefault="008F394F" w:rsidP="008F394F">
            <w:pPr>
              <w:rPr>
                <w:rFonts w:ascii="Times New Roman" w:hAnsi="Times New Roman" w:cs="Times New Roman"/>
                <w:color w:val="000000" w:themeColor="text1"/>
                <w:sz w:val="18"/>
                <w:szCs w:val="18"/>
              </w:rPr>
            </w:pPr>
          </w:p>
        </w:tc>
        <w:tc>
          <w:tcPr>
            <w:tcW w:w="5219" w:type="dxa"/>
            <w:gridSpan w:val="2"/>
            <w:tcBorders>
              <w:top w:val="single" w:sz="4" w:space="0" w:color="auto"/>
            </w:tcBorders>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-з  неолімпійських видів спорту</w:t>
            </w:r>
          </w:p>
        </w:tc>
        <w:tc>
          <w:tcPr>
            <w:tcW w:w="1130" w:type="dxa"/>
            <w:gridSpan w:val="2"/>
            <w:tcBorders>
              <w:top w:val="single" w:sz="4" w:space="0" w:color="auto"/>
            </w:tcBorders>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1100,0</w:t>
            </w:r>
          </w:p>
        </w:tc>
        <w:tc>
          <w:tcPr>
            <w:tcW w:w="1332" w:type="dxa"/>
            <w:gridSpan w:val="2"/>
            <w:tcBorders>
              <w:top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650,0</w:t>
            </w:r>
          </w:p>
        </w:tc>
        <w:tc>
          <w:tcPr>
            <w:tcW w:w="1226" w:type="dxa"/>
            <w:gridSpan w:val="5"/>
            <w:tcBorders>
              <w:top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600,0</w:t>
            </w:r>
          </w:p>
        </w:tc>
        <w:tc>
          <w:tcPr>
            <w:tcW w:w="1021" w:type="dxa"/>
            <w:gridSpan w:val="4"/>
            <w:tcBorders>
              <w:top w:val="single" w:sz="4" w:space="0" w:color="auto"/>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top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82,4</w:t>
            </w:r>
          </w:p>
        </w:tc>
        <w:tc>
          <w:tcPr>
            <w:tcW w:w="3937" w:type="dxa"/>
            <w:gridSpan w:val="7"/>
          </w:tcPr>
          <w:p w:rsidR="008F394F" w:rsidRPr="00295736" w:rsidRDefault="008F394F" w:rsidP="008F394F">
            <w:pPr>
              <w:spacing w:after="0" w:line="240" w:lineRule="auto"/>
              <w:rPr>
                <w:rFonts w:ascii="Times New Roman" w:hAnsi="Times New Roman" w:cs="Times New Roman"/>
                <w:sz w:val="18"/>
                <w:szCs w:val="18"/>
              </w:rPr>
            </w:pPr>
            <w:proofErr w:type="spellStart"/>
            <w:r w:rsidRPr="00295736">
              <w:rPr>
                <w:rFonts w:ascii="Times New Roman" w:hAnsi="Times New Roman" w:cs="Times New Roman"/>
                <w:sz w:val="18"/>
                <w:szCs w:val="18"/>
              </w:rPr>
              <w:t>АрмспортПауерліфтинг</w:t>
            </w:r>
            <w:proofErr w:type="spellEnd"/>
            <w:r w:rsidRPr="00295736">
              <w:rPr>
                <w:rFonts w:ascii="Times New Roman" w:hAnsi="Times New Roman" w:cs="Times New Roman"/>
                <w:sz w:val="18"/>
                <w:szCs w:val="18"/>
              </w:rPr>
              <w:t xml:space="preserve">   Карате </w:t>
            </w:r>
          </w:p>
        </w:tc>
      </w:tr>
      <w:tr w:rsidR="008F394F" w:rsidRPr="00C7667E" w:rsidTr="00091EE8">
        <w:trPr>
          <w:gridAfter w:val="10"/>
          <w:wAfter w:w="15761" w:type="dxa"/>
          <w:trHeight w:val="1240"/>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vMerge w:val="restart"/>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219" w:type="dxa"/>
            <w:gridSpan w:val="2"/>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 xml:space="preserve">Проведення спортивних заходів (чемпіонатів, </w:t>
            </w:r>
            <w:proofErr w:type="spellStart"/>
            <w:r w:rsidRPr="00295736">
              <w:rPr>
                <w:rFonts w:ascii="Times New Roman" w:eastAsia="Times New Roman" w:hAnsi="Times New Roman" w:cs="Times New Roman"/>
                <w:sz w:val="18"/>
                <w:szCs w:val="18"/>
              </w:rPr>
              <w:t>першостей</w:t>
            </w:r>
            <w:proofErr w:type="spellEnd"/>
            <w:r w:rsidRPr="00295736">
              <w:rPr>
                <w:rFonts w:ascii="Times New Roman" w:eastAsia="Times New Roman" w:hAnsi="Times New Roman" w:cs="Times New Roman"/>
                <w:sz w:val="18"/>
                <w:szCs w:val="18"/>
              </w:rPr>
              <w:t>, турнірів, інших змагань міжнародного, всеукраїнського та місцевого рівнів)  :</w:t>
            </w:r>
          </w:p>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-з олімпійських видів спорту</w:t>
            </w:r>
          </w:p>
        </w:tc>
        <w:tc>
          <w:tcPr>
            <w:tcW w:w="1130" w:type="dxa"/>
            <w:gridSpan w:val="2"/>
            <w:tcBorders>
              <w:bottom w:val="single" w:sz="4" w:space="0" w:color="auto"/>
            </w:tcBorders>
            <w:vAlign w:val="center"/>
          </w:tcPr>
          <w:p w:rsidR="008F394F" w:rsidRPr="00295736" w:rsidRDefault="008F394F" w:rsidP="008F394F">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1200,0</w:t>
            </w:r>
          </w:p>
        </w:tc>
        <w:tc>
          <w:tcPr>
            <w:tcW w:w="1332" w:type="dxa"/>
            <w:gridSpan w:val="2"/>
            <w:tcBorders>
              <w:bottom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1000,0</w:t>
            </w:r>
          </w:p>
        </w:tc>
        <w:tc>
          <w:tcPr>
            <w:tcW w:w="1226" w:type="dxa"/>
            <w:gridSpan w:val="5"/>
            <w:tcBorders>
              <w:bottom w:val="single" w:sz="4" w:space="0" w:color="auto"/>
            </w:tcBorders>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8F394F">
            <w:pPr>
              <w:keepLines/>
              <w:spacing w:after="0" w:line="240" w:lineRule="auto"/>
              <w:rPr>
                <w:rFonts w:ascii="Times New Roman" w:hAnsi="Times New Roman" w:cs="Times New Roman"/>
                <w:color w:val="000000" w:themeColor="text1"/>
                <w:sz w:val="18"/>
                <w:szCs w:val="18"/>
              </w:rPr>
            </w:pPr>
          </w:p>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1000,0</w:t>
            </w:r>
          </w:p>
        </w:tc>
        <w:tc>
          <w:tcPr>
            <w:tcW w:w="1021" w:type="dxa"/>
            <w:gridSpan w:val="4"/>
            <w:tcBorders>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8F394F">
            <w:pPr>
              <w:tabs>
                <w:tab w:val="left" w:pos="390"/>
                <w:tab w:val="center" w:pos="510"/>
              </w:tabs>
              <w:spacing w:after="0" w:line="240" w:lineRule="auto"/>
              <w:rPr>
                <w:rFonts w:ascii="Times New Roman" w:hAnsi="Times New Roman" w:cs="Times New Roman"/>
                <w:sz w:val="18"/>
                <w:szCs w:val="18"/>
              </w:rPr>
            </w:pPr>
          </w:p>
          <w:p w:rsidR="008F394F" w:rsidRPr="00295736" w:rsidRDefault="008F394F" w:rsidP="008F394F">
            <w:pPr>
              <w:tabs>
                <w:tab w:val="left" w:pos="390"/>
                <w:tab w:val="center" w:pos="510"/>
              </w:tabs>
              <w:spacing w:after="0" w:line="240" w:lineRule="auto"/>
              <w:rPr>
                <w:rFonts w:ascii="Times New Roman" w:hAnsi="Times New Roman" w:cs="Times New Roman"/>
                <w:sz w:val="18"/>
                <w:szCs w:val="18"/>
              </w:rPr>
            </w:pPr>
          </w:p>
          <w:p w:rsidR="008F394F" w:rsidRPr="00295736" w:rsidRDefault="008F394F" w:rsidP="008F394F">
            <w:pPr>
              <w:tabs>
                <w:tab w:val="left" w:pos="390"/>
                <w:tab w:val="center" w:pos="510"/>
              </w:tabs>
              <w:spacing w:after="0" w:line="240" w:lineRule="auto"/>
              <w:rPr>
                <w:rFonts w:ascii="Times New Roman" w:hAnsi="Times New Roman" w:cs="Times New Roman"/>
                <w:sz w:val="18"/>
                <w:szCs w:val="18"/>
              </w:rPr>
            </w:pPr>
            <w:r w:rsidRPr="00295736">
              <w:rPr>
                <w:rFonts w:ascii="Times New Roman" w:hAnsi="Times New Roman" w:cs="Times New Roman"/>
                <w:sz w:val="18"/>
                <w:szCs w:val="18"/>
              </w:rPr>
              <w:t>34,2</w:t>
            </w:r>
          </w:p>
        </w:tc>
        <w:tc>
          <w:tcPr>
            <w:tcW w:w="3937" w:type="dxa"/>
            <w:gridSpan w:val="7"/>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Чемпіонат «КДЮСШ №2 ім. </w:t>
            </w:r>
            <w:proofErr w:type="spellStart"/>
            <w:r w:rsidRPr="00295736">
              <w:rPr>
                <w:rFonts w:ascii="Times New Roman" w:hAnsi="Times New Roman" w:cs="Times New Roman"/>
                <w:sz w:val="18"/>
                <w:szCs w:val="18"/>
              </w:rPr>
              <w:t>Ю.Горайського</w:t>
            </w:r>
            <w:proofErr w:type="spellEnd"/>
            <w:r w:rsidRPr="00295736">
              <w:rPr>
                <w:rFonts w:ascii="Times New Roman" w:hAnsi="Times New Roman" w:cs="Times New Roman"/>
                <w:sz w:val="18"/>
                <w:szCs w:val="18"/>
              </w:rPr>
              <w:t>» ТМР з плавання</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Чемпіонат м. Тернополя з баскетболу 3х3</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Чемпіонат ТМТГ з волейболу серед аматорських команд</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Відкритий чемпіонат м. Тернополя з боротьби греко-римської </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Турнір з волейболу серед юнаків</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Чемпіонат м. Тернополя х бадмінтону</w:t>
            </w:r>
          </w:p>
        </w:tc>
      </w:tr>
      <w:tr w:rsidR="008F394F" w:rsidRPr="00C7667E" w:rsidTr="00091EE8">
        <w:trPr>
          <w:gridAfter w:val="10"/>
          <w:wAfter w:w="15761" w:type="dxa"/>
          <w:trHeight w:val="330"/>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vMerge/>
          </w:tcPr>
          <w:p w:rsidR="008F394F" w:rsidRPr="00295736" w:rsidRDefault="008F394F" w:rsidP="008F394F">
            <w:pPr>
              <w:rPr>
                <w:rFonts w:ascii="Times New Roman" w:hAnsi="Times New Roman" w:cs="Times New Roman"/>
                <w:color w:val="000000" w:themeColor="text1"/>
                <w:sz w:val="18"/>
                <w:szCs w:val="18"/>
              </w:rPr>
            </w:pPr>
          </w:p>
        </w:tc>
        <w:tc>
          <w:tcPr>
            <w:tcW w:w="5219" w:type="dxa"/>
            <w:gridSpan w:val="2"/>
            <w:tcBorders>
              <w:top w:val="single" w:sz="4" w:space="0" w:color="auto"/>
              <w:bottom w:val="single" w:sz="4" w:space="0" w:color="auto"/>
            </w:tcBorders>
            <w:vAlign w:val="center"/>
          </w:tcPr>
          <w:p w:rsidR="008F394F" w:rsidRPr="00295736" w:rsidRDefault="008F394F" w:rsidP="008F394F">
            <w:pPr>
              <w:rPr>
                <w:rFonts w:ascii="Times New Roman" w:eastAsia="Times New Roman" w:hAnsi="Times New Roman" w:cs="Times New Roman"/>
                <w:sz w:val="18"/>
                <w:szCs w:val="18"/>
              </w:rPr>
            </w:pPr>
            <w:r w:rsidRPr="00295736">
              <w:rPr>
                <w:rFonts w:ascii="Times New Roman" w:hAnsi="Times New Roman" w:cs="Times New Roman"/>
                <w:color w:val="000000" w:themeColor="text1"/>
                <w:sz w:val="18"/>
                <w:szCs w:val="18"/>
              </w:rPr>
              <w:t>-з неолімпійських видів спорту</w:t>
            </w:r>
          </w:p>
        </w:tc>
        <w:tc>
          <w:tcPr>
            <w:tcW w:w="1130" w:type="dxa"/>
            <w:gridSpan w:val="2"/>
            <w:tcBorders>
              <w:top w:val="single" w:sz="4" w:space="0" w:color="auto"/>
            </w:tcBorders>
            <w:vAlign w:val="center"/>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900,0</w:t>
            </w:r>
          </w:p>
        </w:tc>
        <w:tc>
          <w:tcPr>
            <w:tcW w:w="1332" w:type="dxa"/>
            <w:gridSpan w:val="2"/>
            <w:tcBorders>
              <w:top w:val="single" w:sz="4" w:space="0" w:color="auto"/>
            </w:tcBorders>
          </w:tcPr>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350,0</w:t>
            </w:r>
          </w:p>
        </w:tc>
        <w:tc>
          <w:tcPr>
            <w:tcW w:w="1226" w:type="dxa"/>
            <w:gridSpan w:val="5"/>
            <w:tcBorders>
              <w:top w:val="single" w:sz="4" w:space="0" w:color="auto"/>
            </w:tcBorders>
          </w:tcPr>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150,0</w:t>
            </w:r>
          </w:p>
        </w:tc>
        <w:tc>
          <w:tcPr>
            <w:tcW w:w="1021" w:type="dxa"/>
            <w:gridSpan w:val="4"/>
            <w:tcBorders>
              <w:top w:val="single" w:sz="4" w:space="0" w:color="auto"/>
              <w:left w:val="single" w:sz="4" w:space="0" w:color="auto"/>
              <w:bottom w:val="single" w:sz="4" w:space="0" w:color="auto"/>
            </w:tcBorders>
          </w:tcPr>
          <w:p w:rsidR="008F394F" w:rsidRPr="00295736" w:rsidRDefault="008F394F" w:rsidP="008F394F">
            <w:pPr>
              <w:jc w:val="center"/>
              <w:rPr>
                <w:rFonts w:ascii="Times New Roman" w:hAnsi="Times New Roman" w:cs="Times New Roman"/>
                <w:sz w:val="18"/>
                <w:szCs w:val="18"/>
              </w:rPr>
            </w:pPr>
          </w:p>
        </w:tc>
        <w:tc>
          <w:tcPr>
            <w:tcW w:w="1231" w:type="dxa"/>
            <w:gridSpan w:val="4"/>
            <w:tcBorders>
              <w:top w:val="single" w:sz="4" w:space="0" w:color="auto"/>
              <w:bottom w:val="single" w:sz="4" w:space="0" w:color="auto"/>
            </w:tcBorders>
          </w:tcPr>
          <w:p w:rsidR="008F394F" w:rsidRPr="00295736" w:rsidRDefault="008F394F" w:rsidP="008F394F">
            <w:pPr>
              <w:rPr>
                <w:rFonts w:ascii="Times New Roman" w:hAnsi="Times New Roman" w:cs="Times New Roman"/>
                <w:sz w:val="18"/>
                <w:szCs w:val="18"/>
              </w:rPr>
            </w:pPr>
          </w:p>
          <w:p w:rsidR="008F394F" w:rsidRPr="00295736" w:rsidRDefault="008F394F" w:rsidP="008F394F">
            <w:pPr>
              <w:rPr>
                <w:rFonts w:ascii="Times New Roman" w:hAnsi="Times New Roman" w:cs="Times New Roman"/>
                <w:sz w:val="18"/>
                <w:szCs w:val="18"/>
              </w:rPr>
            </w:pPr>
            <w:r w:rsidRPr="00295736">
              <w:rPr>
                <w:rFonts w:ascii="Times New Roman" w:hAnsi="Times New Roman" w:cs="Times New Roman"/>
                <w:sz w:val="18"/>
                <w:szCs w:val="18"/>
              </w:rPr>
              <w:t>9,0</w:t>
            </w:r>
          </w:p>
        </w:tc>
        <w:tc>
          <w:tcPr>
            <w:tcW w:w="3937" w:type="dxa"/>
            <w:gridSpan w:val="7"/>
          </w:tcPr>
          <w:p w:rsidR="008F394F" w:rsidRPr="00295736" w:rsidRDefault="008F394F" w:rsidP="00012171">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Відкритий чемпіонат міста Тернополя з класичного жиму лежачи</w:t>
            </w:r>
          </w:p>
          <w:p w:rsidR="008F394F" w:rsidRPr="00295736" w:rsidRDefault="008F394F" w:rsidP="00012171">
            <w:pPr>
              <w:spacing w:after="0" w:line="240" w:lineRule="auto"/>
              <w:rPr>
                <w:rFonts w:ascii="Times New Roman" w:eastAsia="Times New Roman" w:hAnsi="Times New Roman" w:cs="Times New Roman"/>
                <w:sz w:val="18"/>
                <w:szCs w:val="18"/>
                <w:lang w:eastAsia="uk-UA"/>
              </w:rPr>
            </w:pPr>
            <w:r w:rsidRPr="00295736">
              <w:rPr>
                <w:rFonts w:ascii="Times New Roman" w:eastAsia="Times New Roman" w:hAnsi="Times New Roman" w:cs="Times New Roman"/>
                <w:sz w:val="18"/>
                <w:szCs w:val="18"/>
                <w:lang w:eastAsia="uk-UA"/>
              </w:rPr>
              <w:t xml:space="preserve">Відкритий чемпіонат міста Тернополя з </w:t>
            </w:r>
            <w:proofErr w:type="spellStart"/>
            <w:r w:rsidRPr="00295736">
              <w:rPr>
                <w:rFonts w:ascii="Times New Roman" w:eastAsia="Times New Roman" w:hAnsi="Times New Roman" w:cs="Times New Roman"/>
                <w:sz w:val="18"/>
                <w:szCs w:val="18"/>
                <w:lang w:eastAsia="uk-UA"/>
              </w:rPr>
              <w:t>Кіокушин-кан</w:t>
            </w:r>
            <w:proofErr w:type="spellEnd"/>
            <w:r w:rsidRPr="00295736">
              <w:rPr>
                <w:rFonts w:ascii="Times New Roman" w:eastAsia="Times New Roman" w:hAnsi="Times New Roman" w:cs="Times New Roman"/>
                <w:sz w:val="18"/>
                <w:szCs w:val="18"/>
                <w:lang w:eastAsia="uk-UA"/>
              </w:rPr>
              <w:t xml:space="preserve"> карате-до</w:t>
            </w:r>
          </w:p>
          <w:p w:rsidR="008F394F" w:rsidRPr="00295736" w:rsidRDefault="008F394F" w:rsidP="00012171">
            <w:pPr>
              <w:spacing w:after="0" w:line="240" w:lineRule="auto"/>
              <w:rPr>
                <w:rFonts w:ascii="Times New Roman" w:hAnsi="Times New Roman" w:cs="Times New Roman"/>
                <w:sz w:val="18"/>
                <w:szCs w:val="18"/>
              </w:rPr>
            </w:pPr>
            <w:r w:rsidRPr="00295736">
              <w:rPr>
                <w:rFonts w:ascii="Times New Roman" w:eastAsia="Times New Roman" w:hAnsi="Times New Roman" w:cs="Times New Roman"/>
                <w:sz w:val="18"/>
                <w:szCs w:val="18"/>
                <w:lang w:eastAsia="uk-UA"/>
              </w:rPr>
              <w:t>Особисто-командний чемпіонат м. Тернополя зі спортивного (велосипедного) туризму</w:t>
            </w:r>
          </w:p>
        </w:tc>
      </w:tr>
      <w:tr w:rsidR="008F394F" w:rsidRPr="00C7667E" w:rsidTr="00091EE8">
        <w:trPr>
          <w:gridAfter w:val="10"/>
          <w:wAfter w:w="15761" w:type="dxa"/>
          <w:trHeight w:val="33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w:t>
            </w:r>
          </w:p>
        </w:tc>
        <w:tc>
          <w:tcPr>
            <w:tcW w:w="5219" w:type="dxa"/>
            <w:gridSpan w:val="2"/>
            <w:tcBorders>
              <w:top w:val="single" w:sz="4" w:space="0" w:color="auto"/>
              <w:bottom w:val="single" w:sz="4" w:space="0" w:color="auto"/>
            </w:tcBorders>
            <w:vAlign w:val="center"/>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Проведення Універсіади ТМТГ</w:t>
            </w:r>
          </w:p>
        </w:tc>
        <w:tc>
          <w:tcPr>
            <w:tcW w:w="1130" w:type="dxa"/>
            <w:gridSpan w:val="2"/>
            <w:vAlign w:val="center"/>
          </w:tcPr>
          <w:p w:rsidR="008F394F" w:rsidRPr="00295736" w:rsidRDefault="008F394F" w:rsidP="008F394F">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140,0</w:t>
            </w:r>
          </w:p>
        </w:tc>
        <w:tc>
          <w:tcPr>
            <w:tcW w:w="1332" w:type="dxa"/>
            <w:gridSpan w:val="2"/>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w:t>
            </w:r>
          </w:p>
        </w:tc>
        <w:tc>
          <w:tcPr>
            <w:tcW w:w="1226" w:type="dxa"/>
            <w:gridSpan w:val="5"/>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50,0</w:t>
            </w:r>
          </w:p>
        </w:tc>
        <w:tc>
          <w:tcPr>
            <w:tcW w:w="1021" w:type="dxa"/>
            <w:gridSpan w:val="4"/>
            <w:tcBorders>
              <w:top w:val="single" w:sz="4" w:space="0" w:color="auto"/>
              <w:left w:val="single" w:sz="4" w:space="0" w:color="auto"/>
              <w:bottom w:val="single" w:sz="4" w:space="0" w:color="auto"/>
            </w:tcBorders>
          </w:tcPr>
          <w:p w:rsidR="008F394F" w:rsidRPr="00295736" w:rsidRDefault="008F394F" w:rsidP="008F394F">
            <w:pPr>
              <w:jc w:val="center"/>
              <w:rPr>
                <w:rFonts w:ascii="Times New Roman" w:hAnsi="Times New Roman" w:cs="Times New Roman"/>
                <w:sz w:val="18"/>
                <w:szCs w:val="18"/>
              </w:rPr>
            </w:pPr>
          </w:p>
        </w:tc>
        <w:tc>
          <w:tcPr>
            <w:tcW w:w="1231" w:type="dxa"/>
            <w:gridSpan w:val="4"/>
            <w:tcBorders>
              <w:top w:val="single" w:sz="4" w:space="0" w:color="auto"/>
              <w:bottom w:val="single" w:sz="4" w:space="0" w:color="auto"/>
            </w:tcBorders>
          </w:tcPr>
          <w:p w:rsidR="008F394F" w:rsidRPr="00295736" w:rsidRDefault="008F394F" w:rsidP="008F394F">
            <w:pP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295736" w:rsidRDefault="008F394F" w:rsidP="008F394F">
            <w:pPr>
              <w:numPr>
                <w:ilvl w:val="0"/>
                <w:numId w:val="1"/>
              </w:numPr>
              <w:spacing w:after="0" w:line="240" w:lineRule="auto"/>
              <w:ind w:left="0"/>
              <w:rPr>
                <w:rFonts w:ascii="Times New Roman" w:hAnsi="Times New Roman" w:cs="Times New Roman"/>
                <w:sz w:val="18"/>
                <w:szCs w:val="18"/>
              </w:rPr>
            </w:pPr>
          </w:p>
        </w:tc>
      </w:tr>
      <w:tr w:rsidR="008F394F" w:rsidRPr="00C7667E" w:rsidTr="000B25E1">
        <w:trPr>
          <w:gridAfter w:val="10"/>
          <w:wAfter w:w="15761" w:type="dxa"/>
          <w:trHeight w:val="554"/>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vMerge w:val="restart"/>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219" w:type="dxa"/>
            <w:gridSpan w:val="2"/>
            <w:vAlign w:val="center"/>
          </w:tcPr>
          <w:p w:rsidR="008F394F" w:rsidRPr="00295736" w:rsidRDefault="008F394F" w:rsidP="008F394F">
            <w:pPr>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-з  олімпійських видів спорту</w:t>
            </w:r>
          </w:p>
        </w:tc>
        <w:tc>
          <w:tcPr>
            <w:tcW w:w="1130" w:type="dxa"/>
            <w:gridSpan w:val="2"/>
            <w:tcBorders>
              <w:bottom w:val="single" w:sz="4" w:space="0" w:color="auto"/>
            </w:tcBorders>
            <w:vAlign w:val="center"/>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2000,0</w:t>
            </w:r>
          </w:p>
        </w:tc>
        <w:tc>
          <w:tcPr>
            <w:tcW w:w="1332" w:type="dxa"/>
            <w:gridSpan w:val="2"/>
            <w:tcBorders>
              <w:bottom w:val="single" w:sz="4" w:space="0" w:color="auto"/>
            </w:tcBorders>
          </w:tcPr>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1802,1</w:t>
            </w:r>
          </w:p>
        </w:tc>
        <w:tc>
          <w:tcPr>
            <w:tcW w:w="1226" w:type="dxa"/>
            <w:gridSpan w:val="5"/>
            <w:tcBorders>
              <w:bottom w:val="single" w:sz="4" w:space="0" w:color="auto"/>
            </w:tcBorders>
          </w:tcPr>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p>
          <w:p w:rsidR="008F394F" w:rsidRPr="00295736" w:rsidRDefault="008F394F" w:rsidP="008F394F">
            <w:pPr>
              <w:keepLines/>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1802,1</w:t>
            </w:r>
          </w:p>
        </w:tc>
        <w:tc>
          <w:tcPr>
            <w:tcW w:w="1021" w:type="dxa"/>
            <w:gridSpan w:val="4"/>
            <w:tcBorders>
              <w:left w:val="single" w:sz="4" w:space="0" w:color="auto"/>
            </w:tcBorders>
          </w:tcPr>
          <w:p w:rsidR="008F394F" w:rsidRPr="00295736" w:rsidRDefault="008F394F" w:rsidP="008F394F">
            <w:pPr>
              <w:jc w:val="center"/>
              <w:rPr>
                <w:rFonts w:ascii="Times New Roman" w:hAnsi="Times New Roman" w:cs="Times New Roman"/>
                <w:sz w:val="18"/>
                <w:szCs w:val="18"/>
              </w:rPr>
            </w:pPr>
          </w:p>
        </w:tc>
        <w:tc>
          <w:tcPr>
            <w:tcW w:w="1231" w:type="dxa"/>
            <w:gridSpan w:val="4"/>
          </w:tcPr>
          <w:p w:rsidR="008F394F" w:rsidRPr="00295736" w:rsidRDefault="008F394F" w:rsidP="008F394F">
            <w:pPr>
              <w:jc w:val="center"/>
              <w:rPr>
                <w:rFonts w:ascii="Times New Roman" w:hAnsi="Times New Roman" w:cs="Times New Roman"/>
                <w:sz w:val="18"/>
                <w:szCs w:val="18"/>
              </w:rPr>
            </w:pPr>
          </w:p>
          <w:p w:rsidR="008F394F" w:rsidRPr="00295736" w:rsidRDefault="008F394F" w:rsidP="008F394F">
            <w:pPr>
              <w:jc w:val="center"/>
              <w:rPr>
                <w:rFonts w:ascii="Times New Roman" w:hAnsi="Times New Roman" w:cs="Times New Roman"/>
                <w:sz w:val="18"/>
                <w:szCs w:val="18"/>
              </w:rPr>
            </w:pPr>
          </w:p>
          <w:p w:rsidR="008F394F" w:rsidRPr="00295736" w:rsidRDefault="008F394F" w:rsidP="008F394F">
            <w:pPr>
              <w:rPr>
                <w:rFonts w:ascii="Times New Roman" w:hAnsi="Times New Roman" w:cs="Times New Roman"/>
                <w:sz w:val="18"/>
                <w:szCs w:val="18"/>
              </w:rPr>
            </w:pPr>
            <w:r w:rsidRPr="00295736">
              <w:rPr>
                <w:rFonts w:ascii="Times New Roman" w:hAnsi="Times New Roman" w:cs="Times New Roman"/>
                <w:sz w:val="18"/>
                <w:szCs w:val="18"/>
              </w:rPr>
              <w:t>320,0</w:t>
            </w:r>
          </w:p>
        </w:tc>
        <w:tc>
          <w:tcPr>
            <w:tcW w:w="3937" w:type="dxa"/>
            <w:gridSpan w:val="7"/>
          </w:tcPr>
          <w:p w:rsidR="00012171"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Участь спортсменів в </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чемпіонатах України та Кубках України зі </w:t>
            </w:r>
            <w:proofErr w:type="spellStart"/>
            <w:r w:rsidRPr="00295736">
              <w:rPr>
                <w:rFonts w:ascii="Times New Roman" w:hAnsi="Times New Roman" w:cs="Times New Roman"/>
                <w:sz w:val="18"/>
                <w:szCs w:val="18"/>
              </w:rPr>
              <w:t>сноубордингу</w:t>
            </w:r>
            <w:proofErr w:type="spellEnd"/>
            <w:r w:rsidRPr="00295736">
              <w:rPr>
                <w:rFonts w:ascii="Times New Roman" w:hAnsi="Times New Roman" w:cs="Times New Roman"/>
                <w:sz w:val="18"/>
                <w:szCs w:val="18"/>
              </w:rPr>
              <w:t xml:space="preserve"> та </w:t>
            </w:r>
            <w:proofErr w:type="spellStart"/>
            <w:r w:rsidRPr="00295736">
              <w:rPr>
                <w:rFonts w:ascii="Times New Roman" w:hAnsi="Times New Roman" w:cs="Times New Roman"/>
                <w:sz w:val="18"/>
                <w:szCs w:val="18"/>
              </w:rPr>
              <w:t>фристайлу</w:t>
            </w:r>
            <w:proofErr w:type="spellEnd"/>
            <w:r w:rsidRPr="00295736">
              <w:rPr>
                <w:rFonts w:ascii="Times New Roman" w:hAnsi="Times New Roman" w:cs="Times New Roman"/>
                <w:sz w:val="18"/>
                <w:szCs w:val="18"/>
              </w:rPr>
              <w:t xml:space="preserve"> (</w:t>
            </w:r>
            <w:proofErr w:type="spellStart"/>
            <w:r w:rsidRPr="00295736">
              <w:rPr>
                <w:rFonts w:ascii="Times New Roman" w:hAnsi="Times New Roman" w:cs="Times New Roman"/>
                <w:sz w:val="18"/>
                <w:szCs w:val="18"/>
              </w:rPr>
              <w:t>могул</w:t>
            </w:r>
            <w:proofErr w:type="spellEnd"/>
            <w:r w:rsidRPr="00295736">
              <w:rPr>
                <w:rFonts w:ascii="Times New Roman" w:hAnsi="Times New Roman" w:cs="Times New Roman"/>
                <w:sz w:val="18"/>
                <w:szCs w:val="18"/>
              </w:rPr>
              <w:t>);</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відкритому чемпіонаті Хмельницької області з баскетболу серед юнаків;</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ХІ Всеукраїнському турнірі з вільної боротьби пам’яті І. </w:t>
            </w:r>
            <w:proofErr w:type="spellStart"/>
            <w:r w:rsidRPr="00295736">
              <w:rPr>
                <w:rFonts w:ascii="Times New Roman" w:hAnsi="Times New Roman" w:cs="Times New Roman"/>
                <w:sz w:val="18"/>
                <w:szCs w:val="18"/>
              </w:rPr>
              <w:t>Первачука</w:t>
            </w:r>
            <w:proofErr w:type="spellEnd"/>
            <w:r w:rsidRPr="00295736">
              <w:rPr>
                <w:rFonts w:ascii="Times New Roman" w:hAnsi="Times New Roman" w:cs="Times New Roman"/>
                <w:sz w:val="18"/>
                <w:szCs w:val="18"/>
              </w:rPr>
              <w:t>;</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відкритому турнірі з боротьби греко-римської «Жменько меморіал -2023»;</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всеукраїнському турнірі з боксу серед чоловіків та жінок;</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чемпіонаті України з боротьби греко-римської</w:t>
            </w:r>
            <w:r w:rsidR="00012171" w:rsidRPr="00295736">
              <w:rPr>
                <w:rFonts w:ascii="Times New Roman" w:hAnsi="Times New Roman" w:cs="Times New Roman"/>
                <w:sz w:val="18"/>
                <w:szCs w:val="18"/>
              </w:rPr>
              <w:t xml:space="preserve"> боротьби</w:t>
            </w:r>
            <w:r w:rsidRPr="00295736">
              <w:rPr>
                <w:rFonts w:ascii="Times New Roman" w:hAnsi="Times New Roman" w:cs="Times New Roman"/>
                <w:sz w:val="18"/>
                <w:szCs w:val="18"/>
              </w:rPr>
              <w:t>;</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відкритому турнірі «Прикарпаття синів пам’ятає» з боротьби греко-римської;</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Всеукраїнському турнірі з дзюдо «</w:t>
            </w:r>
            <w:proofErr w:type="spellStart"/>
            <w:r w:rsidRPr="00295736">
              <w:rPr>
                <w:rFonts w:ascii="Times New Roman" w:hAnsi="Times New Roman" w:cs="Times New Roman"/>
                <w:sz w:val="18"/>
                <w:szCs w:val="18"/>
                <w:lang w:val="en-US"/>
              </w:rPr>
              <w:t>RealJudoCup</w:t>
            </w:r>
            <w:proofErr w:type="spellEnd"/>
            <w:r w:rsidRPr="00295736">
              <w:rPr>
                <w:rFonts w:ascii="Times New Roman" w:hAnsi="Times New Roman" w:cs="Times New Roman"/>
                <w:sz w:val="18"/>
                <w:szCs w:val="18"/>
              </w:rPr>
              <w:t>»;</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чемпіонаті України з гімнастики спортивної;</w:t>
            </w: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lastRenderedPageBreak/>
              <w:t xml:space="preserve"> етапі Всеукраїнського турніру «Дитяча ліга Миронюка В.» з фехтування;</w:t>
            </w:r>
          </w:p>
          <w:p w:rsidR="008F394F" w:rsidRPr="00295736" w:rsidRDefault="008F394F" w:rsidP="001446FE">
            <w:pPr>
              <w:rPr>
                <w:rFonts w:ascii="Times New Roman" w:hAnsi="Times New Roman" w:cs="Times New Roman"/>
                <w:sz w:val="18"/>
                <w:szCs w:val="18"/>
              </w:rPr>
            </w:pPr>
            <w:r w:rsidRPr="00295736">
              <w:rPr>
                <w:rFonts w:ascii="Times New Roman" w:hAnsi="Times New Roman" w:cs="Times New Roman"/>
                <w:sz w:val="18"/>
                <w:szCs w:val="18"/>
              </w:rPr>
              <w:t xml:space="preserve"> чемпіонаті України з плавання</w:t>
            </w:r>
            <w:r w:rsidR="00012171" w:rsidRPr="00295736">
              <w:rPr>
                <w:rFonts w:ascii="Times New Roman" w:hAnsi="Times New Roman" w:cs="Times New Roman"/>
                <w:sz w:val="18"/>
                <w:szCs w:val="18"/>
              </w:rPr>
              <w:t>.</w:t>
            </w:r>
          </w:p>
        </w:tc>
      </w:tr>
      <w:tr w:rsidR="008F394F" w:rsidRPr="00C7667E" w:rsidTr="00091EE8">
        <w:trPr>
          <w:gridAfter w:val="10"/>
          <w:wAfter w:w="15761" w:type="dxa"/>
          <w:trHeight w:val="270"/>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vMerge/>
          </w:tcPr>
          <w:p w:rsidR="008F394F" w:rsidRPr="00295736" w:rsidRDefault="008F394F" w:rsidP="008F394F">
            <w:pPr>
              <w:rPr>
                <w:rFonts w:ascii="Times New Roman" w:hAnsi="Times New Roman" w:cs="Times New Roman"/>
                <w:color w:val="000000" w:themeColor="text1"/>
                <w:sz w:val="18"/>
                <w:szCs w:val="18"/>
              </w:rPr>
            </w:pPr>
          </w:p>
        </w:tc>
        <w:tc>
          <w:tcPr>
            <w:tcW w:w="5219" w:type="dxa"/>
            <w:gridSpan w:val="2"/>
            <w:tcBorders>
              <w:top w:val="single" w:sz="4" w:space="0" w:color="auto"/>
            </w:tcBorders>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-з неолімпійських видів спорту</w:t>
            </w:r>
          </w:p>
        </w:tc>
        <w:tc>
          <w:tcPr>
            <w:tcW w:w="1130" w:type="dxa"/>
            <w:gridSpan w:val="2"/>
            <w:tcBorders>
              <w:top w:val="single" w:sz="4" w:space="0" w:color="auto"/>
            </w:tcBorders>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400,0</w:t>
            </w:r>
          </w:p>
        </w:tc>
        <w:tc>
          <w:tcPr>
            <w:tcW w:w="1332" w:type="dxa"/>
            <w:gridSpan w:val="2"/>
            <w:tcBorders>
              <w:top w:val="single" w:sz="4" w:space="0" w:color="auto"/>
            </w:tcBorders>
          </w:tcPr>
          <w:p w:rsidR="008F394F" w:rsidRPr="00295736" w:rsidRDefault="00B8550B" w:rsidP="00012171">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w:t>
            </w:r>
            <w:r w:rsidR="008F394F" w:rsidRPr="00295736">
              <w:rPr>
                <w:rFonts w:ascii="Times New Roman" w:hAnsi="Times New Roman" w:cs="Times New Roman"/>
                <w:color w:val="000000" w:themeColor="text1"/>
                <w:sz w:val="18"/>
                <w:szCs w:val="18"/>
              </w:rPr>
              <w:t>150,0</w:t>
            </w:r>
          </w:p>
        </w:tc>
        <w:tc>
          <w:tcPr>
            <w:tcW w:w="1226" w:type="dxa"/>
            <w:gridSpan w:val="5"/>
            <w:tcBorders>
              <w:top w:val="single" w:sz="4" w:space="0" w:color="auto"/>
            </w:tcBorders>
          </w:tcPr>
          <w:p w:rsidR="008F394F" w:rsidRPr="00295736" w:rsidRDefault="00B8550B" w:rsidP="00012171">
            <w:pPr>
              <w:keepLines/>
              <w:spacing w:after="0" w:line="240" w:lineRule="auto"/>
              <w:rPr>
                <w:rFonts w:ascii="Times New Roman" w:hAnsi="Times New Roman" w:cs="Times New Roman"/>
                <w:color w:val="000000" w:themeColor="text1"/>
                <w:sz w:val="18"/>
                <w:szCs w:val="18"/>
                <w:lang w:val="en-US"/>
              </w:rPr>
            </w:pPr>
            <w:r w:rsidRPr="00295736">
              <w:rPr>
                <w:rFonts w:ascii="Times New Roman" w:hAnsi="Times New Roman" w:cs="Times New Roman"/>
                <w:color w:val="000000" w:themeColor="text1"/>
                <w:sz w:val="18"/>
                <w:szCs w:val="18"/>
              </w:rPr>
              <w:t xml:space="preserve">     </w:t>
            </w:r>
            <w:r w:rsidR="008F394F" w:rsidRPr="00295736">
              <w:rPr>
                <w:rFonts w:ascii="Times New Roman" w:hAnsi="Times New Roman" w:cs="Times New Roman"/>
                <w:color w:val="000000" w:themeColor="text1"/>
                <w:sz w:val="18"/>
                <w:szCs w:val="18"/>
              </w:rPr>
              <w:t xml:space="preserve"> 150,0</w:t>
            </w:r>
          </w:p>
        </w:tc>
        <w:tc>
          <w:tcPr>
            <w:tcW w:w="1021" w:type="dxa"/>
            <w:gridSpan w:val="4"/>
            <w:tcBorders>
              <w:top w:val="single" w:sz="4" w:space="0" w:color="auto"/>
              <w:left w:val="single" w:sz="4" w:space="0" w:color="auto"/>
            </w:tcBorders>
          </w:tcPr>
          <w:p w:rsidR="008F394F" w:rsidRPr="00295736" w:rsidRDefault="008F394F" w:rsidP="00012171">
            <w:pPr>
              <w:spacing w:after="0" w:line="240" w:lineRule="auto"/>
              <w:jc w:val="center"/>
              <w:rPr>
                <w:rFonts w:ascii="Times New Roman" w:hAnsi="Times New Roman" w:cs="Times New Roman"/>
                <w:sz w:val="18"/>
                <w:szCs w:val="18"/>
              </w:rPr>
            </w:pPr>
          </w:p>
        </w:tc>
        <w:tc>
          <w:tcPr>
            <w:tcW w:w="1231" w:type="dxa"/>
            <w:gridSpan w:val="4"/>
            <w:tcBorders>
              <w:top w:val="single" w:sz="4" w:space="0" w:color="auto"/>
            </w:tcBorders>
          </w:tcPr>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1,0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Участь команди м. Тернополя у Кубку Тернопільщини зі спортивного туризму</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219"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600,0</w:t>
            </w:r>
          </w:p>
        </w:tc>
        <w:tc>
          <w:tcPr>
            <w:tcW w:w="1332" w:type="dxa"/>
            <w:gridSpan w:val="2"/>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335,0</w:t>
            </w:r>
          </w:p>
        </w:tc>
        <w:tc>
          <w:tcPr>
            <w:tcW w:w="1226" w:type="dxa"/>
            <w:gridSpan w:val="5"/>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335,0</w:t>
            </w:r>
          </w:p>
        </w:tc>
        <w:tc>
          <w:tcPr>
            <w:tcW w:w="1021" w:type="dxa"/>
            <w:gridSpan w:val="4"/>
            <w:tcBorders>
              <w:left w:val="single" w:sz="4" w:space="0" w:color="auto"/>
            </w:tcBorders>
            <w:vAlign w:val="center"/>
          </w:tcPr>
          <w:p w:rsidR="008F394F" w:rsidRPr="00295736" w:rsidRDefault="008F394F" w:rsidP="00012171">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w:t>
            </w:r>
          </w:p>
        </w:tc>
        <w:tc>
          <w:tcPr>
            <w:tcW w:w="5219" w:type="dxa"/>
            <w:gridSpan w:val="2"/>
            <w:vAlign w:val="center"/>
          </w:tcPr>
          <w:p w:rsidR="008F394F" w:rsidRPr="00295736" w:rsidRDefault="008F394F" w:rsidP="00012171">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1000,0</w:t>
            </w:r>
          </w:p>
        </w:tc>
        <w:tc>
          <w:tcPr>
            <w:tcW w:w="1332" w:type="dxa"/>
            <w:gridSpan w:val="2"/>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226" w:type="dxa"/>
            <w:gridSpan w:val="5"/>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8F394F" w:rsidRPr="00295736" w:rsidRDefault="008F394F" w:rsidP="00012171">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012171">
            <w:pPr>
              <w:spacing w:after="0" w:line="240" w:lineRule="auto"/>
              <w:rPr>
                <w:rFonts w:ascii="Times New Roman" w:hAnsi="Times New Roman" w:cs="Times New Roman"/>
                <w:sz w:val="18"/>
                <w:szCs w:val="18"/>
              </w:rPr>
            </w:pPr>
          </w:p>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w:t>
            </w:r>
          </w:p>
        </w:tc>
        <w:tc>
          <w:tcPr>
            <w:tcW w:w="5219"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1200,0</w:t>
            </w:r>
          </w:p>
        </w:tc>
        <w:tc>
          <w:tcPr>
            <w:tcW w:w="1332" w:type="dxa"/>
            <w:gridSpan w:val="2"/>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600,0</w:t>
            </w:r>
          </w:p>
        </w:tc>
        <w:tc>
          <w:tcPr>
            <w:tcW w:w="1226" w:type="dxa"/>
            <w:gridSpan w:val="5"/>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1200,0</w:t>
            </w:r>
          </w:p>
        </w:tc>
        <w:tc>
          <w:tcPr>
            <w:tcW w:w="1021" w:type="dxa"/>
            <w:gridSpan w:val="4"/>
            <w:tcBorders>
              <w:left w:val="single" w:sz="4" w:space="0" w:color="auto"/>
            </w:tcBorders>
          </w:tcPr>
          <w:p w:rsidR="008F394F" w:rsidRPr="00295736" w:rsidRDefault="008F394F" w:rsidP="00012171">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012171">
            <w:pPr>
              <w:spacing w:after="0" w:line="240" w:lineRule="auto"/>
              <w:jc w:val="center"/>
              <w:rPr>
                <w:rFonts w:ascii="Times New Roman" w:hAnsi="Times New Roman" w:cs="Times New Roman"/>
                <w:sz w:val="18"/>
                <w:szCs w:val="18"/>
              </w:rPr>
            </w:pPr>
          </w:p>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300,0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Виплати стипендій 20 спортсменам за 3  місяці</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w:t>
            </w:r>
          </w:p>
        </w:tc>
        <w:tc>
          <w:tcPr>
            <w:tcW w:w="5219"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200,0</w:t>
            </w:r>
          </w:p>
        </w:tc>
        <w:tc>
          <w:tcPr>
            <w:tcW w:w="1332" w:type="dxa"/>
            <w:gridSpan w:val="2"/>
          </w:tcPr>
          <w:p w:rsidR="008F394F" w:rsidRPr="00295736" w:rsidRDefault="008F394F" w:rsidP="00012171">
            <w:pPr>
              <w:spacing w:after="0" w:line="240" w:lineRule="auto"/>
              <w:rPr>
                <w:rFonts w:ascii="Times New Roman" w:hAnsi="Times New Roman" w:cs="Times New Roman"/>
                <w:color w:val="000000" w:themeColor="text1"/>
                <w:sz w:val="18"/>
                <w:szCs w:val="18"/>
              </w:rPr>
            </w:pPr>
          </w:p>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w:t>
            </w:r>
          </w:p>
        </w:tc>
        <w:tc>
          <w:tcPr>
            <w:tcW w:w="1226" w:type="dxa"/>
            <w:gridSpan w:val="5"/>
          </w:tcPr>
          <w:p w:rsidR="008F394F" w:rsidRPr="00295736" w:rsidRDefault="008F394F" w:rsidP="00012171">
            <w:pPr>
              <w:tabs>
                <w:tab w:val="left" w:pos="390"/>
                <w:tab w:val="center" w:pos="511"/>
              </w:tabs>
              <w:spacing w:after="0" w:line="240" w:lineRule="auto"/>
              <w:rPr>
                <w:rFonts w:ascii="Times New Roman" w:hAnsi="Times New Roman" w:cs="Times New Roman"/>
                <w:color w:val="000000" w:themeColor="text1"/>
                <w:sz w:val="18"/>
                <w:szCs w:val="18"/>
              </w:rPr>
            </w:pPr>
          </w:p>
          <w:p w:rsidR="008F394F" w:rsidRPr="00295736" w:rsidRDefault="00B8550B" w:rsidP="00012171">
            <w:pPr>
              <w:tabs>
                <w:tab w:val="left" w:pos="390"/>
                <w:tab w:val="center" w:pos="511"/>
              </w:tab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w:t>
            </w:r>
            <w:r w:rsidR="008F394F" w:rsidRPr="00295736">
              <w:rPr>
                <w:rFonts w:ascii="Times New Roman" w:hAnsi="Times New Roman" w:cs="Times New Roman"/>
                <w:color w:val="000000" w:themeColor="text1"/>
                <w:sz w:val="18"/>
                <w:szCs w:val="18"/>
              </w:rPr>
              <w:t xml:space="preserve"> 100,0</w:t>
            </w:r>
          </w:p>
        </w:tc>
        <w:tc>
          <w:tcPr>
            <w:tcW w:w="1021" w:type="dxa"/>
            <w:gridSpan w:val="4"/>
            <w:tcBorders>
              <w:left w:val="single" w:sz="4" w:space="0" w:color="auto"/>
            </w:tcBorders>
            <w:vAlign w:val="center"/>
          </w:tcPr>
          <w:p w:rsidR="008F394F" w:rsidRPr="00295736" w:rsidRDefault="008F394F" w:rsidP="00012171">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p>
        </w:tc>
      </w:tr>
      <w:tr w:rsidR="008F394F" w:rsidRPr="00C7667E" w:rsidTr="000B25E1">
        <w:trPr>
          <w:gridAfter w:val="10"/>
          <w:wAfter w:w="15761" w:type="dxa"/>
          <w:trHeight w:val="746"/>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w:t>
            </w:r>
          </w:p>
        </w:tc>
        <w:tc>
          <w:tcPr>
            <w:tcW w:w="5219"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30"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37000,0</w:t>
            </w:r>
          </w:p>
        </w:tc>
        <w:tc>
          <w:tcPr>
            <w:tcW w:w="1332" w:type="dxa"/>
            <w:gridSpan w:val="2"/>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4230,0</w:t>
            </w:r>
          </w:p>
        </w:tc>
        <w:tc>
          <w:tcPr>
            <w:tcW w:w="1226" w:type="dxa"/>
            <w:gridSpan w:val="5"/>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4230,0</w:t>
            </w:r>
          </w:p>
        </w:tc>
        <w:tc>
          <w:tcPr>
            <w:tcW w:w="1021" w:type="dxa"/>
            <w:gridSpan w:val="4"/>
            <w:tcBorders>
              <w:left w:val="single" w:sz="4" w:space="0" w:color="auto"/>
            </w:tcBorders>
            <w:vAlign w:val="center"/>
          </w:tcPr>
          <w:p w:rsidR="008F394F" w:rsidRPr="00295736" w:rsidRDefault="008F394F" w:rsidP="00012171">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012171">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AF648D" w:rsidP="001446FE">
            <w:pPr>
              <w:spacing w:after="0" w:line="240" w:lineRule="auto"/>
              <w:contextualSpacing/>
              <w:jc w:val="both"/>
              <w:rPr>
                <w:rFonts w:ascii="Times New Roman" w:eastAsia="Times New Roman" w:hAnsi="Times New Roman" w:cs="Times New Roman"/>
                <w:sz w:val="18"/>
                <w:szCs w:val="18"/>
                <w:lang w:eastAsia="ru-RU"/>
              </w:rPr>
            </w:pPr>
            <w:r w:rsidRPr="00295736">
              <w:rPr>
                <w:rFonts w:ascii="Times New Roman" w:hAnsi="Times New Roman" w:cs="Times New Roman"/>
                <w:sz w:val="18"/>
                <w:szCs w:val="18"/>
              </w:rPr>
              <w:t xml:space="preserve">Заплановано </w:t>
            </w:r>
            <w:r w:rsidR="008F394F" w:rsidRPr="00295736">
              <w:rPr>
                <w:rFonts w:ascii="Times New Roman" w:hAnsi="Times New Roman" w:cs="Times New Roman"/>
                <w:sz w:val="18"/>
                <w:szCs w:val="18"/>
              </w:rPr>
              <w:t>"СДЮСШОР "</w:t>
            </w:r>
            <w:proofErr w:type="spellStart"/>
            <w:r w:rsidR="008F394F" w:rsidRPr="00295736">
              <w:rPr>
                <w:rFonts w:ascii="Times New Roman" w:hAnsi="Times New Roman" w:cs="Times New Roman"/>
                <w:sz w:val="18"/>
                <w:szCs w:val="18"/>
              </w:rPr>
              <w:t>Екстрім</w:t>
            </w:r>
            <w:proofErr w:type="spellEnd"/>
            <w:r w:rsidR="008F394F" w:rsidRPr="00295736">
              <w:rPr>
                <w:rFonts w:ascii="Times New Roman" w:hAnsi="Times New Roman" w:cs="Times New Roman"/>
                <w:sz w:val="18"/>
                <w:szCs w:val="18"/>
              </w:rPr>
              <w:t xml:space="preserve">" на будівництво трампліну для лижного фрістайлу за </w:t>
            </w:r>
            <w:proofErr w:type="spellStart"/>
            <w:r w:rsidR="008F394F" w:rsidRPr="00295736">
              <w:rPr>
                <w:rFonts w:ascii="Times New Roman" w:hAnsi="Times New Roman" w:cs="Times New Roman"/>
                <w:sz w:val="18"/>
                <w:szCs w:val="18"/>
              </w:rPr>
              <w:t>адресою</w:t>
            </w:r>
            <w:proofErr w:type="spellEnd"/>
            <w:r w:rsidR="001446FE" w:rsidRPr="00295736">
              <w:rPr>
                <w:rFonts w:ascii="Times New Roman" w:hAnsi="Times New Roman" w:cs="Times New Roman"/>
                <w:sz w:val="18"/>
                <w:szCs w:val="18"/>
              </w:rPr>
              <w:t xml:space="preserve"> </w:t>
            </w:r>
            <w:proofErr w:type="spellStart"/>
            <w:r w:rsidR="008F394F" w:rsidRPr="00295736">
              <w:rPr>
                <w:rFonts w:ascii="Times New Roman" w:hAnsi="Times New Roman" w:cs="Times New Roman"/>
                <w:sz w:val="18"/>
                <w:szCs w:val="18"/>
              </w:rPr>
              <w:t>м.Тернопіль</w:t>
            </w:r>
            <w:proofErr w:type="spellEnd"/>
            <w:r w:rsidR="008F394F" w:rsidRPr="00295736">
              <w:rPr>
                <w:rFonts w:ascii="Times New Roman" w:hAnsi="Times New Roman" w:cs="Times New Roman"/>
                <w:sz w:val="18"/>
                <w:szCs w:val="18"/>
              </w:rPr>
              <w:t xml:space="preserve">, вул. Генерала </w:t>
            </w:r>
            <w:proofErr w:type="spellStart"/>
            <w:r w:rsidR="008F394F" w:rsidRPr="00295736">
              <w:rPr>
                <w:rFonts w:ascii="Times New Roman" w:hAnsi="Times New Roman" w:cs="Times New Roman"/>
                <w:sz w:val="18"/>
                <w:szCs w:val="18"/>
              </w:rPr>
              <w:t>М.Тарнавського</w:t>
            </w:r>
            <w:proofErr w:type="spellEnd"/>
          </w:p>
        </w:tc>
      </w:tr>
      <w:tr w:rsidR="008F394F" w:rsidRPr="00C7667E" w:rsidTr="00091EE8">
        <w:trPr>
          <w:gridAfter w:val="10"/>
          <w:wAfter w:w="15761" w:type="dxa"/>
          <w:trHeight w:val="411"/>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219" w:type="dxa"/>
            <w:gridSpan w:val="2"/>
            <w:vAlign w:val="center"/>
          </w:tcPr>
          <w:p w:rsidR="008F394F" w:rsidRPr="00295736" w:rsidRDefault="008F394F" w:rsidP="00012171">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Реконструкція, модернізація, капітальний ремонт стадіонів громади. Концепція –«Доступний Стадіон»</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1000,0</w:t>
            </w:r>
          </w:p>
        </w:tc>
        <w:tc>
          <w:tcPr>
            <w:tcW w:w="1332" w:type="dxa"/>
            <w:gridSpan w:val="2"/>
            <w:tcBorders>
              <w:right w:val="single" w:sz="4" w:space="0" w:color="auto"/>
            </w:tcBorders>
            <w:vAlign w:val="center"/>
          </w:tcPr>
          <w:p w:rsidR="008F394F" w:rsidRPr="00295736" w:rsidRDefault="008F394F" w:rsidP="00012171">
            <w:pPr>
              <w:keepLines/>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1226" w:type="dxa"/>
            <w:gridSpan w:val="5"/>
            <w:tcBorders>
              <w:left w:val="single" w:sz="4" w:space="0" w:color="auto"/>
              <w:right w:val="single" w:sz="4" w:space="0" w:color="auto"/>
            </w:tcBorders>
            <w:vAlign w:val="center"/>
          </w:tcPr>
          <w:p w:rsidR="008F394F" w:rsidRPr="00295736" w:rsidRDefault="008F394F" w:rsidP="00012171">
            <w:pPr>
              <w:keepLines/>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1021" w:type="dxa"/>
            <w:gridSpan w:val="4"/>
            <w:tcBorders>
              <w:left w:val="single" w:sz="4" w:space="0" w:color="auto"/>
            </w:tcBorders>
            <w:vAlign w:val="center"/>
          </w:tcPr>
          <w:p w:rsidR="008F394F" w:rsidRPr="00295736" w:rsidRDefault="008F394F" w:rsidP="00012171">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8F394F" w:rsidP="00012171">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219" w:type="dxa"/>
            <w:gridSpan w:val="2"/>
            <w:vAlign w:val="center"/>
          </w:tcPr>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295736">
              <w:rPr>
                <w:rFonts w:ascii="Times New Roman" w:eastAsia="Times New Roman" w:hAnsi="Times New Roman" w:cs="Times New Roman"/>
                <w:sz w:val="18"/>
                <w:szCs w:val="18"/>
              </w:rPr>
              <w:t>скейт</w:t>
            </w:r>
            <w:proofErr w:type="spellEnd"/>
            <w:r w:rsidRPr="00295736">
              <w:rPr>
                <w:rFonts w:ascii="Times New Roman" w:eastAsia="Times New Roman" w:hAnsi="Times New Roman" w:cs="Times New Roman"/>
                <w:sz w:val="18"/>
                <w:szCs w:val="18"/>
              </w:rPr>
              <w:t xml:space="preserve">-парків </w:t>
            </w:r>
          </w:p>
        </w:tc>
        <w:tc>
          <w:tcPr>
            <w:tcW w:w="1130" w:type="dxa"/>
            <w:gridSpan w:val="2"/>
            <w:vAlign w:val="center"/>
          </w:tcPr>
          <w:p w:rsidR="008F394F" w:rsidRPr="00295736" w:rsidRDefault="008F394F" w:rsidP="00012171">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4500,0</w:t>
            </w:r>
          </w:p>
        </w:tc>
        <w:tc>
          <w:tcPr>
            <w:tcW w:w="1332" w:type="dxa"/>
            <w:gridSpan w:val="2"/>
          </w:tcPr>
          <w:p w:rsidR="008F394F" w:rsidRPr="00295736" w:rsidRDefault="008F394F" w:rsidP="00012171">
            <w:pPr>
              <w:spacing w:after="0" w:line="240" w:lineRule="auto"/>
              <w:rPr>
                <w:rFonts w:ascii="Times New Roman" w:hAnsi="Times New Roman" w:cs="Times New Roman"/>
                <w:color w:val="000000" w:themeColor="text1"/>
                <w:sz w:val="18"/>
                <w:szCs w:val="18"/>
              </w:rPr>
            </w:pPr>
          </w:p>
          <w:p w:rsidR="008F394F" w:rsidRPr="00295736" w:rsidRDefault="008F394F" w:rsidP="00012171">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  3318,8</w:t>
            </w:r>
          </w:p>
        </w:tc>
        <w:tc>
          <w:tcPr>
            <w:tcW w:w="1226" w:type="dxa"/>
            <w:gridSpan w:val="5"/>
            <w:tcBorders>
              <w:left w:val="single" w:sz="4" w:space="0" w:color="auto"/>
              <w:right w:val="single" w:sz="4" w:space="0" w:color="auto"/>
            </w:tcBorders>
          </w:tcPr>
          <w:p w:rsidR="008F394F" w:rsidRPr="00295736" w:rsidRDefault="008F394F" w:rsidP="00012171">
            <w:pPr>
              <w:spacing w:after="0" w:line="240" w:lineRule="auto"/>
              <w:rPr>
                <w:rFonts w:ascii="Times New Roman" w:hAnsi="Times New Roman" w:cs="Times New Roman"/>
                <w:sz w:val="18"/>
                <w:szCs w:val="18"/>
              </w:rPr>
            </w:pPr>
          </w:p>
          <w:p w:rsidR="008F394F" w:rsidRPr="00295736" w:rsidRDefault="008F394F" w:rsidP="00012171">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3318,8</w:t>
            </w:r>
          </w:p>
        </w:tc>
        <w:tc>
          <w:tcPr>
            <w:tcW w:w="1021" w:type="dxa"/>
            <w:gridSpan w:val="4"/>
            <w:tcBorders>
              <w:left w:val="single" w:sz="4" w:space="0" w:color="auto"/>
            </w:tcBorders>
          </w:tcPr>
          <w:p w:rsidR="008F394F" w:rsidRPr="00295736" w:rsidRDefault="008F394F" w:rsidP="00012171">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012171">
            <w:pPr>
              <w:spacing w:after="0" w:line="240" w:lineRule="auto"/>
              <w:jc w:val="center"/>
              <w:rPr>
                <w:rFonts w:ascii="Times New Roman" w:hAnsi="Times New Roman" w:cs="Times New Roman"/>
                <w:sz w:val="18"/>
                <w:szCs w:val="18"/>
              </w:rPr>
            </w:pPr>
          </w:p>
          <w:p w:rsidR="008F394F" w:rsidRPr="00295736" w:rsidRDefault="008F394F" w:rsidP="00012171">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295736" w:rsidRDefault="00AF648D" w:rsidP="00012171">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Заплановано п</w:t>
            </w:r>
            <w:r w:rsidR="008F394F" w:rsidRPr="00295736">
              <w:rPr>
                <w:rFonts w:ascii="Times New Roman" w:hAnsi="Times New Roman" w:cs="Times New Roman"/>
                <w:sz w:val="18"/>
                <w:szCs w:val="18"/>
              </w:rPr>
              <w:t>оточний ремонт спортивних майданчиків:</w:t>
            </w:r>
          </w:p>
          <w:p w:rsidR="008F394F" w:rsidRPr="00295736" w:rsidRDefault="008F394F" w:rsidP="00012171">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вул. Старий Ринок 1-3-5;</w:t>
            </w:r>
          </w:p>
          <w:p w:rsidR="008F394F" w:rsidRPr="00295736" w:rsidRDefault="008F394F" w:rsidP="00012171">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вул. Лесі Українки, 33</w:t>
            </w:r>
          </w:p>
          <w:p w:rsidR="008F394F" w:rsidRPr="00295736" w:rsidRDefault="008F394F" w:rsidP="00012171">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xml:space="preserve">вул. Романа Купчинського,1 </w:t>
            </w:r>
          </w:p>
        </w:tc>
      </w:tr>
      <w:tr w:rsidR="008F394F" w:rsidRPr="00C7667E" w:rsidTr="00091EE8">
        <w:trPr>
          <w:gridAfter w:val="10"/>
          <w:wAfter w:w="15761" w:type="dxa"/>
          <w:trHeight w:val="5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219" w:type="dxa"/>
            <w:gridSpan w:val="2"/>
            <w:vAlign w:val="center"/>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30" w:type="dxa"/>
            <w:gridSpan w:val="2"/>
            <w:vAlign w:val="center"/>
          </w:tcPr>
          <w:p w:rsidR="008F394F" w:rsidRPr="00295736" w:rsidRDefault="008F394F" w:rsidP="008F394F">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7000,0</w:t>
            </w:r>
          </w:p>
        </w:tc>
        <w:tc>
          <w:tcPr>
            <w:tcW w:w="1332" w:type="dxa"/>
            <w:gridSpan w:val="2"/>
          </w:tcPr>
          <w:p w:rsidR="008F394F" w:rsidRPr="00295736" w:rsidRDefault="008F394F" w:rsidP="008F394F">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7000,0</w:t>
            </w:r>
          </w:p>
        </w:tc>
        <w:tc>
          <w:tcPr>
            <w:tcW w:w="1226" w:type="dxa"/>
            <w:gridSpan w:val="5"/>
          </w:tcPr>
          <w:p w:rsidR="008F394F" w:rsidRPr="00295736" w:rsidRDefault="008F394F" w:rsidP="008F394F">
            <w:pPr>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7000,0</w:t>
            </w:r>
          </w:p>
        </w:tc>
        <w:tc>
          <w:tcPr>
            <w:tcW w:w="1021" w:type="dxa"/>
            <w:gridSpan w:val="4"/>
            <w:tcBorders>
              <w:left w:val="single" w:sz="4" w:space="0" w:color="auto"/>
            </w:tcBorders>
            <w:vAlign w:val="center"/>
          </w:tcPr>
          <w:p w:rsidR="008F394F" w:rsidRPr="00295736" w:rsidRDefault="008F394F" w:rsidP="008F394F">
            <w:pPr>
              <w:keepLines/>
              <w:jc w:val="center"/>
              <w:rPr>
                <w:rFonts w:ascii="Times New Roman" w:hAnsi="Times New Roman" w:cs="Times New Roman"/>
                <w:color w:val="000000" w:themeColor="text1"/>
                <w:sz w:val="18"/>
                <w:szCs w:val="18"/>
              </w:rPr>
            </w:pPr>
          </w:p>
        </w:tc>
        <w:tc>
          <w:tcPr>
            <w:tcW w:w="1231" w:type="dxa"/>
            <w:gridSpan w:val="4"/>
            <w:vAlign w:val="center"/>
          </w:tcPr>
          <w:p w:rsidR="008F394F" w:rsidRPr="00295736" w:rsidRDefault="008F394F" w:rsidP="008F394F">
            <w:pPr>
              <w:jc w:val="center"/>
              <w:rPr>
                <w:rFonts w:ascii="Times New Roman" w:hAnsi="Times New Roman" w:cs="Times New Roman"/>
                <w:sz w:val="18"/>
                <w:szCs w:val="18"/>
              </w:rPr>
            </w:pPr>
            <w:r w:rsidRPr="00295736">
              <w:rPr>
                <w:rFonts w:ascii="Times New Roman" w:hAnsi="Times New Roman" w:cs="Times New Roman"/>
                <w:sz w:val="18"/>
                <w:szCs w:val="18"/>
              </w:rPr>
              <w:t xml:space="preserve">   0</w:t>
            </w:r>
          </w:p>
        </w:tc>
        <w:tc>
          <w:tcPr>
            <w:tcW w:w="3937" w:type="dxa"/>
            <w:gridSpan w:val="7"/>
          </w:tcPr>
          <w:p w:rsidR="008F394F" w:rsidRPr="00295736" w:rsidRDefault="00AF648D" w:rsidP="00AF648D">
            <w:pPr>
              <w:spacing w:after="0" w:line="240" w:lineRule="auto"/>
              <w:jc w:val="both"/>
              <w:rPr>
                <w:rFonts w:ascii="Times New Roman" w:hAnsi="Times New Roman" w:cs="Times New Roman"/>
                <w:sz w:val="18"/>
                <w:szCs w:val="18"/>
              </w:rPr>
            </w:pPr>
            <w:r w:rsidRPr="00295736">
              <w:rPr>
                <w:rFonts w:ascii="Times New Roman" w:hAnsi="Times New Roman" w:cs="Times New Roman"/>
                <w:sz w:val="18"/>
                <w:szCs w:val="18"/>
              </w:rPr>
              <w:t xml:space="preserve">Заплановано </w:t>
            </w:r>
            <w:r w:rsidR="008F394F" w:rsidRPr="00295736">
              <w:rPr>
                <w:rFonts w:ascii="Times New Roman" w:hAnsi="Times New Roman" w:cs="Times New Roman"/>
                <w:sz w:val="18"/>
                <w:szCs w:val="18"/>
              </w:rPr>
              <w:t xml:space="preserve">"КДЮСШ з греко-римської боротьби" ТМР на реставрацію фасадів з підсиленням фундаментів та зміцнення мурування стін будівлі Старого Замку 1540- 1548рр., пам'ятки архітектури національного значення (ох.№634) за </w:t>
            </w:r>
            <w:proofErr w:type="spellStart"/>
            <w:r w:rsidR="008F394F" w:rsidRPr="00295736">
              <w:rPr>
                <w:rFonts w:ascii="Times New Roman" w:hAnsi="Times New Roman" w:cs="Times New Roman"/>
                <w:sz w:val="18"/>
                <w:szCs w:val="18"/>
              </w:rPr>
              <w:t>адресою</w:t>
            </w:r>
            <w:proofErr w:type="spellEnd"/>
            <w:r w:rsidR="008F394F" w:rsidRPr="00295736">
              <w:rPr>
                <w:rFonts w:ascii="Times New Roman" w:hAnsi="Times New Roman" w:cs="Times New Roman"/>
                <w:sz w:val="18"/>
                <w:szCs w:val="18"/>
              </w:rPr>
              <w:t xml:space="preserve">: вул.Замкова,12 в </w:t>
            </w:r>
            <w:proofErr w:type="spellStart"/>
            <w:r w:rsidR="008F394F" w:rsidRPr="00295736">
              <w:rPr>
                <w:rFonts w:ascii="Times New Roman" w:hAnsi="Times New Roman" w:cs="Times New Roman"/>
                <w:sz w:val="18"/>
                <w:szCs w:val="18"/>
              </w:rPr>
              <w:t>м.Тернополі</w:t>
            </w:r>
            <w:proofErr w:type="spellEnd"/>
            <w:r w:rsidR="008F394F" w:rsidRPr="00295736">
              <w:rPr>
                <w:rFonts w:ascii="Times New Roman" w:hAnsi="Times New Roman" w:cs="Times New Roman"/>
                <w:sz w:val="18"/>
                <w:szCs w:val="18"/>
              </w:rPr>
              <w:t>"</w:t>
            </w:r>
          </w:p>
        </w:tc>
      </w:tr>
      <w:tr w:rsidR="008F394F" w:rsidRPr="00C7667E" w:rsidTr="00091EE8">
        <w:trPr>
          <w:gridAfter w:val="10"/>
          <w:wAfter w:w="15761" w:type="dxa"/>
          <w:trHeight w:val="456"/>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vMerge w:val="restart"/>
          </w:tcPr>
          <w:p w:rsidR="008F394F" w:rsidRPr="00C7667E" w:rsidRDefault="008F394F" w:rsidP="00AF64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219" w:type="dxa"/>
            <w:gridSpan w:val="2"/>
            <w:vMerge w:val="restart"/>
            <w:vAlign w:val="center"/>
          </w:tcPr>
          <w:p w:rsidR="008F394F" w:rsidRPr="00295736" w:rsidRDefault="008F394F" w:rsidP="00AF648D">
            <w:pPr>
              <w:spacing w:after="0" w:line="240" w:lineRule="auto"/>
              <w:rPr>
                <w:rFonts w:ascii="Times New Roman" w:eastAsia="Times New Roman" w:hAnsi="Times New Roman" w:cs="Times New Roman"/>
                <w:sz w:val="18"/>
                <w:szCs w:val="18"/>
              </w:rPr>
            </w:pPr>
            <w:r w:rsidRPr="00295736">
              <w:rPr>
                <w:rFonts w:ascii="Times New Roman" w:eastAsia="Times New Roman" w:hAnsi="Times New Roman" w:cs="Times New Roman"/>
                <w:sz w:val="18"/>
                <w:szCs w:val="18"/>
              </w:rPr>
              <w:t xml:space="preserve">Поповнення статутних капіталів комунальних підприємств для забезпечення статутної діяльності, придбання </w:t>
            </w:r>
            <w:proofErr w:type="spellStart"/>
            <w:r w:rsidRPr="00295736">
              <w:rPr>
                <w:rFonts w:ascii="Times New Roman" w:eastAsia="Times New Roman" w:hAnsi="Times New Roman" w:cs="Times New Roman"/>
                <w:sz w:val="18"/>
                <w:szCs w:val="18"/>
              </w:rPr>
              <w:t>обладнання,інвентаря,основних</w:t>
            </w:r>
            <w:proofErr w:type="spellEnd"/>
            <w:r w:rsidRPr="00295736">
              <w:rPr>
                <w:rFonts w:ascii="Times New Roman" w:eastAsia="Times New Roman" w:hAnsi="Times New Roman" w:cs="Times New Roman"/>
                <w:sz w:val="18"/>
                <w:szCs w:val="18"/>
              </w:rPr>
              <w:t xml:space="preserve"> засобів, виконання робіт і послуг.</w:t>
            </w:r>
          </w:p>
        </w:tc>
        <w:tc>
          <w:tcPr>
            <w:tcW w:w="1130" w:type="dxa"/>
            <w:gridSpan w:val="2"/>
            <w:tcBorders>
              <w:bottom w:val="single" w:sz="4" w:space="0" w:color="auto"/>
            </w:tcBorders>
            <w:vAlign w:val="center"/>
          </w:tcPr>
          <w:p w:rsidR="008F394F" w:rsidRPr="00295736" w:rsidRDefault="008F394F" w:rsidP="00AF648D">
            <w:pPr>
              <w:spacing w:after="0" w:line="240" w:lineRule="auto"/>
              <w:jc w:val="center"/>
              <w:rPr>
                <w:rFonts w:ascii="Times New Roman" w:hAnsi="Times New Roman" w:cs="Times New Roman"/>
                <w:color w:val="000000" w:themeColor="text1"/>
                <w:sz w:val="18"/>
                <w:szCs w:val="18"/>
              </w:rPr>
            </w:pPr>
          </w:p>
          <w:p w:rsidR="008F394F" w:rsidRPr="00295736" w:rsidRDefault="008F394F"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1500,0</w:t>
            </w:r>
          </w:p>
        </w:tc>
        <w:tc>
          <w:tcPr>
            <w:tcW w:w="1332" w:type="dxa"/>
            <w:gridSpan w:val="2"/>
            <w:tcBorders>
              <w:bottom w:val="single" w:sz="4" w:space="0" w:color="auto"/>
            </w:tcBorders>
          </w:tcPr>
          <w:p w:rsidR="008F394F" w:rsidRPr="00295736" w:rsidRDefault="008F394F" w:rsidP="00AF648D">
            <w:pPr>
              <w:spacing w:after="0" w:line="240" w:lineRule="auto"/>
              <w:jc w:val="center"/>
              <w:rPr>
                <w:rFonts w:ascii="Times New Roman" w:hAnsi="Times New Roman" w:cs="Times New Roman"/>
                <w:color w:val="000000" w:themeColor="text1"/>
                <w:sz w:val="18"/>
                <w:szCs w:val="18"/>
              </w:rPr>
            </w:pPr>
          </w:p>
          <w:p w:rsidR="008F394F" w:rsidRPr="00295736" w:rsidRDefault="008F394F"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1200,0</w:t>
            </w:r>
          </w:p>
        </w:tc>
        <w:tc>
          <w:tcPr>
            <w:tcW w:w="1226" w:type="dxa"/>
            <w:gridSpan w:val="5"/>
            <w:tcBorders>
              <w:bottom w:val="single" w:sz="4" w:space="0" w:color="auto"/>
            </w:tcBorders>
          </w:tcPr>
          <w:p w:rsidR="008F394F" w:rsidRPr="00295736" w:rsidRDefault="008F394F" w:rsidP="00AF648D">
            <w:pPr>
              <w:spacing w:after="0" w:line="240" w:lineRule="auto"/>
              <w:jc w:val="center"/>
              <w:rPr>
                <w:rFonts w:ascii="Times New Roman" w:hAnsi="Times New Roman" w:cs="Times New Roman"/>
                <w:color w:val="000000" w:themeColor="text1"/>
                <w:sz w:val="18"/>
                <w:szCs w:val="18"/>
              </w:rPr>
            </w:pPr>
          </w:p>
          <w:p w:rsidR="008F394F" w:rsidRPr="00295736" w:rsidRDefault="008F394F"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r w:rsidR="00AF648D" w:rsidRPr="00295736">
              <w:rPr>
                <w:rFonts w:ascii="Times New Roman" w:hAnsi="Times New Roman" w:cs="Times New Roman"/>
                <w:color w:val="000000" w:themeColor="text1"/>
                <w:sz w:val="18"/>
                <w:szCs w:val="18"/>
              </w:rPr>
              <w:t>4</w:t>
            </w:r>
            <w:r w:rsidRPr="00295736">
              <w:rPr>
                <w:rFonts w:ascii="Times New Roman" w:hAnsi="Times New Roman" w:cs="Times New Roman"/>
                <w:color w:val="000000" w:themeColor="text1"/>
                <w:sz w:val="18"/>
                <w:szCs w:val="18"/>
              </w:rPr>
              <w:t>00,0</w:t>
            </w:r>
          </w:p>
        </w:tc>
        <w:tc>
          <w:tcPr>
            <w:tcW w:w="1021" w:type="dxa"/>
            <w:gridSpan w:val="4"/>
            <w:tcBorders>
              <w:left w:val="single" w:sz="4" w:space="0" w:color="auto"/>
              <w:bottom w:val="single" w:sz="4" w:space="0" w:color="auto"/>
            </w:tcBorders>
            <w:vAlign w:val="center"/>
          </w:tcPr>
          <w:p w:rsidR="008F394F" w:rsidRPr="00295736" w:rsidRDefault="008F394F" w:rsidP="00AF648D">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bottom w:val="single" w:sz="4" w:space="0" w:color="auto"/>
            </w:tcBorders>
            <w:vAlign w:val="center"/>
          </w:tcPr>
          <w:p w:rsidR="008F394F" w:rsidRPr="00295736" w:rsidRDefault="008F394F" w:rsidP="00AF648D">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230,6</w:t>
            </w:r>
          </w:p>
        </w:tc>
        <w:tc>
          <w:tcPr>
            <w:tcW w:w="3937" w:type="dxa"/>
            <w:gridSpan w:val="7"/>
          </w:tcPr>
          <w:p w:rsidR="008F394F" w:rsidRPr="00295736" w:rsidRDefault="008F394F" w:rsidP="00AF648D">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Забезпечення належного функціонування КП «ТМС»   Фінансова підтримка  </w:t>
            </w:r>
          </w:p>
        </w:tc>
      </w:tr>
      <w:tr w:rsidR="008F394F" w:rsidRPr="00C7667E" w:rsidTr="00091EE8">
        <w:trPr>
          <w:gridAfter w:val="10"/>
          <w:wAfter w:w="15761" w:type="dxa"/>
          <w:trHeight w:val="465"/>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vMerge/>
          </w:tcPr>
          <w:p w:rsidR="008F394F" w:rsidRPr="00C7667E" w:rsidRDefault="008F394F" w:rsidP="00AF648D">
            <w:pPr>
              <w:spacing w:after="0" w:line="240" w:lineRule="auto"/>
              <w:rPr>
                <w:rFonts w:ascii="Times New Roman" w:hAnsi="Times New Roman" w:cs="Times New Roman"/>
                <w:color w:val="000000" w:themeColor="text1"/>
                <w:sz w:val="18"/>
                <w:szCs w:val="18"/>
              </w:rPr>
            </w:pPr>
          </w:p>
        </w:tc>
        <w:tc>
          <w:tcPr>
            <w:tcW w:w="5219" w:type="dxa"/>
            <w:gridSpan w:val="2"/>
            <w:vMerge/>
            <w:vAlign w:val="center"/>
          </w:tcPr>
          <w:p w:rsidR="008F394F" w:rsidRPr="00295736" w:rsidRDefault="008F394F" w:rsidP="00AF648D">
            <w:pPr>
              <w:spacing w:after="0" w:line="240" w:lineRule="auto"/>
              <w:rPr>
                <w:rFonts w:ascii="Times New Roman" w:eastAsia="Times New Roman" w:hAnsi="Times New Roman" w:cs="Times New Roman"/>
                <w:sz w:val="18"/>
                <w:szCs w:val="18"/>
              </w:rPr>
            </w:pPr>
          </w:p>
        </w:tc>
        <w:tc>
          <w:tcPr>
            <w:tcW w:w="1130" w:type="dxa"/>
            <w:gridSpan w:val="2"/>
            <w:tcBorders>
              <w:top w:val="single" w:sz="4" w:space="0" w:color="auto"/>
            </w:tcBorders>
            <w:vAlign w:val="center"/>
          </w:tcPr>
          <w:p w:rsidR="008F394F" w:rsidRPr="00295736" w:rsidRDefault="008F394F"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300,0</w:t>
            </w:r>
          </w:p>
        </w:tc>
        <w:tc>
          <w:tcPr>
            <w:tcW w:w="1332" w:type="dxa"/>
            <w:gridSpan w:val="2"/>
            <w:tcBorders>
              <w:top w:val="single" w:sz="4" w:space="0" w:color="auto"/>
            </w:tcBorders>
          </w:tcPr>
          <w:p w:rsidR="008F394F" w:rsidRPr="00295736" w:rsidRDefault="008F394F"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300,0</w:t>
            </w:r>
          </w:p>
        </w:tc>
        <w:tc>
          <w:tcPr>
            <w:tcW w:w="1226" w:type="dxa"/>
            <w:gridSpan w:val="5"/>
            <w:tcBorders>
              <w:top w:val="single" w:sz="4" w:space="0" w:color="auto"/>
            </w:tcBorders>
          </w:tcPr>
          <w:p w:rsidR="008F394F" w:rsidRPr="00295736" w:rsidRDefault="00AF648D" w:rsidP="00AF648D">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100,0</w:t>
            </w:r>
          </w:p>
        </w:tc>
        <w:tc>
          <w:tcPr>
            <w:tcW w:w="1021" w:type="dxa"/>
            <w:gridSpan w:val="4"/>
            <w:tcBorders>
              <w:top w:val="single" w:sz="4" w:space="0" w:color="auto"/>
              <w:left w:val="single" w:sz="4" w:space="0" w:color="auto"/>
            </w:tcBorders>
            <w:vAlign w:val="center"/>
          </w:tcPr>
          <w:p w:rsidR="008F394F" w:rsidRPr="00295736" w:rsidRDefault="008F394F" w:rsidP="00AF648D">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tcBorders>
            <w:vAlign w:val="center"/>
          </w:tcPr>
          <w:p w:rsidR="008F394F" w:rsidRPr="00295736" w:rsidRDefault="008F394F" w:rsidP="00AF648D">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100, 0</w:t>
            </w:r>
          </w:p>
        </w:tc>
        <w:tc>
          <w:tcPr>
            <w:tcW w:w="3937" w:type="dxa"/>
            <w:gridSpan w:val="7"/>
          </w:tcPr>
          <w:p w:rsidR="008F394F" w:rsidRPr="00295736" w:rsidRDefault="008F394F" w:rsidP="00AF648D">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Забезпечення належного функціонування КП «СК «Тернопіль»</w:t>
            </w:r>
          </w:p>
        </w:tc>
      </w:tr>
      <w:tr w:rsidR="008F394F" w:rsidRPr="00C7667E" w:rsidTr="00091EE8">
        <w:trPr>
          <w:gridAfter w:val="10"/>
          <w:wAfter w:w="1576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b/>
                <w:color w:val="000000" w:themeColor="text1"/>
                <w:sz w:val="18"/>
                <w:szCs w:val="18"/>
              </w:rPr>
            </w:pPr>
          </w:p>
        </w:tc>
        <w:tc>
          <w:tcPr>
            <w:tcW w:w="5219" w:type="dxa"/>
            <w:gridSpan w:val="2"/>
            <w:vAlign w:val="center"/>
          </w:tcPr>
          <w:p w:rsidR="008F394F" w:rsidRPr="00C7667E" w:rsidRDefault="008F394F" w:rsidP="008F394F">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 :</w:t>
            </w:r>
          </w:p>
        </w:tc>
        <w:tc>
          <w:tcPr>
            <w:tcW w:w="1130" w:type="dxa"/>
            <w:gridSpan w:val="2"/>
            <w:vAlign w:val="center"/>
          </w:tcPr>
          <w:p w:rsidR="008F394F" w:rsidRPr="00C7667E" w:rsidRDefault="008F394F" w:rsidP="008F394F">
            <w:pPr>
              <w:keepLines/>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67</w:t>
            </w:r>
            <w:r>
              <w:rPr>
                <w:rFonts w:ascii="Times New Roman" w:hAnsi="Times New Roman" w:cs="Times New Roman"/>
                <w:b/>
                <w:color w:val="000000" w:themeColor="text1"/>
                <w:sz w:val="18"/>
                <w:szCs w:val="18"/>
              </w:rPr>
              <w:t>910</w:t>
            </w:r>
            <w:r w:rsidRPr="00C7667E">
              <w:rPr>
                <w:rFonts w:ascii="Times New Roman" w:hAnsi="Times New Roman" w:cs="Times New Roman"/>
                <w:b/>
                <w:color w:val="000000" w:themeColor="text1"/>
                <w:sz w:val="18"/>
                <w:szCs w:val="18"/>
              </w:rPr>
              <w:t>,0</w:t>
            </w:r>
          </w:p>
        </w:tc>
        <w:tc>
          <w:tcPr>
            <w:tcW w:w="1332" w:type="dxa"/>
            <w:gridSpan w:val="2"/>
          </w:tcPr>
          <w:p w:rsidR="008F394F" w:rsidRPr="00C7667E" w:rsidRDefault="008F394F" w:rsidP="008F394F">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23166,0</w:t>
            </w:r>
          </w:p>
        </w:tc>
        <w:tc>
          <w:tcPr>
            <w:tcW w:w="1226" w:type="dxa"/>
            <w:gridSpan w:val="5"/>
          </w:tcPr>
          <w:p w:rsidR="008F394F" w:rsidRPr="007E0DBA" w:rsidRDefault="008F394F" w:rsidP="008F394F">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23836,0</w:t>
            </w:r>
          </w:p>
        </w:tc>
        <w:tc>
          <w:tcPr>
            <w:tcW w:w="1021" w:type="dxa"/>
            <w:gridSpan w:val="4"/>
            <w:tcBorders>
              <w:left w:val="single" w:sz="4" w:space="0" w:color="auto"/>
            </w:tcBorders>
            <w:vAlign w:val="center"/>
          </w:tcPr>
          <w:p w:rsidR="008F394F" w:rsidRPr="00C7667E" w:rsidRDefault="008F394F" w:rsidP="008F394F">
            <w:pPr>
              <w:keepLines/>
              <w:rPr>
                <w:rFonts w:ascii="Times New Roman" w:hAnsi="Times New Roman" w:cs="Times New Roman"/>
                <w:b/>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b/>
                <w:sz w:val="18"/>
                <w:szCs w:val="18"/>
              </w:rPr>
            </w:pPr>
            <w:r>
              <w:rPr>
                <w:rFonts w:ascii="Times New Roman" w:hAnsi="Times New Roman" w:cs="Times New Roman"/>
                <w:b/>
                <w:sz w:val="18"/>
                <w:szCs w:val="18"/>
              </w:rPr>
              <w:t>1874,3</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681" w:type="dxa"/>
            <w:gridSpan w:val="30"/>
            <w:tcBorders>
              <w:left w:val="single" w:sz="4" w:space="0" w:color="auto"/>
            </w:tcBorders>
            <w:shd w:val="clear" w:color="auto" w:fill="D5DCE4" w:themeFill="text2" w:themeFillTint="33"/>
            <w:vAlign w:val="center"/>
          </w:tcPr>
          <w:p w:rsidR="008F394F" w:rsidRPr="00C7667E" w:rsidRDefault="008F394F" w:rsidP="008F394F">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8F394F" w:rsidRPr="00C7667E" w:rsidTr="00091EE8">
        <w:trPr>
          <w:gridAfter w:val="8"/>
          <w:wAfter w:w="15748" w:type="dxa"/>
          <w:trHeight w:val="341"/>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5109" w:type="dxa"/>
            <w:gridSpan w:val="28"/>
            <w:vAlign w:val="center"/>
          </w:tcPr>
          <w:p w:rsidR="008F394F" w:rsidRPr="00C7667E" w:rsidRDefault="008F394F" w:rsidP="00241AFD">
            <w:pPr>
              <w:spacing w:after="0" w:line="240" w:lineRule="auto"/>
              <w:jc w:val="both"/>
              <w:rPr>
                <w:rFonts w:ascii="Times New Roman" w:hAnsi="Times New Roman" w:cs="Times New Roman"/>
                <w:sz w:val="18"/>
                <w:szCs w:val="18"/>
              </w:rPr>
            </w:pPr>
            <w:r w:rsidRPr="00C7667E">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8F394F" w:rsidRPr="00C7667E" w:rsidTr="00091EE8">
        <w:trPr>
          <w:gridAfter w:val="10"/>
          <w:wAfter w:w="15761" w:type="dxa"/>
          <w:trHeight w:val="584"/>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F335D8" w:rsidRDefault="008F394F" w:rsidP="00241AFD">
            <w:pPr>
              <w:widowControl w:val="0"/>
              <w:autoSpaceDE w:val="0"/>
              <w:autoSpaceDN w:val="0"/>
              <w:adjustRightInd w:val="0"/>
              <w:spacing w:after="0" w:line="240" w:lineRule="auto"/>
              <w:ind w:hanging="101"/>
              <w:rPr>
                <w:rFonts w:ascii="Times New Roman" w:hAnsi="Times New Roman" w:cs="Times New Roman"/>
                <w:sz w:val="18"/>
                <w:szCs w:val="18"/>
              </w:rPr>
            </w:pPr>
            <w:r w:rsidRPr="00F335D8">
              <w:rPr>
                <w:rFonts w:ascii="Times New Roman" w:hAnsi="Times New Roman" w:cs="Times New Roman"/>
                <w:sz w:val="18"/>
                <w:szCs w:val="18"/>
              </w:rPr>
              <w:t xml:space="preserve">Забезпечити функціонування єдиного електронного медичного простору, впровадження </w:t>
            </w:r>
            <w:proofErr w:type="spellStart"/>
            <w:r w:rsidRPr="00F335D8">
              <w:rPr>
                <w:rFonts w:ascii="Times New Roman" w:hAnsi="Times New Roman" w:cs="Times New Roman"/>
                <w:sz w:val="18"/>
                <w:szCs w:val="18"/>
              </w:rPr>
              <w:t>телемедичних</w:t>
            </w:r>
            <w:proofErr w:type="spellEnd"/>
            <w:r w:rsidR="00241AFD">
              <w:rPr>
                <w:rFonts w:ascii="Times New Roman" w:hAnsi="Times New Roman" w:cs="Times New Roman"/>
                <w:sz w:val="18"/>
                <w:szCs w:val="18"/>
              </w:rPr>
              <w:t xml:space="preserve"> </w:t>
            </w:r>
            <w:r w:rsidRPr="00F335D8">
              <w:rPr>
                <w:rFonts w:ascii="Times New Roman" w:hAnsi="Times New Roman" w:cs="Times New Roman"/>
                <w:sz w:val="18"/>
                <w:szCs w:val="18"/>
              </w:rPr>
              <w:t>технологій та електронного медичного документообороту</w:t>
            </w:r>
          </w:p>
        </w:tc>
        <w:tc>
          <w:tcPr>
            <w:tcW w:w="1130" w:type="dxa"/>
            <w:gridSpan w:val="2"/>
            <w:tcBorders>
              <w:top w:val="single" w:sz="4" w:space="0" w:color="auto"/>
              <w:left w:val="single" w:sz="4" w:space="0" w:color="auto"/>
              <w:bottom w:val="single" w:sz="4" w:space="0" w:color="auto"/>
            </w:tcBorders>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lang w:val="en-US"/>
              </w:rPr>
              <w:t>41</w:t>
            </w:r>
            <w:r w:rsidRPr="00C7667E">
              <w:rPr>
                <w:rFonts w:ascii="Times New Roman" w:hAnsi="Times New Roman" w:cs="Times New Roman"/>
                <w:sz w:val="18"/>
                <w:szCs w:val="18"/>
              </w:rPr>
              <w:t>0,0</w:t>
            </w:r>
          </w:p>
        </w:tc>
        <w:tc>
          <w:tcPr>
            <w:tcW w:w="1332" w:type="dxa"/>
            <w:gridSpan w:val="2"/>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sidRPr="00153725">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241AFD">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F335D8" w:rsidRDefault="008F394F" w:rsidP="00241AFD">
            <w:pPr>
              <w:spacing w:after="0" w:line="240" w:lineRule="auto"/>
              <w:outlineLvl w:val="0"/>
              <w:rPr>
                <w:rFonts w:ascii="Times New Roman" w:hAnsi="Times New Roman" w:cs="Times New Roman"/>
                <w:sz w:val="18"/>
                <w:szCs w:val="18"/>
              </w:rPr>
            </w:pPr>
            <w:r w:rsidRPr="00F335D8">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30" w:type="dxa"/>
            <w:gridSpan w:val="2"/>
            <w:tcBorders>
              <w:top w:val="single" w:sz="4" w:space="0" w:color="auto"/>
              <w:left w:val="single" w:sz="4" w:space="0" w:color="auto"/>
              <w:bottom w:val="single" w:sz="4" w:space="0" w:color="auto"/>
            </w:tcBorders>
          </w:tcPr>
          <w:p w:rsidR="008F394F" w:rsidRPr="00C7667E" w:rsidRDefault="008F394F" w:rsidP="00241AFD">
            <w:pPr>
              <w:spacing w:after="0" w:line="240" w:lineRule="auto"/>
              <w:jc w:val="right"/>
              <w:outlineLvl w:val="0"/>
              <w:rPr>
                <w:rFonts w:ascii="Times New Roman" w:hAnsi="Times New Roman" w:cs="Times New Roman"/>
                <w:sz w:val="18"/>
                <w:szCs w:val="18"/>
              </w:rPr>
            </w:pPr>
          </w:p>
          <w:p w:rsidR="008F394F" w:rsidRPr="000B05C6" w:rsidRDefault="008F394F" w:rsidP="00241AFD">
            <w:pPr>
              <w:widowControl w:val="0"/>
              <w:spacing w:after="0" w:line="240" w:lineRule="auto"/>
              <w:jc w:val="center"/>
              <w:rPr>
                <w:rFonts w:ascii="Times New Roman" w:hAnsi="Times New Roman" w:cs="Times New Roman"/>
                <w:color w:val="000000" w:themeColor="text1"/>
                <w:sz w:val="18"/>
                <w:szCs w:val="18"/>
                <w:lang w:val="en-US"/>
              </w:rPr>
            </w:pPr>
            <w:r w:rsidRPr="00C7667E">
              <w:rPr>
                <w:rFonts w:ascii="Times New Roman" w:hAnsi="Times New Roman" w:cs="Times New Roman"/>
                <w:sz w:val="18"/>
                <w:szCs w:val="18"/>
              </w:rPr>
              <w:t>4</w:t>
            </w:r>
            <w:r>
              <w:rPr>
                <w:rFonts w:ascii="Times New Roman" w:hAnsi="Times New Roman" w:cs="Times New Roman"/>
                <w:sz w:val="18"/>
                <w:szCs w:val="18"/>
                <w:lang w:val="en-US"/>
              </w:rPr>
              <w:t>847</w:t>
            </w:r>
            <w:r w:rsidRPr="00C7667E">
              <w:rPr>
                <w:rFonts w:ascii="Times New Roman" w:hAnsi="Times New Roman" w:cs="Times New Roman"/>
                <w:sz w:val="18"/>
                <w:szCs w:val="18"/>
              </w:rPr>
              <w:t>,</w:t>
            </w:r>
            <w:r>
              <w:rPr>
                <w:rFonts w:ascii="Times New Roman" w:hAnsi="Times New Roman" w:cs="Times New Roman"/>
                <w:sz w:val="18"/>
                <w:szCs w:val="18"/>
                <w:lang w:val="en-US"/>
              </w:rPr>
              <w:t>3</w:t>
            </w:r>
          </w:p>
        </w:tc>
        <w:tc>
          <w:tcPr>
            <w:tcW w:w="1332" w:type="dxa"/>
            <w:gridSpan w:val="2"/>
            <w:tcBorders>
              <w:left w:val="single" w:sz="4" w:space="0" w:color="auto"/>
            </w:tcBorders>
            <w:vAlign w:val="center"/>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3700,0</w:t>
            </w:r>
          </w:p>
        </w:tc>
        <w:tc>
          <w:tcPr>
            <w:tcW w:w="1226" w:type="dxa"/>
            <w:gridSpan w:val="5"/>
            <w:tcBorders>
              <w:left w:val="single" w:sz="4" w:space="0" w:color="auto"/>
            </w:tcBorders>
            <w:vAlign w:val="center"/>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3700,0</w:t>
            </w:r>
          </w:p>
        </w:tc>
        <w:tc>
          <w:tcPr>
            <w:tcW w:w="1021" w:type="dxa"/>
            <w:gridSpan w:val="4"/>
            <w:tcBorders>
              <w:left w:val="single" w:sz="4" w:space="0" w:color="auto"/>
            </w:tcBorders>
            <w:vAlign w:val="center"/>
          </w:tcPr>
          <w:p w:rsidR="008F394F" w:rsidRPr="00C7667E" w:rsidRDefault="008F394F" w:rsidP="00241AFD">
            <w:pPr>
              <w:widowControl w:val="0"/>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D43DC8" w:rsidRDefault="008F394F" w:rsidP="00241AFD">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217,3</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D43DC8" w:rsidRDefault="008F394F" w:rsidP="00241AFD">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Проведено обов’язкових профілактичних медичних оглядів 605 працівників бюджетної сфери , кошти витрачені на оплату праці, розхідні матеріали, лабораторні обстеження, ЗІЗ</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241AFD">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Розвиток охорони здоров’я в сільських населених пунктах</w:t>
            </w:r>
          </w:p>
        </w:tc>
        <w:tc>
          <w:tcPr>
            <w:tcW w:w="1130" w:type="dxa"/>
            <w:gridSpan w:val="2"/>
            <w:tcBorders>
              <w:top w:val="single" w:sz="4" w:space="0" w:color="auto"/>
              <w:left w:val="single" w:sz="4" w:space="0" w:color="auto"/>
              <w:bottom w:val="single" w:sz="4" w:space="0" w:color="auto"/>
            </w:tcBorders>
          </w:tcPr>
          <w:p w:rsidR="008F394F" w:rsidRPr="000B05C6" w:rsidRDefault="008F394F" w:rsidP="00241AFD">
            <w:pPr>
              <w:pStyle w:val="aa"/>
              <w:widowControl w:val="0"/>
              <w:rPr>
                <w:sz w:val="18"/>
                <w:szCs w:val="18"/>
                <w:lang w:val="en-US"/>
              </w:rPr>
            </w:pPr>
            <w:r w:rsidRPr="00792B64">
              <w:rPr>
                <w:sz w:val="18"/>
                <w:szCs w:val="18"/>
              </w:rPr>
              <w:t>9</w:t>
            </w:r>
            <w:r>
              <w:rPr>
                <w:sz w:val="18"/>
                <w:szCs w:val="18"/>
                <w:lang w:val="en-US"/>
              </w:rPr>
              <w:t>44</w:t>
            </w:r>
            <w:r w:rsidRPr="00792B64">
              <w:rPr>
                <w:sz w:val="18"/>
                <w:szCs w:val="18"/>
              </w:rPr>
              <w:t>,</w:t>
            </w:r>
            <w:r>
              <w:rPr>
                <w:sz w:val="18"/>
                <w:szCs w:val="18"/>
                <w:lang w:val="en-US"/>
              </w:rPr>
              <w:t>2</w:t>
            </w:r>
          </w:p>
          <w:p w:rsidR="008F394F" w:rsidRPr="008817E8" w:rsidRDefault="008F394F" w:rsidP="00241AFD">
            <w:pPr>
              <w:pStyle w:val="aa"/>
              <w:widowControl w:val="0"/>
              <w:jc w:val="left"/>
              <w:rPr>
                <w:color w:val="000000" w:themeColor="text1"/>
                <w:sz w:val="18"/>
                <w:szCs w:val="18"/>
                <w:lang w:val="en-US"/>
              </w:rPr>
            </w:pPr>
          </w:p>
        </w:tc>
        <w:tc>
          <w:tcPr>
            <w:tcW w:w="1332" w:type="dxa"/>
            <w:gridSpan w:val="2"/>
            <w:tcBorders>
              <w:left w:val="single" w:sz="4" w:space="0" w:color="auto"/>
            </w:tcBorders>
            <w:vAlign w:val="center"/>
          </w:tcPr>
          <w:p w:rsidR="008F394F" w:rsidRPr="00792B64" w:rsidRDefault="008F394F" w:rsidP="00241AFD">
            <w:pPr>
              <w:pStyle w:val="aa"/>
              <w:widowControl w:val="0"/>
              <w:rPr>
                <w:color w:val="000000" w:themeColor="text1"/>
                <w:sz w:val="18"/>
                <w:szCs w:val="18"/>
              </w:rPr>
            </w:pPr>
            <w:r>
              <w:rPr>
                <w:color w:val="000000" w:themeColor="text1"/>
                <w:sz w:val="18"/>
                <w:szCs w:val="18"/>
              </w:rPr>
              <w:t>944,2</w:t>
            </w:r>
          </w:p>
        </w:tc>
        <w:tc>
          <w:tcPr>
            <w:tcW w:w="1226" w:type="dxa"/>
            <w:gridSpan w:val="5"/>
            <w:tcBorders>
              <w:left w:val="single" w:sz="4" w:space="0" w:color="auto"/>
            </w:tcBorders>
            <w:vAlign w:val="center"/>
          </w:tcPr>
          <w:p w:rsidR="008F394F" w:rsidRPr="00792B64" w:rsidRDefault="008F394F" w:rsidP="00241AFD">
            <w:pPr>
              <w:pStyle w:val="aa"/>
              <w:widowControl w:val="0"/>
              <w:rPr>
                <w:color w:val="000000" w:themeColor="text1"/>
                <w:sz w:val="18"/>
                <w:szCs w:val="18"/>
              </w:rPr>
            </w:pPr>
            <w:r>
              <w:rPr>
                <w:color w:val="000000" w:themeColor="text1"/>
                <w:sz w:val="18"/>
                <w:szCs w:val="18"/>
              </w:rPr>
              <w:t>944,2</w:t>
            </w:r>
          </w:p>
        </w:tc>
        <w:tc>
          <w:tcPr>
            <w:tcW w:w="1021" w:type="dxa"/>
            <w:gridSpan w:val="4"/>
            <w:tcBorders>
              <w:left w:val="single" w:sz="4" w:space="0" w:color="auto"/>
            </w:tcBorders>
            <w:vAlign w:val="center"/>
          </w:tcPr>
          <w:p w:rsidR="008F394F" w:rsidRPr="00C7667E" w:rsidRDefault="008F394F" w:rsidP="00241AFD">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241AFD">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104,45</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241AFD">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xml:space="preserve">Забезпечено роботу фельдшерських пунктів в селах громади для надання якісної медичної допомоги жителям сіл, </w:t>
            </w:r>
            <w:proofErr w:type="spellStart"/>
            <w:r w:rsidRPr="00D43DC8">
              <w:rPr>
                <w:rFonts w:ascii="Times New Roman" w:hAnsi="Times New Roman" w:cs="Times New Roman"/>
                <w:sz w:val="18"/>
                <w:szCs w:val="18"/>
              </w:rPr>
              <w:t>виплачено</w:t>
            </w:r>
            <w:proofErr w:type="spellEnd"/>
            <w:r w:rsidRPr="00D43DC8">
              <w:rPr>
                <w:rFonts w:ascii="Times New Roman" w:hAnsi="Times New Roman" w:cs="Times New Roman"/>
                <w:sz w:val="18"/>
                <w:szCs w:val="18"/>
              </w:rPr>
              <w:t xml:space="preserve"> заробітну плату </w:t>
            </w:r>
            <w:proofErr w:type="spellStart"/>
            <w:r w:rsidRPr="00D43DC8">
              <w:rPr>
                <w:rFonts w:ascii="Times New Roman" w:hAnsi="Times New Roman" w:cs="Times New Roman"/>
                <w:sz w:val="18"/>
                <w:szCs w:val="18"/>
              </w:rPr>
              <w:t>фед</w:t>
            </w:r>
            <w:r>
              <w:rPr>
                <w:rFonts w:ascii="Times New Roman" w:hAnsi="Times New Roman" w:cs="Times New Roman"/>
                <w:sz w:val="18"/>
                <w:szCs w:val="18"/>
              </w:rPr>
              <w:t>ь</w:t>
            </w:r>
            <w:r w:rsidRPr="00D43DC8">
              <w:rPr>
                <w:rFonts w:ascii="Times New Roman" w:hAnsi="Times New Roman" w:cs="Times New Roman"/>
                <w:sz w:val="18"/>
                <w:szCs w:val="18"/>
              </w:rPr>
              <w:t>шерам</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241AFD">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30" w:type="dxa"/>
            <w:gridSpan w:val="2"/>
            <w:tcBorders>
              <w:top w:val="single" w:sz="4" w:space="0" w:color="auto"/>
              <w:left w:val="single" w:sz="4" w:space="0" w:color="auto"/>
              <w:bottom w:val="single" w:sz="4" w:space="0" w:color="auto"/>
            </w:tcBorders>
          </w:tcPr>
          <w:p w:rsidR="008F394F" w:rsidRPr="00453885" w:rsidRDefault="008F394F" w:rsidP="00241AFD">
            <w:pPr>
              <w:widowControl w:val="0"/>
              <w:spacing w:after="0" w:line="240" w:lineRule="auto"/>
              <w:jc w:val="center"/>
              <w:rPr>
                <w:rFonts w:ascii="Times New Roman" w:hAnsi="Times New Roman" w:cs="Times New Roman"/>
                <w:sz w:val="18"/>
                <w:szCs w:val="18"/>
              </w:rPr>
            </w:pPr>
          </w:p>
          <w:p w:rsidR="008F394F" w:rsidRPr="00453885" w:rsidRDefault="008F394F" w:rsidP="00241AFD">
            <w:pPr>
              <w:widowControl w:val="0"/>
              <w:spacing w:after="0" w:line="240" w:lineRule="auto"/>
              <w:jc w:val="center"/>
              <w:rPr>
                <w:rFonts w:ascii="Times New Roman" w:hAnsi="Times New Roman" w:cs="Times New Roman"/>
                <w:sz w:val="18"/>
                <w:szCs w:val="18"/>
              </w:rPr>
            </w:pPr>
            <w:r w:rsidRPr="00453885">
              <w:rPr>
                <w:rFonts w:ascii="Times New Roman" w:hAnsi="Times New Roman" w:cs="Times New Roman"/>
                <w:sz w:val="18"/>
                <w:szCs w:val="18"/>
                <w:lang w:val="en-US"/>
              </w:rPr>
              <w:t>3394</w:t>
            </w:r>
            <w:r w:rsidRPr="00453885">
              <w:rPr>
                <w:rFonts w:ascii="Times New Roman" w:hAnsi="Times New Roman" w:cs="Times New Roman"/>
                <w:sz w:val="18"/>
                <w:szCs w:val="18"/>
              </w:rPr>
              <w:t>,4</w:t>
            </w:r>
          </w:p>
        </w:tc>
        <w:tc>
          <w:tcPr>
            <w:tcW w:w="1332" w:type="dxa"/>
            <w:gridSpan w:val="2"/>
            <w:tcBorders>
              <w:left w:val="single" w:sz="4" w:space="0" w:color="auto"/>
            </w:tcBorders>
            <w:vAlign w:val="center"/>
          </w:tcPr>
          <w:p w:rsidR="008F394F" w:rsidRPr="00453885" w:rsidRDefault="008F394F" w:rsidP="00241AFD">
            <w:pPr>
              <w:widowControl w:val="0"/>
              <w:spacing w:after="0" w:line="240" w:lineRule="auto"/>
              <w:rPr>
                <w:rFonts w:ascii="Times New Roman" w:hAnsi="Times New Roman" w:cs="Times New Roman"/>
                <w:color w:val="000000" w:themeColor="text1"/>
                <w:sz w:val="18"/>
                <w:szCs w:val="18"/>
              </w:rPr>
            </w:pPr>
            <w:r w:rsidRPr="00453885">
              <w:rPr>
                <w:rFonts w:ascii="Times New Roman" w:hAnsi="Times New Roman" w:cs="Times New Roman"/>
                <w:color w:val="000000" w:themeColor="text1"/>
                <w:sz w:val="18"/>
                <w:szCs w:val="18"/>
              </w:rPr>
              <w:t>5429,9</w:t>
            </w:r>
          </w:p>
        </w:tc>
        <w:tc>
          <w:tcPr>
            <w:tcW w:w="1226" w:type="dxa"/>
            <w:gridSpan w:val="5"/>
            <w:tcBorders>
              <w:left w:val="single" w:sz="4" w:space="0" w:color="auto"/>
            </w:tcBorders>
            <w:vAlign w:val="center"/>
          </w:tcPr>
          <w:p w:rsidR="008F394F" w:rsidRPr="00453885" w:rsidRDefault="008F394F" w:rsidP="00241AFD">
            <w:pPr>
              <w:widowControl w:val="0"/>
              <w:spacing w:after="0" w:line="240" w:lineRule="auto"/>
              <w:jc w:val="center"/>
              <w:rPr>
                <w:rFonts w:ascii="Times New Roman" w:hAnsi="Times New Roman" w:cs="Times New Roman"/>
                <w:color w:val="000000" w:themeColor="text1"/>
                <w:sz w:val="18"/>
                <w:szCs w:val="18"/>
              </w:rPr>
            </w:pPr>
            <w:r w:rsidRPr="00453885">
              <w:rPr>
                <w:rFonts w:ascii="Times New Roman" w:hAnsi="Times New Roman" w:cs="Times New Roman"/>
                <w:color w:val="000000" w:themeColor="text1"/>
                <w:sz w:val="18"/>
                <w:szCs w:val="18"/>
              </w:rPr>
              <w:t>5429,9</w:t>
            </w:r>
          </w:p>
        </w:tc>
        <w:tc>
          <w:tcPr>
            <w:tcW w:w="1021" w:type="dxa"/>
            <w:gridSpan w:val="4"/>
            <w:tcBorders>
              <w:left w:val="single" w:sz="4" w:space="0" w:color="auto"/>
            </w:tcBorders>
            <w:vAlign w:val="center"/>
          </w:tcPr>
          <w:p w:rsidR="008F394F" w:rsidRPr="00453885" w:rsidRDefault="008F394F" w:rsidP="00241AFD">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453885" w:rsidRDefault="008F394F" w:rsidP="00241AFD">
            <w:pPr>
              <w:spacing w:after="0" w:line="240" w:lineRule="auto"/>
              <w:jc w:val="right"/>
              <w:rPr>
                <w:rFonts w:ascii="Times New Roman" w:hAnsi="Times New Roman" w:cs="Times New Roman"/>
                <w:sz w:val="18"/>
                <w:szCs w:val="18"/>
              </w:rPr>
            </w:pPr>
            <w:r w:rsidRPr="00453885">
              <w:rPr>
                <w:rFonts w:ascii="Times New Roman" w:hAnsi="Times New Roman" w:cs="Times New Roman"/>
                <w:sz w:val="18"/>
                <w:szCs w:val="18"/>
              </w:rPr>
              <w:t>1087,5</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241AFD">
            <w:pPr>
              <w:spacing w:after="0" w:line="240" w:lineRule="auto"/>
              <w:rPr>
                <w:rFonts w:ascii="Times New Roman" w:hAnsi="Times New Roman" w:cs="Times New Roman"/>
                <w:sz w:val="18"/>
                <w:szCs w:val="18"/>
              </w:rPr>
            </w:pPr>
            <w:proofErr w:type="spellStart"/>
            <w:r w:rsidRPr="00D43DC8">
              <w:rPr>
                <w:rFonts w:ascii="Times New Roman" w:hAnsi="Times New Roman" w:cs="Times New Roman"/>
                <w:sz w:val="18"/>
                <w:szCs w:val="18"/>
              </w:rPr>
              <w:t>Виплачено</w:t>
            </w:r>
            <w:proofErr w:type="spellEnd"/>
            <w:r w:rsidRPr="00D43DC8">
              <w:rPr>
                <w:rFonts w:ascii="Times New Roman" w:hAnsi="Times New Roman" w:cs="Times New Roman"/>
                <w:sz w:val="18"/>
                <w:szCs w:val="18"/>
              </w:rPr>
              <w:t xml:space="preserve"> заробітну плату медичним працівникам, залученим до роботи позаштатної військово-лікарської комісії при міському </w:t>
            </w:r>
            <w:proofErr w:type="spellStart"/>
            <w:r w:rsidRPr="00D43DC8">
              <w:rPr>
                <w:rFonts w:ascii="Times New Roman" w:hAnsi="Times New Roman" w:cs="Times New Roman"/>
                <w:sz w:val="18"/>
                <w:szCs w:val="18"/>
              </w:rPr>
              <w:t>військоматі</w:t>
            </w:r>
            <w:proofErr w:type="spellEnd"/>
            <w:r>
              <w:rPr>
                <w:rFonts w:ascii="Times New Roman" w:hAnsi="Times New Roman" w:cs="Times New Roman"/>
                <w:sz w:val="18"/>
                <w:szCs w:val="18"/>
              </w:rPr>
              <w:t>.</w:t>
            </w:r>
          </w:p>
        </w:tc>
      </w:tr>
      <w:tr w:rsidR="008F394F" w:rsidRPr="00C7667E" w:rsidTr="00091EE8">
        <w:trPr>
          <w:gridAfter w:val="10"/>
          <w:wAfter w:w="15761" w:type="dxa"/>
          <w:trHeight w:val="140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241AFD">
            <w:pPr>
              <w:spacing w:after="0" w:line="240" w:lineRule="auto"/>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Організація належної роботи  закладів охорони здоров’я. </w:t>
            </w:r>
          </w:p>
        </w:tc>
        <w:tc>
          <w:tcPr>
            <w:tcW w:w="1130" w:type="dxa"/>
            <w:gridSpan w:val="2"/>
            <w:tcBorders>
              <w:top w:val="single" w:sz="4" w:space="0" w:color="auto"/>
              <w:left w:val="single" w:sz="4" w:space="0" w:color="auto"/>
              <w:bottom w:val="single" w:sz="4" w:space="0" w:color="auto"/>
            </w:tcBorders>
          </w:tcPr>
          <w:p w:rsidR="008F394F" w:rsidRPr="00453885" w:rsidRDefault="008F394F" w:rsidP="00241AFD">
            <w:pPr>
              <w:widowControl w:val="0"/>
              <w:spacing w:after="0" w:line="240" w:lineRule="auto"/>
              <w:jc w:val="center"/>
              <w:rPr>
                <w:rFonts w:ascii="Times New Roman" w:hAnsi="Times New Roman" w:cs="Times New Roman"/>
                <w:color w:val="000000" w:themeColor="text1"/>
                <w:sz w:val="18"/>
                <w:szCs w:val="18"/>
              </w:rPr>
            </w:pPr>
            <w:r w:rsidRPr="00453885">
              <w:rPr>
                <w:rFonts w:ascii="Times New Roman" w:hAnsi="Times New Roman" w:cs="Times New Roman"/>
                <w:sz w:val="18"/>
                <w:szCs w:val="18"/>
              </w:rPr>
              <w:t>70625,0</w:t>
            </w:r>
          </w:p>
        </w:tc>
        <w:tc>
          <w:tcPr>
            <w:tcW w:w="1332" w:type="dxa"/>
            <w:gridSpan w:val="2"/>
            <w:tcBorders>
              <w:left w:val="single" w:sz="4" w:space="0" w:color="auto"/>
            </w:tcBorders>
            <w:vAlign w:val="center"/>
          </w:tcPr>
          <w:p w:rsidR="008F394F" w:rsidRPr="00453885" w:rsidRDefault="008F394F" w:rsidP="00241AFD">
            <w:pPr>
              <w:widowControl w:val="0"/>
              <w:spacing w:after="0" w:line="240" w:lineRule="auto"/>
              <w:jc w:val="center"/>
              <w:rPr>
                <w:rFonts w:ascii="Times New Roman" w:hAnsi="Times New Roman" w:cs="Times New Roman"/>
                <w:sz w:val="18"/>
                <w:szCs w:val="18"/>
              </w:rPr>
            </w:pPr>
            <w:r w:rsidRPr="00453885">
              <w:rPr>
                <w:rFonts w:ascii="Times New Roman" w:hAnsi="Times New Roman" w:cs="Times New Roman"/>
                <w:sz w:val="18"/>
                <w:szCs w:val="18"/>
              </w:rPr>
              <w:t>69755,9</w:t>
            </w:r>
          </w:p>
        </w:tc>
        <w:tc>
          <w:tcPr>
            <w:tcW w:w="1226" w:type="dxa"/>
            <w:gridSpan w:val="5"/>
            <w:tcBorders>
              <w:top w:val="single" w:sz="4" w:space="0" w:color="auto"/>
              <w:left w:val="single" w:sz="4" w:space="0" w:color="auto"/>
            </w:tcBorders>
            <w:vAlign w:val="center"/>
          </w:tcPr>
          <w:p w:rsidR="008F394F" w:rsidRPr="00453885" w:rsidRDefault="008F394F" w:rsidP="00241AFD">
            <w:pPr>
              <w:widowControl w:val="0"/>
              <w:spacing w:after="0" w:line="240" w:lineRule="auto"/>
              <w:jc w:val="center"/>
              <w:rPr>
                <w:rFonts w:ascii="Times New Roman" w:hAnsi="Times New Roman" w:cs="Times New Roman"/>
                <w:sz w:val="18"/>
                <w:szCs w:val="18"/>
              </w:rPr>
            </w:pPr>
            <w:r w:rsidRPr="00453885">
              <w:rPr>
                <w:rFonts w:ascii="Times New Roman" w:hAnsi="Times New Roman" w:cs="Times New Roman"/>
                <w:sz w:val="18"/>
                <w:szCs w:val="18"/>
              </w:rPr>
              <w:t>75155,3</w:t>
            </w:r>
          </w:p>
        </w:tc>
        <w:tc>
          <w:tcPr>
            <w:tcW w:w="1021" w:type="dxa"/>
            <w:gridSpan w:val="4"/>
            <w:tcBorders>
              <w:top w:val="single" w:sz="4" w:space="0" w:color="auto"/>
              <w:left w:val="single" w:sz="4" w:space="0" w:color="auto"/>
            </w:tcBorders>
            <w:vAlign w:val="center"/>
          </w:tcPr>
          <w:p w:rsidR="008F394F" w:rsidRPr="00453885" w:rsidRDefault="008F394F" w:rsidP="00241A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453885" w:rsidRDefault="008F394F" w:rsidP="00241AFD">
            <w:pPr>
              <w:spacing w:after="0" w:line="240" w:lineRule="auto"/>
              <w:jc w:val="right"/>
              <w:rPr>
                <w:rFonts w:ascii="Times New Roman" w:hAnsi="Times New Roman" w:cs="Times New Roman"/>
                <w:sz w:val="18"/>
                <w:szCs w:val="18"/>
              </w:rPr>
            </w:pPr>
            <w:r w:rsidRPr="00453885">
              <w:rPr>
                <w:rFonts w:ascii="Times New Roman" w:hAnsi="Times New Roman" w:cs="Times New Roman"/>
                <w:sz w:val="18"/>
                <w:szCs w:val="18"/>
              </w:rPr>
              <w:t>16246,42</w:t>
            </w:r>
          </w:p>
        </w:tc>
        <w:tc>
          <w:tcPr>
            <w:tcW w:w="3937" w:type="dxa"/>
            <w:gridSpan w:val="7"/>
            <w:tcBorders>
              <w:top w:val="single" w:sz="4" w:space="0" w:color="auto"/>
              <w:left w:val="nil"/>
              <w:bottom w:val="single" w:sz="4" w:space="0" w:color="auto"/>
              <w:right w:val="single" w:sz="4" w:space="0" w:color="auto"/>
            </w:tcBorders>
            <w:shd w:val="clear" w:color="auto" w:fill="auto"/>
          </w:tcPr>
          <w:p w:rsidR="00241AFD" w:rsidRPr="00453885" w:rsidRDefault="008F394F" w:rsidP="00241AFD">
            <w:pPr>
              <w:spacing w:after="0" w:line="240" w:lineRule="auto"/>
              <w:rPr>
                <w:rFonts w:ascii="Times New Roman" w:hAnsi="Times New Roman" w:cs="Times New Roman"/>
                <w:sz w:val="18"/>
                <w:szCs w:val="18"/>
              </w:rPr>
            </w:pPr>
            <w:proofErr w:type="spellStart"/>
            <w:r w:rsidRPr="00453885">
              <w:rPr>
                <w:rFonts w:ascii="Times New Roman" w:hAnsi="Times New Roman" w:cs="Times New Roman"/>
                <w:sz w:val="18"/>
                <w:szCs w:val="18"/>
              </w:rPr>
              <w:t>Профінансово</w:t>
            </w:r>
            <w:proofErr w:type="spellEnd"/>
            <w:r w:rsidRPr="00453885">
              <w:rPr>
                <w:rFonts w:ascii="Times New Roman" w:hAnsi="Times New Roman" w:cs="Times New Roman"/>
                <w:sz w:val="18"/>
                <w:szCs w:val="18"/>
              </w:rPr>
              <w:t xml:space="preserve"> закладам охорони </w:t>
            </w:r>
            <w:proofErr w:type="spellStart"/>
            <w:r w:rsidRPr="00453885">
              <w:rPr>
                <w:rFonts w:ascii="Times New Roman" w:hAnsi="Times New Roman" w:cs="Times New Roman"/>
                <w:sz w:val="18"/>
                <w:szCs w:val="18"/>
              </w:rPr>
              <w:t>здоров"я</w:t>
            </w:r>
            <w:proofErr w:type="spellEnd"/>
            <w:r w:rsidRPr="00453885">
              <w:rPr>
                <w:rFonts w:ascii="Times New Roman" w:hAnsi="Times New Roman" w:cs="Times New Roman"/>
                <w:sz w:val="18"/>
                <w:szCs w:val="18"/>
              </w:rPr>
              <w:t xml:space="preserve"> кошти на оплату за спожиті енергоносії на суму 15819,82 </w:t>
            </w:r>
            <w:proofErr w:type="spellStart"/>
            <w:r w:rsidRPr="00453885">
              <w:rPr>
                <w:rFonts w:ascii="Times New Roman" w:hAnsi="Times New Roman" w:cs="Times New Roman"/>
                <w:sz w:val="18"/>
                <w:szCs w:val="18"/>
              </w:rPr>
              <w:t>тис.грн</w:t>
            </w:r>
            <w:proofErr w:type="spellEnd"/>
            <w:r w:rsidRPr="00453885">
              <w:rPr>
                <w:rFonts w:ascii="Times New Roman" w:hAnsi="Times New Roman" w:cs="Times New Roman"/>
                <w:sz w:val="18"/>
                <w:szCs w:val="18"/>
              </w:rPr>
              <w:t xml:space="preserve">., та видатки на утримання відділення </w:t>
            </w:r>
            <w:proofErr w:type="spellStart"/>
            <w:r w:rsidRPr="00453885">
              <w:rPr>
                <w:rFonts w:ascii="Times New Roman" w:hAnsi="Times New Roman" w:cs="Times New Roman"/>
                <w:sz w:val="18"/>
                <w:szCs w:val="18"/>
              </w:rPr>
              <w:t>хоспісної</w:t>
            </w:r>
            <w:proofErr w:type="spellEnd"/>
            <w:r w:rsidRPr="00453885">
              <w:rPr>
                <w:rFonts w:ascii="Times New Roman" w:hAnsi="Times New Roman" w:cs="Times New Roman"/>
                <w:sz w:val="18"/>
                <w:szCs w:val="18"/>
              </w:rPr>
              <w:t xml:space="preserve"> та паліативної допомоги КНП "Міська комунальна лікарня № 3"на суму 426,6 </w:t>
            </w:r>
            <w:proofErr w:type="spellStart"/>
            <w:r w:rsidRPr="00453885">
              <w:rPr>
                <w:rFonts w:ascii="Times New Roman" w:hAnsi="Times New Roman" w:cs="Times New Roman"/>
                <w:sz w:val="18"/>
                <w:szCs w:val="18"/>
              </w:rPr>
              <w:t>тис.грн</w:t>
            </w:r>
            <w:proofErr w:type="spellEnd"/>
            <w:r w:rsidRPr="00453885">
              <w:rPr>
                <w:rFonts w:ascii="Times New Roman" w:hAnsi="Times New Roman" w:cs="Times New Roman"/>
                <w:sz w:val="18"/>
                <w:szCs w:val="18"/>
              </w:rPr>
              <w:t>.</w:t>
            </w:r>
          </w:p>
          <w:p w:rsidR="008F394F" w:rsidRPr="00DF7CD8" w:rsidRDefault="008F394F" w:rsidP="00241AFD">
            <w:pPr>
              <w:spacing w:after="0" w:line="240" w:lineRule="auto"/>
              <w:rPr>
                <w:rFonts w:ascii="Times New Roman" w:hAnsi="Times New Roman" w:cs="Times New Roman"/>
                <w:sz w:val="18"/>
                <w:szCs w:val="18"/>
                <w:highlight w:val="cyan"/>
              </w:rPr>
            </w:pPr>
            <w:r w:rsidRPr="00453885">
              <w:rPr>
                <w:rFonts w:ascii="Times New Roman" w:hAnsi="Times New Roman" w:cs="Times New Roman"/>
                <w:sz w:val="18"/>
                <w:szCs w:val="18"/>
              </w:rPr>
              <w:t xml:space="preserve">Заплановано видатки на утримання стаціонарних відділень КНП "Міська комунальна лікарня № 3 ТМР на суму 5653,32 </w:t>
            </w:r>
            <w:proofErr w:type="spellStart"/>
            <w:r w:rsidRPr="00453885">
              <w:rPr>
                <w:rFonts w:ascii="Times New Roman" w:hAnsi="Times New Roman" w:cs="Times New Roman"/>
                <w:sz w:val="18"/>
                <w:szCs w:val="18"/>
              </w:rPr>
              <w:t>тис.грн</w:t>
            </w:r>
            <w:proofErr w:type="spellEnd"/>
            <w:r w:rsidRPr="00453885">
              <w:rPr>
                <w:rFonts w:ascii="Times New Roman" w:hAnsi="Times New Roman" w:cs="Times New Roman"/>
                <w:sz w:val="18"/>
                <w:szCs w:val="18"/>
              </w:rPr>
              <w:t>.</w:t>
            </w: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2</w:t>
            </w:r>
            <w:r>
              <w:rPr>
                <w:rFonts w:ascii="Times New Roman" w:hAnsi="Times New Roman" w:cs="Times New Roman"/>
                <w:sz w:val="18"/>
                <w:szCs w:val="18"/>
              </w:rPr>
              <w:t>623</w:t>
            </w:r>
            <w:r w:rsidRPr="00C7667E">
              <w:rPr>
                <w:rFonts w:ascii="Times New Roman" w:hAnsi="Times New Roman" w:cs="Times New Roman"/>
                <w:sz w:val="18"/>
                <w:szCs w:val="18"/>
              </w:rPr>
              <w:t>,5</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2600,0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2600,0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28,94</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xml:space="preserve">Відшкодовано аптекам за отоварені рецепти </w:t>
            </w:r>
          </w:p>
        </w:tc>
      </w:tr>
      <w:tr w:rsidR="008F394F" w:rsidRPr="00C7667E" w:rsidTr="00091EE8">
        <w:trPr>
          <w:gridAfter w:val="10"/>
          <w:wAfter w:w="15761" w:type="dxa"/>
          <w:trHeight w:val="394"/>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color w:val="000000"/>
                <w:sz w:val="18"/>
                <w:szCs w:val="18"/>
              </w:rPr>
            </w:pPr>
            <w:r w:rsidRPr="00C7667E">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7221,0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7041,5</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7041,5</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549,35</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Виписано рецепти на придбання засобів догляду (</w:t>
            </w:r>
            <w:proofErr w:type="spellStart"/>
            <w:r w:rsidRPr="00D43DC8">
              <w:rPr>
                <w:rFonts w:ascii="Times New Roman" w:hAnsi="Times New Roman" w:cs="Times New Roman"/>
                <w:sz w:val="18"/>
                <w:szCs w:val="18"/>
              </w:rPr>
              <w:t>підгузники</w:t>
            </w:r>
            <w:proofErr w:type="spellEnd"/>
            <w:r w:rsidRPr="00D43DC8">
              <w:rPr>
                <w:rFonts w:ascii="Times New Roman" w:hAnsi="Times New Roman" w:cs="Times New Roman"/>
                <w:sz w:val="18"/>
                <w:szCs w:val="18"/>
              </w:rPr>
              <w:t xml:space="preserve">, </w:t>
            </w:r>
            <w:proofErr w:type="spellStart"/>
            <w:r w:rsidRPr="00D43DC8">
              <w:rPr>
                <w:rFonts w:ascii="Times New Roman" w:hAnsi="Times New Roman" w:cs="Times New Roman"/>
                <w:sz w:val="18"/>
                <w:szCs w:val="18"/>
              </w:rPr>
              <w:t>калоприймачі</w:t>
            </w:r>
            <w:proofErr w:type="spellEnd"/>
            <w:r w:rsidRPr="00D43DC8">
              <w:rPr>
                <w:rFonts w:ascii="Times New Roman" w:hAnsi="Times New Roman" w:cs="Times New Roman"/>
                <w:sz w:val="18"/>
                <w:szCs w:val="18"/>
              </w:rPr>
              <w:t xml:space="preserve">, </w:t>
            </w:r>
            <w:proofErr w:type="spellStart"/>
            <w:r w:rsidRPr="00D43DC8">
              <w:rPr>
                <w:rFonts w:ascii="Times New Roman" w:hAnsi="Times New Roman" w:cs="Times New Roman"/>
                <w:sz w:val="18"/>
                <w:szCs w:val="18"/>
              </w:rPr>
              <w:t>катетори</w:t>
            </w:r>
            <w:proofErr w:type="spellEnd"/>
            <w:r w:rsidRPr="00D43DC8">
              <w:rPr>
                <w:rFonts w:ascii="Times New Roman" w:hAnsi="Times New Roman" w:cs="Times New Roman"/>
                <w:sz w:val="18"/>
                <w:szCs w:val="18"/>
              </w:rPr>
              <w:t>) доросле та дитяче н</w:t>
            </w:r>
            <w:r>
              <w:rPr>
                <w:rFonts w:ascii="Times New Roman" w:hAnsi="Times New Roman" w:cs="Times New Roman"/>
                <w:sz w:val="18"/>
                <w:szCs w:val="18"/>
              </w:rPr>
              <w:t>а</w:t>
            </w:r>
            <w:r w:rsidRPr="00D43DC8">
              <w:rPr>
                <w:rFonts w:ascii="Times New Roman" w:hAnsi="Times New Roman" w:cs="Times New Roman"/>
                <w:sz w:val="18"/>
                <w:szCs w:val="18"/>
              </w:rPr>
              <w:t xml:space="preserve">селення </w:t>
            </w:r>
            <w:r w:rsidR="0097694D">
              <w:rPr>
                <w:rFonts w:ascii="Times New Roman" w:hAnsi="Times New Roman" w:cs="Times New Roman"/>
                <w:sz w:val="18"/>
                <w:szCs w:val="18"/>
              </w:rPr>
              <w:t>громади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C7667E">
              <w:rPr>
                <w:rFonts w:ascii="Times New Roman" w:hAnsi="Times New Roman" w:cs="Times New Roman"/>
                <w:color w:val="000000"/>
                <w:sz w:val="18"/>
                <w:szCs w:val="18"/>
                <w:lang w:eastAsia="uk-UA"/>
              </w:rPr>
              <w:t>, згідно чинного законодавства</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5</w:t>
            </w:r>
            <w:r>
              <w:rPr>
                <w:rFonts w:ascii="Times New Roman" w:hAnsi="Times New Roman" w:cs="Times New Roman"/>
                <w:sz w:val="18"/>
                <w:szCs w:val="18"/>
              </w:rPr>
              <w:t>885</w:t>
            </w:r>
            <w:r w:rsidRPr="00C7667E">
              <w:rPr>
                <w:rFonts w:ascii="Times New Roman" w:hAnsi="Times New Roman" w:cs="Times New Roman"/>
                <w:sz w:val="18"/>
                <w:szCs w:val="18"/>
              </w:rPr>
              <w:t>,3</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5885,3</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5885,3</w:t>
            </w:r>
          </w:p>
        </w:tc>
        <w:tc>
          <w:tcPr>
            <w:tcW w:w="1021" w:type="dxa"/>
            <w:gridSpan w:val="4"/>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783,55</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Відшкодовано аптекам за отоварені 1514  рецепти , з них 186 рецептів для 139 дітей</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w:t>
            </w:r>
            <w:proofErr w:type="spellStart"/>
            <w:r w:rsidRPr="00C7667E">
              <w:rPr>
                <w:rFonts w:ascii="Times New Roman" w:hAnsi="Times New Roman" w:cs="Times New Roman"/>
                <w:sz w:val="18"/>
                <w:szCs w:val="18"/>
              </w:rPr>
              <w:t>фенілкетонурію</w:t>
            </w:r>
            <w:proofErr w:type="spellEnd"/>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1122</w:t>
            </w:r>
            <w:r w:rsidRPr="00C7667E">
              <w:rPr>
                <w:rFonts w:ascii="Times New Roman" w:hAnsi="Times New Roman" w:cs="Times New Roman"/>
                <w:sz w:val="18"/>
                <w:szCs w:val="18"/>
              </w:rPr>
              <w:t>,</w:t>
            </w:r>
            <w:r>
              <w:rPr>
                <w:rFonts w:ascii="Times New Roman" w:hAnsi="Times New Roman" w:cs="Times New Roman"/>
                <w:sz w:val="18"/>
                <w:szCs w:val="18"/>
              </w:rPr>
              <w:t>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1122,0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1122,0 </w:t>
            </w:r>
          </w:p>
        </w:tc>
        <w:tc>
          <w:tcPr>
            <w:tcW w:w="1021" w:type="dxa"/>
            <w:gridSpan w:val="4"/>
            <w:tcBorders>
              <w:top w:val="single" w:sz="4" w:space="0" w:color="auto"/>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385,55</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Закуплено 100 банок спеціального дієтичного харчування</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лікарськими засобами хворих на </w:t>
            </w:r>
            <w:proofErr w:type="spellStart"/>
            <w:r w:rsidRPr="00C7667E">
              <w:rPr>
                <w:rFonts w:ascii="Times New Roman" w:hAnsi="Times New Roman" w:cs="Times New Roman"/>
                <w:sz w:val="18"/>
                <w:szCs w:val="18"/>
              </w:rPr>
              <w:t>муковісцидоз</w:t>
            </w:r>
            <w:proofErr w:type="spellEnd"/>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1006</w:t>
            </w:r>
            <w:r w:rsidRPr="00C7667E">
              <w:rPr>
                <w:rFonts w:ascii="Times New Roman" w:hAnsi="Times New Roman" w:cs="Times New Roman"/>
                <w:sz w:val="18"/>
                <w:szCs w:val="18"/>
              </w:rPr>
              <w:t>,</w:t>
            </w:r>
            <w:r>
              <w:rPr>
                <w:rFonts w:ascii="Times New Roman" w:hAnsi="Times New Roman" w:cs="Times New Roman"/>
                <w:sz w:val="18"/>
                <w:szCs w:val="18"/>
              </w:rPr>
              <w:t>4</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957,3</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957,3</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17,4</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Виписано 3 рецеп</w:t>
            </w:r>
            <w:r w:rsidR="00C52801">
              <w:rPr>
                <w:rFonts w:ascii="Times New Roman" w:hAnsi="Times New Roman" w:cs="Times New Roman"/>
                <w:sz w:val="18"/>
                <w:szCs w:val="18"/>
              </w:rPr>
              <w:t xml:space="preserve">ти для </w:t>
            </w:r>
            <w:r w:rsidRPr="00D43DC8">
              <w:rPr>
                <w:rFonts w:ascii="Times New Roman" w:hAnsi="Times New Roman" w:cs="Times New Roman"/>
                <w:sz w:val="18"/>
                <w:szCs w:val="18"/>
              </w:rPr>
              <w:t xml:space="preserve"> 1 д</w:t>
            </w:r>
            <w:r>
              <w:rPr>
                <w:rFonts w:ascii="Times New Roman" w:hAnsi="Times New Roman" w:cs="Times New Roman"/>
                <w:sz w:val="18"/>
                <w:szCs w:val="18"/>
              </w:rPr>
              <w:t>итин</w:t>
            </w:r>
            <w:r w:rsidR="00C52801">
              <w:rPr>
                <w:rFonts w:ascii="Times New Roman" w:hAnsi="Times New Roman" w:cs="Times New Roman"/>
                <w:sz w:val="18"/>
                <w:szCs w:val="18"/>
              </w:rPr>
              <w:t>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лікарськими засобами хворих на </w:t>
            </w:r>
            <w:proofErr w:type="spellStart"/>
            <w:r w:rsidRPr="00C7667E">
              <w:rPr>
                <w:rFonts w:ascii="Times New Roman" w:hAnsi="Times New Roman" w:cs="Times New Roman"/>
                <w:sz w:val="18"/>
                <w:szCs w:val="18"/>
              </w:rPr>
              <w:t>бульознийепідермодоз</w:t>
            </w:r>
            <w:proofErr w:type="spellEnd"/>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300</w:t>
            </w:r>
            <w:r w:rsidRPr="00C7667E">
              <w:rPr>
                <w:rFonts w:ascii="Times New Roman" w:hAnsi="Times New Roman" w:cs="Times New Roman"/>
                <w:sz w:val="18"/>
                <w:szCs w:val="18"/>
              </w:rPr>
              <w:t>,</w:t>
            </w:r>
            <w:r>
              <w:rPr>
                <w:rFonts w:ascii="Times New Roman" w:hAnsi="Times New Roman" w:cs="Times New Roman"/>
                <w:sz w:val="18"/>
                <w:szCs w:val="18"/>
              </w:rPr>
              <w:t>4</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300,4</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300,4</w:t>
            </w:r>
          </w:p>
        </w:tc>
        <w:tc>
          <w:tcPr>
            <w:tcW w:w="1021" w:type="dxa"/>
            <w:gridSpan w:val="4"/>
            <w:tcBorders>
              <w:top w:val="single" w:sz="4" w:space="0" w:color="auto"/>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0 </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w:t>
            </w:r>
          </w:p>
        </w:tc>
      </w:tr>
      <w:tr w:rsidR="008F394F" w:rsidRPr="00C7667E" w:rsidTr="00091EE8">
        <w:trPr>
          <w:gridAfter w:val="10"/>
          <w:wAfter w:w="15761" w:type="dxa"/>
          <w:trHeight w:val="20"/>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лікарськими засобами хворих на ювенільний </w:t>
            </w:r>
            <w:proofErr w:type="spellStart"/>
            <w:r w:rsidRPr="00C7667E">
              <w:rPr>
                <w:rFonts w:ascii="Times New Roman" w:hAnsi="Times New Roman" w:cs="Times New Roman"/>
                <w:sz w:val="18"/>
                <w:szCs w:val="18"/>
              </w:rPr>
              <w:t>ревматоїдний</w:t>
            </w:r>
            <w:proofErr w:type="spellEnd"/>
            <w:r w:rsidRPr="00C7667E">
              <w:rPr>
                <w:rFonts w:ascii="Times New Roman" w:hAnsi="Times New Roman" w:cs="Times New Roman"/>
                <w:sz w:val="18"/>
                <w:szCs w:val="18"/>
              </w:rPr>
              <w:t xml:space="preserve"> артрит</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sz w:val="18"/>
                <w:szCs w:val="18"/>
              </w:rPr>
              <w:t>6</w:t>
            </w:r>
            <w:r>
              <w:rPr>
                <w:rFonts w:ascii="Times New Roman" w:hAnsi="Times New Roman" w:cs="Times New Roman"/>
                <w:sz w:val="18"/>
                <w:szCs w:val="18"/>
              </w:rPr>
              <w:t>55</w:t>
            </w:r>
            <w:r w:rsidRPr="00C7667E">
              <w:rPr>
                <w:rFonts w:ascii="Times New Roman" w:hAnsi="Times New Roman" w:cs="Times New Roman"/>
                <w:sz w:val="18"/>
                <w:szCs w:val="18"/>
              </w:rPr>
              <w:t>,</w:t>
            </w:r>
            <w:r>
              <w:rPr>
                <w:rFonts w:ascii="Times New Roman" w:hAnsi="Times New Roman" w:cs="Times New Roman"/>
                <w:sz w:val="18"/>
                <w:szCs w:val="18"/>
              </w:rPr>
              <w:t>1</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533,1</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533,1</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sidRPr="00D43DC8">
              <w:rPr>
                <w:rFonts w:ascii="Times New Roman" w:hAnsi="Times New Roman" w:cs="Times New Roman"/>
                <w:sz w:val="18"/>
                <w:szCs w:val="18"/>
              </w:rPr>
              <w:t>39,9</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Закуплено</w:t>
            </w:r>
            <w:r w:rsidR="00453885">
              <w:rPr>
                <w:rFonts w:ascii="Times New Roman" w:hAnsi="Times New Roman" w:cs="Times New Roman"/>
                <w:sz w:val="18"/>
                <w:szCs w:val="18"/>
              </w:rPr>
              <w:t xml:space="preserve"> </w:t>
            </w:r>
            <w:r w:rsidRPr="00D43DC8">
              <w:rPr>
                <w:rFonts w:ascii="Times New Roman" w:hAnsi="Times New Roman" w:cs="Times New Roman"/>
                <w:sz w:val="18"/>
                <w:szCs w:val="18"/>
              </w:rPr>
              <w:t xml:space="preserve">8 доз препарату </w:t>
            </w:r>
            <w:proofErr w:type="spellStart"/>
            <w:r w:rsidRPr="00D43DC8">
              <w:rPr>
                <w:rFonts w:ascii="Times New Roman" w:hAnsi="Times New Roman" w:cs="Times New Roman"/>
                <w:sz w:val="18"/>
                <w:szCs w:val="18"/>
              </w:rPr>
              <w:t>Хуміра</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sz w:val="18"/>
                <w:szCs w:val="18"/>
                <w:lang w:eastAsia="uk-UA"/>
              </w:rPr>
            </w:pPr>
            <w:r w:rsidRPr="00C7667E">
              <w:rPr>
                <w:rFonts w:ascii="Times New Roman" w:hAnsi="Times New Roman" w:cs="Times New Roman"/>
                <w:sz w:val="18"/>
                <w:szCs w:val="18"/>
                <w:lang w:eastAsia="uk-UA"/>
              </w:rPr>
              <w:t xml:space="preserve">Забезпечення спеціальним харчуванням хворих  дітей з </w:t>
            </w:r>
            <w:proofErr w:type="spellStart"/>
            <w:r w:rsidRPr="00C7667E">
              <w:rPr>
                <w:rFonts w:ascii="Times New Roman" w:hAnsi="Times New Roman" w:cs="Times New Roman"/>
                <w:sz w:val="18"/>
                <w:szCs w:val="18"/>
                <w:lang w:eastAsia="uk-UA"/>
              </w:rPr>
              <w:t>орфанним</w:t>
            </w:r>
            <w:proofErr w:type="spellEnd"/>
            <w:r w:rsidRPr="00C7667E">
              <w:rPr>
                <w:rFonts w:ascii="Times New Roman" w:hAnsi="Times New Roman" w:cs="Times New Roman"/>
                <w:sz w:val="18"/>
                <w:szCs w:val="18"/>
                <w:lang w:eastAsia="uk-UA"/>
              </w:rPr>
              <w:t xml:space="preserve"> захворюванням</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sz w:val="18"/>
                <w:szCs w:val="18"/>
              </w:rPr>
            </w:pPr>
            <w:r w:rsidRPr="00C7667E">
              <w:rPr>
                <w:rFonts w:ascii="Times New Roman" w:hAnsi="Times New Roman" w:cs="Times New Roman"/>
                <w:color w:val="000000"/>
                <w:sz w:val="18"/>
                <w:szCs w:val="18"/>
              </w:rPr>
              <w:t>2</w:t>
            </w:r>
            <w:r>
              <w:rPr>
                <w:rFonts w:ascii="Times New Roman" w:hAnsi="Times New Roman" w:cs="Times New Roman"/>
                <w:color w:val="000000"/>
                <w:sz w:val="18"/>
                <w:szCs w:val="18"/>
              </w:rPr>
              <w:t>51</w:t>
            </w:r>
            <w:r w:rsidRPr="00C7667E">
              <w:rPr>
                <w:rFonts w:ascii="Times New Roman" w:hAnsi="Times New Roman" w:cs="Times New Roman"/>
                <w:color w:val="000000"/>
                <w:sz w:val="18"/>
                <w:szCs w:val="18"/>
              </w:rPr>
              <w:t>,9</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251,6</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251,6</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r w:rsidRPr="00D43DC8">
              <w:rPr>
                <w:rFonts w:ascii="Times New Roman" w:hAnsi="Times New Roman" w:cs="Times New Roman"/>
                <w:sz w:val="18"/>
                <w:szCs w:val="18"/>
              </w:rPr>
              <w:t> </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pStyle w:val="aa"/>
              <w:widowControl w:val="0"/>
              <w:rPr>
                <w:color w:val="000000" w:themeColor="text1"/>
                <w:sz w:val="18"/>
                <w:szCs w:val="18"/>
              </w:rPr>
            </w:pPr>
            <w:r>
              <w:rPr>
                <w:sz w:val="18"/>
                <w:szCs w:val="18"/>
              </w:rPr>
              <w:t>3707,1</w:t>
            </w:r>
          </w:p>
        </w:tc>
        <w:tc>
          <w:tcPr>
            <w:tcW w:w="1332" w:type="dxa"/>
            <w:gridSpan w:val="2"/>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658,4</w:t>
            </w:r>
          </w:p>
        </w:tc>
        <w:tc>
          <w:tcPr>
            <w:tcW w:w="1226" w:type="dxa"/>
            <w:gridSpan w:val="5"/>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658,4</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r w:rsidRPr="00D43DC8">
              <w:rPr>
                <w:rFonts w:ascii="Times New Roman" w:hAnsi="Times New Roman" w:cs="Times New Roman"/>
                <w:sz w:val="18"/>
                <w:szCs w:val="18"/>
              </w:rPr>
              <w:t> </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shd w:val="clear" w:color="auto" w:fill="FFFFFF"/>
                <w:lang w:eastAsia="uk-UA"/>
              </w:rPr>
            </w:pPr>
            <w:r w:rsidRPr="00C7667E">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pStyle w:val="aa"/>
              <w:widowControl w:val="0"/>
              <w:rPr>
                <w:color w:val="000000" w:themeColor="text1"/>
                <w:sz w:val="18"/>
                <w:szCs w:val="18"/>
              </w:rPr>
            </w:pPr>
            <w:r w:rsidRPr="00C7667E">
              <w:rPr>
                <w:sz w:val="18"/>
                <w:szCs w:val="18"/>
              </w:rPr>
              <w:t>4</w:t>
            </w:r>
            <w:r>
              <w:rPr>
                <w:sz w:val="18"/>
                <w:szCs w:val="18"/>
              </w:rPr>
              <w:t>47</w:t>
            </w:r>
            <w:r w:rsidRPr="00C7667E">
              <w:rPr>
                <w:sz w:val="18"/>
                <w:szCs w:val="18"/>
              </w:rPr>
              <w:t>,</w:t>
            </w:r>
            <w:r>
              <w:rPr>
                <w:sz w:val="18"/>
                <w:szCs w:val="18"/>
              </w:rPr>
              <w:t>3</w:t>
            </w:r>
          </w:p>
        </w:tc>
        <w:tc>
          <w:tcPr>
            <w:tcW w:w="1332" w:type="dxa"/>
            <w:gridSpan w:val="2"/>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447,3</w:t>
            </w:r>
          </w:p>
        </w:tc>
        <w:tc>
          <w:tcPr>
            <w:tcW w:w="1226" w:type="dxa"/>
            <w:gridSpan w:val="5"/>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447,3</w:t>
            </w:r>
          </w:p>
        </w:tc>
        <w:tc>
          <w:tcPr>
            <w:tcW w:w="1021" w:type="dxa"/>
            <w:gridSpan w:val="4"/>
            <w:tcBorders>
              <w:top w:val="single" w:sz="4" w:space="0" w:color="auto"/>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w:t>
            </w:r>
            <w:r w:rsidRPr="00D43DC8">
              <w:rPr>
                <w:rFonts w:ascii="Times New Roman" w:hAnsi="Times New Roman" w:cs="Times New Roman"/>
                <w:sz w:val="18"/>
                <w:szCs w:val="18"/>
              </w:rPr>
              <w:t> </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w:t>
            </w: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Впровадження методу </w:t>
            </w:r>
            <w:proofErr w:type="spellStart"/>
            <w:r w:rsidRPr="00C7667E">
              <w:rPr>
                <w:rFonts w:ascii="Times New Roman" w:hAnsi="Times New Roman" w:cs="Times New Roman"/>
                <w:sz w:val="18"/>
                <w:szCs w:val="18"/>
              </w:rPr>
              <w:t>тромболітичної</w:t>
            </w:r>
            <w:proofErr w:type="spellEnd"/>
            <w:r w:rsidRPr="00C7667E">
              <w:rPr>
                <w:rFonts w:ascii="Times New Roman" w:hAnsi="Times New Roman" w:cs="Times New Roman"/>
                <w:sz w:val="18"/>
                <w:szCs w:val="18"/>
              </w:rPr>
              <w:t xml:space="preserve">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837</w:t>
            </w:r>
            <w:r w:rsidRPr="00C7667E">
              <w:rPr>
                <w:rFonts w:ascii="Times New Roman" w:hAnsi="Times New Roman" w:cs="Times New Roman"/>
                <w:sz w:val="18"/>
                <w:szCs w:val="18"/>
              </w:rPr>
              <w:t>,</w:t>
            </w:r>
            <w:r>
              <w:rPr>
                <w:rFonts w:ascii="Times New Roman" w:hAnsi="Times New Roman" w:cs="Times New Roman"/>
                <w:sz w:val="18"/>
                <w:szCs w:val="18"/>
              </w:rPr>
              <w:t>6</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682,8</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682,8</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center"/>
              <w:rPr>
                <w:rFonts w:ascii="Times New Roman" w:hAnsi="Times New Roman" w:cs="Times New Roman"/>
                <w:sz w:val="18"/>
                <w:szCs w:val="18"/>
              </w:rPr>
            </w:pPr>
            <w:r w:rsidRPr="00D43DC8">
              <w:rPr>
                <w:rFonts w:ascii="Times New Roman" w:hAnsi="Times New Roman" w:cs="Times New Roman"/>
                <w:sz w:val="18"/>
                <w:szCs w:val="18"/>
              </w:rPr>
              <w:t>178,5</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xml:space="preserve">Придбано препарат </w:t>
            </w:r>
            <w:proofErr w:type="spellStart"/>
            <w:r w:rsidRPr="00D43DC8">
              <w:rPr>
                <w:rFonts w:ascii="Times New Roman" w:hAnsi="Times New Roman" w:cs="Times New Roman"/>
                <w:sz w:val="18"/>
                <w:szCs w:val="18"/>
              </w:rPr>
              <w:t>фрелсі</w:t>
            </w:r>
            <w:proofErr w:type="spellEnd"/>
            <w:r w:rsidRPr="00D43DC8">
              <w:rPr>
                <w:rFonts w:ascii="Times New Roman" w:hAnsi="Times New Roman" w:cs="Times New Roman"/>
                <w:sz w:val="18"/>
                <w:szCs w:val="18"/>
              </w:rPr>
              <w:t xml:space="preserve">, яким проліковано 684 хворих, в </w:t>
            </w:r>
            <w:proofErr w:type="spellStart"/>
            <w:r w:rsidRPr="00D43DC8">
              <w:rPr>
                <w:rFonts w:ascii="Times New Roman" w:hAnsi="Times New Roman" w:cs="Times New Roman"/>
                <w:sz w:val="18"/>
                <w:szCs w:val="18"/>
              </w:rPr>
              <w:t>т.ч</w:t>
            </w:r>
            <w:proofErr w:type="spellEnd"/>
            <w:r w:rsidRPr="00D43DC8">
              <w:rPr>
                <w:rFonts w:ascii="Times New Roman" w:hAnsi="Times New Roman" w:cs="Times New Roman"/>
                <w:sz w:val="18"/>
                <w:szCs w:val="18"/>
              </w:rPr>
              <w:t>. з гострим інфарктом міокарда 45 пацієнт</w:t>
            </w:r>
          </w:p>
          <w:p w:rsidR="008F394F" w:rsidRPr="00D43DC8"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w:t>
            </w:r>
            <w:proofErr w:type="spellStart"/>
            <w:r w:rsidRPr="00C7667E">
              <w:rPr>
                <w:rFonts w:ascii="Times New Roman" w:hAnsi="Times New Roman" w:cs="Times New Roman"/>
                <w:sz w:val="18"/>
                <w:szCs w:val="18"/>
              </w:rPr>
              <w:t>тропоніну</w:t>
            </w:r>
            <w:proofErr w:type="spellEnd"/>
            <w:r w:rsidRPr="00C7667E">
              <w:rPr>
                <w:rFonts w:ascii="Times New Roman" w:hAnsi="Times New Roman" w:cs="Times New Roman"/>
                <w:sz w:val="18"/>
                <w:szCs w:val="18"/>
              </w:rPr>
              <w:t>, Д-</w:t>
            </w:r>
            <w:proofErr w:type="spellStart"/>
            <w:r w:rsidRPr="00C7667E">
              <w:rPr>
                <w:rFonts w:ascii="Times New Roman" w:hAnsi="Times New Roman" w:cs="Times New Roman"/>
                <w:sz w:val="18"/>
                <w:szCs w:val="18"/>
              </w:rPr>
              <w:t>димера</w:t>
            </w:r>
            <w:proofErr w:type="spellEnd"/>
            <w:r w:rsidRPr="00C7667E">
              <w:rPr>
                <w:rFonts w:ascii="Times New Roman" w:hAnsi="Times New Roman" w:cs="Times New Roman"/>
                <w:sz w:val="18"/>
                <w:szCs w:val="18"/>
              </w:rPr>
              <w:t xml:space="preserve"> для надання медичної допомоги хворим із числа пільгових категорій та соціально – незахищених верств</w:t>
            </w:r>
          </w:p>
        </w:tc>
        <w:tc>
          <w:tcPr>
            <w:tcW w:w="1130"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sidRPr="00F147EC">
              <w:rPr>
                <w:rFonts w:ascii="Times New Roman" w:hAnsi="Times New Roman" w:cs="Times New Roman"/>
                <w:sz w:val="18"/>
                <w:szCs w:val="18"/>
              </w:rPr>
              <w:t>5</w:t>
            </w:r>
            <w:r>
              <w:rPr>
                <w:rFonts w:ascii="Times New Roman" w:hAnsi="Times New Roman" w:cs="Times New Roman"/>
                <w:sz w:val="18"/>
                <w:szCs w:val="18"/>
              </w:rPr>
              <w:t>72</w:t>
            </w:r>
            <w:r w:rsidRPr="00F147EC">
              <w:rPr>
                <w:rFonts w:ascii="Times New Roman" w:hAnsi="Times New Roman" w:cs="Times New Roman"/>
                <w:sz w:val="18"/>
                <w:szCs w:val="18"/>
              </w:rPr>
              <w:t>,0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213,0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213,0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vAlign w:val="center"/>
          </w:tcPr>
          <w:p w:rsidR="008F394F" w:rsidRPr="00D43DC8" w:rsidRDefault="008F394F" w:rsidP="008F394F">
            <w:pPr>
              <w:spacing w:after="0" w:line="240" w:lineRule="auto"/>
              <w:jc w:val="center"/>
              <w:rPr>
                <w:rFonts w:ascii="Times New Roman" w:hAnsi="Times New Roman" w:cs="Times New Roman"/>
                <w:sz w:val="18"/>
                <w:szCs w:val="18"/>
              </w:rPr>
            </w:pPr>
            <w:r w:rsidRPr="00D43DC8">
              <w:rPr>
                <w:rFonts w:ascii="Times New Roman" w:hAnsi="Times New Roman" w:cs="Times New Roman"/>
                <w:sz w:val="18"/>
                <w:szCs w:val="18"/>
              </w:rPr>
              <w:t>0</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розхідними матеріалами для проведення </w:t>
            </w:r>
            <w:proofErr w:type="spellStart"/>
            <w:r w:rsidRPr="00C7667E">
              <w:rPr>
                <w:rFonts w:ascii="Times New Roman" w:hAnsi="Times New Roman" w:cs="Times New Roman"/>
                <w:sz w:val="18"/>
                <w:szCs w:val="18"/>
              </w:rPr>
              <w:t>ендоваскулярних</w:t>
            </w:r>
            <w:proofErr w:type="spellEnd"/>
            <w:r w:rsidRPr="00C7667E">
              <w:rPr>
                <w:rFonts w:ascii="Times New Roman" w:hAnsi="Times New Roman" w:cs="Times New Roman"/>
                <w:sz w:val="18"/>
                <w:szCs w:val="18"/>
              </w:rPr>
              <w:t xml:space="preserve">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30"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sz w:val="18"/>
                <w:szCs w:val="18"/>
              </w:rPr>
              <w:t>4</w:t>
            </w:r>
            <w:r w:rsidRPr="00C7667E">
              <w:rPr>
                <w:rFonts w:ascii="Times New Roman" w:hAnsi="Times New Roman" w:cs="Times New Roman"/>
                <w:sz w:val="18"/>
                <w:szCs w:val="18"/>
              </w:rPr>
              <w:t>600,0</w:t>
            </w:r>
          </w:p>
        </w:tc>
        <w:tc>
          <w:tcPr>
            <w:tcW w:w="1332" w:type="dxa"/>
            <w:gridSpan w:val="2"/>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300,0</w:t>
            </w:r>
          </w:p>
        </w:tc>
        <w:tc>
          <w:tcPr>
            <w:tcW w:w="1226" w:type="dxa"/>
            <w:gridSpan w:val="5"/>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300,0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D43DC8" w:rsidRDefault="008F394F" w:rsidP="008F394F">
            <w:pPr>
              <w:spacing w:after="0" w:line="240" w:lineRule="auto"/>
              <w:jc w:val="center"/>
              <w:rPr>
                <w:rFonts w:ascii="Times New Roman" w:hAnsi="Times New Roman" w:cs="Times New Roman"/>
                <w:sz w:val="18"/>
                <w:szCs w:val="18"/>
              </w:rPr>
            </w:pPr>
            <w:r w:rsidRPr="00D43DC8">
              <w:rPr>
                <w:rFonts w:ascii="Times New Roman" w:hAnsi="Times New Roman" w:cs="Times New Roman"/>
                <w:sz w:val="18"/>
                <w:szCs w:val="18"/>
              </w:rPr>
              <w:t>176,7</w:t>
            </w:r>
          </w:p>
        </w:tc>
        <w:tc>
          <w:tcPr>
            <w:tcW w:w="3937" w:type="dxa"/>
            <w:gridSpan w:val="7"/>
            <w:tcBorders>
              <w:top w:val="nil"/>
              <w:left w:val="nil"/>
              <w:bottom w:val="single" w:sz="4" w:space="0" w:color="auto"/>
              <w:right w:val="single" w:sz="4" w:space="0" w:color="auto"/>
            </w:tcBorders>
            <w:shd w:val="clear" w:color="auto" w:fill="auto"/>
          </w:tcPr>
          <w:p w:rsidR="008F394F" w:rsidRPr="00D43DC8" w:rsidRDefault="008F394F" w:rsidP="008F394F">
            <w:pPr>
              <w:spacing w:after="0" w:line="240" w:lineRule="auto"/>
              <w:rPr>
                <w:rFonts w:ascii="Times New Roman" w:hAnsi="Times New Roman" w:cs="Times New Roman"/>
                <w:sz w:val="18"/>
                <w:szCs w:val="18"/>
              </w:rPr>
            </w:pPr>
            <w:r w:rsidRPr="00D43DC8">
              <w:rPr>
                <w:rFonts w:ascii="Times New Roman" w:hAnsi="Times New Roman" w:cs="Times New Roman"/>
                <w:sz w:val="18"/>
                <w:szCs w:val="18"/>
              </w:rPr>
              <w:t xml:space="preserve">Проведено </w:t>
            </w:r>
            <w:proofErr w:type="spellStart"/>
            <w:r w:rsidRPr="00D43DC8">
              <w:rPr>
                <w:rFonts w:ascii="Times New Roman" w:hAnsi="Times New Roman" w:cs="Times New Roman"/>
                <w:sz w:val="18"/>
                <w:szCs w:val="18"/>
              </w:rPr>
              <w:t>стентування</w:t>
            </w:r>
            <w:proofErr w:type="spellEnd"/>
            <w:r w:rsidRPr="00D43DC8">
              <w:rPr>
                <w:rFonts w:ascii="Times New Roman" w:hAnsi="Times New Roman" w:cs="Times New Roman"/>
                <w:sz w:val="18"/>
                <w:szCs w:val="18"/>
              </w:rPr>
              <w:t xml:space="preserve"> 61 хвор</w:t>
            </w:r>
            <w:r>
              <w:rPr>
                <w:rFonts w:ascii="Times New Roman" w:hAnsi="Times New Roman" w:cs="Times New Roman"/>
                <w:sz w:val="18"/>
                <w:szCs w:val="18"/>
              </w:rPr>
              <w:t>ому</w:t>
            </w:r>
            <w:r w:rsidRPr="00D43DC8">
              <w:rPr>
                <w:rFonts w:ascii="Times New Roman" w:hAnsi="Times New Roman" w:cs="Times New Roman"/>
                <w:sz w:val="18"/>
                <w:szCs w:val="18"/>
              </w:rPr>
              <w:t>, 41 хвор</w:t>
            </w:r>
            <w:r>
              <w:rPr>
                <w:rFonts w:ascii="Times New Roman" w:hAnsi="Times New Roman" w:cs="Times New Roman"/>
                <w:sz w:val="18"/>
                <w:szCs w:val="18"/>
              </w:rPr>
              <w:t xml:space="preserve">ому </w:t>
            </w:r>
            <w:r w:rsidRPr="00D43DC8">
              <w:rPr>
                <w:rFonts w:ascii="Times New Roman" w:hAnsi="Times New Roman" w:cs="Times New Roman"/>
                <w:sz w:val="18"/>
                <w:szCs w:val="18"/>
              </w:rPr>
              <w:t xml:space="preserve"> проведено діагностичну </w:t>
            </w:r>
            <w:proofErr w:type="spellStart"/>
            <w:r w:rsidRPr="00D43DC8">
              <w:rPr>
                <w:rFonts w:ascii="Times New Roman" w:hAnsi="Times New Roman" w:cs="Times New Roman"/>
                <w:sz w:val="18"/>
                <w:szCs w:val="18"/>
              </w:rPr>
              <w:t>коронографію</w:t>
            </w:r>
            <w:proofErr w:type="spellEnd"/>
            <w:r w:rsidRPr="00D43DC8">
              <w:rPr>
                <w:rFonts w:ascii="Times New Roman" w:hAnsi="Times New Roman" w:cs="Times New Roman"/>
                <w:sz w:val="18"/>
                <w:szCs w:val="18"/>
              </w:rPr>
              <w:t>.</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3</w:t>
            </w:r>
            <w:r w:rsidRPr="00C7667E">
              <w:rPr>
                <w:rFonts w:ascii="Times New Roman" w:hAnsi="Times New Roman" w:cs="Times New Roman"/>
                <w:sz w:val="18"/>
                <w:szCs w:val="18"/>
              </w:rPr>
              <w:t>00,0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top w:val="single" w:sz="4" w:space="0" w:color="auto"/>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top w:val="single" w:sz="4" w:space="0" w:color="auto"/>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508"/>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5A7ABD" w:rsidRDefault="008F394F" w:rsidP="008F394F">
            <w:pPr>
              <w:spacing w:after="0" w:line="240" w:lineRule="auto"/>
              <w:outlineLvl w:val="0"/>
              <w:rPr>
                <w:rFonts w:ascii="Times New Roman" w:hAnsi="Times New Roman" w:cs="Times New Roman"/>
                <w:sz w:val="18"/>
                <w:szCs w:val="18"/>
              </w:rPr>
            </w:pPr>
            <w:r w:rsidRPr="005A7ABD">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30" w:type="dxa"/>
            <w:gridSpan w:val="2"/>
            <w:tcBorders>
              <w:top w:val="single" w:sz="4" w:space="0" w:color="auto"/>
              <w:left w:val="single" w:sz="4" w:space="0" w:color="auto"/>
              <w:bottom w:val="single" w:sz="4" w:space="0" w:color="auto"/>
            </w:tcBorders>
          </w:tcPr>
          <w:p w:rsidR="008F394F" w:rsidRPr="005A7ABD" w:rsidRDefault="008F394F" w:rsidP="008F394F">
            <w:pPr>
              <w:widowControl w:val="0"/>
              <w:spacing w:after="0" w:line="240" w:lineRule="auto"/>
              <w:jc w:val="center"/>
              <w:rPr>
                <w:rFonts w:ascii="Times New Roman" w:hAnsi="Times New Roman" w:cs="Times New Roman"/>
                <w:color w:val="000000" w:themeColor="text1"/>
                <w:sz w:val="18"/>
                <w:szCs w:val="18"/>
              </w:rPr>
            </w:pPr>
            <w:r w:rsidRPr="005A7ABD">
              <w:rPr>
                <w:rFonts w:ascii="Times New Roman" w:hAnsi="Times New Roman" w:cs="Times New Roman"/>
                <w:sz w:val="18"/>
                <w:szCs w:val="18"/>
              </w:rPr>
              <w:t>500,0</w:t>
            </w:r>
          </w:p>
        </w:tc>
        <w:tc>
          <w:tcPr>
            <w:tcW w:w="1332" w:type="dxa"/>
            <w:gridSpan w:val="2"/>
            <w:tcBorders>
              <w:left w:val="single" w:sz="4" w:space="0" w:color="auto"/>
            </w:tcBorders>
            <w:vAlign w:val="center"/>
          </w:tcPr>
          <w:p w:rsidR="008F394F" w:rsidRPr="00F147EC" w:rsidRDefault="008F394F" w:rsidP="008F394F">
            <w:pPr>
              <w:widowControl w:val="0"/>
              <w:spacing w:after="0" w:line="240" w:lineRule="auto"/>
              <w:jc w:val="center"/>
              <w:rPr>
                <w:rFonts w:ascii="Times New Roman" w:hAnsi="Times New Roman" w:cs="Times New Roman"/>
                <w:color w:val="000000" w:themeColor="text1"/>
                <w:sz w:val="18"/>
                <w:szCs w:val="18"/>
                <w:highlight w:val="yellow"/>
              </w:rPr>
            </w:pPr>
            <w:r w:rsidRPr="002505F4">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F147EC" w:rsidRDefault="008F394F" w:rsidP="008F394F">
            <w:pPr>
              <w:widowControl w:val="0"/>
              <w:spacing w:after="0" w:line="240" w:lineRule="auto"/>
              <w:jc w:val="center"/>
              <w:rPr>
                <w:rFonts w:ascii="Times New Roman" w:hAnsi="Times New Roman" w:cs="Times New Roman"/>
                <w:color w:val="000000" w:themeColor="text1"/>
                <w:sz w:val="18"/>
                <w:szCs w:val="18"/>
                <w:highlight w:val="yellow"/>
              </w:rPr>
            </w:pPr>
            <w:r w:rsidRPr="002505F4">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F147EC" w:rsidRDefault="008F394F" w:rsidP="008F394F">
            <w:pPr>
              <w:pStyle w:val="aa"/>
              <w:widowControl w:val="0"/>
              <w:rPr>
                <w:color w:val="000000" w:themeColor="text1"/>
                <w:sz w:val="18"/>
                <w:szCs w:val="18"/>
                <w:highlight w:val="yellow"/>
              </w:rPr>
            </w:pPr>
          </w:p>
        </w:tc>
        <w:tc>
          <w:tcPr>
            <w:tcW w:w="1231" w:type="dxa"/>
            <w:gridSpan w:val="4"/>
            <w:vAlign w:val="center"/>
          </w:tcPr>
          <w:p w:rsidR="008F394F" w:rsidRPr="00F147EC" w:rsidRDefault="008F394F" w:rsidP="008F394F">
            <w:pPr>
              <w:pStyle w:val="aa"/>
              <w:widowControl w:val="0"/>
              <w:rPr>
                <w:color w:val="000000" w:themeColor="text1"/>
                <w:sz w:val="18"/>
                <w:szCs w:val="18"/>
                <w:highlight w:val="yellow"/>
              </w:rPr>
            </w:pPr>
            <w:r w:rsidRPr="00287719">
              <w:rPr>
                <w:color w:val="000000" w:themeColor="text1"/>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lang w:eastAsia="uk-UA"/>
              </w:rPr>
            </w:pPr>
            <w:r w:rsidRPr="00C7667E">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закладів охорони здоров’я аналізаторами для визначення рівня </w:t>
            </w:r>
            <w:proofErr w:type="spellStart"/>
            <w:r w:rsidRPr="00C7667E">
              <w:rPr>
                <w:rFonts w:ascii="Times New Roman" w:hAnsi="Times New Roman" w:cs="Times New Roman"/>
                <w:sz w:val="18"/>
                <w:szCs w:val="18"/>
              </w:rPr>
              <w:t>глікованого</w:t>
            </w:r>
            <w:proofErr w:type="spellEnd"/>
            <w:r w:rsidRPr="00C7667E">
              <w:rPr>
                <w:rFonts w:ascii="Times New Roman" w:hAnsi="Times New Roman" w:cs="Times New Roman"/>
                <w:sz w:val="18"/>
                <w:szCs w:val="18"/>
              </w:rPr>
              <w:t xml:space="preserve"> гемоглобіну</w:t>
            </w:r>
          </w:p>
        </w:tc>
        <w:tc>
          <w:tcPr>
            <w:tcW w:w="1130" w:type="dxa"/>
            <w:gridSpan w:val="2"/>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52</w:t>
            </w:r>
            <w:r w:rsidRPr="00C7667E">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хворих на цукровий діабет 2-го типу </w:t>
            </w:r>
            <w:proofErr w:type="spellStart"/>
            <w:r w:rsidRPr="00C7667E">
              <w:rPr>
                <w:rFonts w:ascii="Times New Roman" w:hAnsi="Times New Roman" w:cs="Times New Roman"/>
                <w:sz w:val="18"/>
                <w:szCs w:val="18"/>
              </w:rPr>
              <w:t>цукрознижуючими</w:t>
            </w:r>
            <w:proofErr w:type="spellEnd"/>
            <w:r w:rsidRPr="00C7667E">
              <w:rPr>
                <w:rFonts w:ascii="Times New Roman" w:hAnsi="Times New Roman" w:cs="Times New Roman"/>
                <w:sz w:val="18"/>
                <w:szCs w:val="18"/>
              </w:rPr>
              <w:t xml:space="preserve"> лікарськими засобами (</w:t>
            </w:r>
            <w:proofErr w:type="spellStart"/>
            <w:r w:rsidRPr="00C7667E">
              <w:rPr>
                <w:rFonts w:ascii="Times New Roman" w:hAnsi="Times New Roman" w:cs="Times New Roman"/>
                <w:sz w:val="18"/>
                <w:szCs w:val="18"/>
              </w:rPr>
              <w:t>таблетовані</w:t>
            </w:r>
            <w:proofErr w:type="spellEnd"/>
            <w:r w:rsidRPr="00C7667E">
              <w:rPr>
                <w:rFonts w:ascii="Times New Roman" w:hAnsi="Times New Roman" w:cs="Times New Roman"/>
                <w:sz w:val="18"/>
                <w:szCs w:val="18"/>
              </w:rPr>
              <w:t xml:space="preserve"> форми)</w:t>
            </w:r>
          </w:p>
        </w:tc>
        <w:tc>
          <w:tcPr>
            <w:tcW w:w="1130" w:type="dxa"/>
            <w:gridSpan w:val="2"/>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2409</w:t>
            </w:r>
            <w:r w:rsidRPr="00C7667E">
              <w:rPr>
                <w:color w:val="000000" w:themeColor="text1"/>
                <w:sz w:val="18"/>
                <w:szCs w:val="18"/>
              </w:rPr>
              <w:t>,</w:t>
            </w:r>
            <w:r>
              <w:rPr>
                <w:color w:val="000000" w:themeColor="text1"/>
                <w:sz w:val="18"/>
                <w:szCs w:val="18"/>
              </w:rPr>
              <w:t>3</w:t>
            </w:r>
          </w:p>
        </w:tc>
        <w:tc>
          <w:tcPr>
            <w:tcW w:w="1332" w:type="dxa"/>
            <w:gridSpan w:val="2"/>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2409,3</w:t>
            </w:r>
          </w:p>
        </w:tc>
        <w:tc>
          <w:tcPr>
            <w:tcW w:w="1226" w:type="dxa"/>
            <w:gridSpan w:val="5"/>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2409,3</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514,05</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C7667E" w:rsidRDefault="008F394F" w:rsidP="00453885">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Виписано 1820 пільгових рецепти для хворих на цукровий діабет</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widowControl w:val="0"/>
              <w:autoSpaceDE w:val="0"/>
              <w:autoSpaceDN w:val="0"/>
              <w:adjustRightInd w:val="0"/>
              <w:spacing w:after="0" w:line="240" w:lineRule="auto"/>
              <w:outlineLvl w:val="0"/>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Забезпечення дітей  хворих на цукровий діабет тест смужками та </w:t>
            </w:r>
            <w:proofErr w:type="spellStart"/>
            <w:r w:rsidRPr="00C7667E">
              <w:rPr>
                <w:rFonts w:ascii="Times New Roman" w:hAnsi="Times New Roman" w:cs="Times New Roman"/>
                <w:color w:val="000000"/>
                <w:sz w:val="18"/>
                <w:szCs w:val="18"/>
              </w:rPr>
              <w:t>глюкометрами</w:t>
            </w:r>
            <w:proofErr w:type="spellEnd"/>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pStyle w:val="aa"/>
              <w:widowControl w:val="0"/>
              <w:rPr>
                <w:color w:val="000000" w:themeColor="text1"/>
                <w:sz w:val="18"/>
                <w:szCs w:val="18"/>
              </w:rPr>
            </w:pPr>
            <w:r w:rsidRPr="00C7667E">
              <w:rPr>
                <w:color w:val="000000"/>
                <w:sz w:val="18"/>
                <w:szCs w:val="18"/>
              </w:rPr>
              <w:t>3</w:t>
            </w:r>
            <w:r>
              <w:rPr>
                <w:color w:val="000000"/>
                <w:sz w:val="18"/>
                <w:szCs w:val="18"/>
              </w:rPr>
              <w:t>35</w:t>
            </w:r>
            <w:r w:rsidRPr="00C7667E">
              <w:rPr>
                <w:color w:val="000000"/>
                <w:sz w:val="18"/>
                <w:szCs w:val="18"/>
              </w:rPr>
              <w:t>,</w:t>
            </w:r>
            <w:r>
              <w:rPr>
                <w:color w:val="000000"/>
                <w:sz w:val="18"/>
                <w:szCs w:val="18"/>
              </w:rPr>
              <w:t>5</w:t>
            </w:r>
          </w:p>
        </w:tc>
        <w:tc>
          <w:tcPr>
            <w:tcW w:w="1332" w:type="dxa"/>
            <w:gridSpan w:val="2"/>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335,5</w:t>
            </w:r>
          </w:p>
        </w:tc>
        <w:tc>
          <w:tcPr>
            <w:tcW w:w="1226" w:type="dxa"/>
            <w:gridSpan w:val="5"/>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335,5</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nil"/>
              <w:left w:val="nil"/>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w:t>
            </w:r>
            <w:proofErr w:type="spellStart"/>
            <w:r w:rsidRPr="00C7667E">
              <w:rPr>
                <w:rFonts w:ascii="Times New Roman" w:hAnsi="Times New Roman" w:cs="Times New Roman"/>
                <w:bCs/>
                <w:i/>
                <w:color w:val="000000" w:themeColor="text1"/>
                <w:sz w:val="18"/>
                <w:szCs w:val="18"/>
                <w:lang w:eastAsia="ru-RU"/>
              </w:rPr>
              <w:t>хвороб</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Щорічне проведення передсезонної імунопрофілактики грипу в групах ризику</w:t>
            </w:r>
          </w:p>
        </w:tc>
        <w:tc>
          <w:tcPr>
            <w:tcW w:w="1130"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sz w:val="18"/>
                <w:szCs w:val="18"/>
              </w:rPr>
              <w:t xml:space="preserve">       3</w:t>
            </w:r>
            <w:r>
              <w:rPr>
                <w:rFonts w:ascii="Times New Roman" w:hAnsi="Times New Roman" w:cs="Times New Roman"/>
                <w:sz w:val="18"/>
                <w:szCs w:val="18"/>
              </w:rPr>
              <w:t>3</w:t>
            </w:r>
            <w:r w:rsidRPr="00C7667E">
              <w:rPr>
                <w:rFonts w:ascii="Times New Roman" w:hAnsi="Times New Roman" w:cs="Times New Roman"/>
                <w:sz w:val="18"/>
                <w:szCs w:val="18"/>
              </w:rPr>
              <w:t>9,</w:t>
            </w:r>
            <w:r>
              <w:rPr>
                <w:rFonts w:ascii="Times New Roman" w:hAnsi="Times New Roman" w:cs="Times New Roman"/>
                <w:sz w:val="18"/>
                <w:szCs w:val="18"/>
              </w:rPr>
              <w:t>1</w:t>
            </w:r>
          </w:p>
        </w:tc>
        <w:tc>
          <w:tcPr>
            <w:tcW w:w="1332" w:type="dxa"/>
            <w:gridSpan w:val="2"/>
            <w:tcBorders>
              <w:left w:val="single" w:sz="4" w:space="0" w:color="auto"/>
            </w:tcBorders>
          </w:tcPr>
          <w:p w:rsidR="008F394F" w:rsidRPr="00C7667E" w:rsidRDefault="001F2B75"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8F394F">
              <w:rPr>
                <w:rFonts w:ascii="Times New Roman" w:hAnsi="Times New Roman" w:cs="Times New Roman"/>
                <w:color w:val="000000" w:themeColor="text1"/>
                <w:sz w:val="18"/>
                <w:szCs w:val="18"/>
              </w:rPr>
              <w:t>339,1</w:t>
            </w:r>
          </w:p>
        </w:tc>
        <w:tc>
          <w:tcPr>
            <w:tcW w:w="1226" w:type="dxa"/>
            <w:gridSpan w:val="5"/>
            <w:tcBorders>
              <w:left w:val="single" w:sz="4" w:space="0" w:color="auto"/>
            </w:tcBorders>
          </w:tcPr>
          <w:p w:rsidR="008F394F" w:rsidRPr="00C7667E" w:rsidRDefault="001F2B75"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8F394F">
              <w:rPr>
                <w:rFonts w:ascii="Times New Roman" w:hAnsi="Times New Roman" w:cs="Times New Roman"/>
                <w:color w:val="000000" w:themeColor="text1"/>
                <w:sz w:val="18"/>
                <w:szCs w:val="18"/>
              </w:rPr>
              <w:t>339,1</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запасу </w:t>
            </w:r>
            <w:proofErr w:type="spellStart"/>
            <w:r w:rsidRPr="00C7667E">
              <w:rPr>
                <w:rFonts w:ascii="Times New Roman" w:hAnsi="Times New Roman" w:cs="Times New Roman"/>
                <w:sz w:val="18"/>
                <w:szCs w:val="18"/>
              </w:rPr>
              <w:t>антирабічних</w:t>
            </w:r>
            <w:proofErr w:type="spellEnd"/>
            <w:r w:rsidRPr="00C7667E">
              <w:rPr>
                <w:rFonts w:ascii="Times New Roman" w:hAnsi="Times New Roman" w:cs="Times New Roman"/>
                <w:sz w:val="18"/>
                <w:szCs w:val="18"/>
              </w:rPr>
              <w:t xml:space="preserve"> препаратів, </w:t>
            </w:r>
            <w:proofErr w:type="spellStart"/>
            <w:r w:rsidRPr="00C7667E">
              <w:rPr>
                <w:rFonts w:ascii="Times New Roman" w:hAnsi="Times New Roman" w:cs="Times New Roman"/>
                <w:sz w:val="18"/>
                <w:szCs w:val="18"/>
              </w:rPr>
              <w:t>ботулістичної</w:t>
            </w:r>
            <w:proofErr w:type="spellEnd"/>
            <w:r w:rsidRPr="00C7667E">
              <w:rPr>
                <w:rFonts w:ascii="Times New Roman" w:hAnsi="Times New Roman" w:cs="Times New Roman"/>
                <w:sz w:val="18"/>
                <w:szCs w:val="18"/>
              </w:rPr>
              <w:t xml:space="preserve">, правцевої та дифтерійної </w:t>
            </w:r>
            <w:proofErr w:type="spellStart"/>
            <w:r w:rsidRPr="00C7667E">
              <w:rPr>
                <w:rFonts w:ascii="Times New Roman" w:hAnsi="Times New Roman" w:cs="Times New Roman"/>
                <w:sz w:val="18"/>
                <w:szCs w:val="18"/>
              </w:rPr>
              <w:t>сивороток</w:t>
            </w:r>
            <w:proofErr w:type="spellEnd"/>
            <w:r w:rsidRPr="00C7667E">
              <w:rPr>
                <w:rFonts w:ascii="Times New Roman" w:hAnsi="Times New Roman" w:cs="Times New Roman"/>
                <w:sz w:val="18"/>
                <w:szCs w:val="18"/>
              </w:rPr>
              <w:t xml:space="preserve"> на випадок </w:t>
            </w:r>
            <w:proofErr w:type="spellStart"/>
            <w:r w:rsidRPr="00C7667E">
              <w:rPr>
                <w:rFonts w:ascii="Times New Roman" w:hAnsi="Times New Roman" w:cs="Times New Roman"/>
                <w:sz w:val="18"/>
                <w:szCs w:val="18"/>
              </w:rPr>
              <w:t>епідускладнень,Проведення</w:t>
            </w:r>
            <w:proofErr w:type="spellEnd"/>
            <w:r w:rsidRPr="00C7667E">
              <w:rPr>
                <w:rFonts w:ascii="Times New Roman" w:hAnsi="Times New Roman" w:cs="Times New Roman"/>
                <w:sz w:val="18"/>
                <w:szCs w:val="18"/>
              </w:rPr>
              <w:t xml:space="preserve"> необхідних лабораторних обстежень та відшкодування їх вартості.</w:t>
            </w:r>
          </w:p>
        </w:tc>
        <w:tc>
          <w:tcPr>
            <w:tcW w:w="1130" w:type="dxa"/>
            <w:gridSpan w:val="2"/>
            <w:tcBorders>
              <w:top w:val="single" w:sz="4" w:space="0" w:color="auto"/>
              <w:left w:val="single" w:sz="4" w:space="0" w:color="auto"/>
              <w:bottom w:val="single" w:sz="4" w:space="0" w:color="auto"/>
            </w:tcBorders>
          </w:tcPr>
          <w:p w:rsidR="008F394F" w:rsidRPr="00924823" w:rsidRDefault="008F394F" w:rsidP="008F394F">
            <w:pPr>
              <w:pStyle w:val="ac"/>
              <w:spacing w:after="0"/>
              <w:jc w:val="center"/>
              <w:rPr>
                <w:color w:val="000000" w:themeColor="text1"/>
                <w:sz w:val="18"/>
                <w:szCs w:val="18"/>
                <w:lang w:val="uk-UA"/>
              </w:rPr>
            </w:pPr>
            <w:r w:rsidRPr="00C7667E">
              <w:rPr>
                <w:sz w:val="18"/>
                <w:szCs w:val="18"/>
              </w:rPr>
              <w:t>3</w:t>
            </w:r>
            <w:r>
              <w:rPr>
                <w:sz w:val="18"/>
                <w:szCs w:val="18"/>
                <w:lang w:val="uk-UA"/>
              </w:rPr>
              <w:t>74</w:t>
            </w:r>
            <w:r w:rsidRPr="00C7667E">
              <w:rPr>
                <w:sz w:val="18"/>
                <w:szCs w:val="18"/>
              </w:rPr>
              <w:t>,</w:t>
            </w:r>
            <w:r>
              <w:rPr>
                <w:sz w:val="18"/>
                <w:szCs w:val="18"/>
                <w:lang w:val="uk-UA"/>
              </w:rPr>
              <w:t>6</w:t>
            </w:r>
          </w:p>
        </w:tc>
        <w:tc>
          <w:tcPr>
            <w:tcW w:w="1332" w:type="dxa"/>
            <w:gridSpan w:val="2"/>
            <w:tcBorders>
              <w:left w:val="single" w:sz="4" w:space="0" w:color="auto"/>
            </w:tcBorders>
          </w:tcPr>
          <w:p w:rsidR="008F394F" w:rsidRPr="00C7667E" w:rsidRDefault="008F394F" w:rsidP="008F394F">
            <w:pPr>
              <w:pStyle w:val="ac"/>
              <w:spacing w:after="0"/>
              <w:jc w:val="center"/>
              <w:rPr>
                <w:color w:val="000000" w:themeColor="text1"/>
                <w:sz w:val="18"/>
                <w:szCs w:val="18"/>
                <w:lang w:val="uk-UA"/>
              </w:rPr>
            </w:pPr>
            <w:r>
              <w:rPr>
                <w:color w:val="000000" w:themeColor="text1"/>
                <w:sz w:val="18"/>
                <w:szCs w:val="18"/>
                <w:lang w:val="uk-UA"/>
              </w:rPr>
              <w:t>374,6</w:t>
            </w:r>
          </w:p>
        </w:tc>
        <w:tc>
          <w:tcPr>
            <w:tcW w:w="1226" w:type="dxa"/>
            <w:gridSpan w:val="5"/>
            <w:tcBorders>
              <w:left w:val="single" w:sz="4" w:space="0" w:color="auto"/>
            </w:tcBorders>
          </w:tcPr>
          <w:p w:rsidR="008F394F" w:rsidRPr="00C7667E" w:rsidRDefault="008F394F" w:rsidP="008F394F">
            <w:pPr>
              <w:pStyle w:val="ac"/>
              <w:spacing w:after="0"/>
              <w:jc w:val="center"/>
              <w:rPr>
                <w:color w:val="000000" w:themeColor="text1"/>
                <w:sz w:val="18"/>
                <w:szCs w:val="18"/>
                <w:lang w:val="uk-UA"/>
              </w:rPr>
            </w:pPr>
            <w:r>
              <w:rPr>
                <w:color w:val="000000" w:themeColor="text1"/>
                <w:sz w:val="18"/>
                <w:szCs w:val="18"/>
                <w:lang w:val="uk-UA"/>
              </w:rPr>
              <w:t>374,6</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4200</w:t>
            </w:r>
            <w:r w:rsidRPr="00C7667E">
              <w:rPr>
                <w:rFonts w:ascii="Times New Roman" w:hAnsi="Times New Roman" w:cs="Times New Roman"/>
                <w:sz w:val="18"/>
                <w:szCs w:val="18"/>
              </w:rPr>
              <w:t>,0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1768,0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1768,0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spacing w:after="0" w:line="240" w:lineRule="auto"/>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проведення діагностування захворювань, спричинених </w:t>
            </w:r>
            <w:proofErr w:type="spellStart"/>
            <w:r w:rsidRPr="00C7667E">
              <w:rPr>
                <w:rFonts w:ascii="Times New Roman" w:hAnsi="Times New Roman" w:cs="Times New Roman"/>
                <w:sz w:val="18"/>
                <w:szCs w:val="18"/>
              </w:rPr>
              <w:t>коронавірусом</w:t>
            </w:r>
            <w:r w:rsidRPr="00C7667E">
              <w:rPr>
                <w:rFonts w:ascii="Times New Roman" w:hAnsi="Times New Roman" w:cs="Times New Roman"/>
                <w:sz w:val="18"/>
                <w:szCs w:val="18"/>
                <w:lang w:val="en-US"/>
              </w:rPr>
              <w:t>CoV</w:t>
            </w:r>
            <w:proofErr w:type="spellEnd"/>
            <w:r w:rsidRPr="00C7667E">
              <w:rPr>
                <w:rFonts w:ascii="Times New Roman" w:hAnsi="Times New Roman" w:cs="Times New Roman"/>
                <w:sz w:val="18"/>
                <w:szCs w:val="18"/>
              </w:rPr>
              <w:t>-2019</w:t>
            </w:r>
          </w:p>
        </w:tc>
        <w:tc>
          <w:tcPr>
            <w:tcW w:w="1130" w:type="dxa"/>
            <w:gridSpan w:val="2"/>
            <w:tcBorders>
              <w:top w:val="single" w:sz="4" w:space="0" w:color="auto"/>
              <w:left w:val="single" w:sz="4" w:space="0" w:color="auto"/>
              <w:bottom w:val="single" w:sz="4" w:space="0" w:color="auto"/>
            </w:tcBorders>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252</w:t>
            </w:r>
            <w:r w:rsidRPr="00C7667E">
              <w:rPr>
                <w:rFonts w:ascii="Times New Roman" w:hAnsi="Times New Roman" w:cs="Times New Roman"/>
                <w:color w:val="000000"/>
                <w:sz w:val="18"/>
                <w:szCs w:val="18"/>
              </w:rPr>
              <w:t>0,0</w:t>
            </w:r>
          </w:p>
        </w:tc>
        <w:tc>
          <w:tcPr>
            <w:tcW w:w="1332" w:type="dxa"/>
            <w:gridSpan w:val="2"/>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single" w:sz="4" w:space="0" w:color="auto"/>
              <w:bottom w:val="single" w:sz="4" w:space="0" w:color="000000"/>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b/>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5109" w:type="dxa"/>
            <w:gridSpan w:val="28"/>
            <w:tcBorders>
              <w:right w:val="single" w:sz="4" w:space="0" w:color="auto"/>
            </w:tcBorders>
            <w:vAlign w:val="center"/>
          </w:tcPr>
          <w:p w:rsidR="008F394F" w:rsidRPr="00C7667E" w:rsidRDefault="008F394F" w:rsidP="008F394F">
            <w:pPr>
              <w:spacing w:after="0" w:line="240" w:lineRule="auto"/>
              <w:rPr>
                <w:rFonts w:ascii="Times New Roman" w:hAnsi="Times New Roman" w:cs="Times New Roman"/>
                <w:color w:val="FF0000"/>
                <w:sz w:val="18"/>
                <w:szCs w:val="18"/>
              </w:rPr>
            </w:pPr>
            <w:r w:rsidRPr="00C7667E">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rPr>
              <w:t xml:space="preserve">Покращення медичної допомоги населенню з захворюванням на </w:t>
            </w:r>
            <w:proofErr w:type="spellStart"/>
            <w:r w:rsidRPr="00C7667E">
              <w:rPr>
                <w:rFonts w:ascii="Times New Roman" w:hAnsi="Times New Roman" w:cs="Times New Roman"/>
                <w:bCs/>
                <w:i/>
                <w:sz w:val="18"/>
                <w:szCs w:val="18"/>
              </w:rPr>
              <w:t>туберкульоз,СНІД</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щорічного проведення </w:t>
            </w:r>
            <w:proofErr w:type="spellStart"/>
            <w:r w:rsidRPr="00C7667E">
              <w:rPr>
                <w:rFonts w:ascii="Times New Roman" w:hAnsi="Times New Roman" w:cs="Times New Roman"/>
                <w:sz w:val="18"/>
                <w:szCs w:val="18"/>
              </w:rPr>
              <w:t>туберкуліно</w:t>
            </w:r>
            <w:proofErr w:type="spellEnd"/>
            <w:r w:rsidRPr="00C7667E">
              <w:rPr>
                <w:rFonts w:ascii="Times New Roman" w:hAnsi="Times New Roman" w:cs="Times New Roman"/>
                <w:sz w:val="18"/>
                <w:szCs w:val="18"/>
              </w:rPr>
              <w:t xml:space="preserve">-діагностики </w:t>
            </w:r>
          </w:p>
        </w:tc>
        <w:tc>
          <w:tcPr>
            <w:tcW w:w="1130" w:type="dxa"/>
            <w:gridSpan w:val="2"/>
            <w:vAlign w:val="center"/>
          </w:tcPr>
          <w:p w:rsidR="008F394F" w:rsidRPr="00C7667E" w:rsidRDefault="008F394F" w:rsidP="008F394F">
            <w:pPr>
              <w:pStyle w:val="aa"/>
              <w:widowControl w:val="0"/>
              <w:rPr>
                <w:color w:val="000000" w:themeColor="text1"/>
                <w:sz w:val="18"/>
                <w:szCs w:val="18"/>
              </w:rPr>
            </w:pPr>
            <w:r w:rsidRPr="00C7667E">
              <w:rPr>
                <w:color w:val="000000" w:themeColor="text1"/>
                <w:sz w:val="18"/>
                <w:szCs w:val="18"/>
              </w:rPr>
              <w:t>16</w:t>
            </w:r>
            <w:r>
              <w:rPr>
                <w:color w:val="000000" w:themeColor="text1"/>
                <w:sz w:val="18"/>
                <w:szCs w:val="18"/>
              </w:rPr>
              <w:t>5</w:t>
            </w:r>
            <w:r w:rsidRPr="00C7667E">
              <w:rPr>
                <w:color w:val="000000" w:themeColor="text1"/>
                <w:sz w:val="18"/>
                <w:szCs w:val="18"/>
              </w:rPr>
              <w:t>,0</w:t>
            </w:r>
          </w:p>
        </w:tc>
        <w:tc>
          <w:tcPr>
            <w:tcW w:w="1332" w:type="dxa"/>
            <w:gridSpan w:val="2"/>
            <w:tcBorders>
              <w:left w:val="single" w:sz="4" w:space="0" w:color="auto"/>
            </w:tcBorders>
            <w:vAlign w:val="center"/>
          </w:tcPr>
          <w:p w:rsidR="008F394F" w:rsidRPr="00C7667E" w:rsidRDefault="008F394F" w:rsidP="008F394F">
            <w:pPr>
              <w:pStyle w:val="aa"/>
              <w:widowControl w:val="0"/>
              <w:rPr>
                <w:color w:val="000000" w:themeColor="text1"/>
                <w:sz w:val="18"/>
                <w:szCs w:val="18"/>
              </w:rPr>
            </w:pPr>
            <w:r>
              <w:rPr>
                <w:color w:val="000000" w:themeColor="text1"/>
                <w:sz w:val="18"/>
                <w:szCs w:val="18"/>
              </w:rPr>
              <w:t>156,0</w:t>
            </w:r>
          </w:p>
        </w:tc>
        <w:tc>
          <w:tcPr>
            <w:tcW w:w="1226" w:type="dxa"/>
            <w:gridSpan w:val="5"/>
            <w:tcBorders>
              <w:left w:val="single" w:sz="4" w:space="0" w:color="auto"/>
              <w:right w:val="single" w:sz="4" w:space="0" w:color="auto"/>
            </w:tcBorders>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lang w:val="ru-RU"/>
              </w:rPr>
              <w:t>156,0</w:t>
            </w:r>
          </w:p>
        </w:tc>
        <w:tc>
          <w:tcPr>
            <w:tcW w:w="1021" w:type="dxa"/>
            <w:gridSpan w:val="4"/>
            <w:tcBorders>
              <w:left w:val="single" w:sz="4" w:space="0" w:color="auto"/>
            </w:tcBorders>
            <w:vAlign w:val="center"/>
          </w:tcPr>
          <w:p w:rsidR="008F394F" w:rsidRPr="00C7667E" w:rsidRDefault="008F394F" w:rsidP="008F394F">
            <w:pPr>
              <w:keepLines/>
              <w:widowControl w:val="0"/>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медичним обладнанням </w:t>
            </w:r>
            <w:proofErr w:type="spellStart"/>
            <w:r w:rsidRPr="00C7667E">
              <w:rPr>
                <w:rFonts w:ascii="Times New Roman" w:hAnsi="Times New Roman" w:cs="Times New Roman"/>
                <w:sz w:val="18"/>
                <w:szCs w:val="18"/>
              </w:rPr>
              <w:t>пологодопоміжних</w:t>
            </w:r>
            <w:proofErr w:type="spellEnd"/>
            <w:r w:rsidRPr="00C7667E">
              <w:rPr>
                <w:rFonts w:ascii="Times New Roman" w:hAnsi="Times New Roman" w:cs="Times New Roman"/>
                <w:sz w:val="18"/>
                <w:szCs w:val="18"/>
              </w:rPr>
              <w:t xml:space="preserve"> та дитячих відділень</w:t>
            </w:r>
          </w:p>
        </w:tc>
        <w:tc>
          <w:tcPr>
            <w:tcW w:w="1130" w:type="dxa"/>
            <w:gridSpan w:val="2"/>
            <w:vAlign w:val="center"/>
          </w:tcPr>
          <w:p w:rsidR="008F394F" w:rsidRPr="00C7667E" w:rsidRDefault="008F394F" w:rsidP="008F394F">
            <w:pPr>
              <w:widowControl w:val="0"/>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202</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1226" w:type="dxa"/>
            <w:gridSpan w:val="5"/>
            <w:tcBorders>
              <w:left w:val="single" w:sz="4" w:space="0" w:color="auto"/>
            </w:tcBorders>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    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30" w:type="dxa"/>
            <w:gridSpan w:val="2"/>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1556</w:t>
            </w:r>
            <w:r w:rsidRPr="00C7667E">
              <w:rPr>
                <w:rFonts w:ascii="Times New Roman" w:hAnsi="Times New Roman" w:cs="Times New Roman"/>
                <w:color w:val="000000" w:themeColor="text1"/>
                <w:sz w:val="18"/>
                <w:szCs w:val="18"/>
              </w:rPr>
              <w:t>,0</w:t>
            </w:r>
          </w:p>
        </w:tc>
        <w:tc>
          <w:tcPr>
            <w:tcW w:w="1332" w:type="dxa"/>
            <w:gridSpan w:val="2"/>
            <w:tcBorders>
              <w:left w:val="single" w:sz="4" w:space="0" w:color="auto"/>
            </w:tcBorders>
          </w:tcPr>
          <w:p w:rsidR="008F394F" w:rsidRDefault="008F394F" w:rsidP="008F394F">
            <w:pPr>
              <w:spacing w:after="0" w:line="240" w:lineRule="auto"/>
              <w:rPr>
                <w:rFonts w:ascii="Times New Roman" w:hAnsi="Times New Roman" w:cs="Times New Roman"/>
                <w:sz w:val="18"/>
                <w:szCs w:val="18"/>
              </w:rPr>
            </w:pPr>
          </w:p>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1226" w:type="dxa"/>
            <w:gridSpan w:val="5"/>
            <w:tcBorders>
              <w:left w:val="single" w:sz="4" w:space="0" w:color="auto"/>
            </w:tcBorders>
          </w:tcPr>
          <w:p w:rsidR="008F394F" w:rsidRDefault="008F394F" w:rsidP="008F394F">
            <w:pPr>
              <w:spacing w:after="0" w:line="240" w:lineRule="auto"/>
              <w:rPr>
                <w:rFonts w:ascii="Times New Roman" w:hAnsi="Times New Roman" w:cs="Times New Roman"/>
                <w:sz w:val="18"/>
                <w:szCs w:val="18"/>
              </w:rPr>
            </w:pPr>
          </w:p>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      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Забезпечення підтримки ц відновлення психічного, психологічного та соціального здоров’я жінкам після пологів, відчуття соціальної захищеності, </w:t>
            </w:r>
            <w:proofErr w:type="spellStart"/>
            <w:r w:rsidRPr="00C7667E">
              <w:rPr>
                <w:rFonts w:ascii="Times New Roman" w:hAnsi="Times New Roman" w:cs="Times New Roman"/>
                <w:sz w:val="18"/>
                <w:szCs w:val="18"/>
              </w:rPr>
              <w:t>адаптпції</w:t>
            </w:r>
            <w:proofErr w:type="spellEnd"/>
            <w:r w:rsidRPr="00C7667E">
              <w:rPr>
                <w:rFonts w:ascii="Times New Roman" w:hAnsi="Times New Roman" w:cs="Times New Roman"/>
                <w:sz w:val="18"/>
                <w:szCs w:val="18"/>
              </w:rPr>
              <w:t xml:space="preserve">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30" w:type="dxa"/>
            <w:gridSpan w:val="2"/>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tcPr>
          <w:p w:rsidR="008F394F" w:rsidRDefault="008F394F" w:rsidP="008F394F">
            <w:pPr>
              <w:spacing w:after="0" w:line="240" w:lineRule="auto"/>
              <w:rPr>
                <w:rFonts w:ascii="Times New Roman" w:hAnsi="Times New Roman" w:cs="Times New Roman"/>
                <w:sz w:val="18"/>
                <w:szCs w:val="18"/>
              </w:rPr>
            </w:pPr>
          </w:p>
          <w:p w:rsidR="008F394F" w:rsidRPr="00C7667E" w:rsidRDefault="001F2B75"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F394F">
              <w:rPr>
                <w:rFonts w:ascii="Times New Roman" w:hAnsi="Times New Roman" w:cs="Times New Roman"/>
                <w:sz w:val="18"/>
                <w:szCs w:val="18"/>
              </w:rPr>
              <w:t>0</w:t>
            </w:r>
          </w:p>
        </w:tc>
        <w:tc>
          <w:tcPr>
            <w:tcW w:w="1226" w:type="dxa"/>
            <w:gridSpan w:val="5"/>
            <w:tcBorders>
              <w:left w:val="single" w:sz="4" w:space="0" w:color="auto"/>
            </w:tcBorders>
          </w:tcPr>
          <w:p w:rsidR="008F394F" w:rsidRDefault="008F394F" w:rsidP="008F394F">
            <w:pPr>
              <w:spacing w:after="0" w:line="240" w:lineRule="auto"/>
              <w:rPr>
                <w:rFonts w:ascii="Times New Roman" w:hAnsi="Times New Roman" w:cs="Times New Roman"/>
                <w:sz w:val="18"/>
                <w:szCs w:val="18"/>
              </w:rPr>
            </w:pPr>
          </w:p>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rPr>
              <w:t>Покращення системи надання медичної допомоги особам з інвалідністю</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30" w:type="dxa"/>
            <w:gridSpan w:val="2"/>
            <w:vAlign w:val="center"/>
          </w:tcPr>
          <w:p w:rsidR="008F394F" w:rsidRPr="00C7667E" w:rsidRDefault="008F394F" w:rsidP="008F394F">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r w:rsidRPr="00C7667E">
              <w:rPr>
                <w:rFonts w:ascii="Times New Roman" w:hAnsi="Times New Roman" w:cs="Times New Roman"/>
                <w:color w:val="000000" w:themeColor="text1"/>
                <w:sz w:val="18"/>
                <w:szCs w:val="18"/>
              </w:rPr>
              <w:t>00,0</w:t>
            </w:r>
          </w:p>
        </w:tc>
        <w:tc>
          <w:tcPr>
            <w:tcW w:w="1332" w:type="dxa"/>
            <w:gridSpan w:val="2"/>
            <w:tcBorders>
              <w:left w:val="single" w:sz="4" w:space="0" w:color="auto"/>
            </w:tcBorders>
          </w:tcPr>
          <w:p w:rsidR="008F394F" w:rsidRDefault="008F394F" w:rsidP="008F394F">
            <w:pPr>
              <w:spacing w:after="0" w:line="240" w:lineRule="auto"/>
              <w:rPr>
                <w:rFonts w:ascii="Times New Roman" w:hAnsi="Times New Roman" w:cs="Times New Roman"/>
                <w:sz w:val="18"/>
                <w:szCs w:val="18"/>
              </w:rPr>
            </w:pPr>
          </w:p>
          <w:p w:rsidR="008F394F" w:rsidRPr="00C7667E" w:rsidRDefault="001F2B75"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F394F">
              <w:rPr>
                <w:rFonts w:ascii="Times New Roman" w:hAnsi="Times New Roman" w:cs="Times New Roman"/>
                <w:sz w:val="18"/>
                <w:szCs w:val="18"/>
              </w:rPr>
              <w:t>0</w:t>
            </w:r>
          </w:p>
        </w:tc>
        <w:tc>
          <w:tcPr>
            <w:tcW w:w="1226" w:type="dxa"/>
            <w:gridSpan w:val="5"/>
            <w:tcBorders>
              <w:left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                                                                                                                                                                                                                                                                                                                                      </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Проведення робіт по</w:t>
            </w:r>
            <w:r w:rsidRPr="00C7667E">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212</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tcPr>
          <w:p w:rsidR="008F394F" w:rsidRPr="00C7667E" w:rsidRDefault="001F2B75"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F394F">
              <w:rPr>
                <w:rFonts w:ascii="Times New Roman" w:hAnsi="Times New Roman" w:cs="Times New Roman"/>
                <w:sz w:val="18"/>
                <w:szCs w:val="18"/>
              </w:rPr>
              <w:t>0</w:t>
            </w:r>
          </w:p>
        </w:tc>
        <w:tc>
          <w:tcPr>
            <w:tcW w:w="1226" w:type="dxa"/>
            <w:gridSpan w:val="5"/>
            <w:tcBorders>
              <w:left w:val="single" w:sz="4" w:space="0" w:color="auto"/>
            </w:tcBorders>
          </w:tcPr>
          <w:p w:rsidR="008F394F" w:rsidRPr="00C7667E" w:rsidRDefault="001F2B75"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F394F">
              <w:rPr>
                <w:rFonts w:ascii="Times New Roman" w:hAnsi="Times New Roman" w:cs="Times New Roman"/>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bCs/>
                <w:sz w:val="18"/>
                <w:szCs w:val="18"/>
              </w:rPr>
            </w:pPr>
            <w:r w:rsidRPr="00C7667E">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513</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513,7</w:t>
            </w:r>
          </w:p>
        </w:tc>
        <w:tc>
          <w:tcPr>
            <w:tcW w:w="1226" w:type="dxa"/>
            <w:gridSpan w:val="5"/>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513,7</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5109" w:type="dxa"/>
            <w:gridSpan w:val="28"/>
            <w:tcBorders>
              <w:top w:val="single" w:sz="4" w:space="0" w:color="auto"/>
              <w:left w:val="single" w:sz="4" w:space="0" w:color="auto"/>
              <w:bottom w:val="single" w:sz="4" w:space="0" w:color="auto"/>
            </w:tcBorders>
          </w:tcPr>
          <w:p w:rsidR="008F394F" w:rsidRPr="00C7667E" w:rsidRDefault="008F394F" w:rsidP="008F394F">
            <w:pPr>
              <w:spacing w:after="0" w:line="240" w:lineRule="auto"/>
              <w:rPr>
                <w:rFonts w:ascii="Times New Roman" w:hAnsi="Times New Roman" w:cs="Times New Roman"/>
                <w:i/>
                <w:sz w:val="18"/>
                <w:szCs w:val="18"/>
              </w:rPr>
            </w:pPr>
            <w:r w:rsidRPr="00C7667E">
              <w:rPr>
                <w:rFonts w:ascii="Times New Roman" w:hAnsi="Times New Roman" w:cs="Times New Roman"/>
                <w:i/>
                <w:sz w:val="18"/>
                <w:szCs w:val="18"/>
              </w:rPr>
              <w:t xml:space="preserve"> Розвиток </w:t>
            </w:r>
            <w:proofErr w:type="spellStart"/>
            <w:r w:rsidRPr="00C7667E">
              <w:rPr>
                <w:rFonts w:ascii="Times New Roman" w:hAnsi="Times New Roman" w:cs="Times New Roman"/>
                <w:i/>
                <w:sz w:val="18"/>
                <w:szCs w:val="18"/>
              </w:rPr>
              <w:t>трансплантології</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bCs/>
                <w:sz w:val="18"/>
                <w:szCs w:val="18"/>
              </w:rPr>
            </w:pPr>
            <w:r w:rsidRPr="00C7667E">
              <w:rPr>
                <w:rFonts w:ascii="Times New Roman" w:hAnsi="Times New Roman" w:cs="Times New Roman"/>
                <w:sz w:val="18"/>
                <w:szCs w:val="18"/>
              </w:rPr>
              <w:t xml:space="preserve">Проведення заходів по забезпеченню можливостей надання медичної допомоги особам з </w:t>
            </w:r>
            <w:proofErr w:type="spellStart"/>
            <w:r w:rsidRPr="00C7667E">
              <w:rPr>
                <w:rFonts w:ascii="Times New Roman" w:hAnsi="Times New Roman" w:cs="Times New Roman"/>
                <w:sz w:val="18"/>
                <w:szCs w:val="18"/>
              </w:rPr>
              <w:t>незворотніми</w:t>
            </w:r>
            <w:proofErr w:type="spellEnd"/>
            <w:r w:rsidRPr="00C7667E">
              <w:rPr>
                <w:rFonts w:ascii="Times New Roman" w:hAnsi="Times New Roman" w:cs="Times New Roman"/>
                <w:sz w:val="18"/>
                <w:szCs w:val="18"/>
              </w:rPr>
              <w:t xml:space="preserve"> захворюваннями розвитку шляхом </w:t>
            </w:r>
            <w:proofErr w:type="spellStart"/>
            <w:r w:rsidRPr="00C7667E">
              <w:rPr>
                <w:rFonts w:ascii="Times New Roman" w:hAnsi="Times New Roman" w:cs="Times New Roman"/>
                <w:sz w:val="18"/>
                <w:szCs w:val="18"/>
              </w:rPr>
              <w:t>трансплантології</w:t>
            </w:r>
            <w:proofErr w:type="spellEnd"/>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Height w:val="433"/>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5109" w:type="dxa"/>
            <w:gridSpan w:val="28"/>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Розвиток стоматологічної допомоги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C7667E">
              <w:rPr>
                <w:rFonts w:ascii="Times New Roman" w:hAnsi="Times New Roman" w:cs="Times New Roman"/>
                <w:sz w:val="18"/>
                <w:szCs w:val="18"/>
              </w:rPr>
              <w:t>цільнолитих</w:t>
            </w:r>
            <w:proofErr w:type="spellEnd"/>
            <w:r w:rsidRPr="00C7667E">
              <w:rPr>
                <w:rFonts w:ascii="Times New Roman" w:hAnsi="Times New Roman" w:cs="Times New Roman"/>
                <w:sz w:val="18"/>
                <w:szCs w:val="18"/>
              </w:rPr>
              <w:t xml:space="preserve">, металопластмаси, </w:t>
            </w:r>
            <w:proofErr w:type="spellStart"/>
            <w:r w:rsidRPr="00C7667E">
              <w:rPr>
                <w:rFonts w:ascii="Times New Roman" w:hAnsi="Times New Roman" w:cs="Times New Roman"/>
                <w:sz w:val="18"/>
                <w:szCs w:val="18"/>
              </w:rPr>
              <w:t>нітріттитанового</w:t>
            </w:r>
            <w:proofErr w:type="spellEnd"/>
            <w:r w:rsidRPr="00C7667E">
              <w:rPr>
                <w:rFonts w:ascii="Times New Roman" w:hAnsi="Times New Roman" w:cs="Times New Roman"/>
                <w:sz w:val="18"/>
                <w:szCs w:val="18"/>
              </w:rPr>
              <w:t xml:space="preserve"> покриття, </w:t>
            </w:r>
            <w:proofErr w:type="spellStart"/>
            <w:r w:rsidRPr="00C7667E">
              <w:rPr>
                <w:rFonts w:ascii="Times New Roman" w:hAnsi="Times New Roman" w:cs="Times New Roman"/>
                <w:sz w:val="18"/>
                <w:szCs w:val="18"/>
              </w:rPr>
              <w:t>бюгельного</w:t>
            </w:r>
            <w:proofErr w:type="spellEnd"/>
            <w:r w:rsidRPr="00C7667E">
              <w:rPr>
                <w:rFonts w:ascii="Times New Roman" w:hAnsi="Times New Roman" w:cs="Times New Roman"/>
                <w:sz w:val="18"/>
                <w:szCs w:val="18"/>
              </w:rPr>
              <w:t xml:space="preserve"> протезування, </w:t>
            </w:r>
            <w:proofErr w:type="spellStart"/>
            <w:r w:rsidRPr="00C7667E">
              <w:rPr>
                <w:rFonts w:ascii="Times New Roman" w:hAnsi="Times New Roman" w:cs="Times New Roman"/>
                <w:sz w:val="18"/>
                <w:szCs w:val="18"/>
              </w:rPr>
              <w:t>імплантів</w:t>
            </w:r>
            <w:proofErr w:type="spellEnd"/>
            <w:r w:rsidRPr="00C7667E">
              <w:rPr>
                <w:rFonts w:ascii="Times New Roman" w:hAnsi="Times New Roman" w:cs="Times New Roman"/>
                <w:sz w:val="18"/>
                <w:szCs w:val="18"/>
              </w:rPr>
              <w:t>) пільгових категорій громадян (крім учасників АТО,ООС). Відшкодування вартості проведеного зубопротезування</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3910</w:t>
            </w:r>
            <w:r w:rsidRPr="00C7667E">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2450,0</w:t>
            </w:r>
          </w:p>
        </w:tc>
        <w:tc>
          <w:tcPr>
            <w:tcW w:w="1226" w:type="dxa"/>
            <w:gridSpan w:val="5"/>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2450,0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612,5</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A831E5">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 xml:space="preserve">Надано зубопротезну допомогу пільговим категоріям громадян - 380 </w:t>
            </w:r>
            <w:r w:rsidR="00A831E5">
              <w:rPr>
                <w:rFonts w:ascii="Times New Roman" w:hAnsi="Times New Roman" w:cs="Times New Roman"/>
                <w:sz w:val="18"/>
                <w:szCs w:val="18"/>
              </w:rPr>
              <w:t>осіб</w:t>
            </w:r>
            <w:r w:rsidRPr="00287719">
              <w:rPr>
                <w:rFonts w:ascii="Times New Roman" w:hAnsi="Times New Roman" w:cs="Times New Roman"/>
                <w:sz w:val="18"/>
                <w:szCs w:val="18"/>
              </w:rPr>
              <w:t xml:space="preserve">, з них 11 громадян репресованих та реабілітованих.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652DA1" w:rsidRDefault="008F394F" w:rsidP="008F394F">
            <w:pPr>
              <w:spacing w:after="0" w:line="240" w:lineRule="auto"/>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652DA1">
              <w:rPr>
                <w:rFonts w:ascii="Times New Roman" w:hAnsi="Times New Roman" w:cs="Times New Roman"/>
                <w:sz w:val="18"/>
                <w:szCs w:val="18"/>
                <w:lang w:eastAsia="uk-UA"/>
              </w:rPr>
              <w:br/>
            </w:r>
            <w:r w:rsidRPr="00652DA1">
              <w:rPr>
                <w:rFonts w:ascii="Times New Roman" w:hAnsi="Times New Roman" w:cs="Times New Roman"/>
                <w:sz w:val="18"/>
                <w:szCs w:val="18"/>
                <w:shd w:val="clear" w:color="auto" w:fill="FFFFFF"/>
                <w:lang w:eastAsia="uk-UA"/>
              </w:rPr>
              <w:t xml:space="preserve"> Інвалідам війни І групи </w:t>
            </w:r>
          </w:p>
          <w:p w:rsidR="008F394F" w:rsidRPr="00652DA1" w:rsidRDefault="008F394F" w:rsidP="008F394F">
            <w:pPr>
              <w:spacing w:after="0" w:line="240" w:lineRule="auto"/>
              <w:outlineLvl w:val="0"/>
              <w:rPr>
                <w:rFonts w:ascii="Times New Roman" w:hAnsi="Times New Roman" w:cs="Times New Roman"/>
                <w:sz w:val="18"/>
                <w:szCs w:val="18"/>
                <w:shd w:val="clear" w:color="auto" w:fill="FFFFFF"/>
                <w:lang w:eastAsia="uk-UA"/>
              </w:rPr>
            </w:pPr>
            <w:r w:rsidRPr="00652DA1">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8F394F" w:rsidRPr="00652DA1" w:rsidRDefault="008F394F" w:rsidP="008F394F">
            <w:pPr>
              <w:spacing w:after="0" w:line="240" w:lineRule="auto"/>
              <w:outlineLvl w:val="0"/>
              <w:rPr>
                <w:rFonts w:ascii="Times New Roman" w:hAnsi="Times New Roman" w:cs="Times New Roman"/>
                <w:sz w:val="18"/>
                <w:szCs w:val="18"/>
                <w:lang w:eastAsia="ru-RU"/>
              </w:rPr>
            </w:pPr>
            <w:r w:rsidRPr="00652DA1">
              <w:rPr>
                <w:rFonts w:ascii="Times New Roman" w:hAnsi="Times New Roman" w:cs="Times New Roman"/>
                <w:sz w:val="18"/>
                <w:szCs w:val="18"/>
                <w:shd w:val="clear" w:color="auto" w:fill="FFFFFF"/>
                <w:lang w:eastAsia="uk-UA"/>
              </w:rPr>
              <w:t xml:space="preserve"> Реабілітованим та </w:t>
            </w:r>
            <w:r w:rsidRPr="00652DA1">
              <w:rPr>
                <w:rFonts w:ascii="Times New Roman" w:hAnsi="Times New Roman" w:cs="Times New Roman"/>
                <w:sz w:val="18"/>
                <w:szCs w:val="18"/>
              </w:rPr>
              <w:t>потерпілим від  репресій особам</w:t>
            </w:r>
          </w:p>
        </w:tc>
        <w:tc>
          <w:tcPr>
            <w:tcW w:w="1130" w:type="dxa"/>
            <w:gridSpan w:val="2"/>
            <w:vAlign w:val="center"/>
          </w:tcPr>
          <w:p w:rsidR="008F394F" w:rsidRPr="00652DA1" w:rsidRDefault="008F394F" w:rsidP="008F394F">
            <w:pPr>
              <w:spacing w:after="0" w:line="240" w:lineRule="auto"/>
              <w:jc w:val="center"/>
              <w:rPr>
                <w:rFonts w:ascii="Times New Roman" w:hAnsi="Times New Roman" w:cs="Times New Roman"/>
                <w:color w:val="000000" w:themeColor="text1"/>
                <w:sz w:val="18"/>
                <w:szCs w:val="18"/>
              </w:rPr>
            </w:pPr>
            <w:r w:rsidRPr="00652DA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707</w:t>
            </w:r>
            <w:r w:rsidRPr="00652DA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p>
        </w:tc>
        <w:tc>
          <w:tcPr>
            <w:tcW w:w="1332" w:type="dxa"/>
            <w:gridSpan w:val="2"/>
            <w:tcBorders>
              <w:left w:val="single" w:sz="4" w:space="0" w:color="auto"/>
            </w:tcBorders>
            <w:vAlign w:val="center"/>
          </w:tcPr>
          <w:p w:rsidR="008F394F" w:rsidRPr="00652DA1"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2707,2</w:t>
            </w:r>
          </w:p>
        </w:tc>
        <w:tc>
          <w:tcPr>
            <w:tcW w:w="1226" w:type="dxa"/>
            <w:gridSpan w:val="5"/>
            <w:tcBorders>
              <w:left w:val="single" w:sz="4" w:space="0" w:color="auto"/>
            </w:tcBorders>
            <w:vAlign w:val="center"/>
          </w:tcPr>
          <w:p w:rsidR="008F394F" w:rsidRPr="00652DA1"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2707,2</w:t>
            </w:r>
          </w:p>
        </w:tc>
        <w:tc>
          <w:tcPr>
            <w:tcW w:w="1021" w:type="dxa"/>
            <w:gridSpan w:val="4"/>
            <w:tcBorders>
              <w:top w:val="single" w:sz="4" w:space="0" w:color="auto"/>
              <w:left w:val="single" w:sz="4" w:space="0" w:color="auto"/>
            </w:tcBorders>
            <w:vAlign w:val="center"/>
          </w:tcPr>
          <w:p w:rsidR="008F394F" w:rsidRPr="00652DA1"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652DA1"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594,8</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Задоволення потреби дорослого населення в безкоштовній допомозі при невідкладних стоматологічних станах.</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453885">
            <w:pPr>
              <w:spacing w:after="0" w:line="240" w:lineRule="auto"/>
              <w:outlineLvl w:val="0"/>
              <w:rPr>
                <w:rFonts w:ascii="Times New Roman" w:hAnsi="Times New Roman" w:cs="Times New Roman"/>
                <w:sz w:val="18"/>
                <w:szCs w:val="18"/>
                <w:lang w:eastAsia="ru-RU"/>
              </w:rPr>
            </w:pPr>
            <w:r w:rsidRPr="00C7667E">
              <w:rPr>
                <w:rFonts w:ascii="Times New Roman" w:hAnsi="Times New Roman" w:cs="Times New Roman"/>
                <w:sz w:val="18"/>
                <w:szCs w:val="18"/>
              </w:rPr>
              <w:t xml:space="preserve"> Проведення п</w:t>
            </w:r>
            <w:r w:rsidRPr="00C7667E">
              <w:rPr>
                <w:rFonts w:ascii="Times New Roman" w:hAnsi="Times New Roman" w:cs="Times New Roman"/>
                <w:sz w:val="18"/>
                <w:szCs w:val="18"/>
                <w:shd w:val="clear" w:color="auto" w:fill="FFFFFF"/>
                <w:lang w:eastAsia="uk-UA"/>
              </w:rPr>
              <w:t xml:space="preserve">рофілактичного огляду, санації порожнини рота призовникам  та </w:t>
            </w:r>
            <w:proofErr w:type="spellStart"/>
            <w:r w:rsidRPr="00C7667E">
              <w:rPr>
                <w:rFonts w:ascii="Times New Roman" w:hAnsi="Times New Roman" w:cs="Times New Roman"/>
                <w:sz w:val="18"/>
                <w:szCs w:val="18"/>
                <w:shd w:val="clear" w:color="auto" w:fill="FFFFFF"/>
                <w:lang w:eastAsia="uk-UA"/>
              </w:rPr>
              <w:t>резервістам,вагітним</w:t>
            </w:r>
            <w:proofErr w:type="spellEnd"/>
            <w:r w:rsidRPr="00C7667E">
              <w:rPr>
                <w:rFonts w:ascii="Times New Roman" w:hAnsi="Times New Roman" w:cs="Times New Roman"/>
                <w:sz w:val="18"/>
                <w:szCs w:val="18"/>
                <w:shd w:val="clear" w:color="auto" w:fill="FFFFFF"/>
                <w:lang w:eastAsia="uk-UA"/>
              </w:rPr>
              <w:t xml:space="preserve"> жінкам</w:t>
            </w:r>
            <w:r w:rsidR="00453885">
              <w:rPr>
                <w:rFonts w:ascii="Times New Roman" w:hAnsi="Times New Roman" w:cs="Times New Roman"/>
                <w:sz w:val="18"/>
                <w:szCs w:val="18"/>
                <w:shd w:val="clear" w:color="auto" w:fill="FFFFFF"/>
                <w:lang w:eastAsia="uk-UA"/>
              </w:rPr>
              <w:t xml:space="preserve"> </w:t>
            </w:r>
            <w:r w:rsidRPr="00C7667E">
              <w:rPr>
                <w:rFonts w:ascii="Times New Roman" w:hAnsi="Times New Roman" w:cs="Times New Roman"/>
                <w:sz w:val="18"/>
                <w:szCs w:val="18"/>
                <w:shd w:val="clear" w:color="auto" w:fill="FFFFFF"/>
                <w:lang w:eastAsia="uk-UA"/>
              </w:rPr>
              <w:t xml:space="preserve">за </w:t>
            </w:r>
            <w:proofErr w:type="spellStart"/>
            <w:r w:rsidRPr="00C7667E">
              <w:rPr>
                <w:rFonts w:ascii="Times New Roman" w:hAnsi="Times New Roman" w:cs="Times New Roman"/>
                <w:sz w:val="18"/>
                <w:szCs w:val="18"/>
                <w:shd w:val="clear" w:color="auto" w:fill="FFFFFF"/>
                <w:lang w:eastAsia="uk-UA"/>
              </w:rPr>
              <w:t>маловитратними</w:t>
            </w:r>
            <w:proofErr w:type="spellEnd"/>
            <w:r w:rsidRPr="00C7667E">
              <w:rPr>
                <w:rFonts w:ascii="Times New Roman" w:hAnsi="Times New Roman" w:cs="Times New Roman"/>
                <w:sz w:val="18"/>
                <w:szCs w:val="18"/>
                <w:shd w:val="clear" w:color="auto" w:fill="FFFFFF"/>
                <w:lang w:eastAsia="uk-UA"/>
              </w:rPr>
              <w:t xml:space="preserve"> технологіями</w:t>
            </w:r>
          </w:p>
        </w:tc>
        <w:tc>
          <w:tcPr>
            <w:tcW w:w="1130" w:type="dxa"/>
            <w:gridSpan w:val="2"/>
            <w:vAlign w:val="center"/>
          </w:tcPr>
          <w:p w:rsidR="008F394F" w:rsidRPr="00792B64" w:rsidRDefault="008F394F" w:rsidP="008F394F">
            <w:pPr>
              <w:spacing w:after="0" w:line="240" w:lineRule="auto"/>
              <w:jc w:val="center"/>
              <w:rPr>
                <w:rFonts w:ascii="Times New Roman" w:hAnsi="Times New Roman" w:cs="Times New Roman"/>
                <w:color w:val="000000" w:themeColor="text1"/>
                <w:sz w:val="18"/>
                <w:szCs w:val="18"/>
              </w:rPr>
            </w:pPr>
            <w:r w:rsidRPr="00792B6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8</w:t>
            </w:r>
          </w:p>
        </w:tc>
        <w:tc>
          <w:tcPr>
            <w:tcW w:w="1332" w:type="dxa"/>
            <w:gridSpan w:val="2"/>
            <w:tcBorders>
              <w:left w:val="single" w:sz="4" w:space="0" w:color="auto"/>
            </w:tcBorders>
            <w:vAlign w:val="center"/>
          </w:tcPr>
          <w:p w:rsidR="008F394F" w:rsidRPr="00792B64"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792B64"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nil"/>
              <w:left w:val="single" w:sz="4" w:space="0" w:color="auto"/>
              <w:bottom w:val="single" w:sz="4" w:space="0" w:color="auto"/>
              <w:right w:val="single" w:sz="4" w:space="0" w:color="auto"/>
            </w:tcBorders>
            <w:vAlign w:val="center"/>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C7667E">
              <w:rPr>
                <w:rFonts w:ascii="Times New Roman" w:hAnsi="Times New Roman" w:cs="Times New Roman"/>
                <w:sz w:val="18"/>
                <w:szCs w:val="18"/>
                <w:shd w:val="clear" w:color="auto" w:fill="FFFFFF"/>
                <w:lang w:eastAsia="uk-UA"/>
              </w:rPr>
              <w:t xml:space="preserve">.Надання невідкладної стоматологічної, терапевтичної та хірургічної стоматологічної допомоги у повному об’ємі дитячому населенню за </w:t>
            </w:r>
            <w:proofErr w:type="spellStart"/>
            <w:r w:rsidRPr="00C7667E">
              <w:rPr>
                <w:rFonts w:ascii="Times New Roman" w:hAnsi="Times New Roman" w:cs="Times New Roman"/>
                <w:sz w:val="18"/>
                <w:szCs w:val="18"/>
                <w:shd w:val="clear" w:color="auto" w:fill="FFFFFF"/>
                <w:lang w:eastAsia="uk-UA"/>
              </w:rPr>
              <w:t>маловитратними</w:t>
            </w:r>
            <w:proofErr w:type="spellEnd"/>
            <w:r w:rsidRPr="00C7667E">
              <w:rPr>
                <w:rFonts w:ascii="Times New Roman" w:hAnsi="Times New Roman" w:cs="Times New Roman"/>
                <w:sz w:val="18"/>
                <w:szCs w:val="18"/>
                <w:shd w:val="clear" w:color="auto" w:fill="FFFFFF"/>
                <w:lang w:eastAsia="uk-UA"/>
              </w:rPr>
              <w:t xml:space="preserve"> технологіями</w:t>
            </w:r>
          </w:p>
        </w:tc>
        <w:tc>
          <w:tcPr>
            <w:tcW w:w="1130" w:type="dxa"/>
            <w:gridSpan w:val="2"/>
            <w:tcBorders>
              <w:left w:val="single" w:sz="4" w:space="0" w:color="auto"/>
              <w:right w:val="single" w:sz="4" w:space="0" w:color="auto"/>
            </w:tcBorders>
          </w:tcPr>
          <w:p w:rsidR="008F394F" w:rsidRPr="00792B64" w:rsidRDefault="008F394F" w:rsidP="008F394F">
            <w:pPr>
              <w:keepLines/>
              <w:spacing w:after="0" w:line="240" w:lineRule="auto"/>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 xml:space="preserve">    4367</w:t>
            </w:r>
            <w:r w:rsidRPr="00792B64">
              <w:rPr>
                <w:rFonts w:ascii="Times New Roman" w:hAnsi="Times New Roman" w:cs="Times New Roman"/>
                <w:bCs/>
                <w:color w:val="000000" w:themeColor="text1"/>
                <w:sz w:val="18"/>
                <w:szCs w:val="18"/>
                <w:lang w:eastAsia="ru-RU"/>
              </w:rPr>
              <w:t>,</w:t>
            </w:r>
            <w:r>
              <w:rPr>
                <w:rFonts w:ascii="Times New Roman" w:hAnsi="Times New Roman" w:cs="Times New Roman"/>
                <w:bCs/>
                <w:color w:val="000000" w:themeColor="text1"/>
                <w:sz w:val="18"/>
                <w:szCs w:val="18"/>
                <w:lang w:eastAsia="ru-RU"/>
              </w:rPr>
              <w:t>8</w:t>
            </w:r>
          </w:p>
        </w:tc>
        <w:tc>
          <w:tcPr>
            <w:tcW w:w="1332" w:type="dxa"/>
            <w:gridSpan w:val="2"/>
            <w:tcBorders>
              <w:left w:val="single" w:sz="4" w:space="0" w:color="auto"/>
              <w:right w:val="single" w:sz="4" w:space="0" w:color="auto"/>
            </w:tcBorders>
          </w:tcPr>
          <w:p w:rsidR="008F394F" w:rsidRPr="00792B64" w:rsidRDefault="001F2B75" w:rsidP="008F394F">
            <w:pPr>
              <w:keepLines/>
              <w:spacing w:after="0" w:line="240" w:lineRule="auto"/>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 xml:space="preserve">       </w:t>
            </w:r>
            <w:r w:rsidR="008F394F">
              <w:rPr>
                <w:rFonts w:ascii="Times New Roman" w:hAnsi="Times New Roman" w:cs="Times New Roman"/>
                <w:bCs/>
                <w:color w:val="000000" w:themeColor="text1"/>
                <w:sz w:val="18"/>
                <w:szCs w:val="18"/>
                <w:lang w:eastAsia="ru-RU"/>
              </w:rPr>
              <w:t>4367,8</w:t>
            </w:r>
          </w:p>
        </w:tc>
        <w:tc>
          <w:tcPr>
            <w:tcW w:w="1226" w:type="dxa"/>
            <w:gridSpan w:val="5"/>
            <w:tcBorders>
              <w:left w:val="single" w:sz="4" w:space="0" w:color="auto"/>
              <w:right w:val="single" w:sz="4" w:space="0" w:color="auto"/>
            </w:tcBorders>
          </w:tcPr>
          <w:p w:rsidR="008F394F" w:rsidRPr="00792B64" w:rsidRDefault="001F2B75" w:rsidP="008F394F">
            <w:pPr>
              <w:keepLines/>
              <w:spacing w:after="0" w:line="240" w:lineRule="auto"/>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 xml:space="preserve">    </w:t>
            </w:r>
            <w:r w:rsidR="008F394F">
              <w:rPr>
                <w:rFonts w:ascii="Times New Roman" w:hAnsi="Times New Roman" w:cs="Times New Roman"/>
                <w:bCs/>
                <w:color w:val="000000" w:themeColor="text1"/>
                <w:sz w:val="18"/>
                <w:szCs w:val="18"/>
                <w:lang w:eastAsia="ru-RU"/>
              </w:rPr>
              <w:t>4367,8</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1415,8</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652DA1" w:rsidRDefault="008F394F" w:rsidP="008F394F">
            <w:pPr>
              <w:spacing w:after="0" w:line="240" w:lineRule="auto"/>
              <w:outlineLvl w:val="0"/>
              <w:rPr>
                <w:rFonts w:ascii="Times New Roman" w:hAnsi="Times New Roman" w:cs="Times New Roman"/>
                <w:sz w:val="18"/>
                <w:szCs w:val="18"/>
              </w:rPr>
            </w:pPr>
            <w:r w:rsidRPr="00652DA1">
              <w:rPr>
                <w:rFonts w:ascii="Times New Roman" w:hAnsi="Times New Roman" w:cs="Times New Roman"/>
                <w:sz w:val="18"/>
                <w:szCs w:val="18"/>
              </w:rPr>
              <w:t xml:space="preserve">11.4.2 Надання </w:t>
            </w:r>
            <w:proofErr w:type="spellStart"/>
            <w:r w:rsidRPr="00652DA1">
              <w:rPr>
                <w:rFonts w:ascii="Times New Roman" w:hAnsi="Times New Roman" w:cs="Times New Roman"/>
                <w:sz w:val="18"/>
                <w:szCs w:val="18"/>
              </w:rPr>
              <w:t>ортодонтичного</w:t>
            </w:r>
            <w:proofErr w:type="spellEnd"/>
            <w:r w:rsidRPr="00652DA1">
              <w:rPr>
                <w:rFonts w:ascii="Times New Roman" w:hAnsi="Times New Roman" w:cs="Times New Roman"/>
                <w:sz w:val="18"/>
                <w:szCs w:val="18"/>
              </w:rPr>
              <w:t xml:space="preserve"> лікування для пільгових категорій дітей (дітей- </w:t>
            </w:r>
            <w:proofErr w:type="spellStart"/>
            <w:r w:rsidRPr="00652DA1">
              <w:rPr>
                <w:rFonts w:ascii="Times New Roman" w:hAnsi="Times New Roman" w:cs="Times New Roman"/>
                <w:sz w:val="18"/>
                <w:szCs w:val="18"/>
              </w:rPr>
              <w:t>сиріт,дітей</w:t>
            </w:r>
            <w:proofErr w:type="spellEnd"/>
            <w:r w:rsidRPr="00652DA1">
              <w:rPr>
                <w:rFonts w:ascii="Times New Roman" w:hAnsi="Times New Roman" w:cs="Times New Roman"/>
                <w:sz w:val="18"/>
                <w:szCs w:val="18"/>
              </w:rPr>
              <w:t xml:space="preserve">, позбавлених батьківського </w:t>
            </w:r>
            <w:proofErr w:type="spellStart"/>
            <w:r w:rsidRPr="00652DA1">
              <w:rPr>
                <w:rFonts w:ascii="Times New Roman" w:hAnsi="Times New Roman" w:cs="Times New Roman"/>
                <w:sz w:val="18"/>
                <w:szCs w:val="18"/>
              </w:rPr>
              <w:t>піклування,дітей</w:t>
            </w:r>
            <w:proofErr w:type="spellEnd"/>
            <w:r w:rsidRPr="00652DA1">
              <w:rPr>
                <w:rFonts w:ascii="Times New Roman" w:hAnsi="Times New Roman" w:cs="Times New Roman"/>
                <w:sz w:val="18"/>
                <w:szCs w:val="18"/>
              </w:rPr>
              <w:t xml:space="preserve"> з інвалідністю, дітей багатодітних та малозабезпечених сімей, дітей сімей учасників АТО,ООС)</w:t>
            </w:r>
          </w:p>
        </w:tc>
        <w:tc>
          <w:tcPr>
            <w:tcW w:w="1130" w:type="dxa"/>
            <w:gridSpan w:val="2"/>
            <w:vAlign w:val="center"/>
          </w:tcPr>
          <w:p w:rsidR="008F394F" w:rsidRPr="00652DA1" w:rsidRDefault="008F394F" w:rsidP="008F394F">
            <w:pPr>
              <w:keepLines/>
              <w:spacing w:after="0" w:line="240" w:lineRule="auto"/>
              <w:jc w:val="center"/>
              <w:rPr>
                <w:rFonts w:ascii="Times New Roman" w:hAnsi="Times New Roman" w:cs="Times New Roman"/>
                <w:color w:val="000000" w:themeColor="text1"/>
                <w:sz w:val="18"/>
                <w:szCs w:val="18"/>
                <w:lang w:val="en-US"/>
              </w:rPr>
            </w:pPr>
            <w:r>
              <w:rPr>
                <w:rFonts w:ascii="Times New Roman" w:hAnsi="Times New Roman" w:cs="Times New Roman"/>
                <w:sz w:val="18"/>
                <w:szCs w:val="18"/>
              </w:rPr>
              <w:t>177</w:t>
            </w:r>
            <w:r w:rsidRPr="00B57C66">
              <w:rPr>
                <w:rFonts w:ascii="Times New Roman" w:hAnsi="Times New Roman" w:cs="Times New Roman"/>
                <w:sz w:val="18"/>
                <w:szCs w:val="18"/>
              </w:rPr>
              <w:t>0,0</w:t>
            </w:r>
          </w:p>
        </w:tc>
        <w:tc>
          <w:tcPr>
            <w:tcW w:w="1332" w:type="dxa"/>
            <w:gridSpan w:val="2"/>
            <w:tcBorders>
              <w:left w:val="single" w:sz="4" w:space="0" w:color="auto"/>
            </w:tcBorders>
          </w:tcPr>
          <w:p w:rsidR="008F394F"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1168,0</w:t>
            </w:r>
          </w:p>
        </w:tc>
        <w:tc>
          <w:tcPr>
            <w:tcW w:w="1226" w:type="dxa"/>
            <w:gridSpan w:val="5"/>
            <w:tcBorders>
              <w:left w:val="single" w:sz="4" w:space="0" w:color="auto"/>
            </w:tcBorders>
          </w:tcPr>
          <w:p w:rsidR="008F394F"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1168,0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F45542" w:rsidRDefault="008F394F" w:rsidP="008F394F">
            <w:pPr>
              <w:tabs>
                <w:tab w:val="left" w:pos="1125"/>
              </w:tabs>
              <w:spacing w:after="0" w:line="240" w:lineRule="auto"/>
              <w:rPr>
                <w:rFonts w:ascii="Times New Roman" w:hAnsi="Times New Roman" w:cs="Times New Roman"/>
                <w:sz w:val="18"/>
                <w:szCs w:val="18"/>
              </w:rPr>
            </w:pPr>
            <w:r w:rsidRPr="00287719">
              <w:rPr>
                <w:rFonts w:ascii="Times New Roman" w:hAnsi="Times New Roman" w:cs="Times New Roman"/>
                <w:sz w:val="18"/>
                <w:szCs w:val="18"/>
              </w:rPr>
              <w:t> </w:t>
            </w:r>
          </w:p>
        </w:tc>
      </w:tr>
      <w:tr w:rsidR="008F394F" w:rsidRPr="00C7667E" w:rsidTr="00091EE8">
        <w:trPr>
          <w:gridAfter w:val="10"/>
          <w:wAfter w:w="15761" w:type="dxa"/>
        </w:trPr>
        <w:tc>
          <w:tcPr>
            <w:tcW w:w="453" w:type="dxa"/>
            <w:vAlign w:val="center"/>
          </w:tcPr>
          <w:p w:rsidR="008F394F"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top w:val="single" w:sz="4" w:space="0" w:color="auto"/>
              <w:left w:val="single" w:sz="4" w:space="0" w:color="auto"/>
              <w:bottom w:val="single" w:sz="4" w:space="0" w:color="auto"/>
              <w:right w:val="single" w:sz="4" w:space="0" w:color="auto"/>
            </w:tcBorders>
          </w:tcPr>
          <w:p w:rsidR="008F394F" w:rsidRPr="00295736" w:rsidRDefault="008F394F" w:rsidP="00453885">
            <w:pPr>
              <w:spacing w:after="0" w:line="240" w:lineRule="auto"/>
              <w:outlineLvl w:val="0"/>
              <w:rPr>
                <w:rFonts w:ascii="Times New Roman" w:hAnsi="Times New Roman" w:cs="Times New Roman"/>
                <w:sz w:val="18"/>
                <w:szCs w:val="18"/>
              </w:rPr>
            </w:pPr>
            <w:r w:rsidRPr="00295736">
              <w:rPr>
                <w:rFonts w:ascii="Times New Roman" w:hAnsi="Times New Roman" w:cs="Times New Roman"/>
                <w:sz w:val="18"/>
                <w:szCs w:val="18"/>
              </w:rPr>
              <w:t xml:space="preserve">11.4.3.Забезпечення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w:t>
            </w:r>
            <w:r w:rsidRPr="00295736">
              <w:rPr>
                <w:rFonts w:ascii="Times New Roman" w:hAnsi="Times New Roman" w:cs="Times New Roman"/>
                <w:sz w:val="18"/>
                <w:szCs w:val="18"/>
              </w:rPr>
              <w:lastRenderedPageBreak/>
              <w:t>України, захисту безпеки населення та інтересів держави у зв’язку з військовою агресією російської федерації проти України</w:t>
            </w:r>
          </w:p>
        </w:tc>
        <w:tc>
          <w:tcPr>
            <w:tcW w:w="1130" w:type="dxa"/>
            <w:gridSpan w:val="2"/>
            <w:tcBorders>
              <w:top w:val="single" w:sz="4" w:space="0" w:color="auto"/>
            </w:tcBorders>
            <w:vAlign w:val="center"/>
          </w:tcPr>
          <w:p w:rsidR="008F394F" w:rsidRPr="00295736" w:rsidRDefault="008F394F" w:rsidP="008F394F">
            <w:pPr>
              <w:keepLines/>
              <w:spacing w:after="0" w:line="240" w:lineRule="auto"/>
              <w:rPr>
                <w:rFonts w:ascii="Times New Roman" w:hAnsi="Times New Roman" w:cs="Times New Roman"/>
                <w:sz w:val="18"/>
                <w:szCs w:val="18"/>
              </w:rPr>
            </w:pPr>
            <w:r w:rsidRPr="00295736">
              <w:rPr>
                <w:rFonts w:ascii="Times New Roman" w:hAnsi="Times New Roman" w:cs="Times New Roman"/>
                <w:sz w:val="18"/>
                <w:szCs w:val="18"/>
              </w:rPr>
              <w:lastRenderedPageBreak/>
              <w:t>1300,0</w:t>
            </w:r>
          </w:p>
        </w:tc>
        <w:tc>
          <w:tcPr>
            <w:tcW w:w="1332" w:type="dxa"/>
            <w:gridSpan w:val="2"/>
            <w:tcBorders>
              <w:top w:val="single" w:sz="4" w:space="0" w:color="auto"/>
              <w:left w:val="single" w:sz="4" w:space="0" w:color="auto"/>
            </w:tcBorders>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1300,0</w:t>
            </w:r>
          </w:p>
        </w:tc>
        <w:tc>
          <w:tcPr>
            <w:tcW w:w="1226" w:type="dxa"/>
            <w:gridSpan w:val="5"/>
            <w:tcBorders>
              <w:top w:val="single" w:sz="4" w:space="0" w:color="auto"/>
              <w:left w:val="single" w:sz="4" w:space="0" w:color="auto"/>
            </w:tcBorders>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1907,5</w:t>
            </w:r>
          </w:p>
        </w:tc>
        <w:tc>
          <w:tcPr>
            <w:tcW w:w="1021" w:type="dxa"/>
            <w:gridSpan w:val="4"/>
            <w:tcBorders>
              <w:top w:val="single" w:sz="4" w:space="0" w:color="auto"/>
              <w:left w:val="single" w:sz="4" w:space="0" w:color="auto"/>
            </w:tcBorders>
            <w:vAlign w:val="center"/>
          </w:tcPr>
          <w:p w:rsidR="008F394F" w:rsidRPr="00295736"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339,3</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Надано стоматологічну допомогу 341 пацієнту</w:t>
            </w: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5109" w:type="dxa"/>
            <w:gridSpan w:val="28"/>
            <w:vAlign w:val="center"/>
          </w:tcPr>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219" w:type="dxa"/>
            <w:gridSpan w:val="2"/>
            <w:vAlign w:val="center"/>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30" w:type="dxa"/>
            <w:gridSpan w:val="2"/>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245,5</w:t>
            </w:r>
          </w:p>
        </w:tc>
        <w:tc>
          <w:tcPr>
            <w:tcW w:w="1332" w:type="dxa"/>
            <w:gridSpan w:val="2"/>
            <w:tcBorders>
              <w:right w:val="single" w:sz="4" w:space="0" w:color="auto"/>
            </w:tcBorders>
            <w:vAlign w:val="center"/>
          </w:tcPr>
          <w:p w:rsidR="008F394F" w:rsidRPr="00295736" w:rsidRDefault="008F394F" w:rsidP="008F394F">
            <w:pPr>
              <w:spacing w:after="0" w:line="240" w:lineRule="auto"/>
              <w:jc w:val="center"/>
              <w:outlineLvl w:val="0"/>
              <w:rPr>
                <w:rFonts w:ascii="Times New Roman" w:hAnsi="Times New Roman" w:cs="Times New Roman"/>
                <w:sz w:val="18"/>
                <w:szCs w:val="18"/>
              </w:rPr>
            </w:pPr>
            <w:r w:rsidRPr="00295736">
              <w:rPr>
                <w:rFonts w:ascii="Times New Roman" w:hAnsi="Times New Roman" w:cs="Times New Roman"/>
                <w:sz w:val="18"/>
                <w:szCs w:val="18"/>
              </w:rPr>
              <w:t>254,4</w:t>
            </w:r>
          </w:p>
        </w:tc>
        <w:tc>
          <w:tcPr>
            <w:tcW w:w="1226" w:type="dxa"/>
            <w:gridSpan w:val="5"/>
            <w:tcBorders>
              <w:left w:val="single" w:sz="4" w:space="0" w:color="auto"/>
              <w:right w:val="single" w:sz="4" w:space="0" w:color="auto"/>
            </w:tcBorders>
            <w:vAlign w:val="center"/>
          </w:tcPr>
          <w:p w:rsidR="008F394F" w:rsidRPr="00295736" w:rsidRDefault="008F394F" w:rsidP="008F394F">
            <w:pPr>
              <w:spacing w:after="0" w:line="240" w:lineRule="auto"/>
              <w:jc w:val="center"/>
              <w:outlineLvl w:val="0"/>
              <w:rPr>
                <w:rFonts w:ascii="Times New Roman" w:hAnsi="Times New Roman" w:cs="Times New Roman"/>
                <w:sz w:val="18"/>
                <w:szCs w:val="18"/>
              </w:rPr>
            </w:pPr>
            <w:r w:rsidRPr="00295736">
              <w:rPr>
                <w:rFonts w:ascii="Times New Roman" w:hAnsi="Times New Roman" w:cs="Times New Roman"/>
                <w:sz w:val="18"/>
                <w:szCs w:val="18"/>
              </w:rPr>
              <w:t>254,0</w:t>
            </w:r>
          </w:p>
        </w:tc>
        <w:tc>
          <w:tcPr>
            <w:tcW w:w="1021" w:type="dxa"/>
            <w:gridSpan w:val="4"/>
            <w:tcBorders>
              <w:left w:val="single" w:sz="4" w:space="0" w:color="auto"/>
            </w:tcBorders>
            <w:vAlign w:val="center"/>
          </w:tcPr>
          <w:p w:rsidR="008F394F" w:rsidRPr="00295736" w:rsidRDefault="008F394F" w:rsidP="008F394F">
            <w:pPr>
              <w:spacing w:after="0" w:line="240" w:lineRule="auto"/>
              <w:jc w:val="right"/>
              <w:outlineLvl w:val="0"/>
              <w:rPr>
                <w:rFonts w:ascii="Times New Roman" w:hAnsi="Times New Roman" w:cs="Times New Roman"/>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0                                                                                                                                                                                                                                                                                                                                                                             </w:t>
            </w:r>
          </w:p>
        </w:tc>
        <w:tc>
          <w:tcPr>
            <w:tcW w:w="3937" w:type="dxa"/>
            <w:gridSpan w:val="7"/>
            <w:tcBorders>
              <w:top w:val="nil"/>
              <w:left w:val="nil"/>
              <w:bottom w:val="single" w:sz="4" w:space="0" w:color="auto"/>
              <w:right w:val="single" w:sz="4" w:space="0" w:color="auto"/>
            </w:tcBorders>
            <w:shd w:val="clear" w:color="auto" w:fill="auto"/>
          </w:tcPr>
          <w:p w:rsidR="008F394F" w:rsidRPr="00295736"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5109" w:type="dxa"/>
            <w:gridSpan w:val="28"/>
            <w:vAlign w:val="center"/>
          </w:tcPr>
          <w:p w:rsidR="008F394F" w:rsidRPr="00295736" w:rsidRDefault="008F394F" w:rsidP="008F394F">
            <w:pPr>
              <w:spacing w:after="0" w:line="240" w:lineRule="auto"/>
              <w:jc w:val="both"/>
              <w:rPr>
                <w:rFonts w:ascii="Times New Roman" w:hAnsi="Times New Roman" w:cs="Times New Roman"/>
                <w:sz w:val="18"/>
                <w:szCs w:val="18"/>
              </w:rPr>
            </w:pPr>
            <w:r w:rsidRPr="00295736">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8F394F" w:rsidRPr="00C7667E" w:rsidTr="00091EE8">
        <w:trPr>
          <w:gridAfter w:val="10"/>
          <w:wAfter w:w="15761" w:type="dxa"/>
          <w:trHeight w:val="15"/>
        </w:trPr>
        <w:tc>
          <w:tcPr>
            <w:tcW w:w="453" w:type="dxa"/>
            <w:vMerge w:val="restart"/>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vMerge w:val="restart"/>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295736" w:rsidRDefault="008F394F" w:rsidP="008F394F">
            <w:pPr>
              <w:spacing w:after="0" w:line="240" w:lineRule="auto"/>
              <w:outlineLvl w:val="0"/>
              <w:rPr>
                <w:rFonts w:ascii="Times New Roman" w:hAnsi="Times New Roman" w:cs="Times New Roman"/>
                <w:sz w:val="18"/>
                <w:szCs w:val="18"/>
              </w:rPr>
            </w:pPr>
            <w:r w:rsidRPr="00295736">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для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w:t>
            </w:r>
          </w:p>
        </w:tc>
        <w:tc>
          <w:tcPr>
            <w:tcW w:w="1130" w:type="dxa"/>
            <w:gridSpan w:val="2"/>
            <w:vMerge w:val="restart"/>
            <w:tcBorders>
              <w:top w:val="single" w:sz="4" w:space="0" w:color="auto"/>
            </w:tcBorders>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230,0</w:t>
            </w:r>
          </w:p>
        </w:tc>
        <w:tc>
          <w:tcPr>
            <w:tcW w:w="1332" w:type="dxa"/>
            <w:gridSpan w:val="2"/>
            <w:vMerge w:val="restart"/>
            <w:tcBorders>
              <w:top w:val="single" w:sz="4" w:space="0" w:color="auto"/>
              <w:left w:val="single" w:sz="4" w:space="0" w:color="auto"/>
            </w:tcBorders>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230,0</w:t>
            </w:r>
          </w:p>
        </w:tc>
        <w:tc>
          <w:tcPr>
            <w:tcW w:w="1226" w:type="dxa"/>
            <w:gridSpan w:val="5"/>
            <w:vMerge w:val="restart"/>
            <w:tcBorders>
              <w:top w:val="single" w:sz="4" w:space="0" w:color="auto"/>
              <w:left w:val="single" w:sz="4" w:space="0" w:color="auto"/>
            </w:tcBorders>
            <w:vAlign w:val="center"/>
          </w:tcPr>
          <w:p w:rsidR="008F394F" w:rsidRPr="00295736" w:rsidRDefault="008F394F" w:rsidP="008F394F">
            <w:pPr>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 xml:space="preserve">230,0                                    </w:t>
            </w:r>
          </w:p>
        </w:tc>
        <w:tc>
          <w:tcPr>
            <w:tcW w:w="1021" w:type="dxa"/>
            <w:gridSpan w:val="4"/>
            <w:vMerge w:val="restart"/>
            <w:tcBorders>
              <w:top w:val="single" w:sz="4" w:space="0" w:color="auto"/>
              <w:left w:val="single" w:sz="4" w:space="0" w:color="auto"/>
            </w:tcBorders>
            <w:vAlign w:val="center"/>
          </w:tcPr>
          <w:p w:rsidR="008F394F" w:rsidRPr="00295736"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vMerge w:val="restart"/>
            <w:tcBorders>
              <w:top w:val="single" w:sz="4" w:space="0" w:color="auto"/>
              <w:left w:val="single" w:sz="4" w:space="0" w:color="auto"/>
              <w:right w:val="single" w:sz="4" w:space="0" w:color="auto"/>
            </w:tcBorders>
            <w:shd w:val="clear" w:color="auto" w:fill="auto"/>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56,29</w:t>
            </w:r>
          </w:p>
        </w:tc>
        <w:tc>
          <w:tcPr>
            <w:tcW w:w="3937" w:type="dxa"/>
            <w:gridSpan w:val="7"/>
            <w:vMerge w:val="restart"/>
            <w:tcBorders>
              <w:top w:val="single" w:sz="4" w:space="0" w:color="auto"/>
              <w:left w:val="single" w:sz="4" w:space="0" w:color="auto"/>
              <w:right w:val="single" w:sz="4" w:space="0" w:color="auto"/>
            </w:tcBorders>
            <w:shd w:val="clear" w:color="auto" w:fill="auto"/>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Виписано 104 пільгових рецепти</w:t>
            </w:r>
          </w:p>
        </w:tc>
      </w:tr>
      <w:tr w:rsidR="008F394F" w:rsidRPr="00C7667E" w:rsidTr="00A831E5">
        <w:trPr>
          <w:gridAfter w:val="10"/>
          <w:wAfter w:w="15761" w:type="dxa"/>
          <w:trHeight w:val="513"/>
        </w:trPr>
        <w:tc>
          <w:tcPr>
            <w:tcW w:w="453" w:type="dxa"/>
            <w:vMerge/>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vMerge/>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top w:val="single" w:sz="4" w:space="0" w:color="auto"/>
              <w:left w:val="single" w:sz="4" w:space="0" w:color="auto"/>
              <w:bottom w:val="single" w:sz="4" w:space="0" w:color="auto"/>
              <w:right w:val="single" w:sz="4" w:space="0" w:color="auto"/>
            </w:tcBorders>
          </w:tcPr>
          <w:p w:rsidR="008F394F" w:rsidRPr="00C7667E" w:rsidRDefault="008F394F" w:rsidP="008F394F">
            <w:pPr>
              <w:spacing w:after="0" w:line="240" w:lineRule="auto"/>
              <w:outlineLvl w:val="0"/>
              <w:rPr>
                <w:rFonts w:ascii="Times New Roman" w:hAnsi="Times New Roman" w:cs="Times New Roman"/>
                <w:sz w:val="18"/>
                <w:szCs w:val="18"/>
              </w:rPr>
            </w:pPr>
            <w:r w:rsidRPr="00751938">
              <w:rPr>
                <w:rFonts w:ascii="Times New Roman" w:hAnsi="Times New Roman" w:cs="Times New Roman"/>
                <w:sz w:val="18"/>
                <w:szCs w:val="18"/>
              </w:rPr>
              <w:t>військовою агресією російської федерації проти України та сімей загиблих (померлих) Захисників і Захисниць України</w:t>
            </w:r>
          </w:p>
        </w:tc>
        <w:tc>
          <w:tcPr>
            <w:tcW w:w="1130" w:type="dxa"/>
            <w:gridSpan w:val="2"/>
            <w:vMerge/>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p>
        </w:tc>
        <w:tc>
          <w:tcPr>
            <w:tcW w:w="1332" w:type="dxa"/>
            <w:gridSpan w:val="2"/>
            <w:vMerge/>
            <w:tcBorders>
              <w:left w:val="single" w:sz="4" w:space="0" w:color="auto"/>
            </w:tcBorders>
            <w:vAlign w:val="center"/>
          </w:tcPr>
          <w:p w:rsidR="008F394F" w:rsidRDefault="008F394F" w:rsidP="008F394F">
            <w:pPr>
              <w:spacing w:after="0" w:line="240" w:lineRule="auto"/>
              <w:jc w:val="center"/>
              <w:rPr>
                <w:rFonts w:ascii="Times New Roman" w:hAnsi="Times New Roman" w:cs="Times New Roman"/>
                <w:color w:val="000000" w:themeColor="text1"/>
                <w:sz w:val="18"/>
                <w:szCs w:val="18"/>
              </w:rPr>
            </w:pPr>
          </w:p>
        </w:tc>
        <w:tc>
          <w:tcPr>
            <w:tcW w:w="1226" w:type="dxa"/>
            <w:gridSpan w:val="5"/>
            <w:vMerge/>
            <w:tcBorders>
              <w:left w:val="single" w:sz="4" w:space="0" w:color="auto"/>
            </w:tcBorders>
            <w:vAlign w:val="center"/>
          </w:tcPr>
          <w:p w:rsidR="008F394F" w:rsidRDefault="008F394F" w:rsidP="008F394F">
            <w:pPr>
              <w:spacing w:after="0" w:line="240" w:lineRule="auto"/>
              <w:jc w:val="center"/>
              <w:rPr>
                <w:rFonts w:ascii="Times New Roman" w:hAnsi="Times New Roman" w:cs="Times New Roman"/>
                <w:color w:val="000000" w:themeColor="text1"/>
                <w:sz w:val="18"/>
                <w:szCs w:val="18"/>
              </w:rPr>
            </w:pPr>
          </w:p>
        </w:tc>
        <w:tc>
          <w:tcPr>
            <w:tcW w:w="1021" w:type="dxa"/>
            <w:gridSpan w:val="4"/>
            <w:vMerge/>
            <w:tcBorders>
              <w:left w:val="single" w:sz="4" w:space="0" w:color="auto"/>
            </w:tcBorders>
            <w:vAlign w:val="center"/>
          </w:tcPr>
          <w:p w:rsidR="008F394F" w:rsidRPr="00C7667E"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vMerge/>
            <w:tcBorders>
              <w:left w:val="single" w:sz="4" w:space="0" w:color="auto"/>
              <w:bottom w:val="single" w:sz="4" w:space="0" w:color="auto"/>
              <w:right w:val="single" w:sz="4" w:space="0" w:color="auto"/>
            </w:tcBorders>
            <w:shd w:val="clear" w:color="auto" w:fill="auto"/>
          </w:tcPr>
          <w:p w:rsidR="008F394F" w:rsidRDefault="008F394F" w:rsidP="008F394F">
            <w:pPr>
              <w:spacing w:after="0" w:line="240" w:lineRule="auto"/>
              <w:jc w:val="center"/>
              <w:rPr>
                <w:rFonts w:ascii="Times New Roman" w:hAnsi="Times New Roman" w:cs="Times New Roman"/>
                <w:sz w:val="18"/>
                <w:szCs w:val="18"/>
              </w:rPr>
            </w:pPr>
          </w:p>
        </w:tc>
        <w:tc>
          <w:tcPr>
            <w:tcW w:w="3937" w:type="dxa"/>
            <w:gridSpan w:val="7"/>
            <w:vMerge/>
            <w:tcBorders>
              <w:left w:val="single" w:sz="4" w:space="0" w:color="auto"/>
              <w:bottom w:val="single" w:sz="4" w:space="0" w:color="auto"/>
              <w:right w:val="single" w:sz="4" w:space="0" w:color="auto"/>
            </w:tcBorders>
            <w:shd w:val="clear" w:color="auto" w:fill="auto"/>
          </w:tcPr>
          <w:p w:rsidR="008F394F" w:rsidRPr="00287719"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751938" w:rsidRDefault="008F394F" w:rsidP="008F394F">
            <w:pPr>
              <w:spacing w:after="0" w:line="240" w:lineRule="auto"/>
              <w:outlineLvl w:val="0"/>
              <w:rPr>
                <w:rFonts w:ascii="Times New Roman" w:hAnsi="Times New Roman" w:cs="Times New Roman"/>
                <w:sz w:val="18"/>
                <w:szCs w:val="18"/>
              </w:rPr>
            </w:pPr>
            <w:r w:rsidRPr="00751938">
              <w:rPr>
                <w:rFonts w:ascii="Times New Roman" w:hAnsi="Times New Roman" w:cs="Times New Roman"/>
                <w:sz w:val="18"/>
                <w:szCs w:val="18"/>
              </w:rPr>
              <w:t>Забезпечення безкоштовного медичного обстеження та лікування  учасників</w:t>
            </w:r>
            <w:r w:rsidR="00453885">
              <w:rPr>
                <w:rFonts w:ascii="Times New Roman" w:hAnsi="Times New Roman" w:cs="Times New Roman"/>
                <w:sz w:val="18"/>
                <w:szCs w:val="18"/>
              </w:rPr>
              <w:t xml:space="preserve"> </w:t>
            </w:r>
            <w:r w:rsidRPr="00751938">
              <w:rPr>
                <w:rFonts w:ascii="Times New Roman" w:hAnsi="Times New Roman" w:cs="Times New Roman"/>
                <w:sz w:val="18"/>
                <w:szCs w:val="18"/>
              </w:rPr>
              <w:t>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68</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381,9</w:t>
            </w:r>
          </w:p>
        </w:tc>
        <w:tc>
          <w:tcPr>
            <w:tcW w:w="1226" w:type="dxa"/>
            <w:gridSpan w:val="5"/>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381,9</w:t>
            </w:r>
          </w:p>
        </w:tc>
        <w:tc>
          <w:tcPr>
            <w:tcW w:w="1021" w:type="dxa"/>
            <w:gridSpan w:val="4"/>
            <w:tcBorders>
              <w:left w:val="single" w:sz="4" w:space="0" w:color="auto"/>
            </w:tcBorders>
            <w:vAlign w:val="center"/>
          </w:tcPr>
          <w:p w:rsidR="008F394F" w:rsidRPr="00C7667E"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10,1</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F9325D" w:rsidRDefault="008F394F" w:rsidP="008F394F">
            <w:pPr>
              <w:spacing w:after="0" w:line="240" w:lineRule="auto"/>
              <w:rPr>
                <w:rFonts w:ascii="Times New Roman" w:hAnsi="Times New Roman" w:cs="Times New Roman"/>
                <w:sz w:val="20"/>
                <w:szCs w:val="20"/>
              </w:rPr>
            </w:pPr>
            <w:r w:rsidRPr="00F9325D">
              <w:rPr>
                <w:sz w:val="20"/>
                <w:szCs w:val="20"/>
              </w:rPr>
              <w:t>П</w:t>
            </w:r>
            <w:r w:rsidRPr="00F9325D">
              <w:rPr>
                <w:rFonts w:ascii="Times New Roman" w:hAnsi="Times New Roman" w:cs="Times New Roman"/>
                <w:sz w:val="20"/>
                <w:szCs w:val="20"/>
              </w:rPr>
              <w:t>роліковано 211 учасників бойових дій</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751938" w:rsidRDefault="008F394F" w:rsidP="008F394F">
            <w:pPr>
              <w:spacing w:after="0" w:line="240" w:lineRule="auto"/>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проведення реабілітаційного лікування учасників </w:t>
            </w:r>
            <w:r w:rsidRPr="00751938">
              <w:rPr>
                <w:rFonts w:ascii="Times New Roman" w:hAnsi="Times New Roman" w:cs="Times New Roman"/>
                <w:sz w:val="18"/>
                <w:szCs w:val="18"/>
              </w:rPr>
              <w:t xml:space="preserve">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Pr="00751938">
              <w:rPr>
                <w:rFonts w:ascii="Times New Roman" w:hAnsi="Times New Roman" w:cs="Times New Roman"/>
                <w:color w:val="000000"/>
                <w:sz w:val="18"/>
                <w:szCs w:val="18"/>
              </w:rPr>
              <w:t xml:space="preserve"> на базі КНП «Міська комунальна лікарня №3»</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1226" w:type="dxa"/>
            <w:gridSpan w:val="5"/>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1021" w:type="dxa"/>
            <w:gridSpan w:val="4"/>
            <w:tcBorders>
              <w:left w:val="single" w:sz="4" w:space="0" w:color="auto"/>
            </w:tcBorders>
            <w:vAlign w:val="center"/>
          </w:tcPr>
          <w:p w:rsidR="008F394F" w:rsidRPr="00C7667E"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64,1</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Проведено реабі</w:t>
            </w:r>
            <w:r>
              <w:rPr>
                <w:rFonts w:ascii="Times New Roman" w:hAnsi="Times New Roman" w:cs="Times New Roman"/>
                <w:sz w:val="18"/>
                <w:szCs w:val="18"/>
              </w:rPr>
              <w:t>лі</w:t>
            </w:r>
            <w:r w:rsidRPr="00287719">
              <w:rPr>
                <w:rFonts w:ascii="Times New Roman" w:hAnsi="Times New Roman" w:cs="Times New Roman"/>
                <w:sz w:val="18"/>
                <w:szCs w:val="18"/>
              </w:rPr>
              <w:t>таційне лікування  30 учасників АТО</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751938" w:rsidRDefault="008F394F" w:rsidP="008F394F">
            <w:pPr>
              <w:spacing w:after="0" w:line="240" w:lineRule="auto"/>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проведення </w:t>
            </w:r>
            <w:proofErr w:type="spellStart"/>
            <w:r w:rsidRPr="00751938">
              <w:rPr>
                <w:rFonts w:ascii="Times New Roman" w:hAnsi="Times New Roman" w:cs="Times New Roman"/>
                <w:color w:val="000000"/>
                <w:sz w:val="18"/>
                <w:szCs w:val="18"/>
              </w:rPr>
              <w:t>ендопротезування</w:t>
            </w:r>
            <w:proofErr w:type="spellEnd"/>
            <w:r w:rsidRPr="00751938">
              <w:rPr>
                <w:rFonts w:ascii="Times New Roman" w:hAnsi="Times New Roman" w:cs="Times New Roman"/>
                <w:color w:val="000000"/>
                <w:sz w:val="18"/>
                <w:szCs w:val="18"/>
              </w:rPr>
              <w:t xml:space="preserve"> учасників </w:t>
            </w:r>
            <w:r w:rsidRPr="00751938">
              <w:rPr>
                <w:rFonts w:ascii="Times New Roman" w:hAnsi="Times New Roman" w:cs="Times New Roman"/>
                <w:sz w:val="18"/>
                <w:szCs w:val="18"/>
              </w:rPr>
              <w:t>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166</w:t>
            </w:r>
            <w:r w:rsidRPr="00C7667E">
              <w:rPr>
                <w:rFonts w:ascii="Times New Roman" w:hAnsi="Times New Roman" w:cs="Times New Roman"/>
                <w:color w:val="000000" w:themeColor="text1"/>
                <w:sz w:val="18"/>
                <w:szCs w:val="18"/>
              </w:rPr>
              <w:t>0,0</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753,0</w:t>
            </w:r>
          </w:p>
        </w:tc>
        <w:tc>
          <w:tcPr>
            <w:tcW w:w="1226" w:type="dxa"/>
            <w:gridSpan w:val="5"/>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753,0</w:t>
            </w:r>
          </w:p>
        </w:tc>
        <w:tc>
          <w:tcPr>
            <w:tcW w:w="1021" w:type="dxa"/>
            <w:gridSpan w:val="4"/>
            <w:tcBorders>
              <w:top w:val="single" w:sz="4" w:space="0" w:color="auto"/>
              <w:left w:val="single" w:sz="4" w:space="0" w:color="auto"/>
            </w:tcBorders>
            <w:vAlign w:val="center"/>
          </w:tcPr>
          <w:p w:rsidR="008F394F" w:rsidRPr="00C7667E"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tcBorders>
              <w:top w:val="single" w:sz="4" w:space="0" w:color="auto"/>
            </w:tcBorders>
            <w:vAlign w:val="center"/>
          </w:tcPr>
          <w:p w:rsidR="008F394F" w:rsidRPr="00C7667E" w:rsidRDefault="008F394F" w:rsidP="008F394F">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sz w:val="15"/>
                <w:szCs w:val="15"/>
              </w:rPr>
              <w:t>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219" w:type="dxa"/>
            <w:gridSpan w:val="2"/>
            <w:tcBorders>
              <w:top w:val="single" w:sz="4" w:space="0" w:color="auto"/>
              <w:left w:val="single" w:sz="4" w:space="0" w:color="auto"/>
              <w:bottom w:val="single" w:sz="4" w:space="0" w:color="auto"/>
              <w:right w:val="single" w:sz="4" w:space="0" w:color="auto"/>
            </w:tcBorders>
          </w:tcPr>
          <w:p w:rsidR="008F394F" w:rsidRPr="00751938" w:rsidRDefault="008F394F" w:rsidP="008F394F">
            <w:pPr>
              <w:spacing w:after="0" w:line="240" w:lineRule="auto"/>
              <w:outlineLvl w:val="0"/>
              <w:rPr>
                <w:rFonts w:ascii="Times New Roman" w:hAnsi="Times New Roman" w:cs="Times New Roman"/>
                <w:color w:val="000000"/>
                <w:sz w:val="18"/>
                <w:szCs w:val="18"/>
              </w:rPr>
            </w:pPr>
            <w:r w:rsidRPr="00751938">
              <w:rPr>
                <w:rFonts w:ascii="Times New Roman" w:hAnsi="Times New Roman" w:cs="Times New Roman"/>
                <w:color w:val="000000"/>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751938">
              <w:rPr>
                <w:rFonts w:ascii="Times New Roman" w:hAnsi="Times New Roman" w:cs="Times New Roman"/>
                <w:color w:val="000000"/>
                <w:sz w:val="18"/>
                <w:szCs w:val="18"/>
              </w:rPr>
              <w:t>імплантів</w:t>
            </w:r>
            <w:proofErr w:type="spellEnd"/>
            <w:r w:rsidRPr="00751938">
              <w:rPr>
                <w:rFonts w:ascii="Times New Roman" w:hAnsi="Times New Roman" w:cs="Times New Roman"/>
                <w:color w:val="000000"/>
                <w:sz w:val="18"/>
                <w:szCs w:val="18"/>
              </w:rPr>
              <w:t xml:space="preserve">) учасників </w:t>
            </w:r>
            <w:r w:rsidRPr="00751938">
              <w:rPr>
                <w:rFonts w:ascii="Times New Roman" w:hAnsi="Times New Roman" w:cs="Times New Roman"/>
                <w:sz w:val="18"/>
                <w:szCs w:val="18"/>
              </w:rPr>
              <w:t>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r w:rsidR="00A831E5">
              <w:rPr>
                <w:rFonts w:ascii="Times New Roman" w:hAnsi="Times New Roman" w:cs="Times New Roman"/>
                <w:sz w:val="18"/>
                <w:szCs w:val="18"/>
              </w:rPr>
              <w:t xml:space="preserve">. </w:t>
            </w:r>
            <w:r w:rsidRPr="00751938">
              <w:rPr>
                <w:rFonts w:ascii="Times New Roman" w:hAnsi="Times New Roman" w:cs="Times New Roman"/>
                <w:bCs/>
                <w:color w:val="000000"/>
                <w:sz w:val="18"/>
                <w:szCs w:val="18"/>
              </w:rPr>
              <w:t>Відшкодування вартості проведеного зубопротезування</w:t>
            </w:r>
          </w:p>
        </w:tc>
        <w:tc>
          <w:tcPr>
            <w:tcW w:w="1130" w:type="dxa"/>
            <w:gridSpan w:val="2"/>
            <w:vAlign w:val="center"/>
          </w:tcPr>
          <w:p w:rsidR="008F394F" w:rsidRPr="00E40EF2" w:rsidRDefault="008F394F" w:rsidP="008F394F">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2088,0</w:t>
            </w:r>
          </w:p>
        </w:tc>
        <w:tc>
          <w:tcPr>
            <w:tcW w:w="1332" w:type="dxa"/>
            <w:gridSpan w:val="2"/>
            <w:tcBorders>
              <w:left w:val="single" w:sz="4" w:space="0" w:color="auto"/>
            </w:tcBorders>
            <w:vAlign w:val="center"/>
          </w:tcPr>
          <w:p w:rsidR="008F394F" w:rsidRPr="00E40EF2" w:rsidRDefault="008F394F" w:rsidP="008F394F">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3000,0</w:t>
            </w:r>
          </w:p>
        </w:tc>
        <w:tc>
          <w:tcPr>
            <w:tcW w:w="1226" w:type="dxa"/>
            <w:gridSpan w:val="5"/>
            <w:tcBorders>
              <w:left w:val="single" w:sz="4" w:space="0" w:color="auto"/>
            </w:tcBorders>
            <w:vAlign w:val="center"/>
          </w:tcPr>
          <w:p w:rsidR="008F394F" w:rsidRPr="00E40EF2" w:rsidRDefault="008F394F" w:rsidP="008F394F">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3000,0</w:t>
            </w:r>
          </w:p>
        </w:tc>
        <w:tc>
          <w:tcPr>
            <w:tcW w:w="1021" w:type="dxa"/>
            <w:gridSpan w:val="4"/>
            <w:tcBorders>
              <w:left w:val="single" w:sz="4" w:space="0" w:color="auto"/>
            </w:tcBorders>
            <w:vAlign w:val="center"/>
          </w:tcPr>
          <w:p w:rsidR="008F394F" w:rsidRPr="00E40EF2" w:rsidRDefault="008F394F" w:rsidP="008F394F">
            <w:pPr>
              <w:spacing w:after="0" w:line="240" w:lineRule="auto"/>
              <w:jc w:val="center"/>
              <w:outlineLvl w:val="0"/>
              <w:rPr>
                <w:rFonts w:ascii="Times New Roman" w:hAnsi="Times New Roman" w:cs="Times New Roman"/>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249,34</w:t>
            </w:r>
          </w:p>
        </w:tc>
        <w:tc>
          <w:tcPr>
            <w:tcW w:w="3937" w:type="dxa"/>
            <w:gridSpan w:val="7"/>
            <w:tcBorders>
              <w:top w:val="nil"/>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sidRPr="00287719">
              <w:rPr>
                <w:rFonts w:ascii="Times New Roman" w:hAnsi="Times New Roman" w:cs="Times New Roman"/>
                <w:sz w:val="18"/>
                <w:szCs w:val="18"/>
              </w:rPr>
              <w:t>Надано стоматологічну допомогу 264 пацієнтам та зубопротезну допомогу 31 пацієнту.</w:t>
            </w:r>
          </w:p>
        </w:tc>
      </w:tr>
      <w:tr w:rsidR="008F394F" w:rsidRPr="00C7667E" w:rsidTr="00091EE8">
        <w:trPr>
          <w:gridAfter w:val="8"/>
          <w:wAfter w:w="15748" w:type="dxa"/>
          <w:trHeight w:val="97"/>
        </w:trPr>
        <w:tc>
          <w:tcPr>
            <w:tcW w:w="453" w:type="dxa"/>
          </w:tcPr>
          <w:p w:rsidR="008F394F" w:rsidRPr="00C7667E" w:rsidRDefault="008F394F" w:rsidP="008F394F">
            <w:pPr>
              <w:spacing w:after="0" w:line="240" w:lineRule="auto"/>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5109" w:type="dxa"/>
            <w:gridSpan w:val="28"/>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rPr>
              <w:t>Розвиток первинної медико-санітарної допомоги</w:t>
            </w:r>
          </w:p>
        </w:tc>
      </w:tr>
      <w:tr w:rsidR="008F394F" w:rsidRPr="00C7667E" w:rsidTr="00091EE8">
        <w:trPr>
          <w:gridAfter w:val="6"/>
          <w:wAfter w:w="15727" w:type="dxa"/>
          <w:trHeight w:val="97"/>
        </w:trPr>
        <w:tc>
          <w:tcPr>
            <w:tcW w:w="453" w:type="dxa"/>
          </w:tcPr>
          <w:p w:rsidR="008F394F" w:rsidRPr="00C7667E" w:rsidRDefault="008F394F" w:rsidP="008F394F">
            <w:pPr>
              <w:spacing w:after="0" w:line="240" w:lineRule="auto"/>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14.1.1.</w:t>
            </w:r>
          </w:p>
        </w:tc>
        <w:tc>
          <w:tcPr>
            <w:tcW w:w="5132" w:type="dxa"/>
            <w:tcBorders>
              <w:right w:val="single" w:sz="4" w:space="0" w:color="auto"/>
            </w:tcBorders>
          </w:tcPr>
          <w:p w:rsidR="008F394F" w:rsidRPr="006D4172" w:rsidRDefault="008F394F" w:rsidP="008F394F">
            <w:pPr>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Розширення мережі амбулаторій загальної практики=сімейної медицини в нових мікрорайонах міста</w:t>
            </w:r>
          </w:p>
        </w:tc>
        <w:tc>
          <w:tcPr>
            <w:tcW w:w="1217" w:type="dxa"/>
            <w:gridSpan w:val="3"/>
            <w:tcBorders>
              <w:left w:val="single" w:sz="4" w:space="0" w:color="auto"/>
              <w:right w:val="single" w:sz="4" w:space="0" w:color="auto"/>
            </w:tcBorders>
          </w:tcPr>
          <w:p w:rsidR="008F394F" w:rsidRPr="006D4172" w:rsidRDefault="008F394F" w:rsidP="008F394F">
            <w:pPr>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2500,0</w:t>
            </w:r>
          </w:p>
        </w:tc>
        <w:tc>
          <w:tcPr>
            <w:tcW w:w="1405" w:type="dxa"/>
            <w:gridSpan w:val="4"/>
            <w:tcBorders>
              <w:left w:val="single" w:sz="4" w:space="0" w:color="auto"/>
              <w:right w:val="single" w:sz="4" w:space="0" w:color="auto"/>
            </w:tcBorders>
          </w:tcPr>
          <w:p w:rsidR="008F394F" w:rsidRPr="0037425E" w:rsidRDefault="008F394F" w:rsidP="008F394F">
            <w:pPr>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 xml:space="preserve">  0</w:t>
            </w:r>
          </w:p>
        </w:tc>
        <w:tc>
          <w:tcPr>
            <w:tcW w:w="1208" w:type="dxa"/>
            <w:gridSpan w:val="6"/>
            <w:tcBorders>
              <w:left w:val="single" w:sz="4" w:space="0" w:color="auto"/>
              <w:right w:val="single" w:sz="4" w:space="0" w:color="auto"/>
            </w:tcBorders>
          </w:tcPr>
          <w:p w:rsidR="008F394F" w:rsidRPr="009243B4" w:rsidRDefault="008F394F" w:rsidP="008F394F">
            <w:pPr>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0</w:t>
            </w:r>
          </w:p>
        </w:tc>
        <w:tc>
          <w:tcPr>
            <w:tcW w:w="1089" w:type="dxa"/>
            <w:gridSpan w:val="2"/>
            <w:tcBorders>
              <w:left w:val="single" w:sz="4" w:space="0" w:color="auto"/>
              <w:right w:val="single" w:sz="4" w:space="0" w:color="auto"/>
            </w:tcBorders>
          </w:tcPr>
          <w:p w:rsidR="008F394F" w:rsidRPr="00C7667E" w:rsidRDefault="008F394F" w:rsidP="008F394F">
            <w:pPr>
              <w:spacing w:after="0" w:line="240" w:lineRule="auto"/>
              <w:jc w:val="both"/>
              <w:rPr>
                <w:rFonts w:ascii="Times New Roman" w:hAnsi="Times New Roman" w:cs="Times New Roman"/>
                <w:bCs/>
                <w:i/>
                <w:sz w:val="18"/>
                <w:szCs w:val="18"/>
              </w:rPr>
            </w:pPr>
          </w:p>
        </w:tc>
        <w:tc>
          <w:tcPr>
            <w:tcW w:w="1183" w:type="dxa"/>
            <w:gridSpan w:val="6"/>
            <w:tcBorders>
              <w:left w:val="single" w:sz="4" w:space="0" w:color="auto"/>
              <w:right w:val="single" w:sz="4" w:space="0" w:color="auto"/>
            </w:tcBorders>
          </w:tcPr>
          <w:p w:rsidR="008F394F" w:rsidRPr="009243B4" w:rsidRDefault="008F394F" w:rsidP="008F394F">
            <w:pPr>
              <w:spacing w:after="0" w:line="240" w:lineRule="auto"/>
              <w:jc w:val="both"/>
              <w:rPr>
                <w:rFonts w:ascii="Times New Roman" w:hAnsi="Times New Roman" w:cs="Times New Roman"/>
                <w:bCs/>
                <w:iCs/>
                <w:sz w:val="18"/>
                <w:szCs w:val="18"/>
              </w:rPr>
            </w:pPr>
            <w:r>
              <w:rPr>
                <w:rFonts w:ascii="Times New Roman" w:hAnsi="Times New Roman" w:cs="Times New Roman"/>
                <w:bCs/>
                <w:iCs/>
                <w:sz w:val="18"/>
                <w:szCs w:val="18"/>
              </w:rPr>
              <w:t>0</w:t>
            </w:r>
          </w:p>
        </w:tc>
        <w:tc>
          <w:tcPr>
            <w:tcW w:w="3896" w:type="dxa"/>
            <w:gridSpan w:val="8"/>
            <w:tcBorders>
              <w:left w:val="single" w:sz="4" w:space="0" w:color="auto"/>
            </w:tcBorders>
          </w:tcPr>
          <w:p w:rsidR="008F394F" w:rsidRPr="009243B4" w:rsidRDefault="008F394F" w:rsidP="008F394F">
            <w:pPr>
              <w:spacing w:after="0" w:line="240" w:lineRule="auto"/>
              <w:jc w:val="both"/>
              <w:rPr>
                <w:rFonts w:ascii="Times New Roman" w:hAnsi="Times New Roman" w:cs="Times New Roman"/>
                <w:bCs/>
                <w:iCs/>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5109" w:type="dxa"/>
            <w:gridSpan w:val="28"/>
            <w:vAlign w:val="center"/>
          </w:tcPr>
          <w:p w:rsidR="008F394F" w:rsidRPr="00C7667E" w:rsidRDefault="008F394F" w:rsidP="00453885">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Зміцнення  здоров’я дітей</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219" w:type="dxa"/>
            <w:gridSpan w:val="2"/>
            <w:vAlign w:val="center"/>
          </w:tcPr>
          <w:p w:rsidR="008F394F" w:rsidRPr="00C7667E" w:rsidRDefault="008F394F" w:rsidP="00453885">
            <w:pPr>
              <w:spacing w:after="0" w:line="240" w:lineRule="auto"/>
              <w:rPr>
                <w:rFonts w:ascii="Times New Roman" w:hAnsi="Times New Roman" w:cs="Times New Roman"/>
                <w:sz w:val="18"/>
                <w:szCs w:val="18"/>
                <w:lang w:eastAsia="ru-RU"/>
              </w:rPr>
            </w:pPr>
            <w:r w:rsidRPr="00C7667E">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0</w:t>
            </w:r>
          </w:p>
        </w:tc>
        <w:tc>
          <w:tcPr>
            <w:tcW w:w="1332" w:type="dxa"/>
            <w:gridSpan w:val="2"/>
            <w:tcBorders>
              <w:lef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Borders>
              <w:top w:val="single" w:sz="4" w:space="0" w:color="auto"/>
              <w:left w:val="nil"/>
              <w:bottom w:val="single" w:sz="4" w:space="0" w:color="auto"/>
              <w:right w:val="single" w:sz="4" w:space="0" w:color="auto"/>
            </w:tcBorders>
            <w:shd w:val="clear" w:color="auto" w:fill="auto"/>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5109" w:type="dxa"/>
            <w:gridSpan w:val="28"/>
            <w:vAlign w:val="center"/>
          </w:tcPr>
          <w:p w:rsidR="008F394F" w:rsidRPr="00C7667E" w:rsidRDefault="008F394F" w:rsidP="00453885">
            <w:pPr>
              <w:spacing w:after="0" w:line="240" w:lineRule="auto"/>
              <w:jc w:val="both"/>
              <w:rPr>
                <w:rFonts w:ascii="Times New Roman" w:hAnsi="Times New Roman" w:cs="Times New Roman"/>
                <w:sz w:val="18"/>
                <w:szCs w:val="18"/>
              </w:rPr>
            </w:pPr>
            <w:r w:rsidRPr="00C7667E">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219" w:type="dxa"/>
            <w:gridSpan w:val="2"/>
            <w:vAlign w:val="center"/>
          </w:tcPr>
          <w:p w:rsidR="008F394F" w:rsidRPr="00C7667E" w:rsidRDefault="008F394F" w:rsidP="00453885">
            <w:pPr>
              <w:spacing w:after="0" w:line="240" w:lineRule="auto"/>
              <w:rPr>
                <w:rFonts w:ascii="Times New Roman" w:hAnsi="Times New Roman" w:cs="Times New Roman"/>
                <w:sz w:val="18"/>
                <w:szCs w:val="18"/>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1</w:t>
            </w:r>
            <w:r>
              <w:rPr>
                <w:rFonts w:ascii="Times New Roman" w:hAnsi="Times New Roman" w:cs="Times New Roman"/>
                <w:sz w:val="18"/>
                <w:szCs w:val="18"/>
              </w:rPr>
              <w:t>325</w:t>
            </w:r>
            <w:r w:rsidRPr="00C7667E">
              <w:rPr>
                <w:rFonts w:ascii="Times New Roman" w:hAnsi="Times New Roman" w:cs="Times New Roman"/>
                <w:sz w:val="18"/>
                <w:szCs w:val="18"/>
              </w:rPr>
              <w:t>,0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lang w:val="ru-RU"/>
              </w:rPr>
              <w:t>0</w:t>
            </w:r>
          </w:p>
        </w:tc>
        <w:tc>
          <w:tcPr>
            <w:tcW w:w="1226" w:type="dxa"/>
            <w:gridSpan w:val="5"/>
            <w:tcBorders>
              <w:left w:val="single" w:sz="4" w:space="0" w:color="auto"/>
              <w:right w:val="single" w:sz="4" w:space="0" w:color="auto"/>
            </w:tcBorders>
            <w:vAlign w:val="center"/>
          </w:tcPr>
          <w:p w:rsidR="008F394F" w:rsidRPr="00C7667E" w:rsidRDefault="008F394F" w:rsidP="008F394F">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rPr>
                <w:rFonts w:ascii="Times New Roman" w:hAnsi="Times New Roman" w:cs="Times New Roman"/>
                <w:sz w:val="18"/>
                <w:szCs w:val="18"/>
                <w:highlight w:val="red"/>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219" w:type="dxa"/>
            <w:gridSpan w:val="2"/>
            <w:vAlign w:val="center"/>
          </w:tcPr>
          <w:p w:rsidR="008F394F" w:rsidRPr="00C7667E" w:rsidRDefault="008F394F" w:rsidP="00453885">
            <w:pPr>
              <w:spacing w:after="0" w:line="240" w:lineRule="auto"/>
              <w:rPr>
                <w:rFonts w:ascii="Times New Roman" w:hAnsi="Times New Roman" w:cs="Times New Roman"/>
                <w:sz w:val="18"/>
                <w:szCs w:val="18"/>
                <w:shd w:val="clear" w:color="auto" w:fill="FFFFFF"/>
              </w:rPr>
            </w:pPr>
            <w:r w:rsidRPr="00C7667E">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C7667E">
              <w:rPr>
                <w:rFonts w:ascii="Times New Roman" w:hAnsi="Times New Roman" w:cs="Times New Roman"/>
                <w:sz w:val="18"/>
                <w:szCs w:val="18"/>
              </w:rPr>
              <w:t>000,0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lang w:val="ru-RU"/>
              </w:rPr>
              <w:t>0</w:t>
            </w:r>
          </w:p>
        </w:tc>
        <w:tc>
          <w:tcPr>
            <w:tcW w:w="1226" w:type="dxa"/>
            <w:gridSpan w:val="5"/>
            <w:tcBorders>
              <w:left w:val="single" w:sz="4" w:space="0" w:color="auto"/>
              <w:right w:val="single" w:sz="4" w:space="0" w:color="auto"/>
            </w:tcBorders>
            <w:vAlign w:val="center"/>
          </w:tcPr>
          <w:p w:rsidR="008F394F" w:rsidRPr="00C7667E" w:rsidRDefault="008F394F" w:rsidP="008F394F">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rPr>
                <w:rFonts w:ascii="Times New Roman" w:hAnsi="Times New Roman" w:cs="Times New Roman"/>
                <w:sz w:val="18"/>
                <w:szCs w:val="18"/>
                <w:highlight w:val="red"/>
              </w:rPr>
            </w:pPr>
          </w:p>
        </w:tc>
      </w:tr>
      <w:tr w:rsidR="008F394F" w:rsidRPr="00C7667E" w:rsidTr="00091EE8">
        <w:trPr>
          <w:gridAfter w:val="8"/>
          <w:wAfter w:w="15748"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5109" w:type="dxa"/>
            <w:gridSpan w:val="28"/>
            <w:vAlign w:val="center"/>
          </w:tcPr>
          <w:p w:rsidR="008F394F" w:rsidRPr="00C7667E" w:rsidRDefault="008F394F" w:rsidP="00453885">
            <w:pPr>
              <w:spacing w:after="0" w:line="240" w:lineRule="auto"/>
              <w:jc w:val="both"/>
              <w:rPr>
                <w:rFonts w:ascii="Times New Roman" w:hAnsi="Times New Roman" w:cs="Times New Roman"/>
                <w:sz w:val="18"/>
                <w:szCs w:val="18"/>
              </w:rPr>
            </w:pPr>
            <w:r w:rsidRPr="00C7667E">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8F394F" w:rsidRPr="00C7667E" w:rsidTr="00091EE8">
        <w:trPr>
          <w:gridAfter w:val="10"/>
          <w:wAfter w:w="15761" w:type="dxa"/>
          <w:trHeight w:val="57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219" w:type="dxa"/>
            <w:gridSpan w:val="2"/>
            <w:vAlign w:val="center"/>
          </w:tcPr>
          <w:p w:rsidR="008F394F" w:rsidRPr="00C7667E" w:rsidRDefault="008F394F" w:rsidP="00E40EF2">
            <w:pPr>
              <w:spacing w:after="0" w:line="240" w:lineRule="auto"/>
              <w:outlineLvl w:val="0"/>
              <w:rPr>
                <w:rFonts w:ascii="Times New Roman" w:hAnsi="Times New Roman" w:cs="Times New Roman"/>
                <w:color w:val="000000" w:themeColor="text1"/>
                <w:sz w:val="18"/>
                <w:szCs w:val="18"/>
                <w:highlight w:val="yellow"/>
                <w:lang w:eastAsia="ru-RU"/>
              </w:rPr>
            </w:pPr>
            <w:r w:rsidRPr="00C7667E">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30" w:type="dxa"/>
            <w:gridSpan w:val="2"/>
            <w:vAlign w:val="center"/>
          </w:tcPr>
          <w:p w:rsidR="008F394F" w:rsidRPr="00C7667E" w:rsidRDefault="008F394F" w:rsidP="00E40EF2">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4300,0</w:t>
            </w:r>
          </w:p>
        </w:tc>
        <w:tc>
          <w:tcPr>
            <w:tcW w:w="1332" w:type="dxa"/>
            <w:gridSpan w:val="2"/>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1800,0</w:t>
            </w: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453885" w:rsidP="00E40EF2">
            <w:pPr>
              <w:spacing w:after="0" w:line="240" w:lineRule="auto"/>
              <w:rPr>
                <w:rFonts w:ascii="Times New Roman" w:hAnsi="Times New Roman" w:cs="Times New Roman"/>
                <w:sz w:val="18"/>
                <w:szCs w:val="18"/>
                <w:highlight w:val="red"/>
              </w:rPr>
            </w:pPr>
            <w:r w:rsidRPr="00453885">
              <w:rPr>
                <w:rFonts w:ascii="Times New Roman" w:hAnsi="Times New Roman" w:cs="Times New Roman"/>
                <w:sz w:val="18"/>
                <w:szCs w:val="18"/>
              </w:rPr>
              <w:t>Заплановано капремонт харчоблоку</w:t>
            </w:r>
            <w:r>
              <w:rPr>
                <w:rFonts w:ascii="Times New Roman" w:hAnsi="Times New Roman" w:cs="Times New Roman"/>
                <w:sz w:val="18"/>
                <w:szCs w:val="18"/>
              </w:rPr>
              <w:t xml:space="preserve"> та </w:t>
            </w:r>
            <w:r w:rsidRPr="00453885">
              <w:rPr>
                <w:rFonts w:ascii="Times New Roman" w:hAnsi="Times New Roman" w:cs="Times New Roman"/>
                <w:sz w:val="18"/>
                <w:szCs w:val="18"/>
              </w:rPr>
              <w:t>будівництво свердловини для</w:t>
            </w:r>
            <w:r>
              <w:rPr>
                <w:rFonts w:ascii="Times New Roman" w:hAnsi="Times New Roman" w:cs="Times New Roman"/>
                <w:sz w:val="18"/>
                <w:szCs w:val="18"/>
              </w:rPr>
              <w:t xml:space="preserve"> </w:t>
            </w:r>
            <w:r w:rsidRPr="00453885">
              <w:rPr>
                <w:rFonts w:ascii="Times New Roman" w:hAnsi="Times New Roman" w:cs="Times New Roman"/>
                <w:sz w:val="18"/>
                <w:szCs w:val="18"/>
              </w:rPr>
              <w:t xml:space="preserve">забезпечення резервного водопостачання </w:t>
            </w:r>
          </w:p>
        </w:tc>
      </w:tr>
      <w:tr w:rsidR="008F394F" w:rsidRPr="00C7667E" w:rsidTr="00091EE8">
        <w:trPr>
          <w:gridAfter w:val="10"/>
          <w:wAfter w:w="15761" w:type="dxa"/>
          <w:trHeight w:val="566"/>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219" w:type="dxa"/>
            <w:gridSpan w:val="2"/>
            <w:vAlign w:val="center"/>
          </w:tcPr>
          <w:p w:rsidR="008F394F" w:rsidRPr="00C7667E" w:rsidRDefault="008F394F" w:rsidP="00E40EF2">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30" w:type="dxa"/>
            <w:gridSpan w:val="2"/>
            <w:vAlign w:val="center"/>
          </w:tcPr>
          <w:p w:rsidR="008F394F" w:rsidRPr="00C7667E" w:rsidRDefault="008F394F" w:rsidP="00E40EF2">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9000</w:t>
            </w:r>
            <w:r w:rsidRPr="000145D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830,0</w:t>
            </w: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453885" w:rsidP="00E40EF2">
            <w:pPr>
              <w:spacing w:after="0" w:line="240" w:lineRule="auto"/>
              <w:rPr>
                <w:rFonts w:ascii="Times New Roman" w:hAnsi="Times New Roman" w:cs="Times New Roman"/>
                <w:sz w:val="18"/>
                <w:szCs w:val="18"/>
                <w:highlight w:val="red"/>
              </w:rPr>
            </w:pPr>
            <w:r w:rsidRPr="00E40EF2">
              <w:rPr>
                <w:rFonts w:ascii="Times New Roman" w:hAnsi="Times New Roman" w:cs="Times New Roman"/>
                <w:sz w:val="18"/>
                <w:szCs w:val="18"/>
              </w:rPr>
              <w:t>Заплановано капітальний ремонт</w:t>
            </w:r>
            <w:r w:rsidR="00E40EF2">
              <w:rPr>
                <w:rFonts w:ascii="Times New Roman" w:hAnsi="Times New Roman" w:cs="Times New Roman"/>
                <w:sz w:val="18"/>
                <w:szCs w:val="18"/>
              </w:rPr>
              <w:t xml:space="preserve"> </w:t>
            </w:r>
            <w:proofErr w:type="spellStart"/>
            <w:r w:rsidRPr="00E40EF2">
              <w:rPr>
                <w:rFonts w:ascii="Times New Roman" w:hAnsi="Times New Roman" w:cs="Times New Roman"/>
                <w:sz w:val="18"/>
                <w:szCs w:val="18"/>
              </w:rPr>
              <w:t>ситстеми</w:t>
            </w:r>
            <w:proofErr w:type="spellEnd"/>
            <w:r w:rsidRPr="00E40EF2">
              <w:rPr>
                <w:rFonts w:ascii="Times New Roman" w:hAnsi="Times New Roman" w:cs="Times New Roman"/>
                <w:sz w:val="18"/>
                <w:szCs w:val="18"/>
              </w:rPr>
              <w:t xml:space="preserve"> аварійного водопостачання аварій</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219" w:type="dxa"/>
            <w:gridSpan w:val="2"/>
            <w:vAlign w:val="center"/>
          </w:tcPr>
          <w:p w:rsidR="008F394F" w:rsidRPr="00C7667E" w:rsidRDefault="008F394F" w:rsidP="00E40EF2">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30" w:type="dxa"/>
            <w:gridSpan w:val="2"/>
            <w:vAlign w:val="center"/>
          </w:tcPr>
          <w:p w:rsidR="008F394F" w:rsidRPr="00C7667E" w:rsidRDefault="008F394F" w:rsidP="00E40E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1850</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456,6</w:t>
            </w:r>
          </w:p>
        </w:tc>
        <w:tc>
          <w:tcPr>
            <w:tcW w:w="1226" w:type="dxa"/>
            <w:gridSpan w:val="5"/>
            <w:tcBorders>
              <w:right w:val="single" w:sz="4" w:space="0" w:color="auto"/>
            </w:tcBorders>
            <w:vAlign w:val="center"/>
          </w:tcPr>
          <w:p w:rsidR="008F394F" w:rsidRPr="00655934"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456,6</w:t>
            </w: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E40EF2">
            <w:pPr>
              <w:widowControl w:val="0"/>
              <w:autoSpaceDE w:val="0"/>
              <w:autoSpaceDN w:val="0"/>
              <w:adjustRightInd w:val="0"/>
              <w:spacing w:after="0" w:line="240" w:lineRule="auto"/>
              <w:rPr>
                <w:rFonts w:ascii="Times New Roman" w:hAnsi="Times New Roman" w:cs="Times New Roman"/>
                <w:sz w:val="18"/>
                <w:szCs w:val="18"/>
                <w:highlight w:val="red"/>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219" w:type="dxa"/>
            <w:gridSpan w:val="2"/>
            <w:vAlign w:val="center"/>
          </w:tcPr>
          <w:p w:rsidR="008F394F" w:rsidRPr="00C7667E" w:rsidRDefault="008F394F" w:rsidP="00E40EF2">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30" w:type="dxa"/>
            <w:gridSpan w:val="2"/>
            <w:vAlign w:val="center"/>
          </w:tcPr>
          <w:p w:rsidR="008F394F" w:rsidRPr="00C7667E" w:rsidRDefault="008F394F" w:rsidP="00E40E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15300</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C7667E" w:rsidRDefault="008F394F" w:rsidP="00E40EF2">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0</w:t>
            </w:r>
          </w:p>
        </w:tc>
        <w:tc>
          <w:tcPr>
            <w:tcW w:w="1226" w:type="dxa"/>
            <w:gridSpan w:val="5"/>
            <w:tcBorders>
              <w:right w:val="single" w:sz="4" w:space="0" w:color="auto"/>
            </w:tcBorders>
            <w:vAlign w:val="center"/>
          </w:tcPr>
          <w:p w:rsidR="008F394F" w:rsidRPr="00C7667E" w:rsidRDefault="008F394F" w:rsidP="00E40EF2">
            <w:pPr>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0</w:t>
            </w:r>
          </w:p>
        </w:tc>
        <w:tc>
          <w:tcPr>
            <w:tcW w:w="1021" w:type="dxa"/>
            <w:gridSpan w:val="4"/>
            <w:tcBorders>
              <w:left w:val="single" w:sz="4" w:space="0" w:color="auto"/>
            </w:tcBorders>
            <w:vAlign w:val="center"/>
          </w:tcPr>
          <w:p w:rsidR="008F394F" w:rsidRPr="00C7667E" w:rsidRDefault="008F394F" w:rsidP="00E40EF2">
            <w:pPr>
              <w:spacing w:after="0" w:line="240" w:lineRule="auto"/>
              <w:jc w:val="center"/>
              <w:outlineLvl w:val="0"/>
              <w:rPr>
                <w:rFonts w:ascii="Times New Roman" w:hAnsi="Times New Roman" w:cs="Times New Roman"/>
                <w:sz w:val="18"/>
                <w:szCs w:val="18"/>
              </w:rPr>
            </w:pPr>
          </w:p>
        </w:tc>
        <w:tc>
          <w:tcPr>
            <w:tcW w:w="1231" w:type="dxa"/>
            <w:gridSpan w:val="4"/>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E40EF2">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5219" w:type="dxa"/>
            <w:gridSpan w:val="2"/>
            <w:vAlign w:val="center"/>
          </w:tcPr>
          <w:p w:rsidR="008F394F" w:rsidRPr="00C7667E" w:rsidRDefault="008F394F" w:rsidP="00E40EF2">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30" w:type="dxa"/>
            <w:gridSpan w:val="2"/>
            <w:vAlign w:val="center"/>
          </w:tcPr>
          <w:p w:rsidR="008F394F" w:rsidRPr="005313CB" w:rsidRDefault="008F394F" w:rsidP="00E40EF2">
            <w:pPr>
              <w:spacing w:after="0" w:line="240" w:lineRule="auto"/>
              <w:jc w:val="center"/>
              <w:rPr>
                <w:rFonts w:ascii="Times New Roman" w:hAnsi="Times New Roman" w:cs="Times New Roman"/>
                <w:color w:val="000000" w:themeColor="text1"/>
                <w:sz w:val="18"/>
                <w:szCs w:val="18"/>
              </w:rPr>
            </w:pPr>
            <w:r w:rsidRPr="005313CB">
              <w:rPr>
                <w:rFonts w:ascii="Times New Roman" w:hAnsi="Times New Roman" w:cs="Times New Roman"/>
                <w:color w:val="000000" w:themeColor="text1"/>
                <w:sz w:val="18"/>
                <w:szCs w:val="18"/>
              </w:rPr>
              <w:t>2713,1</w:t>
            </w:r>
          </w:p>
        </w:tc>
        <w:tc>
          <w:tcPr>
            <w:tcW w:w="1332" w:type="dxa"/>
            <w:gridSpan w:val="2"/>
            <w:tcBorders>
              <w:right w:val="single" w:sz="4" w:space="0" w:color="auto"/>
            </w:tcBorders>
            <w:vAlign w:val="center"/>
          </w:tcPr>
          <w:p w:rsidR="008F394F" w:rsidRPr="005313CB" w:rsidRDefault="008F394F" w:rsidP="00E40EF2">
            <w:pPr>
              <w:keepLines/>
              <w:spacing w:after="0" w:line="240" w:lineRule="auto"/>
              <w:jc w:val="center"/>
              <w:rPr>
                <w:rFonts w:ascii="Times New Roman" w:hAnsi="Times New Roman" w:cs="Times New Roman"/>
                <w:color w:val="000000" w:themeColor="text1"/>
                <w:sz w:val="18"/>
                <w:szCs w:val="18"/>
              </w:rPr>
            </w:pPr>
            <w:r w:rsidRPr="005313CB">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5313CB" w:rsidRDefault="008F394F" w:rsidP="00E40EF2">
            <w:pPr>
              <w:keepLines/>
              <w:spacing w:after="0" w:line="240" w:lineRule="auto"/>
              <w:jc w:val="center"/>
              <w:rPr>
                <w:rFonts w:ascii="Times New Roman" w:hAnsi="Times New Roman" w:cs="Times New Roman"/>
                <w:color w:val="000000" w:themeColor="text1"/>
                <w:sz w:val="18"/>
                <w:szCs w:val="18"/>
              </w:rPr>
            </w:pPr>
            <w:r w:rsidRPr="005313CB">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E40EF2">
            <w:pPr>
              <w:widowControl w:val="0"/>
              <w:autoSpaceDE w:val="0"/>
              <w:autoSpaceDN w:val="0"/>
              <w:adjustRightInd w:val="0"/>
              <w:spacing w:after="0" w:line="240" w:lineRule="auto"/>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5219" w:type="dxa"/>
            <w:gridSpan w:val="2"/>
            <w:vAlign w:val="center"/>
          </w:tcPr>
          <w:p w:rsidR="008F394F" w:rsidRPr="00C7667E" w:rsidRDefault="008F394F" w:rsidP="00E40EF2">
            <w:pPr>
              <w:spacing w:after="0" w:line="240" w:lineRule="auto"/>
              <w:rPr>
                <w:rFonts w:ascii="Times New Roman" w:hAnsi="Times New Roman" w:cs="Times New Roman"/>
                <w:sz w:val="18"/>
                <w:szCs w:val="18"/>
              </w:rPr>
            </w:pPr>
            <w:r w:rsidRPr="00C7667E">
              <w:rPr>
                <w:rFonts w:ascii="Times New Roman" w:hAnsi="Times New Roman" w:cs="Times New Roman"/>
                <w:sz w:val="18"/>
                <w:szCs w:val="18"/>
              </w:rPr>
              <w:t xml:space="preserve"> Проведення </w:t>
            </w:r>
            <w:proofErr w:type="spellStart"/>
            <w:r w:rsidRPr="00C7667E">
              <w:rPr>
                <w:rFonts w:ascii="Times New Roman" w:hAnsi="Times New Roman" w:cs="Times New Roman"/>
                <w:sz w:val="18"/>
                <w:szCs w:val="18"/>
              </w:rPr>
              <w:t>термомодернізації</w:t>
            </w:r>
            <w:proofErr w:type="spellEnd"/>
            <w:r w:rsidRPr="00C7667E">
              <w:rPr>
                <w:rFonts w:ascii="Times New Roman" w:hAnsi="Times New Roman" w:cs="Times New Roman"/>
                <w:sz w:val="18"/>
                <w:szCs w:val="18"/>
              </w:rPr>
              <w:t xml:space="preserve"> та капітального ремонту приміщень КНП «Центр первинної медико-санітарної допомоги»</w:t>
            </w:r>
          </w:p>
        </w:tc>
        <w:tc>
          <w:tcPr>
            <w:tcW w:w="1130" w:type="dxa"/>
            <w:gridSpan w:val="2"/>
            <w:vAlign w:val="center"/>
          </w:tcPr>
          <w:p w:rsidR="008F394F" w:rsidRPr="00C7667E" w:rsidRDefault="008F394F" w:rsidP="00E40E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2749,3</w:t>
            </w:r>
          </w:p>
        </w:tc>
        <w:tc>
          <w:tcPr>
            <w:tcW w:w="1332" w:type="dxa"/>
            <w:gridSpan w:val="2"/>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A831E5" w:rsidRPr="00B95CAB" w:rsidRDefault="008F394F" w:rsidP="00A831E5">
            <w:pPr>
              <w:keepLines/>
              <w:spacing w:after="0" w:line="240" w:lineRule="auto"/>
              <w:jc w:val="center"/>
              <w:rPr>
                <w:rFonts w:ascii="Times New Roman" w:hAnsi="Times New Roman" w:cs="Times New Roman"/>
                <w:color w:val="000000" w:themeColor="text1"/>
                <w:sz w:val="18"/>
                <w:szCs w:val="18"/>
              </w:rPr>
            </w:pPr>
            <w:r w:rsidRPr="00E94B8C">
              <w:rPr>
                <w:rFonts w:ascii="Times New Roman" w:hAnsi="Times New Roman" w:cs="Times New Roman"/>
                <w:color w:val="000000" w:themeColor="text1"/>
                <w:sz w:val="18"/>
                <w:szCs w:val="18"/>
              </w:rPr>
              <w:t>180,0</w:t>
            </w:r>
            <w:r w:rsidR="00E40EF2" w:rsidRPr="00E94B8C">
              <w:rPr>
                <w:rFonts w:ascii="Times New Roman" w:hAnsi="Times New Roman" w:cs="Times New Roman"/>
                <w:color w:val="000000" w:themeColor="text1"/>
                <w:sz w:val="18"/>
                <w:szCs w:val="18"/>
              </w:rPr>
              <w:t xml:space="preserve"> </w:t>
            </w:r>
          </w:p>
          <w:p w:rsidR="00E94B8C" w:rsidRPr="00C7667E" w:rsidRDefault="00E94B8C" w:rsidP="00E40EF2">
            <w:pPr>
              <w:keepLines/>
              <w:spacing w:after="0" w:line="240" w:lineRule="auto"/>
              <w:jc w:val="center"/>
              <w:rPr>
                <w:rFonts w:ascii="Times New Roman" w:hAnsi="Times New Roman" w:cs="Times New Roman"/>
                <w:color w:val="000000" w:themeColor="text1"/>
                <w:sz w:val="18"/>
                <w:szCs w:val="18"/>
              </w:rPr>
            </w:pP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A831E5" w:rsidRDefault="00453885" w:rsidP="00A831E5">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A831E5">
              <w:rPr>
                <w:rFonts w:ascii="Times New Roman" w:hAnsi="Times New Roman" w:cs="Times New Roman"/>
                <w:sz w:val="18"/>
                <w:szCs w:val="18"/>
                <w:lang w:eastAsia="uk-UA"/>
              </w:rPr>
              <w:t xml:space="preserve">Заплановано </w:t>
            </w:r>
          </w:p>
          <w:p w:rsidR="008F394F" w:rsidRPr="00A831E5" w:rsidRDefault="00453885" w:rsidP="00A831E5">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A831E5">
              <w:rPr>
                <w:rFonts w:ascii="Times New Roman" w:hAnsi="Times New Roman" w:cs="Times New Roman"/>
                <w:sz w:val="18"/>
                <w:szCs w:val="18"/>
                <w:lang w:eastAsia="uk-UA"/>
              </w:rPr>
              <w:t>влаштування індивідуального опалення приміщення амбулаторії №7</w:t>
            </w:r>
          </w:p>
          <w:p w:rsidR="00A831E5" w:rsidRPr="00C7667E" w:rsidRDefault="00A831E5" w:rsidP="00A831E5">
            <w:pPr>
              <w:keepLines/>
              <w:spacing w:after="0" w:line="240" w:lineRule="auto"/>
              <w:jc w:val="both"/>
              <w:rPr>
                <w:rFonts w:ascii="Times New Roman" w:hAnsi="Times New Roman" w:cs="Times New Roman"/>
                <w:sz w:val="18"/>
                <w:szCs w:val="18"/>
                <w:lang w:eastAsia="uk-UA"/>
              </w:rPr>
            </w:pPr>
            <w:r w:rsidRPr="00A831E5">
              <w:rPr>
                <w:rFonts w:ascii="Times New Roman" w:hAnsi="Times New Roman" w:cs="Times New Roman"/>
                <w:sz w:val="18"/>
                <w:szCs w:val="18"/>
              </w:rPr>
              <w:t xml:space="preserve">реконструкцію будівлі по </w:t>
            </w:r>
            <w:proofErr w:type="spellStart"/>
            <w:r w:rsidRPr="00A831E5">
              <w:rPr>
                <w:rFonts w:ascii="Times New Roman" w:hAnsi="Times New Roman" w:cs="Times New Roman"/>
                <w:sz w:val="18"/>
                <w:szCs w:val="18"/>
              </w:rPr>
              <w:t>вул.Острозького</w:t>
            </w:r>
            <w:proofErr w:type="spellEnd"/>
            <w:r w:rsidRPr="00A831E5">
              <w:rPr>
                <w:rFonts w:ascii="Times New Roman" w:hAnsi="Times New Roman" w:cs="Times New Roman"/>
                <w:sz w:val="18"/>
                <w:szCs w:val="18"/>
              </w:rPr>
              <w:t xml:space="preserve"> в </w:t>
            </w:r>
            <w:proofErr w:type="spellStart"/>
            <w:r w:rsidRPr="00A831E5">
              <w:rPr>
                <w:rFonts w:ascii="Times New Roman" w:hAnsi="Times New Roman" w:cs="Times New Roman"/>
                <w:sz w:val="18"/>
                <w:szCs w:val="18"/>
              </w:rPr>
              <w:t>м.Тернополі</w:t>
            </w:r>
            <w:proofErr w:type="spellEnd"/>
            <w:r w:rsidRPr="00A831E5">
              <w:rPr>
                <w:rFonts w:ascii="Times New Roman" w:hAnsi="Times New Roman" w:cs="Times New Roman"/>
                <w:sz w:val="18"/>
                <w:szCs w:val="18"/>
              </w:rPr>
              <w:t xml:space="preserve"> з влаштуванням безперешкодного доступу для осіб з інвалідністю</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219" w:type="dxa"/>
            <w:gridSpan w:val="2"/>
            <w:vAlign w:val="center"/>
          </w:tcPr>
          <w:p w:rsidR="008F394F" w:rsidRPr="00C7667E" w:rsidRDefault="008F394F" w:rsidP="00E40EF2">
            <w:pPr>
              <w:spacing w:after="0" w:line="240" w:lineRule="auto"/>
              <w:rPr>
                <w:rFonts w:ascii="Times New Roman" w:hAnsi="Times New Roman" w:cs="Times New Roman"/>
                <w:sz w:val="18"/>
                <w:szCs w:val="18"/>
              </w:rPr>
            </w:pPr>
            <w:r w:rsidRPr="00C7667E">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30" w:type="dxa"/>
            <w:gridSpan w:val="2"/>
            <w:vAlign w:val="center"/>
          </w:tcPr>
          <w:p w:rsidR="008F394F" w:rsidRPr="00C7667E" w:rsidRDefault="008F394F" w:rsidP="00E40EF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w:t>
            </w:r>
          </w:p>
        </w:tc>
        <w:tc>
          <w:tcPr>
            <w:tcW w:w="1332" w:type="dxa"/>
            <w:gridSpan w:val="2"/>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E40EF2">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021" w:type="dxa"/>
            <w:gridSpan w:val="4"/>
            <w:tcBorders>
              <w:left w:val="single" w:sz="4" w:space="0" w:color="auto"/>
            </w:tcBorders>
            <w:vAlign w:val="center"/>
          </w:tcPr>
          <w:p w:rsidR="008F394F" w:rsidRPr="00C7667E"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453885" w:rsidP="00E40EF2">
            <w:pPr>
              <w:widowControl w:val="0"/>
              <w:autoSpaceDE w:val="0"/>
              <w:autoSpaceDN w:val="0"/>
              <w:adjustRightInd w:val="0"/>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 xml:space="preserve">Заплановано придбання обладнання </w:t>
            </w:r>
          </w:p>
        </w:tc>
      </w:tr>
      <w:tr w:rsidR="008F394F" w:rsidRPr="00C7667E" w:rsidTr="00091EE8">
        <w:trPr>
          <w:gridAfter w:val="10"/>
          <w:wAfter w:w="15761" w:type="dxa"/>
          <w:trHeight w:val="39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219" w:type="dxa"/>
            <w:gridSpan w:val="2"/>
            <w:vAlign w:val="center"/>
          </w:tcPr>
          <w:p w:rsidR="008F394F" w:rsidRPr="00C7667E" w:rsidRDefault="008F394F" w:rsidP="00241AFD">
            <w:pPr>
              <w:spacing w:after="0" w:line="240" w:lineRule="auto"/>
              <w:rPr>
                <w:rFonts w:ascii="Times New Roman" w:hAnsi="Times New Roman" w:cs="Times New Roman"/>
                <w:sz w:val="18"/>
                <w:szCs w:val="18"/>
              </w:rPr>
            </w:pPr>
            <w:r w:rsidRPr="00C7667E">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30" w:type="dxa"/>
            <w:gridSpan w:val="2"/>
            <w:vAlign w:val="center"/>
          </w:tcPr>
          <w:p w:rsidR="008F394F" w:rsidRPr="00C7667E" w:rsidRDefault="008F394F" w:rsidP="008F394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w:t>
            </w:r>
            <w:r w:rsidRPr="00C7667E">
              <w:rPr>
                <w:rFonts w:ascii="Times New Roman" w:hAnsi="Times New Roman" w:cs="Times New Roman"/>
                <w:color w:val="000000" w:themeColor="text1"/>
                <w:sz w:val="18"/>
                <w:szCs w:val="18"/>
              </w:rPr>
              <w:t>0,0</w:t>
            </w:r>
          </w:p>
        </w:tc>
        <w:tc>
          <w:tcPr>
            <w:tcW w:w="1332" w:type="dxa"/>
            <w:gridSpan w:val="2"/>
            <w:tcBorders>
              <w:right w:val="single" w:sz="4" w:space="0" w:color="auto"/>
            </w:tcBorders>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 xml:space="preserve">     </w:t>
            </w:r>
            <w:r w:rsidR="001F2B75">
              <w:rPr>
                <w:rFonts w:ascii="Times New Roman" w:hAnsi="Times New Roman" w:cs="Times New Roman"/>
                <w:sz w:val="18"/>
                <w:szCs w:val="18"/>
              </w:rPr>
              <w:t xml:space="preserve">     </w:t>
            </w:r>
            <w:r>
              <w:rPr>
                <w:rFonts w:ascii="Times New Roman" w:hAnsi="Times New Roman" w:cs="Times New Roman"/>
                <w:sz w:val="18"/>
                <w:szCs w:val="18"/>
              </w:rPr>
              <w:t>0</w:t>
            </w:r>
          </w:p>
        </w:tc>
        <w:tc>
          <w:tcPr>
            <w:tcW w:w="1226" w:type="dxa"/>
            <w:gridSpan w:val="5"/>
            <w:tcBorders>
              <w:right w:val="single" w:sz="4" w:space="0" w:color="auto"/>
            </w:tcBorders>
          </w:tcPr>
          <w:p w:rsidR="008F394F" w:rsidRPr="00C7667E" w:rsidRDefault="001F2B75" w:rsidP="008F394F">
            <w:pPr>
              <w:rPr>
                <w:rFonts w:ascii="Times New Roman" w:hAnsi="Times New Roman" w:cs="Times New Roman"/>
                <w:sz w:val="18"/>
                <w:szCs w:val="18"/>
              </w:rPr>
            </w:pPr>
            <w:r>
              <w:rPr>
                <w:rFonts w:ascii="Times New Roman" w:hAnsi="Times New Roman" w:cs="Times New Roman"/>
                <w:sz w:val="18"/>
                <w:szCs w:val="18"/>
              </w:rPr>
              <w:t xml:space="preserve">       0</w:t>
            </w:r>
          </w:p>
        </w:tc>
        <w:tc>
          <w:tcPr>
            <w:tcW w:w="1021" w:type="dxa"/>
            <w:gridSpan w:val="4"/>
            <w:tcBorders>
              <w:left w:val="single" w:sz="4" w:space="0" w:color="auto"/>
            </w:tcBorders>
          </w:tcPr>
          <w:p w:rsidR="008F394F" w:rsidRPr="00C7667E" w:rsidRDefault="008F394F" w:rsidP="008F394F">
            <w:pPr>
              <w:rPr>
                <w:rFonts w:ascii="Times New Roman" w:hAnsi="Times New Roman" w:cs="Times New Roman"/>
                <w:sz w:val="18"/>
                <w:szCs w:val="18"/>
              </w:rPr>
            </w:pPr>
          </w:p>
        </w:tc>
        <w:tc>
          <w:tcPr>
            <w:tcW w:w="1231" w:type="dxa"/>
            <w:gridSpan w:val="4"/>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219" w:type="dxa"/>
            <w:gridSpan w:val="2"/>
            <w:vAlign w:val="center"/>
          </w:tcPr>
          <w:p w:rsidR="008F394F" w:rsidRPr="00E234CD" w:rsidRDefault="008F394F" w:rsidP="00241AFD">
            <w:pPr>
              <w:spacing w:after="0" w:line="240" w:lineRule="auto"/>
              <w:rPr>
                <w:rFonts w:ascii="Times New Roman" w:hAnsi="Times New Roman" w:cs="Times New Roman"/>
                <w:sz w:val="18"/>
                <w:szCs w:val="18"/>
              </w:rPr>
            </w:pPr>
            <w:r w:rsidRPr="00E234CD">
              <w:rPr>
                <w:rFonts w:ascii="Times New Roman" w:hAnsi="Times New Roman" w:cs="Times New Roman"/>
                <w:sz w:val="18"/>
                <w:szCs w:val="18"/>
              </w:rPr>
              <w:t>Проведення поточних ремонтів приміщень закладів охорони здоров’я</w:t>
            </w:r>
          </w:p>
        </w:tc>
        <w:tc>
          <w:tcPr>
            <w:tcW w:w="1130" w:type="dxa"/>
            <w:gridSpan w:val="2"/>
            <w:vAlign w:val="center"/>
          </w:tcPr>
          <w:p w:rsidR="008F394F" w:rsidRPr="00E234CD" w:rsidRDefault="008F394F" w:rsidP="008F394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2400,0</w:t>
            </w:r>
          </w:p>
        </w:tc>
        <w:tc>
          <w:tcPr>
            <w:tcW w:w="1332" w:type="dxa"/>
            <w:gridSpan w:val="2"/>
            <w:tcBorders>
              <w:right w:val="single" w:sz="4" w:space="0" w:color="auto"/>
            </w:tcBorders>
            <w:vAlign w:val="center"/>
          </w:tcPr>
          <w:p w:rsidR="008F394F" w:rsidRPr="00E234CD" w:rsidRDefault="008F394F" w:rsidP="008F394F">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1375,0</w:t>
            </w:r>
          </w:p>
        </w:tc>
        <w:tc>
          <w:tcPr>
            <w:tcW w:w="1226" w:type="dxa"/>
            <w:gridSpan w:val="5"/>
            <w:tcBorders>
              <w:right w:val="single" w:sz="4" w:space="0" w:color="auto"/>
            </w:tcBorders>
            <w:vAlign w:val="center"/>
          </w:tcPr>
          <w:p w:rsidR="008F394F" w:rsidRPr="00E234CD" w:rsidRDefault="008F394F" w:rsidP="008F394F">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1985,0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140519" w:rsidRDefault="008F394F" w:rsidP="008F394F">
            <w:pPr>
              <w:widowControl w:val="0"/>
              <w:autoSpaceDE w:val="0"/>
              <w:autoSpaceDN w:val="0"/>
              <w:adjustRightInd w:val="0"/>
              <w:rPr>
                <w:rFonts w:ascii="Times New Roman" w:hAnsi="Times New Roman" w:cs="Times New Roman"/>
                <w:sz w:val="18"/>
                <w:szCs w:val="18"/>
                <w:highlight w:val="red"/>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219" w:type="dxa"/>
            <w:gridSpan w:val="2"/>
            <w:vAlign w:val="center"/>
          </w:tcPr>
          <w:p w:rsidR="008F394F" w:rsidRPr="00C7667E" w:rsidRDefault="008F394F" w:rsidP="00241AFD">
            <w:pPr>
              <w:spacing w:after="0" w:line="240" w:lineRule="auto"/>
              <w:outlineLvl w:val="0"/>
              <w:rPr>
                <w:rFonts w:ascii="Times New Roman" w:hAnsi="Times New Roman" w:cs="Times New Roman"/>
                <w:color w:val="000000" w:themeColor="text1"/>
                <w:sz w:val="18"/>
                <w:szCs w:val="18"/>
                <w:lang w:eastAsia="ru-RU"/>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та іншим обладнанням КНП «Тернопільська міська комунальна лікарня швидкої допомоги» відповідно до табеля оснащення</w:t>
            </w:r>
          </w:p>
        </w:tc>
        <w:tc>
          <w:tcPr>
            <w:tcW w:w="1130" w:type="dxa"/>
            <w:gridSpan w:val="2"/>
            <w:vAlign w:val="center"/>
          </w:tcPr>
          <w:p w:rsidR="008F394F" w:rsidRPr="00573060" w:rsidRDefault="008F394F" w:rsidP="008F394F">
            <w:pPr>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5700,0</w:t>
            </w:r>
          </w:p>
        </w:tc>
        <w:tc>
          <w:tcPr>
            <w:tcW w:w="1332" w:type="dxa"/>
            <w:gridSpan w:val="2"/>
            <w:tcBorders>
              <w:right w:val="single" w:sz="4" w:space="0" w:color="auto"/>
            </w:tcBorders>
            <w:vAlign w:val="center"/>
          </w:tcPr>
          <w:p w:rsidR="008F394F" w:rsidRPr="00C7667E" w:rsidRDefault="008F394F" w:rsidP="008F394F">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226" w:type="dxa"/>
            <w:gridSpan w:val="5"/>
            <w:tcBorders>
              <w:right w:val="single" w:sz="4" w:space="0" w:color="auto"/>
            </w:tcBorders>
            <w:vAlign w:val="center"/>
          </w:tcPr>
          <w:p w:rsidR="008F394F" w:rsidRPr="00E40EF2" w:rsidRDefault="008F394F" w:rsidP="00E40EF2">
            <w:pPr>
              <w:spacing w:after="0" w:line="240" w:lineRule="auto"/>
              <w:jc w:val="center"/>
              <w:outlineLvl w:val="0"/>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2000,0</w:t>
            </w:r>
          </w:p>
        </w:tc>
        <w:tc>
          <w:tcPr>
            <w:tcW w:w="1021" w:type="dxa"/>
            <w:gridSpan w:val="4"/>
            <w:tcBorders>
              <w:left w:val="single" w:sz="4" w:space="0" w:color="auto"/>
            </w:tcBorders>
            <w:vAlign w:val="center"/>
          </w:tcPr>
          <w:p w:rsidR="008F394F" w:rsidRPr="00C7667E" w:rsidRDefault="008F394F" w:rsidP="008F394F">
            <w:pPr>
              <w:jc w:val="right"/>
              <w:outlineLvl w:val="0"/>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outlineLvl w:val="0"/>
              <w:rPr>
                <w:rFonts w:ascii="Times New Roman" w:hAnsi="Times New Roman" w:cs="Times New Roman"/>
                <w:color w:val="000000" w:themeColor="text1"/>
                <w:sz w:val="18"/>
                <w:szCs w:val="18"/>
              </w:rPr>
            </w:pPr>
            <w:r>
              <w:rPr>
                <w:rFonts w:ascii="Times New Roman" w:hAnsi="Times New Roman" w:cs="Times New Roman"/>
                <w:sz w:val="18"/>
                <w:szCs w:val="18"/>
              </w:rPr>
              <w:t>0</w:t>
            </w:r>
          </w:p>
        </w:tc>
        <w:tc>
          <w:tcPr>
            <w:tcW w:w="3937" w:type="dxa"/>
            <w:gridSpan w:val="7"/>
          </w:tcPr>
          <w:p w:rsidR="008F394F" w:rsidRPr="00C7667E" w:rsidRDefault="00453885" w:rsidP="008F394F">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Заплановано придбання обладнання</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та іншим обладнанням, в тому числі автомобілями, КНП «Тернопільська комунальна міська лікарня №2» відповідно до табеля оснащення</w:t>
            </w:r>
          </w:p>
        </w:tc>
        <w:tc>
          <w:tcPr>
            <w:tcW w:w="1130" w:type="dxa"/>
            <w:gridSpan w:val="2"/>
            <w:vAlign w:val="center"/>
          </w:tcPr>
          <w:p w:rsidR="008F394F" w:rsidRPr="00C7667E" w:rsidRDefault="008F394F" w:rsidP="008F394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858</w:t>
            </w:r>
            <w:r w:rsidRPr="00C7667E">
              <w:rPr>
                <w:rFonts w:ascii="Times New Roman" w:hAnsi="Times New Roman" w:cs="Times New Roman"/>
                <w:color w:val="000000" w:themeColor="text1"/>
                <w:sz w:val="18"/>
                <w:szCs w:val="18"/>
              </w:rPr>
              <w:t>0,0</w:t>
            </w:r>
          </w:p>
        </w:tc>
        <w:tc>
          <w:tcPr>
            <w:tcW w:w="1332" w:type="dxa"/>
            <w:gridSpan w:val="2"/>
            <w:tcBorders>
              <w:right w:val="single" w:sz="4" w:space="0" w:color="auto"/>
            </w:tcBorders>
            <w:vAlign w:val="center"/>
          </w:tcPr>
          <w:p w:rsidR="008F394F" w:rsidRPr="00C7667E" w:rsidRDefault="008F394F" w:rsidP="008F394F">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2543,4</w:t>
            </w:r>
          </w:p>
        </w:tc>
        <w:tc>
          <w:tcPr>
            <w:tcW w:w="1226" w:type="dxa"/>
            <w:gridSpan w:val="5"/>
            <w:tcBorders>
              <w:right w:val="single" w:sz="4" w:space="0" w:color="auto"/>
            </w:tcBorders>
            <w:vAlign w:val="center"/>
          </w:tcPr>
          <w:p w:rsidR="008F394F" w:rsidRPr="00E40EF2" w:rsidRDefault="008F394F" w:rsidP="00E40EF2">
            <w:pPr>
              <w:spacing w:after="0" w:line="240" w:lineRule="auto"/>
              <w:jc w:val="center"/>
              <w:outlineLvl w:val="0"/>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2543,4</w:t>
            </w:r>
          </w:p>
        </w:tc>
        <w:tc>
          <w:tcPr>
            <w:tcW w:w="1021" w:type="dxa"/>
            <w:gridSpan w:val="4"/>
            <w:tcBorders>
              <w:left w:val="single" w:sz="4" w:space="0" w:color="auto"/>
            </w:tcBorders>
            <w:vAlign w:val="center"/>
          </w:tcPr>
          <w:p w:rsidR="008F394F" w:rsidRPr="00C7667E" w:rsidRDefault="008F394F" w:rsidP="008F394F">
            <w:pPr>
              <w:jc w:val="right"/>
              <w:outlineLvl w:val="0"/>
              <w:rPr>
                <w:rFonts w:ascii="Times New Roman" w:hAnsi="Times New Roman" w:cs="Times New Roman"/>
                <w:color w:val="000000" w:themeColor="text1"/>
                <w:sz w:val="18"/>
                <w:szCs w:val="18"/>
              </w:rPr>
            </w:pPr>
          </w:p>
        </w:tc>
        <w:tc>
          <w:tcPr>
            <w:tcW w:w="1231" w:type="dxa"/>
            <w:gridSpan w:val="4"/>
          </w:tcPr>
          <w:p w:rsidR="008F394F" w:rsidRPr="00652DA1" w:rsidRDefault="008F394F" w:rsidP="008F394F">
            <w:pPr>
              <w:outlineLvl w:val="0"/>
              <w:rPr>
                <w:rFonts w:ascii="Times New Roman" w:hAnsi="Times New Roman" w:cs="Times New Roman"/>
                <w:color w:val="000000" w:themeColor="text1"/>
                <w:sz w:val="18"/>
                <w:szCs w:val="18"/>
              </w:rPr>
            </w:pPr>
            <w:r>
              <w:rPr>
                <w:rFonts w:ascii="Times New Roman" w:hAnsi="Times New Roman" w:cs="Times New Roman"/>
                <w:sz w:val="18"/>
                <w:szCs w:val="18"/>
              </w:rPr>
              <w:t>0</w:t>
            </w:r>
          </w:p>
        </w:tc>
        <w:tc>
          <w:tcPr>
            <w:tcW w:w="3937" w:type="dxa"/>
            <w:gridSpan w:val="7"/>
          </w:tcPr>
          <w:p w:rsidR="008F394F" w:rsidRPr="00652DA1" w:rsidRDefault="00453885" w:rsidP="008F394F">
            <w:pPr>
              <w:rPr>
                <w:rFonts w:ascii="Times New Roman" w:hAnsi="Times New Roman" w:cs="Times New Roman"/>
                <w:sz w:val="18"/>
                <w:szCs w:val="18"/>
                <w:lang w:eastAsia="uk-UA"/>
              </w:rPr>
            </w:pPr>
            <w:r>
              <w:rPr>
                <w:rFonts w:ascii="Times New Roman" w:hAnsi="Times New Roman" w:cs="Times New Roman"/>
                <w:sz w:val="18"/>
                <w:szCs w:val="18"/>
                <w:lang w:eastAsia="uk-UA"/>
              </w:rPr>
              <w:t>Заплановано придбання обладнання</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та іншим обладнанням, в тому числі автомобілями, КНП «Міська комунальна лікарня №3» відповідно до табеля оснащення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4257</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w:t>
            </w:r>
          </w:p>
        </w:tc>
        <w:tc>
          <w:tcPr>
            <w:tcW w:w="1332" w:type="dxa"/>
            <w:gridSpan w:val="2"/>
            <w:tcBorders>
              <w:right w:val="single" w:sz="4" w:space="0" w:color="auto"/>
            </w:tcBorders>
            <w:vAlign w:val="center"/>
          </w:tcPr>
          <w:p w:rsidR="008F394F" w:rsidRPr="00C7667E" w:rsidRDefault="008F394F" w:rsidP="00453885">
            <w:pPr>
              <w:spacing w:after="0" w:line="240" w:lineRule="auto"/>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40EF2" w:rsidRDefault="008F394F" w:rsidP="00E40EF2">
            <w:pPr>
              <w:spacing w:after="0" w:line="240" w:lineRule="auto"/>
              <w:jc w:val="center"/>
              <w:outlineLvl w:val="0"/>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spacing w:after="0" w:line="240" w:lineRule="auto"/>
              <w:jc w:val="right"/>
              <w:outlineLvl w:val="0"/>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outlineLvl w:val="0"/>
              <w:rPr>
                <w:rFonts w:ascii="Times New Roman" w:hAnsi="Times New Roman" w:cs="Times New Roman"/>
                <w:color w:val="000000" w:themeColor="text1"/>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8650,0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30" w:type="dxa"/>
            <w:gridSpan w:val="2"/>
            <w:vAlign w:val="center"/>
          </w:tcPr>
          <w:p w:rsidR="008F394F" w:rsidRPr="00E40EF2" w:rsidRDefault="008F394F" w:rsidP="00453885">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4062,2</w:t>
            </w:r>
          </w:p>
        </w:tc>
        <w:tc>
          <w:tcPr>
            <w:tcW w:w="1332" w:type="dxa"/>
            <w:gridSpan w:val="2"/>
            <w:tcBorders>
              <w:right w:val="single" w:sz="4" w:space="0" w:color="auto"/>
            </w:tcBorders>
            <w:vAlign w:val="center"/>
          </w:tcPr>
          <w:p w:rsidR="008F394F" w:rsidRPr="00E40EF2" w:rsidRDefault="008F394F" w:rsidP="00453885">
            <w:pPr>
              <w:spacing w:after="0" w:line="240" w:lineRule="auto"/>
              <w:jc w:val="center"/>
              <w:outlineLvl w:val="0"/>
              <w:rPr>
                <w:rFonts w:ascii="Times New Roman" w:hAnsi="Times New Roman" w:cs="Times New Roman"/>
                <w:sz w:val="18"/>
                <w:szCs w:val="18"/>
              </w:rPr>
            </w:pPr>
            <w:r w:rsidRPr="00E40EF2">
              <w:rPr>
                <w:rFonts w:ascii="Times New Roman" w:hAnsi="Times New Roman" w:cs="Times New Roman"/>
                <w:sz w:val="18"/>
                <w:szCs w:val="18"/>
              </w:rPr>
              <w:t>0</w:t>
            </w:r>
          </w:p>
        </w:tc>
        <w:tc>
          <w:tcPr>
            <w:tcW w:w="1226" w:type="dxa"/>
            <w:gridSpan w:val="5"/>
            <w:tcBorders>
              <w:right w:val="single" w:sz="4" w:space="0" w:color="auto"/>
            </w:tcBorders>
            <w:vAlign w:val="center"/>
          </w:tcPr>
          <w:p w:rsidR="008F394F" w:rsidRPr="00E40EF2" w:rsidRDefault="008F394F" w:rsidP="00E40EF2">
            <w:pPr>
              <w:spacing w:after="0" w:line="240" w:lineRule="auto"/>
              <w:jc w:val="center"/>
              <w:outlineLvl w:val="0"/>
              <w:rPr>
                <w:rFonts w:ascii="Times New Roman" w:hAnsi="Times New Roman" w:cs="Times New Roman"/>
                <w:sz w:val="18"/>
                <w:szCs w:val="18"/>
              </w:rPr>
            </w:pPr>
            <w:r w:rsidRPr="00E40EF2">
              <w:rPr>
                <w:rFonts w:ascii="Times New Roman" w:hAnsi="Times New Roman" w:cs="Times New Roman"/>
                <w:sz w:val="18"/>
                <w:szCs w:val="18"/>
              </w:rPr>
              <w:t>5900,0</w:t>
            </w:r>
          </w:p>
        </w:tc>
        <w:tc>
          <w:tcPr>
            <w:tcW w:w="1021" w:type="dxa"/>
            <w:gridSpan w:val="4"/>
            <w:tcBorders>
              <w:left w:val="single" w:sz="4" w:space="0" w:color="auto"/>
            </w:tcBorders>
            <w:vAlign w:val="center"/>
          </w:tcPr>
          <w:p w:rsidR="008F394F" w:rsidRPr="00C7667E" w:rsidRDefault="008F394F" w:rsidP="00453885">
            <w:pPr>
              <w:spacing w:after="0" w:line="240" w:lineRule="auto"/>
              <w:jc w:val="right"/>
              <w:outlineLvl w:val="0"/>
              <w:rPr>
                <w:rFonts w:ascii="Times New Roman" w:hAnsi="Times New Roman" w:cs="Times New Roman"/>
                <w:sz w:val="18"/>
                <w:szCs w:val="18"/>
              </w:rPr>
            </w:pPr>
          </w:p>
        </w:tc>
        <w:tc>
          <w:tcPr>
            <w:tcW w:w="1231" w:type="dxa"/>
            <w:gridSpan w:val="4"/>
            <w:vAlign w:val="center"/>
          </w:tcPr>
          <w:p w:rsidR="008F394F" w:rsidRPr="00C7667E" w:rsidRDefault="008F394F" w:rsidP="008F394F">
            <w:pPr>
              <w:outlineLvl w:val="0"/>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453885" w:rsidP="008F394F">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Заплановано придбання обладнання</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обладнанням КНП «Тернопільська стоматологічна поліклініка» відповідно до табеля оснащення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r>
              <w:rPr>
                <w:rFonts w:ascii="Times New Roman" w:hAnsi="Times New Roman" w:cs="Times New Roman"/>
                <w:color w:val="000000" w:themeColor="text1"/>
                <w:sz w:val="18"/>
                <w:szCs w:val="18"/>
              </w:rPr>
              <w:t>97,9</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219" w:type="dxa"/>
            <w:gridSpan w:val="2"/>
            <w:vAlign w:val="center"/>
          </w:tcPr>
          <w:p w:rsidR="008F394F" w:rsidRPr="00C7667E" w:rsidRDefault="008F394F" w:rsidP="00453885">
            <w:pPr>
              <w:spacing w:after="0" w:line="240" w:lineRule="auto"/>
              <w:rPr>
                <w:rFonts w:ascii="Times New Roman" w:hAnsi="Times New Roman" w:cs="Times New Roman"/>
                <w:sz w:val="18"/>
                <w:szCs w:val="18"/>
              </w:rPr>
            </w:pPr>
            <w:proofErr w:type="spellStart"/>
            <w:r w:rsidRPr="00C7667E">
              <w:rPr>
                <w:rFonts w:ascii="Times New Roman" w:hAnsi="Times New Roman" w:cs="Times New Roman"/>
                <w:sz w:val="18"/>
                <w:szCs w:val="18"/>
              </w:rPr>
              <w:t>Дооснащення</w:t>
            </w:r>
            <w:proofErr w:type="spellEnd"/>
            <w:r w:rsidRPr="00C7667E">
              <w:rPr>
                <w:rFonts w:ascii="Times New Roman" w:hAnsi="Times New Roman" w:cs="Times New Roman"/>
                <w:sz w:val="18"/>
                <w:szCs w:val="18"/>
              </w:rPr>
              <w:t xml:space="preserve"> медичним обладнанням КНП «Тернопільська міська стоматологічна поліклініка №1» відповідно до табеля оснащення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C7667E">
              <w:rPr>
                <w:rFonts w:ascii="Times New Roman" w:hAnsi="Times New Roman" w:cs="Times New Roman"/>
                <w:color w:val="000000" w:themeColor="text1"/>
                <w:sz w:val="18"/>
                <w:szCs w:val="18"/>
              </w:rPr>
              <w:t>0,0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323</w:t>
            </w:r>
            <w:r w:rsidRPr="00C7667E">
              <w:rPr>
                <w:rFonts w:ascii="Times New Roman" w:hAnsi="Times New Roman" w:cs="Times New Roman"/>
                <w:color w:val="000000" w:themeColor="text1"/>
                <w:sz w:val="18"/>
                <w:szCs w:val="18"/>
              </w:rPr>
              <w:t>0,0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widowControl w:val="0"/>
              <w:autoSpaceDE w:val="0"/>
              <w:autoSpaceDN w:val="0"/>
              <w:adjustRightInd w:val="0"/>
              <w:rPr>
                <w:rFonts w:ascii="Times New Roman" w:hAnsi="Times New Roman" w:cs="Times New Roman"/>
                <w:sz w:val="18"/>
                <w:szCs w:val="18"/>
                <w:lang w:eastAsia="uk-UA"/>
              </w:rPr>
            </w:pPr>
          </w:p>
        </w:tc>
      </w:tr>
      <w:tr w:rsidR="008F394F" w:rsidRPr="00C7667E" w:rsidTr="00091EE8">
        <w:trPr>
          <w:gridAfter w:val="10"/>
          <w:wAfter w:w="15761" w:type="dxa"/>
          <w:trHeight w:val="38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453885">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219" w:type="dxa"/>
            <w:gridSpan w:val="2"/>
            <w:vAlign w:val="center"/>
          </w:tcPr>
          <w:p w:rsidR="008F394F" w:rsidRPr="00C7667E" w:rsidRDefault="008F394F" w:rsidP="00453885">
            <w:pPr>
              <w:spacing w:after="0" w:line="240" w:lineRule="auto"/>
              <w:outlineLvl w:val="0"/>
              <w:rPr>
                <w:rFonts w:ascii="Times New Roman" w:hAnsi="Times New Roman" w:cs="Times New Roman"/>
                <w:color w:val="000000" w:themeColor="text1"/>
                <w:sz w:val="18"/>
                <w:szCs w:val="18"/>
                <w:lang w:eastAsia="ru-RU"/>
              </w:rPr>
            </w:pPr>
            <w:r w:rsidRPr="00C7667E">
              <w:rPr>
                <w:rFonts w:ascii="Times New Roman" w:hAnsi="Times New Roman" w:cs="Times New Roman"/>
                <w:sz w:val="18"/>
                <w:szCs w:val="18"/>
              </w:rPr>
              <w:t xml:space="preserve"> Забезпечення безпечного перебування пацієнтів у закладах охорони здоров’я</w:t>
            </w:r>
          </w:p>
        </w:tc>
        <w:tc>
          <w:tcPr>
            <w:tcW w:w="1130" w:type="dxa"/>
            <w:gridSpan w:val="2"/>
            <w:vAlign w:val="center"/>
          </w:tcPr>
          <w:p w:rsidR="008F394F" w:rsidRPr="00C7667E" w:rsidRDefault="008F394F" w:rsidP="00453885">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8500</w:t>
            </w:r>
            <w:r w:rsidRPr="00C7667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453885">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453885">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pStyle w:val="af5"/>
              <w:widowControl w:val="0"/>
              <w:autoSpaceDE w:val="0"/>
              <w:autoSpaceDN w:val="0"/>
              <w:adjustRightInd w:val="0"/>
              <w:ind w:left="3"/>
              <w:jc w:val="both"/>
              <w:rPr>
                <w:rFonts w:ascii="Times New Roman" w:hAnsi="Times New Roman"/>
                <w:sz w:val="18"/>
                <w:szCs w:val="18"/>
              </w:rPr>
            </w:pPr>
          </w:p>
        </w:tc>
      </w:tr>
      <w:tr w:rsidR="008F394F" w:rsidRPr="00C7667E" w:rsidTr="00091EE8">
        <w:trPr>
          <w:gridAfter w:val="10"/>
          <w:wAfter w:w="1576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p>
        </w:tc>
        <w:tc>
          <w:tcPr>
            <w:tcW w:w="5219" w:type="dxa"/>
            <w:gridSpan w:val="2"/>
            <w:vAlign w:val="center"/>
          </w:tcPr>
          <w:p w:rsidR="008F394F" w:rsidRPr="00C7667E" w:rsidRDefault="008F394F" w:rsidP="008F394F">
            <w:pP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3B259E" w:rsidRDefault="008F394F" w:rsidP="008F394F">
            <w:pPr>
              <w:rPr>
                <w:rFonts w:ascii="Times New Roman" w:hAnsi="Times New Roman" w:cs="Times New Roman"/>
                <w:b/>
                <w:sz w:val="18"/>
                <w:szCs w:val="18"/>
              </w:rPr>
            </w:pPr>
            <w:r>
              <w:rPr>
                <w:rFonts w:ascii="Times New Roman" w:hAnsi="Times New Roman" w:cs="Times New Roman"/>
                <w:b/>
                <w:sz w:val="18"/>
                <w:szCs w:val="18"/>
              </w:rPr>
              <w:t>242338,8</w:t>
            </w:r>
          </w:p>
        </w:tc>
        <w:tc>
          <w:tcPr>
            <w:tcW w:w="1332" w:type="dxa"/>
            <w:gridSpan w:val="2"/>
            <w:tcBorders>
              <w:right w:val="single" w:sz="4" w:space="0" w:color="auto"/>
            </w:tcBorders>
          </w:tcPr>
          <w:p w:rsidR="008F394F" w:rsidRPr="00D43DC8" w:rsidRDefault="008F394F" w:rsidP="008F394F">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129542,4</w:t>
            </w:r>
          </w:p>
        </w:tc>
        <w:tc>
          <w:tcPr>
            <w:tcW w:w="1226" w:type="dxa"/>
            <w:gridSpan w:val="5"/>
            <w:tcBorders>
              <w:right w:val="single" w:sz="4" w:space="0" w:color="auto"/>
            </w:tcBorders>
          </w:tcPr>
          <w:p w:rsidR="008F394F" w:rsidRPr="000B1001" w:rsidRDefault="008F394F" w:rsidP="008F394F">
            <w:pPr>
              <w:jc w:val="center"/>
              <w:rPr>
                <w:rFonts w:ascii="Times New Roman" w:hAnsi="Times New Roman" w:cs="Times New Roman"/>
                <w:b/>
                <w:color w:val="000000" w:themeColor="text1"/>
                <w:sz w:val="18"/>
                <w:szCs w:val="18"/>
              </w:rPr>
            </w:pPr>
            <w:r w:rsidRPr="00442228">
              <w:rPr>
                <w:rFonts w:ascii="Times New Roman" w:hAnsi="Times New Roman" w:cs="Times New Roman"/>
                <w:b/>
                <w:color w:val="000000" w:themeColor="text1"/>
                <w:sz w:val="18"/>
                <w:szCs w:val="18"/>
              </w:rPr>
              <w:t>14</w:t>
            </w:r>
            <w:r>
              <w:rPr>
                <w:rFonts w:ascii="Times New Roman" w:hAnsi="Times New Roman" w:cs="Times New Roman"/>
                <w:b/>
                <w:color w:val="000000" w:themeColor="text1"/>
                <w:sz w:val="18"/>
                <w:szCs w:val="18"/>
              </w:rPr>
              <w:t>5273</w:t>
            </w:r>
            <w:r w:rsidRPr="00442228">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1</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b/>
                <w:color w:val="000000" w:themeColor="text1"/>
                <w:sz w:val="18"/>
                <w:szCs w:val="18"/>
              </w:rPr>
            </w:pPr>
          </w:p>
        </w:tc>
        <w:tc>
          <w:tcPr>
            <w:tcW w:w="1231" w:type="dxa"/>
            <w:gridSpan w:val="4"/>
            <w:vAlign w:val="center"/>
          </w:tcPr>
          <w:p w:rsidR="008F394F" w:rsidRPr="00D43DC8" w:rsidRDefault="008F394F" w:rsidP="008F394F">
            <w:pPr>
              <w:rPr>
                <w:rFonts w:ascii="Times New Roman" w:hAnsi="Times New Roman" w:cs="Times New Roman"/>
                <w:b/>
                <w:bCs/>
                <w:sz w:val="18"/>
                <w:szCs w:val="18"/>
              </w:rPr>
            </w:pPr>
            <w:r w:rsidRPr="00341A0D">
              <w:rPr>
                <w:rFonts w:ascii="Times New Roman" w:hAnsi="Times New Roman" w:cs="Times New Roman"/>
                <w:b/>
                <w:bCs/>
                <w:sz w:val="18"/>
                <w:szCs w:val="18"/>
              </w:rPr>
              <w:t>23332,54</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681" w:type="dxa"/>
            <w:gridSpan w:val="30"/>
            <w:tcBorders>
              <w:left w:val="single" w:sz="4" w:space="0" w:color="auto"/>
            </w:tcBorders>
            <w:shd w:val="clear" w:color="auto" w:fill="D5DCE4" w:themeFill="text2" w:themeFillTint="33"/>
            <w:vAlign w:val="center"/>
          </w:tcPr>
          <w:p w:rsidR="008F394F" w:rsidRPr="00C7667E" w:rsidRDefault="008F394F" w:rsidP="008F394F">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8F394F" w:rsidRPr="00C7667E" w:rsidTr="00091EE8">
        <w:trPr>
          <w:gridAfter w:val="10"/>
          <w:wAfter w:w="15761" w:type="dxa"/>
          <w:trHeight w:val="331"/>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9487" w:type="dxa"/>
            <w:gridSpan w:val="14"/>
            <w:tcBorders>
              <w:left w:val="single" w:sz="4" w:space="0" w:color="auto"/>
              <w:right w:val="single" w:sz="4" w:space="0" w:color="auto"/>
            </w:tcBorders>
          </w:tcPr>
          <w:p w:rsidR="008F394F" w:rsidRPr="00C7667E" w:rsidRDefault="008F394F" w:rsidP="00C90690">
            <w:pPr>
              <w:spacing w:after="0" w:line="240" w:lineRule="auto"/>
              <w:rPr>
                <w:rFonts w:ascii="Times New Roman" w:hAnsi="Times New Roman" w:cs="Times New Roman"/>
                <w:i/>
                <w:sz w:val="18"/>
                <w:szCs w:val="18"/>
              </w:rPr>
            </w:pPr>
            <w:r w:rsidRPr="00C7667E">
              <w:rPr>
                <w:rFonts w:ascii="Times New Roman" w:hAnsi="Times New Roman" w:cs="Times New Roman"/>
                <w:i/>
                <w:color w:val="000000" w:themeColor="text1"/>
                <w:sz w:val="18"/>
                <w:szCs w:val="18"/>
              </w:rPr>
              <w:t>1</w:t>
            </w:r>
            <w:r w:rsidRPr="00C7667E">
              <w:rPr>
                <w:rFonts w:ascii="Times New Roman" w:hAnsi="Times New Roman" w:cs="Times New Roman"/>
                <w:i/>
                <w:sz w:val="18"/>
                <w:szCs w:val="18"/>
              </w:rPr>
              <w:t xml:space="preserve">Удосконалення сімейної політики як пріоритетного засобу запобігання дитячій безпритульності та </w:t>
            </w:r>
            <w:proofErr w:type="spellStart"/>
            <w:r w:rsidRPr="00C7667E">
              <w:rPr>
                <w:rFonts w:ascii="Times New Roman" w:hAnsi="Times New Roman" w:cs="Times New Roman"/>
                <w:i/>
                <w:sz w:val="18"/>
                <w:szCs w:val="18"/>
              </w:rPr>
              <w:t>бездоглядності,зокрема</w:t>
            </w:r>
            <w:proofErr w:type="spellEnd"/>
            <w:r w:rsidRPr="00C7667E">
              <w:rPr>
                <w:rFonts w:ascii="Times New Roman" w:hAnsi="Times New Roman" w:cs="Times New Roman"/>
                <w:i/>
                <w:sz w:val="18"/>
                <w:szCs w:val="18"/>
              </w:rPr>
              <w:t>:</w:t>
            </w:r>
          </w:p>
        </w:tc>
        <w:tc>
          <w:tcPr>
            <w:tcW w:w="1006" w:type="dxa"/>
            <w:gridSpan w:val="2"/>
            <w:tcBorders>
              <w:left w:val="single" w:sz="4" w:space="0" w:color="auto"/>
            </w:tcBorders>
          </w:tcPr>
          <w:p w:rsidR="008F394F" w:rsidRPr="00C7667E" w:rsidRDefault="008F394F" w:rsidP="00C90690">
            <w:pPr>
              <w:spacing w:after="0" w:line="240" w:lineRule="auto"/>
              <w:jc w:val="center"/>
              <w:rPr>
                <w:rFonts w:ascii="Times New Roman" w:hAnsi="Times New Roman" w:cs="Times New Roman"/>
                <w:sz w:val="18"/>
                <w:szCs w:val="18"/>
              </w:rPr>
            </w:pPr>
          </w:p>
        </w:tc>
        <w:tc>
          <w:tcPr>
            <w:tcW w:w="1231" w:type="dxa"/>
            <w:gridSpan w:val="4"/>
          </w:tcPr>
          <w:p w:rsidR="008F394F" w:rsidRPr="00C7667E" w:rsidRDefault="008F394F" w:rsidP="00C90690">
            <w:pPr>
              <w:spacing w:after="0" w:line="240" w:lineRule="auto"/>
              <w:jc w:val="center"/>
              <w:rPr>
                <w:rFonts w:ascii="Times New Roman" w:hAnsi="Times New Roman" w:cs="Times New Roman"/>
                <w:sz w:val="18"/>
                <w:szCs w:val="18"/>
              </w:rPr>
            </w:pPr>
          </w:p>
        </w:tc>
        <w:tc>
          <w:tcPr>
            <w:tcW w:w="3937" w:type="dxa"/>
            <w:gridSpan w:val="7"/>
          </w:tcPr>
          <w:p w:rsidR="008F394F" w:rsidRPr="00C7667E" w:rsidRDefault="008F394F" w:rsidP="008F394F">
            <w:pPr>
              <w:ind w:right="-375"/>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219" w:type="dxa"/>
            <w:gridSpan w:val="2"/>
          </w:tcPr>
          <w:p w:rsidR="008F394F" w:rsidRPr="00295736" w:rsidRDefault="008F394F" w:rsidP="00C90690">
            <w:pPr>
              <w:autoSpaceDE w:val="0"/>
              <w:autoSpaceDN w:val="0"/>
              <w:adjustRightInd w:val="0"/>
              <w:spacing w:after="0" w:line="240" w:lineRule="auto"/>
              <w:rPr>
                <w:rFonts w:ascii="Times New Roman" w:hAnsi="Times New Roman" w:cs="Times New Roman"/>
                <w:sz w:val="18"/>
                <w:szCs w:val="18"/>
                <w:lang w:eastAsia="uk-UA"/>
              </w:rPr>
            </w:pPr>
            <w:r w:rsidRPr="00295736">
              <w:rPr>
                <w:rFonts w:ascii="Times New Roman" w:hAnsi="Times New Roman" w:cs="Times New Roman"/>
                <w:sz w:val="18"/>
                <w:szCs w:val="18"/>
              </w:rPr>
              <w:t>організація проведення Форуму прийомних сімей</w:t>
            </w:r>
          </w:p>
        </w:tc>
        <w:tc>
          <w:tcPr>
            <w:tcW w:w="1130" w:type="dxa"/>
            <w:gridSpan w:val="2"/>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25,0</w:t>
            </w:r>
          </w:p>
        </w:tc>
        <w:tc>
          <w:tcPr>
            <w:tcW w:w="1332" w:type="dxa"/>
            <w:gridSpan w:val="2"/>
            <w:tcBorders>
              <w:right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 xml:space="preserve">          0,0</w:t>
            </w:r>
          </w:p>
        </w:tc>
        <w:tc>
          <w:tcPr>
            <w:tcW w:w="1226" w:type="dxa"/>
            <w:gridSpan w:val="5"/>
            <w:tcBorders>
              <w:right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 xml:space="preserve">          0,0</w:t>
            </w:r>
          </w:p>
        </w:tc>
        <w:tc>
          <w:tcPr>
            <w:tcW w:w="1021" w:type="dxa"/>
            <w:gridSpan w:val="4"/>
            <w:tcBorders>
              <w:left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610"/>
        </w:trPr>
        <w:tc>
          <w:tcPr>
            <w:tcW w:w="453" w:type="dxa"/>
            <w:vMerge w:val="restart"/>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left w:val="single" w:sz="4" w:space="0" w:color="auto"/>
              <w:bottom w:val="single" w:sz="4" w:space="0" w:color="auto"/>
              <w:right w:val="single" w:sz="4" w:space="0" w:color="auto"/>
            </w:tcBorders>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219" w:type="dxa"/>
            <w:gridSpan w:val="2"/>
            <w:tcBorders>
              <w:left w:val="single" w:sz="4" w:space="0" w:color="auto"/>
              <w:bottom w:val="single" w:sz="4" w:space="0" w:color="auto"/>
            </w:tcBorders>
          </w:tcPr>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30" w:type="dxa"/>
            <w:gridSpan w:val="2"/>
            <w:tcBorders>
              <w:bottom w:val="single" w:sz="4" w:space="0" w:color="auto"/>
            </w:tcBorders>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18,0</w:t>
            </w:r>
          </w:p>
        </w:tc>
        <w:tc>
          <w:tcPr>
            <w:tcW w:w="1332" w:type="dxa"/>
            <w:gridSpan w:val="2"/>
            <w:tcBorders>
              <w:bottom w:val="single" w:sz="4" w:space="0" w:color="auto"/>
              <w:right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18,0</w:t>
            </w:r>
          </w:p>
        </w:tc>
        <w:tc>
          <w:tcPr>
            <w:tcW w:w="1226" w:type="dxa"/>
            <w:gridSpan w:val="5"/>
            <w:tcBorders>
              <w:bottom w:val="single" w:sz="4" w:space="0" w:color="auto"/>
              <w:right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18,0</w:t>
            </w:r>
          </w:p>
        </w:tc>
        <w:tc>
          <w:tcPr>
            <w:tcW w:w="1021" w:type="dxa"/>
            <w:gridSpan w:val="4"/>
            <w:tcBorders>
              <w:left w:val="single" w:sz="4" w:space="0" w:color="auto"/>
              <w:bottom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p>
        </w:tc>
        <w:tc>
          <w:tcPr>
            <w:tcW w:w="1231" w:type="dxa"/>
            <w:gridSpan w:val="4"/>
            <w:tcBorders>
              <w:bottom w:val="single" w:sz="4" w:space="0" w:color="auto"/>
            </w:tcBorders>
          </w:tcPr>
          <w:p w:rsidR="008F394F" w:rsidRPr="00295736" w:rsidRDefault="008F394F" w:rsidP="00C90690">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Borders>
              <w:bottom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416"/>
        </w:trPr>
        <w:tc>
          <w:tcPr>
            <w:tcW w:w="453" w:type="dxa"/>
            <w:vMerge/>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left w:val="single" w:sz="4" w:space="0" w:color="auto"/>
              <w:bottom w:val="single" w:sz="4" w:space="0" w:color="auto"/>
              <w:right w:val="single" w:sz="4" w:space="0" w:color="auto"/>
            </w:tcBorders>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219" w:type="dxa"/>
            <w:gridSpan w:val="2"/>
            <w:tcBorders>
              <w:left w:val="single" w:sz="4" w:space="0" w:color="auto"/>
              <w:bottom w:val="single" w:sz="4" w:space="0" w:color="auto"/>
            </w:tcBorders>
          </w:tcPr>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30" w:type="dxa"/>
            <w:gridSpan w:val="2"/>
            <w:tcBorders>
              <w:bottom w:val="single" w:sz="4" w:space="0" w:color="auto"/>
            </w:tcBorders>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67,0</w:t>
            </w:r>
          </w:p>
        </w:tc>
        <w:tc>
          <w:tcPr>
            <w:tcW w:w="1332" w:type="dxa"/>
            <w:gridSpan w:val="2"/>
            <w:tcBorders>
              <w:bottom w:val="single" w:sz="4" w:space="0" w:color="auto"/>
              <w:righ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67,0</w:t>
            </w:r>
          </w:p>
        </w:tc>
        <w:tc>
          <w:tcPr>
            <w:tcW w:w="1226" w:type="dxa"/>
            <w:gridSpan w:val="5"/>
            <w:tcBorders>
              <w:bottom w:val="single" w:sz="4" w:space="0" w:color="auto"/>
              <w:righ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67,0</w:t>
            </w:r>
          </w:p>
        </w:tc>
        <w:tc>
          <w:tcPr>
            <w:tcW w:w="1021" w:type="dxa"/>
            <w:gridSpan w:val="4"/>
            <w:tcBorders>
              <w:left w:val="single" w:sz="4" w:space="0" w:color="auto"/>
              <w:bottom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bottom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Borders>
              <w:bottom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233"/>
        </w:trPr>
        <w:tc>
          <w:tcPr>
            <w:tcW w:w="453" w:type="dxa"/>
            <w:vMerge/>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left w:val="single" w:sz="4" w:space="0" w:color="auto"/>
              <w:bottom w:val="single" w:sz="4" w:space="0" w:color="auto"/>
              <w:right w:val="single" w:sz="4" w:space="0" w:color="auto"/>
            </w:tcBorders>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219" w:type="dxa"/>
            <w:gridSpan w:val="2"/>
            <w:tcBorders>
              <w:top w:val="single" w:sz="4" w:space="0" w:color="auto"/>
              <w:left w:val="single" w:sz="4" w:space="0" w:color="auto"/>
              <w:bottom w:val="single" w:sz="4" w:space="0" w:color="auto"/>
            </w:tcBorders>
          </w:tcPr>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30" w:type="dxa"/>
            <w:gridSpan w:val="2"/>
            <w:tcBorders>
              <w:top w:val="single" w:sz="4" w:space="0" w:color="auto"/>
              <w:bottom w:val="single" w:sz="4" w:space="0" w:color="auto"/>
            </w:tcBorders>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230,0</w:t>
            </w:r>
          </w:p>
        </w:tc>
        <w:tc>
          <w:tcPr>
            <w:tcW w:w="1332" w:type="dxa"/>
            <w:gridSpan w:val="2"/>
            <w:tcBorders>
              <w:top w:val="single" w:sz="4" w:space="0" w:color="auto"/>
              <w:bottom w:val="single" w:sz="4" w:space="0" w:color="auto"/>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95,0</w:t>
            </w:r>
          </w:p>
        </w:tc>
        <w:tc>
          <w:tcPr>
            <w:tcW w:w="1226" w:type="dxa"/>
            <w:gridSpan w:val="5"/>
            <w:tcBorders>
              <w:top w:val="single" w:sz="4" w:space="0" w:color="auto"/>
              <w:bottom w:val="single" w:sz="4" w:space="0" w:color="auto"/>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95,0</w:t>
            </w:r>
          </w:p>
        </w:tc>
        <w:tc>
          <w:tcPr>
            <w:tcW w:w="1021" w:type="dxa"/>
            <w:gridSpan w:val="4"/>
            <w:tcBorders>
              <w:top w:val="single" w:sz="4" w:space="0" w:color="auto"/>
              <w:left w:val="single" w:sz="4" w:space="0" w:color="auto"/>
              <w:bottom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top w:val="single" w:sz="4" w:space="0" w:color="auto"/>
              <w:bottom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 xml:space="preserve"> 0</w:t>
            </w:r>
          </w:p>
        </w:tc>
        <w:tc>
          <w:tcPr>
            <w:tcW w:w="3937" w:type="dxa"/>
            <w:gridSpan w:val="7"/>
            <w:tcBorders>
              <w:top w:val="single" w:sz="4" w:space="0" w:color="auto"/>
              <w:bottom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219"/>
        </w:trPr>
        <w:tc>
          <w:tcPr>
            <w:tcW w:w="453" w:type="dxa"/>
            <w:vMerge/>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left w:val="single" w:sz="4" w:space="0" w:color="auto"/>
              <w:bottom w:val="single" w:sz="4" w:space="0" w:color="auto"/>
              <w:right w:val="single" w:sz="4" w:space="0" w:color="auto"/>
            </w:tcBorders>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219" w:type="dxa"/>
            <w:gridSpan w:val="2"/>
            <w:tcBorders>
              <w:top w:val="single" w:sz="4" w:space="0" w:color="auto"/>
              <w:left w:val="single" w:sz="4" w:space="0" w:color="auto"/>
              <w:bottom w:val="single" w:sz="4" w:space="0" w:color="auto"/>
            </w:tcBorders>
          </w:tcPr>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розширення мережі сімейних форм виховання:</w:t>
            </w:r>
          </w:p>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дитячих будинків сімейного типу, прийомних сімей, патронатних сімей, малих групових будиночків</w:t>
            </w:r>
          </w:p>
        </w:tc>
        <w:tc>
          <w:tcPr>
            <w:tcW w:w="1130" w:type="dxa"/>
            <w:gridSpan w:val="2"/>
            <w:tcBorders>
              <w:top w:val="single" w:sz="4" w:space="0" w:color="auto"/>
              <w:bottom w:val="single" w:sz="4" w:space="0" w:color="auto"/>
            </w:tcBorders>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250,0</w:t>
            </w:r>
          </w:p>
        </w:tc>
        <w:tc>
          <w:tcPr>
            <w:tcW w:w="1332" w:type="dxa"/>
            <w:gridSpan w:val="2"/>
            <w:tcBorders>
              <w:top w:val="single" w:sz="4" w:space="0" w:color="auto"/>
              <w:bottom w:val="single" w:sz="4" w:space="0" w:color="auto"/>
              <w:righ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0,0</w:t>
            </w:r>
          </w:p>
        </w:tc>
        <w:tc>
          <w:tcPr>
            <w:tcW w:w="1226" w:type="dxa"/>
            <w:gridSpan w:val="5"/>
            <w:tcBorders>
              <w:top w:val="single" w:sz="4" w:space="0" w:color="auto"/>
              <w:bottom w:val="single" w:sz="4" w:space="0" w:color="auto"/>
              <w:righ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0,0</w:t>
            </w:r>
          </w:p>
        </w:tc>
        <w:tc>
          <w:tcPr>
            <w:tcW w:w="1021" w:type="dxa"/>
            <w:gridSpan w:val="4"/>
            <w:tcBorders>
              <w:top w:val="single" w:sz="4" w:space="0" w:color="auto"/>
              <w:left w:val="single" w:sz="4" w:space="0" w:color="auto"/>
              <w:bottom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top w:val="single" w:sz="4" w:space="0" w:color="auto"/>
              <w:bottom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164"/>
        </w:trPr>
        <w:tc>
          <w:tcPr>
            <w:tcW w:w="453" w:type="dxa"/>
            <w:vMerge/>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9487" w:type="dxa"/>
            <w:gridSpan w:val="14"/>
            <w:tcBorders>
              <w:top w:val="single" w:sz="4" w:space="0" w:color="auto"/>
              <w:left w:val="single" w:sz="4" w:space="0" w:color="auto"/>
              <w:right w:val="single" w:sz="4" w:space="0" w:color="auto"/>
            </w:tcBorders>
          </w:tcPr>
          <w:p w:rsidR="008F394F" w:rsidRPr="00295736" w:rsidRDefault="008F394F" w:rsidP="00C90690">
            <w:pPr>
              <w:spacing w:after="0" w:line="240" w:lineRule="auto"/>
              <w:jc w:val="both"/>
              <w:rPr>
                <w:rFonts w:ascii="Times New Roman" w:hAnsi="Times New Roman" w:cs="Times New Roman"/>
                <w:i/>
                <w:sz w:val="18"/>
                <w:szCs w:val="18"/>
              </w:rPr>
            </w:pPr>
            <w:r w:rsidRPr="00295736">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1006" w:type="dxa"/>
            <w:gridSpan w:val="2"/>
            <w:tcBorders>
              <w:top w:val="single" w:sz="4" w:space="0" w:color="auto"/>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top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tc>
        <w:tc>
          <w:tcPr>
            <w:tcW w:w="3937" w:type="dxa"/>
            <w:gridSpan w:val="7"/>
            <w:tcBorders>
              <w:top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164"/>
        </w:trPr>
        <w:tc>
          <w:tcPr>
            <w:tcW w:w="453" w:type="dxa"/>
            <w:vMerge/>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left w:val="single" w:sz="4" w:space="0" w:color="auto"/>
              <w:right w:val="single" w:sz="4" w:space="0" w:color="auto"/>
            </w:tcBorders>
          </w:tcPr>
          <w:p w:rsidR="008F394F" w:rsidRPr="00295736" w:rsidRDefault="008F394F" w:rsidP="00C90690">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219" w:type="dxa"/>
            <w:gridSpan w:val="2"/>
            <w:tcBorders>
              <w:top w:val="single" w:sz="4" w:space="0" w:color="auto"/>
              <w:left w:val="single" w:sz="4" w:space="0" w:color="auto"/>
            </w:tcBorders>
          </w:tcPr>
          <w:p w:rsidR="008F394F" w:rsidRPr="00295736" w:rsidRDefault="008F394F" w:rsidP="00C90690">
            <w:pPr>
              <w:pStyle w:val="33"/>
              <w:keepNext/>
              <w:tabs>
                <w:tab w:val="left" w:pos="10076"/>
                <w:tab w:val="left" w:pos="10992"/>
                <w:tab w:val="left" w:pos="11908"/>
                <w:tab w:val="left" w:pos="12824"/>
                <w:tab w:val="left" w:pos="13740"/>
                <w:tab w:val="left" w:pos="14656"/>
              </w:tabs>
              <w:rPr>
                <w:sz w:val="18"/>
                <w:szCs w:val="18"/>
              </w:rPr>
            </w:pPr>
            <w:r w:rsidRPr="00295736">
              <w:rPr>
                <w:sz w:val="18"/>
                <w:szCs w:val="18"/>
              </w:rPr>
              <w:t xml:space="preserve">Проведення заходів присвячених міжнародному дню захисту </w:t>
            </w:r>
            <w:proofErr w:type="spellStart"/>
            <w:r w:rsidRPr="00295736">
              <w:rPr>
                <w:sz w:val="18"/>
                <w:szCs w:val="18"/>
              </w:rPr>
              <w:t>дітей,дню</w:t>
            </w:r>
            <w:proofErr w:type="spellEnd"/>
            <w:r w:rsidRPr="00295736">
              <w:rPr>
                <w:sz w:val="18"/>
                <w:szCs w:val="18"/>
              </w:rPr>
              <w:t xml:space="preserve"> </w:t>
            </w:r>
            <w:proofErr w:type="spellStart"/>
            <w:r w:rsidRPr="00295736">
              <w:rPr>
                <w:sz w:val="18"/>
                <w:szCs w:val="18"/>
              </w:rPr>
              <w:t>знань,всесвітньому</w:t>
            </w:r>
            <w:proofErr w:type="spellEnd"/>
            <w:r w:rsidRPr="00295736">
              <w:rPr>
                <w:sz w:val="18"/>
                <w:szCs w:val="18"/>
              </w:rPr>
              <w:t xml:space="preserve"> дню </w:t>
            </w:r>
            <w:proofErr w:type="spellStart"/>
            <w:r w:rsidRPr="00295736">
              <w:rPr>
                <w:sz w:val="18"/>
                <w:szCs w:val="18"/>
              </w:rPr>
              <w:t>дітей,новорічно</w:t>
            </w:r>
            <w:proofErr w:type="spellEnd"/>
            <w:r w:rsidRPr="00295736">
              <w:rPr>
                <w:sz w:val="18"/>
                <w:szCs w:val="18"/>
              </w:rPr>
              <w:t xml:space="preserve">-різдвяних свят </w:t>
            </w:r>
          </w:p>
        </w:tc>
        <w:tc>
          <w:tcPr>
            <w:tcW w:w="1130" w:type="dxa"/>
            <w:gridSpan w:val="2"/>
            <w:tcBorders>
              <w:top w:val="single" w:sz="4" w:space="0" w:color="auto"/>
            </w:tcBorders>
            <w:vAlign w:val="center"/>
          </w:tcPr>
          <w:p w:rsidR="008F394F" w:rsidRPr="00295736" w:rsidRDefault="008F394F" w:rsidP="00C90690">
            <w:pPr>
              <w:keepLines/>
              <w:spacing w:after="0" w:line="240" w:lineRule="auto"/>
              <w:jc w:val="cente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280,0</w:t>
            </w:r>
          </w:p>
        </w:tc>
        <w:tc>
          <w:tcPr>
            <w:tcW w:w="1332" w:type="dxa"/>
            <w:gridSpan w:val="2"/>
            <w:tcBorders>
              <w:top w:val="single" w:sz="4" w:space="0" w:color="auto"/>
              <w:righ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20,0</w:t>
            </w:r>
          </w:p>
        </w:tc>
        <w:tc>
          <w:tcPr>
            <w:tcW w:w="1226" w:type="dxa"/>
            <w:gridSpan w:val="5"/>
            <w:tcBorders>
              <w:top w:val="single" w:sz="4" w:space="0" w:color="auto"/>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 xml:space="preserve">    20,0</w:t>
            </w:r>
          </w:p>
        </w:tc>
        <w:tc>
          <w:tcPr>
            <w:tcW w:w="1021" w:type="dxa"/>
            <w:gridSpan w:val="4"/>
            <w:tcBorders>
              <w:top w:val="single" w:sz="4" w:space="0" w:color="auto"/>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Borders>
              <w:top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Borders>
              <w:top w:val="single" w:sz="4" w:space="0" w:color="auto"/>
            </w:tcBorders>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4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9487" w:type="dxa"/>
            <w:gridSpan w:val="14"/>
            <w:tcBorders>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i/>
                <w:color w:val="000000" w:themeColor="text1"/>
                <w:sz w:val="18"/>
                <w:szCs w:val="18"/>
              </w:rPr>
              <w:t xml:space="preserve">3 </w:t>
            </w:r>
            <w:r w:rsidRPr="00295736">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295736">
              <w:rPr>
                <w:rFonts w:ascii="Times New Roman" w:hAnsi="Times New Roman" w:cs="Times New Roman"/>
                <w:sz w:val="18"/>
                <w:szCs w:val="18"/>
              </w:rPr>
              <w:t>:</w:t>
            </w:r>
          </w:p>
        </w:tc>
        <w:tc>
          <w:tcPr>
            <w:tcW w:w="1006" w:type="dxa"/>
            <w:gridSpan w:val="2"/>
            <w:tcBorders>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8F394F">
            <w:pPr>
              <w:spacing w:after="0" w:line="240" w:lineRule="auto"/>
              <w:jc w:val="center"/>
              <w:rPr>
                <w:rFonts w:ascii="Times New Roman" w:hAnsi="Times New Roman" w:cs="Times New Roman"/>
                <w:sz w:val="18"/>
                <w:szCs w:val="18"/>
              </w:rPr>
            </w:pP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Height w:val="68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295736" w:rsidRDefault="008F394F" w:rsidP="008768B6">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219" w:type="dxa"/>
            <w:gridSpan w:val="2"/>
            <w:vAlign w:val="center"/>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30" w:type="dxa"/>
            <w:gridSpan w:val="2"/>
            <w:vAlign w:val="center"/>
          </w:tcPr>
          <w:p w:rsidR="008F394F" w:rsidRPr="00295736" w:rsidRDefault="008F394F" w:rsidP="008F394F">
            <w:pPr>
              <w:keepLines/>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27 ,0</w:t>
            </w:r>
          </w:p>
        </w:tc>
        <w:tc>
          <w:tcPr>
            <w:tcW w:w="1332" w:type="dxa"/>
            <w:gridSpan w:val="2"/>
            <w:tcBorders>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p>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0</w:t>
            </w:r>
          </w:p>
        </w:tc>
        <w:tc>
          <w:tcPr>
            <w:tcW w:w="1226" w:type="dxa"/>
            <w:gridSpan w:val="5"/>
            <w:tcBorders>
              <w:right w:val="single" w:sz="4" w:space="0" w:color="auto"/>
            </w:tcBorders>
          </w:tcPr>
          <w:p w:rsidR="008F394F" w:rsidRPr="00295736" w:rsidRDefault="008F394F" w:rsidP="008F394F">
            <w:pPr>
              <w:spacing w:after="0" w:line="240" w:lineRule="auto"/>
              <w:rPr>
                <w:rFonts w:ascii="Times New Roman" w:hAnsi="Times New Roman" w:cs="Times New Roman"/>
                <w:sz w:val="18"/>
                <w:szCs w:val="18"/>
              </w:rPr>
            </w:pPr>
            <w:r w:rsidRPr="00295736">
              <w:rPr>
                <w:rFonts w:ascii="Times New Roman" w:hAnsi="Times New Roman" w:cs="Times New Roman"/>
                <w:sz w:val="18"/>
                <w:szCs w:val="18"/>
              </w:rPr>
              <w:t>0</w:t>
            </w:r>
          </w:p>
        </w:tc>
        <w:tc>
          <w:tcPr>
            <w:tcW w:w="1021" w:type="dxa"/>
            <w:gridSpan w:val="4"/>
            <w:tcBorders>
              <w:left w:val="single" w:sz="4" w:space="0" w:color="auto"/>
            </w:tcBorders>
          </w:tcPr>
          <w:p w:rsidR="008F394F" w:rsidRPr="00295736"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295736" w:rsidRDefault="008F394F" w:rsidP="008F394F">
            <w:pPr>
              <w:spacing w:after="0" w:line="240" w:lineRule="auto"/>
              <w:jc w:val="center"/>
              <w:rPr>
                <w:rFonts w:ascii="Times New Roman" w:hAnsi="Times New Roman" w:cs="Times New Roman"/>
                <w:sz w:val="18"/>
                <w:szCs w:val="18"/>
              </w:rPr>
            </w:pPr>
            <w:r w:rsidRPr="00295736">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keepLines/>
              <w:spacing w:after="0" w:line="240" w:lineRule="auto"/>
              <w:rPr>
                <w:rFonts w:ascii="Times New Roman" w:hAnsi="Times New Roman" w:cs="Times New Roman"/>
                <w:b/>
                <w:color w:val="000000" w:themeColor="text1"/>
                <w:sz w:val="18"/>
                <w:szCs w:val="18"/>
                <w:highlight w:val="red"/>
              </w:rPr>
            </w:pPr>
          </w:p>
        </w:tc>
        <w:tc>
          <w:tcPr>
            <w:tcW w:w="5219" w:type="dxa"/>
            <w:gridSpan w:val="2"/>
            <w:vAlign w:val="center"/>
          </w:tcPr>
          <w:p w:rsidR="008F394F" w:rsidRPr="00C7667E" w:rsidRDefault="008F394F" w:rsidP="008F394F">
            <w:pPr>
              <w:keepLines/>
              <w:spacing w:after="0" w:line="240" w:lineRule="auto"/>
              <w:rPr>
                <w:rFonts w:ascii="Times New Roman" w:hAnsi="Times New Roman" w:cs="Times New Roman"/>
                <w:b/>
                <w:color w:val="000000" w:themeColor="text1"/>
                <w:sz w:val="18"/>
                <w:szCs w:val="18"/>
                <w:highlight w:val="red"/>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897</w:t>
            </w:r>
            <w:r w:rsidRPr="00C7667E">
              <w:rPr>
                <w:rFonts w:ascii="Times New Roman" w:hAnsi="Times New Roman" w:cs="Times New Roman"/>
                <w:b/>
                <w:color w:val="000000" w:themeColor="text1"/>
                <w:sz w:val="18"/>
                <w:szCs w:val="18"/>
              </w:rPr>
              <w:t>,0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0D2458" w:rsidRDefault="008F394F" w:rsidP="008F39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681" w:type="dxa"/>
            <w:gridSpan w:val="30"/>
            <w:tcBorders>
              <w:left w:val="single" w:sz="4" w:space="0" w:color="auto"/>
            </w:tcBorders>
            <w:shd w:val="clear" w:color="auto" w:fill="D5DCE4" w:themeFill="text2" w:themeFillTint="33"/>
            <w:vAlign w:val="center"/>
          </w:tcPr>
          <w:p w:rsidR="008F394F" w:rsidRPr="00C7667E" w:rsidRDefault="008F394F" w:rsidP="008F394F">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«Турбота» на 2022-2024 роки</w:t>
            </w:r>
          </w:p>
        </w:tc>
      </w:tr>
      <w:tr w:rsidR="008F394F" w:rsidRPr="00C7667E" w:rsidTr="00091EE8">
        <w:trPr>
          <w:gridAfter w:val="10"/>
          <w:wAfter w:w="15761" w:type="dxa"/>
          <w:trHeight w:val="2559"/>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vAlign w:val="center"/>
          </w:tcPr>
          <w:p w:rsidR="008F394F" w:rsidRPr="00E24480" w:rsidRDefault="008F394F" w:rsidP="00E40EF2">
            <w:pPr>
              <w:spacing w:after="0" w:line="240" w:lineRule="auto"/>
              <w:rPr>
                <w:rFonts w:ascii="Times New Roman" w:hAnsi="Times New Roman" w:cs="Times New Roman"/>
                <w:color w:val="000000" w:themeColor="text1"/>
                <w:sz w:val="18"/>
                <w:szCs w:val="18"/>
              </w:rPr>
            </w:pPr>
            <w:r w:rsidRPr="00E24480">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учасників АТО, які не мають статусу члена сім’ї загиблого (померлого); - членам сімей Героїв Небесної Сотні.</w:t>
            </w:r>
          </w:p>
        </w:tc>
        <w:tc>
          <w:tcPr>
            <w:tcW w:w="1130" w:type="dxa"/>
            <w:gridSpan w:val="2"/>
            <w:vAlign w:val="center"/>
          </w:tcPr>
          <w:p w:rsidR="008F394F" w:rsidRPr="00E24480" w:rsidRDefault="008F394F" w:rsidP="00E40EF2">
            <w:pPr>
              <w:keepLines/>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29</w:t>
            </w:r>
            <w:r w:rsidRPr="00E24480">
              <w:rPr>
                <w:rFonts w:ascii="Times New Roman" w:hAnsi="Times New Roman" w:cs="Times New Roman"/>
                <w:color w:val="000000" w:themeColor="text1"/>
                <w:sz w:val="18"/>
                <w:szCs w:val="18"/>
                <w:lang w:val="en-US"/>
              </w:rPr>
              <w:t>00</w:t>
            </w:r>
            <w:r w:rsidRPr="00E24480">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E24480" w:rsidRDefault="008F394F" w:rsidP="00E40EF2">
            <w:pPr>
              <w:keepLines/>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2200,0</w:t>
            </w:r>
          </w:p>
        </w:tc>
        <w:tc>
          <w:tcPr>
            <w:tcW w:w="1226" w:type="dxa"/>
            <w:gridSpan w:val="5"/>
            <w:tcBorders>
              <w:right w:val="single" w:sz="4" w:space="0" w:color="auto"/>
            </w:tcBorders>
            <w:vAlign w:val="center"/>
          </w:tcPr>
          <w:p w:rsidR="008F394F" w:rsidRPr="00E24480" w:rsidRDefault="001F2B75" w:rsidP="00E40EF2">
            <w:pPr>
              <w:keepLines/>
              <w:spacing w:after="0" w:line="240" w:lineRule="auto"/>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 xml:space="preserve">      </w:t>
            </w:r>
            <w:r w:rsidR="008F394F" w:rsidRPr="00E24480">
              <w:rPr>
                <w:rFonts w:ascii="Times New Roman" w:hAnsi="Times New Roman" w:cs="Times New Roman"/>
                <w:color w:val="000000" w:themeColor="text1"/>
                <w:sz w:val="18"/>
                <w:szCs w:val="18"/>
              </w:rPr>
              <w:t>2200,0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spacing w:after="0" w:line="240" w:lineRule="auto"/>
              <w:rPr>
                <w:rFonts w:ascii="Times New Roman" w:hAnsi="Times New Roman" w:cs="Times New Roman"/>
                <w:sz w:val="18"/>
                <w:szCs w:val="18"/>
              </w:rPr>
            </w:pPr>
          </w:p>
          <w:p w:rsidR="008F394F" w:rsidRPr="00E40EF2" w:rsidRDefault="008F394F" w:rsidP="00E40EF2">
            <w:pPr>
              <w:spacing w:after="0" w:line="240" w:lineRule="auto"/>
              <w:rPr>
                <w:rFonts w:ascii="Times New Roman" w:hAnsi="Times New Roman" w:cs="Times New Roman"/>
                <w:sz w:val="18"/>
                <w:szCs w:val="18"/>
              </w:rPr>
            </w:pPr>
          </w:p>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555,0</w:t>
            </w:r>
          </w:p>
        </w:tc>
        <w:tc>
          <w:tcPr>
            <w:tcW w:w="3937" w:type="dxa"/>
            <w:gridSpan w:val="7"/>
          </w:tcPr>
          <w:p w:rsidR="008F394F" w:rsidRPr="00E40EF2" w:rsidRDefault="008F394F" w:rsidP="00E40EF2">
            <w:pPr>
              <w:spacing w:after="0" w:line="240" w:lineRule="auto"/>
              <w:rPr>
                <w:rFonts w:ascii="Times New Roman" w:hAnsi="Times New Roman" w:cs="Times New Roman"/>
                <w:sz w:val="18"/>
                <w:szCs w:val="18"/>
              </w:rPr>
            </w:pPr>
          </w:p>
          <w:p w:rsidR="008F394F" w:rsidRPr="00E40EF2" w:rsidRDefault="008F394F" w:rsidP="00E40EF2">
            <w:pPr>
              <w:spacing w:after="0" w:line="240" w:lineRule="auto"/>
              <w:rPr>
                <w:rFonts w:ascii="Times New Roman" w:hAnsi="Times New Roman" w:cs="Times New Roman"/>
                <w:sz w:val="18"/>
                <w:szCs w:val="18"/>
              </w:rPr>
            </w:pPr>
          </w:p>
          <w:p w:rsidR="008F394F" w:rsidRPr="00E40EF2" w:rsidRDefault="008F394F" w:rsidP="00E40EF2">
            <w:pPr>
              <w:spacing w:after="0" w:line="240" w:lineRule="auto"/>
              <w:ind w:left="-108" w:firstLine="108"/>
              <w:rPr>
                <w:rFonts w:ascii="Times New Roman" w:hAnsi="Times New Roman" w:cs="Times New Roman"/>
                <w:sz w:val="18"/>
                <w:szCs w:val="18"/>
              </w:rPr>
            </w:pPr>
            <w:r w:rsidRPr="00E40EF2">
              <w:rPr>
                <w:rFonts w:ascii="Times New Roman" w:hAnsi="Times New Roman" w:cs="Times New Roman"/>
                <w:sz w:val="18"/>
                <w:szCs w:val="18"/>
              </w:rPr>
              <w:t xml:space="preserve">Надано допомогу 185 членам сімей загиблих та особам без статусу </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219" w:type="dxa"/>
            <w:gridSpan w:val="2"/>
            <w:vAlign w:val="center"/>
          </w:tcPr>
          <w:p w:rsidR="008F394F" w:rsidRPr="00E24480" w:rsidRDefault="008F394F" w:rsidP="00E40EF2">
            <w:pPr>
              <w:spacing w:after="0" w:line="240" w:lineRule="auto"/>
              <w:rPr>
                <w:rFonts w:ascii="Times New Roman" w:hAnsi="Times New Roman" w:cs="Times New Roman"/>
                <w:color w:val="000000" w:themeColor="text1"/>
                <w:sz w:val="18"/>
                <w:szCs w:val="18"/>
                <w:lang w:val="ru-RU"/>
              </w:rPr>
            </w:pPr>
            <w:r w:rsidRPr="00E24480">
              <w:rPr>
                <w:rFonts w:ascii="Times New Roman" w:hAnsi="Times New Roman" w:cs="Times New Roman"/>
                <w:sz w:val="18"/>
                <w:szCs w:val="18"/>
              </w:rPr>
              <w:t>Надання щомісячної доплати до пенсії особам, на яких поширюється</w:t>
            </w:r>
            <w:r w:rsidR="00E40EF2" w:rsidRPr="00E24480">
              <w:rPr>
                <w:rFonts w:ascii="Times New Roman" w:hAnsi="Times New Roman" w:cs="Times New Roman"/>
                <w:sz w:val="18"/>
                <w:szCs w:val="18"/>
              </w:rPr>
              <w:t xml:space="preserve"> </w:t>
            </w:r>
            <w:r w:rsidRPr="00E24480">
              <w:rPr>
                <w:rFonts w:ascii="Times New Roman" w:hAnsi="Times New Roman" w:cs="Times New Roman"/>
                <w:sz w:val="18"/>
                <w:szCs w:val="18"/>
              </w:rPr>
              <w:t>статус ветеранів ОУН-УПА .</w:t>
            </w:r>
          </w:p>
        </w:tc>
        <w:tc>
          <w:tcPr>
            <w:tcW w:w="1130" w:type="dxa"/>
            <w:gridSpan w:val="2"/>
            <w:vAlign w:val="center"/>
          </w:tcPr>
          <w:p w:rsidR="008F394F" w:rsidRPr="00E24480" w:rsidRDefault="008F394F" w:rsidP="00E40EF2">
            <w:pPr>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lang w:val="en-US"/>
              </w:rPr>
              <w:t>1</w:t>
            </w:r>
            <w:r w:rsidRPr="00E24480">
              <w:rPr>
                <w:rFonts w:ascii="Times New Roman" w:hAnsi="Times New Roman" w:cs="Times New Roman"/>
                <w:color w:val="000000" w:themeColor="text1"/>
                <w:sz w:val="18"/>
                <w:szCs w:val="18"/>
              </w:rPr>
              <w:t>7</w:t>
            </w:r>
            <w:r w:rsidRPr="00E24480">
              <w:rPr>
                <w:rFonts w:ascii="Times New Roman" w:hAnsi="Times New Roman" w:cs="Times New Roman"/>
                <w:color w:val="000000" w:themeColor="text1"/>
                <w:sz w:val="18"/>
                <w:szCs w:val="18"/>
                <w:lang w:val="en-US"/>
              </w:rPr>
              <w:t>0</w:t>
            </w:r>
            <w:r w:rsidRPr="00E24480">
              <w:rPr>
                <w:rFonts w:ascii="Times New Roman" w:hAnsi="Times New Roman" w:cs="Times New Roman"/>
                <w:color w:val="000000" w:themeColor="text1"/>
                <w:sz w:val="18"/>
                <w:szCs w:val="18"/>
              </w:rPr>
              <w:t>,0</w:t>
            </w:r>
          </w:p>
        </w:tc>
        <w:tc>
          <w:tcPr>
            <w:tcW w:w="1332" w:type="dxa"/>
            <w:gridSpan w:val="2"/>
            <w:tcBorders>
              <w:right w:val="single" w:sz="4" w:space="0" w:color="auto"/>
            </w:tcBorders>
            <w:vAlign w:val="center"/>
          </w:tcPr>
          <w:p w:rsidR="008F394F" w:rsidRPr="00E24480" w:rsidRDefault="008F394F" w:rsidP="00E40EF2">
            <w:pPr>
              <w:keepLines/>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170,0</w:t>
            </w:r>
          </w:p>
        </w:tc>
        <w:tc>
          <w:tcPr>
            <w:tcW w:w="1226" w:type="dxa"/>
            <w:gridSpan w:val="5"/>
            <w:tcBorders>
              <w:right w:val="single" w:sz="4" w:space="0" w:color="auto"/>
            </w:tcBorders>
            <w:vAlign w:val="center"/>
          </w:tcPr>
          <w:p w:rsidR="008F394F" w:rsidRPr="00E24480" w:rsidRDefault="008F394F" w:rsidP="00E40EF2">
            <w:pPr>
              <w:keepLines/>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170,0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32,2</w:t>
            </w:r>
          </w:p>
        </w:tc>
        <w:tc>
          <w:tcPr>
            <w:tcW w:w="3937" w:type="dxa"/>
            <w:gridSpan w:val="7"/>
          </w:tcPr>
          <w:p w:rsidR="008F394F" w:rsidRPr="00E40EF2" w:rsidRDefault="008F394F" w:rsidP="00E40EF2">
            <w:pPr>
              <w:keepLines/>
              <w:spacing w:after="0" w:line="240" w:lineRule="auto"/>
              <w:rPr>
                <w:rFonts w:ascii="Times New Roman" w:hAnsi="Times New Roman" w:cs="Times New Roman"/>
                <w:bCs/>
                <w:sz w:val="18"/>
                <w:szCs w:val="18"/>
              </w:rPr>
            </w:pPr>
            <w:proofErr w:type="spellStart"/>
            <w:r w:rsidRPr="00E40EF2">
              <w:rPr>
                <w:rFonts w:ascii="Times New Roman" w:hAnsi="Times New Roman" w:cs="Times New Roman"/>
                <w:bCs/>
                <w:sz w:val="18"/>
                <w:szCs w:val="18"/>
              </w:rPr>
              <w:t>Виплачено</w:t>
            </w:r>
            <w:proofErr w:type="spellEnd"/>
            <w:r w:rsidRPr="00E40EF2">
              <w:rPr>
                <w:rFonts w:ascii="Times New Roman" w:hAnsi="Times New Roman" w:cs="Times New Roman"/>
                <w:bCs/>
                <w:sz w:val="18"/>
                <w:szCs w:val="18"/>
              </w:rPr>
              <w:t xml:space="preserve"> допомогу  10 особам</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219" w:type="dxa"/>
            <w:gridSpan w:val="2"/>
            <w:vAlign w:val="center"/>
          </w:tcPr>
          <w:p w:rsidR="008F394F" w:rsidRPr="00E24480" w:rsidRDefault="008F394F" w:rsidP="00E40EF2">
            <w:pPr>
              <w:spacing w:after="0" w:line="240" w:lineRule="auto"/>
              <w:rPr>
                <w:rFonts w:ascii="Times New Roman" w:hAnsi="Times New Roman" w:cs="Times New Roman"/>
                <w:color w:val="000000" w:themeColor="text1"/>
                <w:sz w:val="18"/>
                <w:szCs w:val="18"/>
              </w:rPr>
            </w:pPr>
            <w:r w:rsidRPr="00E24480">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30" w:type="dxa"/>
            <w:gridSpan w:val="2"/>
            <w:vAlign w:val="center"/>
          </w:tcPr>
          <w:p w:rsidR="008F394F" w:rsidRPr="00E24480" w:rsidRDefault="008F394F" w:rsidP="00E40EF2">
            <w:pPr>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300,0</w:t>
            </w:r>
          </w:p>
        </w:tc>
        <w:tc>
          <w:tcPr>
            <w:tcW w:w="1332" w:type="dxa"/>
            <w:gridSpan w:val="2"/>
            <w:tcBorders>
              <w:left w:val="single" w:sz="4" w:space="0" w:color="auto"/>
            </w:tcBorders>
            <w:vAlign w:val="center"/>
          </w:tcPr>
          <w:p w:rsidR="008F394F" w:rsidRPr="00E24480" w:rsidRDefault="008F394F" w:rsidP="00E40EF2">
            <w:pPr>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E24480" w:rsidRDefault="008F394F" w:rsidP="00E40EF2">
            <w:pPr>
              <w:spacing w:after="0" w:line="240" w:lineRule="auto"/>
              <w:jc w:val="center"/>
              <w:rPr>
                <w:rFonts w:ascii="Times New Roman" w:hAnsi="Times New Roman" w:cs="Times New Roman"/>
                <w:color w:val="000000" w:themeColor="text1"/>
                <w:sz w:val="18"/>
                <w:szCs w:val="18"/>
              </w:rPr>
            </w:pPr>
            <w:r w:rsidRPr="00E24480">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spacing w:after="0" w:line="240" w:lineRule="auto"/>
              <w:jc w:val="center"/>
              <w:rPr>
                <w:rFonts w:ascii="Times New Roman" w:hAnsi="Times New Roman" w:cs="Times New Roman"/>
                <w:sz w:val="18"/>
                <w:szCs w:val="18"/>
              </w:rPr>
            </w:pPr>
          </w:p>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spacing w:after="0" w:line="240" w:lineRule="auto"/>
              <w:ind w:left="-108" w:firstLine="108"/>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4000,0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4350,0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4350,0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486,5</w:t>
            </w:r>
          </w:p>
        </w:tc>
        <w:tc>
          <w:tcPr>
            <w:tcW w:w="3937" w:type="dxa"/>
            <w:gridSpan w:val="7"/>
          </w:tcPr>
          <w:p w:rsidR="008F394F" w:rsidRPr="00E40EF2" w:rsidRDefault="008F394F" w:rsidP="00E40EF2">
            <w:pPr>
              <w:spacing w:after="0" w:line="240" w:lineRule="auto"/>
              <w:rPr>
                <w:rFonts w:ascii="Times New Roman" w:hAnsi="Times New Roman" w:cs="Times New Roman"/>
                <w:sz w:val="18"/>
                <w:szCs w:val="18"/>
              </w:rPr>
            </w:pPr>
            <w:proofErr w:type="spellStart"/>
            <w:r w:rsidRPr="00E40EF2">
              <w:rPr>
                <w:rFonts w:ascii="Times New Roman" w:hAnsi="Times New Roman" w:cs="Times New Roman"/>
                <w:bCs/>
                <w:sz w:val="18"/>
                <w:szCs w:val="18"/>
              </w:rPr>
              <w:t>Виплачено</w:t>
            </w:r>
            <w:proofErr w:type="spellEnd"/>
            <w:r w:rsidRPr="00E40EF2">
              <w:rPr>
                <w:rFonts w:ascii="Times New Roman" w:hAnsi="Times New Roman" w:cs="Times New Roman"/>
                <w:bCs/>
                <w:sz w:val="18"/>
                <w:szCs w:val="18"/>
              </w:rPr>
              <w:t xml:space="preserve"> компенсації    78 особам</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 xml:space="preserve">Фінансова підтримка громадських об’єднань </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w:t>
            </w:r>
            <w:r w:rsidRPr="00E40EF2">
              <w:rPr>
                <w:rFonts w:ascii="Times New Roman" w:hAnsi="Times New Roman" w:cs="Times New Roman"/>
                <w:color w:val="000000" w:themeColor="text1"/>
                <w:sz w:val="18"/>
                <w:szCs w:val="18"/>
                <w:lang w:val="en-US"/>
              </w:rPr>
              <w:t>00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300,0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300,0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lang w:val="ru-RU"/>
              </w:rPr>
            </w:pPr>
            <w:r w:rsidRPr="00E40EF2">
              <w:rPr>
                <w:rFonts w:ascii="Times New Roman" w:hAnsi="Times New Roman" w:cs="Times New Roman"/>
                <w:color w:val="000000" w:themeColor="text1"/>
                <w:sz w:val="18"/>
                <w:szCs w:val="18"/>
              </w:rPr>
              <w:t>Придбання путівок на санаторно-курортне лікування для осіб, на яких</w:t>
            </w:r>
            <w:r w:rsidR="00E40EF2" w:rsidRPr="00E40EF2">
              <w:rPr>
                <w:rFonts w:ascii="Times New Roman" w:hAnsi="Times New Roman" w:cs="Times New Roman"/>
                <w:color w:val="000000" w:themeColor="text1"/>
                <w:sz w:val="18"/>
                <w:szCs w:val="18"/>
              </w:rPr>
              <w:t xml:space="preserve"> </w:t>
            </w:r>
            <w:r w:rsidRPr="00E40EF2">
              <w:rPr>
                <w:rFonts w:ascii="Times New Roman" w:hAnsi="Times New Roman" w:cs="Times New Roman"/>
                <w:sz w:val="18"/>
                <w:szCs w:val="18"/>
              </w:rPr>
              <w:t>поширюється чинність Закону України «Про статус ветеранів війни, гарантії їх соціального захисту»</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449,0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198,0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198,0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p>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lang w:val="en-US"/>
              </w:rPr>
              <w:t>1</w:t>
            </w:r>
            <w:r w:rsidRPr="00E40EF2">
              <w:rPr>
                <w:rFonts w:ascii="Times New Roman" w:hAnsi="Times New Roman" w:cs="Times New Roman"/>
                <w:color w:val="000000" w:themeColor="text1"/>
                <w:sz w:val="18"/>
                <w:szCs w:val="18"/>
              </w:rPr>
              <w:t>800,0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1720,0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p>
          <w:p w:rsidR="008F394F" w:rsidRPr="00E40EF2" w:rsidRDefault="008F394F" w:rsidP="00E40EF2">
            <w:pPr>
              <w:keepLines/>
              <w:spacing w:after="0" w:line="240" w:lineRule="auto"/>
              <w:jc w:val="center"/>
              <w:rPr>
                <w:rFonts w:ascii="Times New Roman" w:hAnsi="Times New Roman" w:cs="Times New Roman"/>
                <w:sz w:val="18"/>
                <w:szCs w:val="18"/>
              </w:rPr>
            </w:pPr>
          </w:p>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9</w:t>
            </w:r>
            <w:r w:rsidRPr="00E40EF2">
              <w:rPr>
                <w:rFonts w:ascii="Times New Roman" w:hAnsi="Times New Roman" w:cs="Times New Roman"/>
                <w:color w:val="000000" w:themeColor="text1"/>
                <w:sz w:val="18"/>
                <w:szCs w:val="18"/>
                <w:lang w:val="en-US"/>
              </w:rPr>
              <w:t>00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900,0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900,0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bCs/>
                <w:sz w:val="18"/>
                <w:szCs w:val="18"/>
              </w:rPr>
            </w:pPr>
          </w:p>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bCs/>
                <w:sz w:val="18"/>
                <w:szCs w:val="18"/>
              </w:rPr>
              <w:t>130,7</w:t>
            </w:r>
          </w:p>
        </w:tc>
        <w:tc>
          <w:tcPr>
            <w:tcW w:w="3937" w:type="dxa"/>
            <w:gridSpan w:val="7"/>
          </w:tcPr>
          <w:p w:rsidR="008F394F" w:rsidRPr="00E40EF2" w:rsidRDefault="008F394F" w:rsidP="00E40EF2">
            <w:pPr>
              <w:keepLines/>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xml:space="preserve">Охоплення соціальними послугами  щомісячно: </w:t>
            </w:r>
          </w:p>
          <w:p w:rsidR="008F394F" w:rsidRPr="00E40EF2" w:rsidRDefault="008F394F" w:rsidP="00E40EF2">
            <w:pPr>
              <w:keepLines/>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xml:space="preserve"> - послуга з денного догляду  осіб з інвалідністю після 18 років- 12 осіб ;</w:t>
            </w:r>
          </w:p>
          <w:p w:rsidR="008F394F" w:rsidRPr="00E40EF2" w:rsidRDefault="008F394F" w:rsidP="00E40EF2">
            <w:pPr>
              <w:keepLines/>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-послуга з соціальної адаптації – 20 осіб;</w:t>
            </w:r>
          </w:p>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lastRenderedPageBreak/>
              <w:t>- послуга з перекладу жестовою мовою- 30 осіб.</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w:t>
            </w:r>
            <w:r w:rsidRPr="00E40EF2">
              <w:rPr>
                <w:rFonts w:ascii="Times New Roman" w:hAnsi="Times New Roman" w:cs="Times New Roman"/>
                <w:color w:val="000000" w:themeColor="text1"/>
                <w:sz w:val="18"/>
                <w:szCs w:val="18"/>
                <w:lang w:val="en-US"/>
              </w:rPr>
              <w:t>00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400,0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jc w:val="center"/>
              <w:rPr>
                <w:rFonts w:ascii="Times New Roman" w:hAnsi="Times New Roman" w:cs="Times New Roman"/>
                <w:sz w:val="18"/>
                <w:szCs w:val="18"/>
              </w:rPr>
            </w:pPr>
            <w:r w:rsidRPr="00E40EF2">
              <w:rPr>
                <w:rFonts w:ascii="Times New Roman" w:hAnsi="Times New Roman" w:cs="Times New Roman"/>
                <w:bCs/>
                <w:sz w:val="18"/>
                <w:szCs w:val="18"/>
              </w:rPr>
              <w:t>74,4</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251 особа</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lang w:val="en-US"/>
              </w:rPr>
              <w:t>4</w:t>
            </w:r>
            <w:r w:rsidRPr="00E40EF2">
              <w:rPr>
                <w:rFonts w:ascii="Times New Roman" w:hAnsi="Times New Roman" w:cs="Times New Roman"/>
                <w:color w:val="000000" w:themeColor="text1"/>
                <w:sz w:val="18"/>
                <w:szCs w:val="18"/>
              </w:rPr>
              <w:t>6</w:t>
            </w:r>
            <w:r w:rsidRPr="00E40EF2">
              <w:rPr>
                <w:rFonts w:ascii="Times New Roman" w:hAnsi="Times New Roman" w:cs="Times New Roman"/>
                <w:color w:val="000000" w:themeColor="text1"/>
                <w:sz w:val="18"/>
                <w:szCs w:val="18"/>
                <w:lang w:val="en-US"/>
              </w:rPr>
              <w:t>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460,0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460,0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t>71,8</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t xml:space="preserve">Відшкодовано  за надані пільги з послуг зв’язку 458   пільговикам </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-Надання одноразової грошової допомоги. -Надання адресної безготівкової допомоги для відшкодування витрат за житлово-комунальні послуги: -особам з інвалідністю I групи; -особам, які одержують державну соціальну допомогу (пенсію) на дитину з інвалідністю до 18 років (один з батьків, опікун, піклувальник чи усиновитель); - дітям з інвалідністю до 18 років (при умові спільного проживання та реєстрації з одним із батьків, опікуном, піклувальником чи усиновителем);</w:t>
            </w:r>
          </w:p>
        </w:tc>
        <w:tc>
          <w:tcPr>
            <w:tcW w:w="1130" w:type="dxa"/>
            <w:gridSpan w:val="2"/>
            <w:vAlign w:val="center"/>
          </w:tcPr>
          <w:p w:rsidR="008F394F" w:rsidRPr="00E40EF2"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sz w:val="18"/>
                <w:szCs w:val="18"/>
                <w:lang w:val="en-US"/>
              </w:rPr>
              <w:t>0</w:t>
            </w:r>
            <w:r w:rsidRPr="00E40EF2">
              <w:rPr>
                <w:rFonts w:ascii="Times New Roman" w:hAnsi="Times New Roman" w:cs="Times New Roman"/>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rPr>
                <w:rFonts w:ascii="Times New Roman" w:hAnsi="Times New Roman" w:cs="Times New Roman"/>
                <w:sz w:val="18"/>
                <w:szCs w:val="18"/>
              </w:rPr>
            </w:pPr>
          </w:p>
          <w:p w:rsidR="008F394F" w:rsidRPr="00E40EF2" w:rsidRDefault="008F394F" w:rsidP="00E40EF2">
            <w:pPr>
              <w:keepLines/>
              <w:spacing w:after="0" w:line="240" w:lineRule="auto"/>
              <w:rPr>
                <w:rFonts w:ascii="Times New Roman" w:hAnsi="Times New Roman" w:cs="Times New Roman"/>
                <w:sz w:val="18"/>
                <w:szCs w:val="18"/>
              </w:rPr>
            </w:pPr>
          </w:p>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Відшкодування членам сімей загиблих (померлих) учасників АТО, ООС, сім’ям загиблих воїнів – афганців, учасникам добровольцям АТО,ООС, ветеранам ОУН-УПА, реабілітованим та членам їх сімей, пільг на оплату житлово-комунальних послуг та послуг зв’язку.</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lang w:val="en-US"/>
              </w:rPr>
              <w:t>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rPr>
                <w:rFonts w:ascii="Times New Roman" w:hAnsi="Times New Roman" w:cs="Times New Roman"/>
                <w:sz w:val="18"/>
                <w:szCs w:val="18"/>
              </w:rPr>
            </w:pPr>
          </w:p>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sz w:val="18"/>
                <w:szCs w:val="18"/>
              </w:rPr>
              <w:t>0</w:t>
            </w:r>
          </w:p>
        </w:tc>
        <w:tc>
          <w:tcPr>
            <w:tcW w:w="3937" w:type="dxa"/>
            <w:gridSpan w:val="7"/>
          </w:tcPr>
          <w:p w:rsidR="008F394F" w:rsidRPr="00E40EF2" w:rsidRDefault="008F394F" w:rsidP="00E40EF2">
            <w:pPr>
              <w:keepLines/>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219" w:type="dxa"/>
            <w:gridSpan w:val="2"/>
            <w:vAlign w:val="center"/>
          </w:tcPr>
          <w:p w:rsidR="008F394F" w:rsidRPr="00E40EF2" w:rsidRDefault="008F394F" w:rsidP="00E40EF2">
            <w:pPr>
              <w:spacing w:after="0" w:line="240" w:lineRule="auto"/>
              <w:rPr>
                <w:rFonts w:ascii="Times New Roman" w:hAnsi="Times New Roman" w:cs="Times New Roman"/>
                <w:color w:val="000000" w:themeColor="text1"/>
                <w:sz w:val="18"/>
                <w:szCs w:val="18"/>
              </w:rPr>
            </w:pPr>
            <w:r w:rsidRPr="00E40EF2">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11</w:t>
            </w:r>
            <w:r w:rsidRPr="00E40EF2">
              <w:rPr>
                <w:rFonts w:ascii="Times New Roman" w:hAnsi="Times New Roman" w:cs="Times New Roman"/>
                <w:color w:val="000000" w:themeColor="text1"/>
                <w:sz w:val="18"/>
                <w:szCs w:val="18"/>
                <w:lang w:val="en-US"/>
              </w:rPr>
              <w:t>00</w:t>
            </w:r>
            <w:r w:rsidRPr="00E40EF2">
              <w:rPr>
                <w:rFonts w:ascii="Times New Roman" w:hAnsi="Times New Roman" w:cs="Times New Roman"/>
                <w:color w:val="000000" w:themeColor="text1"/>
                <w:sz w:val="18"/>
                <w:szCs w:val="18"/>
              </w:rPr>
              <w:t>,0</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947,4</w:t>
            </w:r>
          </w:p>
        </w:tc>
        <w:tc>
          <w:tcPr>
            <w:tcW w:w="1226" w:type="dxa"/>
            <w:gridSpan w:val="5"/>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947,4</w:t>
            </w:r>
          </w:p>
        </w:tc>
        <w:tc>
          <w:tcPr>
            <w:tcW w:w="1021" w:type="dxa"/>
            <w:gridSpan w:val="4"/>
            <w:tcBorders>
              <w:lef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t>146,2</w:t>
            </w:r>
          </w:p>
        </w:tc>
        <w:tc>
          <w:tcPr>
            <w:tcW w:w="3937" w:type="dxa"/>
            <w:gridSpan w:val="7"/>
          </w:tcPr>
          <w:p w:rsidR="008F394F" w:rsidRPr="00E40EF2"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bCs/>
                <w:sz w:val="18"/>
                <w:szCs w:val="18"/>
              </w:rPr>
              <w:t>Харчувалось 180 осіб</w:t>
            </w:r>
          </w:p>
        </w:tc>
      </w:tr>
      <w:tr w:rsidR="008F394F" w:rsidRPr="00C7667E" w:rsidTr="0062723E">
        <w:trPr>
          <w:gridAfter w:val="10"/>
          <w:wAfter w:w="15761" w:type="dxa"/>
          <w:trHeight w:val="118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0D2458" w:rsidRDefault="008F394F" w:rsidP="008F394F">
            <w:pPr>
              <w:spacing w:after="0" w:line="240" w:lineRule="auto"/>
              <w:rPr>
                <w:rFonts w:ascii="Times New Roman" w:hAnsi="Times New Roman" w:cs="Times New Roman"/>
                <w:color w:val="000000" w:themeColor="text1"/>
                <w:sz w:val="18"/>
                <w:szCs w:val="18"/>
              </w:rPr>
            </w:pPr>
            <w:r w:rsidRPr="000D2458">
              <w:rPr>
                <w:rFonts w:ascii="Times New Roman" w:hAnsi="Times New Roman" w:cs="Times New Roman"/>
                <w:color w:val="000000" w:themeColor="text1"/>
                <w:sz w:val="18"/>
                <w:szCs w:val="18"/>
              </w:rPr>
              <w:t>14</w:t>
            </w:r>
          </w:p>
        </w:tc>
        <w:tc>
          <w:tcPr>
            <w:tcW w:w="5219" w:type="dxa"/>
            <w:gridSpan w:val="2"/>
            <w:vAlign w:val="center"/>
          </w:tcPr>
          <w:p w:rsidR="008F394F" w:rsidRPr="00E40EF2"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w:t>
            </w:r>
            <w:r w:rsidR="004051E7">
              <w:rPr>
                <w:rFonts w:ascii="Times New Roman" w:hAnsi="Times New Roman" w:cs="Times New Roman"/>
                <w:sz w:val="18"/>
                <w:szCs w:val="18"/>
              </w:rPr>
              <w:t xml:space="preserve"> Захисників і Захисниць України,</w:t>
            </w:r>
            <w:r w:rsidRPr="00E40EF2">
              <w:rPr>
                <w:rFonts w:ascii="Times New Roman" w:hAnsi="Times New Roman" w:cs="Times New Roman"/>
                <w:sz w:val="18"/>
                <w:szCs w:val="18"/>
              </w:rPr>
              <w:t xml:space="preserve"> учасників бойових, багатодітним сім’ям, дітям сиротам і дітям, які залишилися без батьківського піклування, іншим мешканцям Тернопільської громади.</w:t>
            </w:r>
          </w:p>
        </w:tc>
        <w:tc>
          <w:tcPr>
            <w:tcW w:w="1130" w:type="dxa"/>
            <w:gridSpan w:val="2"/>
            <w:vAlign w:val="center"/>
          </w:tcPr>
          <w:p w:rsidR="008F394F" w:rsidRPr="00A831E5" w:rsidRDefault="008F394F" w:rsidP="00E40EF2">
            <w:pPr>
              <w:spacing w:after="0" w:line="240" w:lineRule="auto"/>
              <w:jc w:val="center"/>
              <w:rPr>
                <w:rFonts w:ascii="Times New Roman" w:hAnsi="Times New Roman" w:cs="Times New Roman"/>
                <w:sz w:val="18"/>
                <w:szCs w:val="18"/>
              </w:rPr>
            </w:pPr>
            <w:r w:rsidRPr="00A831E5">
              <w:rPr>
                <w:rFonts w:ascii="Times New Roman" w:hAnsi="Times New Roman" w:cs="Times New Roman"/>
                <w:sz w:val="18"/>
                <w:szCs w:val="18"/>
              </w:rPr>
              <w:t>2</w:t>
            </w:r>
            <w:r w:rsidRPr="00A831E5">
              <w:rPr>
                <w:rFonts w:ascii="Times New Roman" w:hAnsi="Times New Roman" w:cs="Times New Roman"/>
                <w:sz w:val="18"/>
                <w:szCs w:val="18"/>
                <w:lang w:val="en-US"/>
              </w:rPr>
              <w:t>00</w:t>
            </w:r>
            <w:r w:rsidRPr="00A831E5">
              <w:rPr>
                <w:rFonts w:ascii="Times New Roman" w:hAnsi="Times New Roman" w:cs="Times New Roman"/>
                <w:sz w:val="18"/>
                <w:szCs w:val="18"/>
              </w:rPr>
              <w:t xml:space="preserve"> ІД</w:t>
            </w:r>
          </w:p>
        </w:tc>
        <w:tc>
          <w:tcPr>
            <w:tcW w:w="1332" w:type="dxa"/>
            <w:gridSpan w:val="2"/>
            <w:tcBorders>
              <w:right w:val="single" w:sz="4" w:space="0" w:color="auto"/>
            </w:tcBorders>
            <w:vAlign w:val="center"/>
          </w:tcPr>
          <w:p w:rsidR="008F394F" w:rsidRPr="00A831E5" w:rsidRDefault="00E24480" w:rsidP="00E40EF2">
            <w:pPr>
              <w:spacing w:after="0" w:line="240" w:lineRule="auto"/>
              <w:jc w:val="center"/>
              <w:rPr>
                <w:rFonts w:ascii="Times New Roman" w:hAnsi="Times New Roman" w:cs="Times New Roman"/>
                <w:sz w:val="18"/>
                <w:szCs w:val="18"/>
              </w:rPr>
            </w:pPr>
            <w:r w:rsidRPr="00A831E5">
              <w:rPr>
                <w:rFonts w:ascii="Times New Roman" w:hAnsi="Times New Roman" w:cs="Times New Roman"/>
                <w:sz w:val="18"/>
                <w:szCs w:val="18"/>
              </w:rPr>
              <w:t>2</w:t>
            </w:r>
            <w:r w:rsidR="008F394F" w:rsidRPr="00A831E5">
              <w:rPr>
                <w:rFonts w:ascii="Times New Roman" w:hAnsi="Times New Roman" w:cs="Times New Roman"/>
                <w:sz w:val="18"/>
                <w:szCs w:val="18"/>
              </w:rPr>
              <w:t>00,0</w:t>
            </w:r>
          </w:p>
        </w:tc>
        <w:tc>
          <w:tcPr>
            <w:tcW w:w="1226" w:type="dxa"/>
            <w:gridSpan w:val="5"/>
            <w:tcBorders>
              <w:righ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color w:val="000000" w:themeColor="text1"/>
                <w:sz w:val="18"/>
                <w:szCs w:val="18"/>
              </w:rPr>
              <w:t>0</w:t>
            </w:r>
          </w:p>
        </w:tc>
        <w:tc>
          <w:tcPr>
            <w:tcW w:w="1231" w:type="dxa"/>
            <w:gridSpan w:val="4"/>
          </w:tcPr>
          <w:p w:rsidR="008F394F" w:rsidRPr="00E40EF2" w:rsidRDefault="008F394F" w:rsidP="00E40EF2">
            <w:pPr>
              <w:keepLines/>
              <w:spacing w:after="0" w:line="240" w:lineRule="auto"/>
              <w:rPr>
                <w:rFonts w:ascii="Times New Roman" w:hAnsi="Times New Roman" w:cs="Times New Roman"/>
                <w:sz w:val="18"/>
                <w:szCs w:val="18"/>
              </w:rPr>
            </w:pPr>
          </w:p>
          <w:p w:rsidR="008F394F" w:rsidRPr="00E40EF2" w:rsidRDefault="008F394F" w:rsidP="00E40EF2">
            <w:pPr>
              <w:keepLines/>
              <w:spacing w:after="0" w:line="240" w:lineRule="auto"/>
              <w:rPr>
                <w:rFonts w:ascii="Times New Roman" w:hAnsi="Times New Roman" w:cs="Times New Roman"/>
                <w:sz w:val="18"/>
                <w:szCs w:val="18"/>
              </w:rPr>
            </w:pPr>
            <w:r w:rsidRPr="00E40EF2">
              <w:rPr>
                <w:rFonts w:ascii="Times New Roman" w:hAnsi="Times New Roman" w:cs="Times New Roman"/>
                <w:sz w:val="18"/>
                <w:szCs w:val="18"/>
              </w:rPr>
              <w:t xml:space="preserve">  0</w:t>
            </w:r>
          </w:p>
        </w:tc>
        <w:tc>
          <w:tcPr>
            <w:tcW w:w="3937" w:type="dxa"/>
            <w:gridSpan w:val="7"/>
          </w:tcPr>
          <w:p w:rsidR="008F394F" w:rsidRPr="00E40EF2" w:rsidRDefault="008F394F" w:rsidP="00E40EF2">
            <w:pPr>
              <w:spacing w:after="0" w:line="240" w:lineRule="auto"/>
              <w:rPr>
                <w:rFonts w:ascii="Times New Roman" w:hAnsi="Times New Roman" w:cs="Times New Roman"/>
                <w:sz w:val="18"/>
                <w:szCs w:val="18"/>
              </w:rPr>
            </w:pPr>
          </w:p>
        </w:tc>
      </w:tr>
      <w:tr w:rsidR="008F394F" w:rsidRPr="00C7667E" w:rsidTr="0062723E">
        <w:trPr>
          <w:gridAfter w:val="10"/>
          <w:wAfter w:w="15761" w:type="dxa"/>
          <w:trHeight w:val="49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219" w:type="dxa"/>
            <w:gridSpan w:val="2"/>
            <w:vAlign w:val="center"/>
          </w:tcPr>
          <w:p w:rsidR="008F394F" w:rsidRPr="00E40EF2"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sz w:val="18"/>
                <w:szCs w:val="18"/>
                <w:lang w:val="ru-RU"/>
              </w:rPr>
            </w:pPr>
            <w:r w:rsidRPr="00E40EF2">
              <w:rPr>
                <w:rFonts w:ascii="Times New Roman" w:hAnsi="Times New Roman" w:cs="Times New Roman"/>
                <w:sz w:val="18"/>
                <w:szCs w:val="18"/>
                <w:lang w:val="ru-RU"/>
              </w:rPr>
              <w:t>2639,5</w:t>
            </w:r>
          </w:p>
        </w:tc>
        <w:tc>
          <w:tcPr>
            <w:tcW w:w="1332" w:type="dxa"/>
            <w:gridSpan w:val="2"/>
            <w:tcBorders>
              <w:righ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2000,0</w:t>
            </w:r>
          </w:p>
        </w:tc>
        <w:tc>
          <w:tcPr>
            <w:tcW w:w="1226" w:type="dxa"/>
            <w:gridSpan w:val="5"/>
            <w:tcBorders>
              <w:righ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sz w:val="18"/>
                <w:szCs w:val="18"/>
              </w:rPr>
              <w:t>2000,0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bCs/>
                <w:sz w:val="18"/>
                <w:szCs w:val="18"/>
              </w:rPr>
              <w:t>899,8</w:t>
            </w:r>
          </w:p>
        </w:tc>
        <w:tc>
          <w:tcPr>
            <w:tcW w:w="3937" w:type="dxa"/>
            <w:gridSpan w:val="7"/>
          </w:tcPr>
          <w:p w:rsidR="008F394F" w:rsidRPr="00E40EF2" w:rsidRDefault="008F394F" w:rsidP="00E40EF2">
            <w:pPr>
              <w:spacing w:after="0" w:line="240" w:lineRule="auto"/>
              <w:jc w:val="both"/>
              <w:rPr>
                <w:rFonts w:ascii="Times New Roman" w:hAnsi="Times New Roman" w:cs="Times New Roman"/>
                <w:sz w:val="18"/>
                <w:szCs w:val="18"/>
              </w:rPr>
            </w:pPr>
            <w:r w:rsidRPr="00E40EF2">
              <w:rPr>
                <w:rFonts w:ascii="Times New Roman" w:hAnsi="Times New Roman" w:cs="Times New Roman"/>
                <w:bCs/>
                <w:sz w:val="18"/>
                <w:szCs w:val="18"/>
              </w:rPr>
              <w:t>Придбано 3200 аптечок на суму 140,8 тис. грн. та медикаментів на суму 759,0 тис. грн.</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5219" w:type="dxa"/>
            <w:gridSpan w:val="2"/>
            <w:vAlign w:val="center"/>
          </w:tcPr>
          <w:p w:rsidR="00E24480" w:rsidRDefault="00E24480"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8F394F" w:rsidRPr="00E40EF2">
              <w:rPr>
                <w:rFonts w:ascii="Times New Roman" w:hAnsi="Times New Roman" w:cs="Times New Roman"/>
                <w:sz w:val="18"/>
                <w:szCs w:val="18"/>
              </w:rPr>
              <w:t xml:space="preserve">Надання адресної грошової </w:t>
            </w:r>
            <w:r w:rsidR="008F394F" w:rsidRPr="00E24480">
              <w:rPr>
                <w:rFonts w:ascii="Times New Roman" w:hAnsi="Times New Roman" w:cs="Times New Roman"/>
                <w:sz w:val="18"/>
                <w:szCs w:val="18"/>
              </w:rPr>
              <w:t xml:space="preserve">допомоги для часткової компенсації витрат на оплату житлово -комунальних послуг: </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 xml:space="preserve">-членам сімей загиблих (померлих) учасників АТО, Захисників і Захисниць України; </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-сім’ям загиблих воїнів-афганців.</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 xml:space="preserve"> -учасникам-добровольцям АТО; </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-учасникам бойових дій ОУН – УПА та дружинам (чоловікам) померлих учасників бойових дій ОУН – УПА;</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 xml:space="preserve"> - дружинам (чоловікам) померлих реабілітованих осіб та особам, потерпілим від репресій;</w:t>
            </w:r>
          </w:p>
          <w:p w:rsidR="00E24480" w:rsidRDefault="008F394F" w:rsidP="00E40EF2">
            <w:pPr>
              <w:spacing w:after="0" w:line="240" w:lineRule="auto"/>
              <w:rPr>
                <w:rFonts w:ascii="Times New Roman" w:hAnsi="Times New Roman" w:cs="Times New Roman"/>
                <w:sz w:val="18"/>
                <w:szCs w:val="18"/>
              </w:rPr>
            </w:pPr>
            <w:r w:rsidRPr="00E24480">
              <w:rPr>
                <w:rFonts w:ascii="Times New Roman" w:hAnsi="Times New Roman" w:cs="Times New Roman"/>
                <w:sz w:val="18"/>
                <w:szCs w:val="18"/>
              </w:rPr>
              <w:t xml:space="preserve"> -особам з інвалідністю I групи та особам, які одержують державну соціальну допомогу (пенсію) на дитину з інвалідністю до 18 років (один з батьків, опікун, піклувальник чи усиновитель), </w:t>
            </w:r>
          </w:p>
          <w:p w:rsidR="00E24480" w:rsidRDefault="00E24480" w:rsidP="00E40EF2">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8F394F" w:rsidRPr="00E24480">
              <w:rPr>
                <w:rFonts w:ascii="Times New Roman" w:hAnsi="Times New Roman" w:cs="Times New Roman"/>
                <w:sz w:val="18"/>
                <w:szCs w:val="18"/>
              </w:rPr>
              <w:t>дітям з інвалідністю</w:t>
            </w:r>
            <w:r w:rsidR="008F394F" w:rsidRPr="00E40EF2">
              <w:rPr>
                <w:rFonts w:ascii="Times New Roman" w:hAnsi="Times New Roman" w:cs="Times New Roman"/>
                <w:sz w:val="18"/>
                <w:szCs w:val="18"/>
              </w:rPr>
              <w:t xml:space="preserve"> до 18 років (при умові спільного проживання та реєстрації з одним із батьків, опікуном, піклувальником чи усиновителем);</w:t>
            </w:r>
          </w:p>
          <w:p w:rsidR="00E24480"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sz w:val="18"/>
                <w:szCs w:val="18"/>
              </w:rPr>
              <w:lastRenderedPageBreak/>
              <w:t xml:space="preserve"> 2. Надання одноразової грошової допомоги. </w:t>
            </w:r>
          </w:p>
          <w:p w:rsidR="008F394F" w:rsidRPr="00E40EF2" w:rsidRDefault="008F394F" w:rsidP="00E40EF2">
            <w:pPr>
              <w:spacing w:after="0" w:line="240" w:lineRule="auto"/>
              <w:rPr>
                <w:rFonts w:ascii="Times New Roman" w:hAnsi="Times New Roman" w:cs="Times New Roman"/>
                <w:sz w:val="18"/>
                <w:szCs w:val="18"/>
              </w:rPr>
            </w:pPr>
            <w:r w:rsidRPr="00E40EF2">
              <w:rPr>
                <w:rFonts w:ascii="Times New Roman" w:hAnsi="Times New Roman" w:cs="Times New Roman"/>
                <w:sz w:val="18"/>
                <w:szCs w:val="18"/>
              </w:rPr>
              <w:t>3. Положення про порядок надання вище зазначених виплат та розміри цих виплат визначаються рішенням виконавчого комітету Тернопільської міської ради</w:t>
            </w:r>
          </w:p>
        </w:tc>
        <w:tc>
          <w:tcPr>
            <w:tcW w:w="1130" w:type="dxa"/>
            <w:gridSpan w:val="2"/>
            <w:vAlign w:val="center"/>
          </w:tcPr>
          <w:p w:rsidR="008F394F" w:rsidRPr="00E40EF2" w:rsidRDefault="008F394F" w:rsidP="00E40EF2">
            <w:pPr>
              <w:spacing w:after="0" w:line="240" w:lineRule="auto"/>
              <w:jc w:val="center"/>
              <w:rPr>
                <w:rFonts w:ascii="Times New Roman" w:hAnsi="Times New Roman" w:cs="Times New Roman"/>
                <w:sz w:val="18"/>
                <w:szCs w:val="18"/>
                <w:lang w:val="ru-RU"/>
              </w:rPr>
            </w:pPr>
            <w:r w:rsidRPr="00E40EF2">
              <w:rPr>
                <w:rFonts w:ascii="Times New Roman" w:hAnsi="Times New Roman" w:cs="Times New Roman"/>
                <w:sz w:val="18"/>
                <w:szCs w:val="18"/>
                <w:lang w:val="ru-RU"/>
              </w:rPr>
              <w:lastRenderedPageBreak/>
              <w:t>12500,0</w:t>
            </w:r>
          </w:p>
        </w:tc>
        <w:tc>
          <w:tcPr>
            <w:tcW w:w="1332" w:type="dxa"/>
            <w:gridSpan w:val="2"/>
            <w:tcBorders>
              <w:righ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sz w:val="18"/>
                <w:szCs w:val="18"/>
              </w:rPr>
              <w:t>12500,0</w:t>
            </w:r>
          </w:p>
        </w:tc>
        <w:tc>
          <w:tcPr>
            <w:tcW w:w="1226" w:type="dxa"/>
            <w:gridSpan w:val="5"/>
            <w:tcBorders>
              <w:righ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r w:rsidRPr="00E40EF2">
              <w:rPr>
                <w:rFonts w:ascii="Times New Roman" w:hAnsi="Times New Roman" w:cs="Times New Roman"/>
                <w:sz w:val="18"/>
                <w:szCs w:val="18"/>
              </w:rPr>
              <w:t>12500,0</w:t>
            </w:r>
          </w:p>
        </w:tc>
        <w:tc>
          <w:tcPr>
            <w:tcW w:w="1021" w:type="dxa"/>
            <w:gridSpan w:val="4"/>
            <w:tcBorders>
              <w:lef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40EF2" w:rsidRDefault="008F394F" w:rsidP="00E40EF2">
            <w:pPr>
              <w:spacing w:after="0" w:line="240" w:lineRule="auto"/>
              <w:jc w:val="center"/>
              <w:rPr>
                <w:rFonts w:ascii="Times New Roman" w:hAnsi="Times New Roman" w:cs="Times New Roman"/>
                <w:sz w:val="18"/>
                <w:szCs w:val="18"/>
              </w:rPr>
            </w:pPr>
            <w:r w:rsidRPr="00E40EF2">
              <w:rPr>
                <w:rFonts w:ascii="Times New Roman" w:hAnsi="Times New Roman" w:cs="Times New Roman"/>
                <w:bCs/>
                <w:sz w:val="18"/>
                <w:szCs w:val="18"/>
              </w:rPr>
              <w:t>2754,4</w:t>
            </w:r>
          </w:p>
        </w:tc>
        <w:tc>
          <w:tcPr>
            <w:tcW w:w="3937" w:type="dxa"/>
            <w:gridSpan w:val="7"/>
          </w:tcPr>
          <w:p w:rsidR="008F394F" w:rsidRPr="00E40EF2" w:rsidRDefault="008F394F" w:rsidP="00E40EF2">
            <w:pPr>
              <w:spacing w:after="0" w:line="240" w:lineRule="auto"/>
              <w:rPr>
                <w:rFonts w:ascii="Times New Roman" w:hAnsi="Times New Roman" w:cs="Times New Roman"/>
                <w:bCs/>
                <w:sz w:val="18"/>
                <w:szCs w:val="18"/>
              </w:rPr>
            </w:pPr>
            <w:proofErr w:type="spellStart"/>
            <w:r w:rsidRPr="00E40EF2">
              <w:rPr>
                <w:rFonts w:ascii="Times New Roman" w:hAnsi="Times New Roman" w:cs="Times New Roman"/>
                <w:bCs/>
                <w:sz w:val="18"/>
                <w:szCs w:val="18"/>
              </w:rPr>
              <w:t>Виплачено</w:t>
            </w:r>
            <w:proofErr w:type="spellEnd"/>
            <w:r w:rsidRPr="00E40EF2">
              <w:rPr>
                <w:rFonts w:ascii="Times New Roman" w:hAnsi="Times New Roman" w:cs="Times New Roman"/>
                <w:bCs/>
                <w:sz w:val="18"/>
                <w:szCs w:val="18"/>
              </w:rPr>
              <w:t xml:space="preserve"> адресну грошову допомогу:</w:t>
            </w:r>
          </w:p>
          <w:p w:rsidR="008F394F" w:rsidRPr="00E40EF2" w:rsidRDefault="008F394F" w:rsidP="00E40EF2">
            <w:pPr>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xml:space="preserve">-  714   громадянам на суму 1381,0 </w:t>
            </w:r>
            <w:proofErr w:type="spellStart"/>
            <w:r w:rsidRPr="00E40EF2">
              <w:rPr>
                <w:rFonts w:ascii="Times New Roman" w:hAnsi="Times New Roman" w:cs="Times New Roman"/>
                <w:bCs/>
                <w:sz w:val="18"/>
                <w:szCs w:val="18"/>
              </w:rPr>
              <w:t>тис.грн</w:t>
            </w:r>
            <w:proofErr w:type="spellEnd"/>
            <w:r w:rsidRPr="00E40EF2">
              <w:rPr>
                <w:rFonts w:ascii="Times New Roman" w:hAnsi="Times New Roman" w:cs="Times New Roman"/>
                <w:bCs/>
                <w:sz w:val="18"/>
                <w:szCs w:val="18"/>
              </w:rPr>
              <w:t>.;</w:t>
            </w:r>
          </w:p>
          <w:p w:rsidR="008F394F" w:rsidRPr="00E40EF2" w:rsidRDefault="008F394F" w:rsidP="00E40EF2">
            <w:pPr>
              <w:spacing w:after="0" w:line="240" w:lineRule="auto"/>
              <w:rPr>
                <w:rFonts w:ascii="Times New Roman" w:hAnsi="Times New Roman" w:cs="Times New Roman"/>
                <w:bCs/>
                <w:sz w:val="18"/>
                <w:szCs w:val="18"/>
              </w:rPr>
            </w:pPr>
          </w:p>
          <w:p w:rsidR="008F394F" w:rsidRPr="00E40EF2" w:rsidRDefault="008F394F" w:rsidP="00E40EF2">
            <w:pPr>
              <w:spacing w:after="0" w:line="240" w:lineRule="auto"/>
              <w:rPr>
                <w:rFonts w:ascii="Times New Roman" w:hAnsi="Times New Roman" w:cs="Times New Roman"/>
                <w:bCs/>
                <w:sz w:val="18"/>
                <w:szCs w:val="18"/>
              </w:rPr>
            </w:pPr>
            <w:proofErr w:type="spellStart"/>
            <w:r w:rsidRPr="00E40EF2">
              <w:rPr>
                <w:rFonts w:ascii="Times New Roman" w:hAnsi="Times New Roman" w:cs="Times New Roman"/>
                <w:bCs/>
                <w:sz w:val="18"/>
                <w:szCs w:val="18"/>
              </w:rPr>
              <w:t>Виплачено</w:t>
            </w:r>
            <w:proofErr w:type="spellEnd"/>
            <w:r w:rsidRPr="00E40EF2">
              <w:rPr>
                <w:rFonts w:ascii="Times New Roman" w:hAnsi="Times New Roman" w:cs="Times New Roman"/>
                <w:bCs/>
                <w:sz w:val="18"/>
                <w:szCs w:val="18"/>
              </w:rPr>
              <w:t xml:space="preserve"> допомог:</w:t>
            </w:r>
          </w:p>
          <w:p w:rsidR="008F394F" w:rsidRPr="00E40EF2" w:rsidRDefault="008F394F" w:rsidP="00E40EF2">
            <w:pPr>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xml:space="preserve">-733 громадянам на суму 1237,2 </w:t>
            </w:r>
            <w:proofErr w:type="spellStart"/>
            <w:r w:rsidRPr="00E40EF2">
              <w:rPr>
                <w:rFonts w:ascii="Times New Roman" w:hAnsi="Times New Roman" w:cs="Times New Roman"/>
                <w:bCs/>
                <w:sz w:val="18"/>
                <w:szCs w:val="18"/>
              </w:rPr>
              <w:t>тис.грн</w:t>
            </w:r>
            <w:proofErr w:type="spellEnd"/>
            <w:r w:rsidRPr="00E40EF2">
              <w:rPr>
                <w:rFonts w:ascii="Times New Roman" w:hAnsi="Times New Roman" w:cs="Times New Roman"/>
                <w:bCs/>
                <w:sz w:val="18"/>
                <w:szCs w:val="18"/>
              </w:rPr>
              <w:t>.;</w:t>
            </w:r>
          </w:p>
          <w:p w:rsidR="008F394F" w:rsidRPr="00E40EF2" w:rsidRDefault="008F394F" w:rsidP="00E40EF2">
            <w:pPr>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- 25 учасникам АТО  та членам сімей загиблих на суму 113,5 тис. грн.;</w:t>
            </w:r>
          </w:p>
          <w:p w:rsidR="008F394F" w:rsidRPr="00E40EF2" w:rsidRDefault="008F394F" w:rsidP="00E40EF2">
            <w:pPr>
              <w:spacing w:after="0" w:line="240" w:lineRule="auto"/>
              <w:rPr>
                <w:rFonts w:ascii="Times New Roman" w:hAnsi="Times New Roman" w:cs="Times New Roman"/>
                <w:bCs/>
                <w:sz w:val="18"/>
                <w:szCs w:val="18"/>
              </w:rPr>
            </w:pPr>
            <w:r w:rsidRPr="00E40EF2">
              <w:rPr>
                <w:rFonts w:ascii="Times New Roman" w:hAnsi="Times New Roman" w:cs="Times New Roman"/>
                <w:bCs/>
                <w:sz w:val="18"/>
                <w:szCs w:val="18"/>
              </w:rPr>
              <w:t xml:space="preserve">- 22,7 </w:t>
            </w:r>
            <w:proofErr w:type="spellStart"/>
            <w:r w:rsidRPr="00E40EF2">
              <w:rPr>
                <w:rFonts w:ascii="Times New Roman" w:hAnsi="Times New Roman" w:cs="Times New Roman"/>
                <w:bCs/>
                <w:sz w:val="18"/>
                <w:szCs w:val="18"/>
              </w:rPr>
              <w:t>тис.грн</w:t>
            </w:r>
            <w:proofErr w:type="spellEnd"/>
            <w:r w:rsidRPr="00E40EF2">
              <w:rPr>
                <w:rFonts w:ascii="Times New Roman" w:hAnsi="Times New Roman" w:cs="Times New Roman"/>
                <w:bCs/>
                <w:sz w:val="18"/>
                <w:szCs w:val="18"/>
              </w:rPr>
              <w:t>. почтовий збір.</w:t>
            </w:r>
          </w:p>
          <w:p w:rsidR="008F394F" w:rsidRPr="00E40EF2" w:rsidRDefault="008F394F" w:rsidP="00E40EF2">
            <w:pPr>
              <w:spacing w:after="0" w:line="240" w:lineRule="auto"/>
              <w:rPr>
                <w:rFonts w:ascii="Times New Roman" w:hAnsi="Times New Roman" w:cs="Times New Roman"/>
                <w:bCs/>
                <w:sz w:val="18"/>
                <w:szCs w:val="18"/>
              </w:rPr>
            </w:pPr>
          </w:p>
          <w:p w:rsidR="008F394F" w:rsidRPr="00E40EF2" w:rsidRDefault="008F394F" w:rsidP="00E40EF2">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48"/>
        </w:trPr>
        <w:tc>
          <w:tcPr>
            <w:tcW w:w="453" w:type="dxa"/>
            <w:tcBorders>
              <w:right w:val="single" w:sz="4" w:space="0" w:color="auto"/>
            </w:tcBorders>
            <w:vAlign w:val="center"/>
          </w:tcPr>
          <w:p w:rsidR="008F394F" w:rsidRPr="00C7667E" w:rsidRDefault="008F394F" w:rsidP="008F394F">
            <w:pP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p>
        </w:tc>
        <w:tc>
          <w:tcPr>
            <w:tcW w:w="5219" w:type="dxa"/>
            <w:gridSpan w:val="2"/>
            <w:vAlign w:val="center"/>
          </w:tcPr>
          <w:p w:rsidR="008F394F" w:rsidRPr="00E40EF2" w:rsidRDefault="008F394F" w:rsidP="00E40EF2">
            <w:pPr>
              <w:spacing w:after="0" w:line="240" w:lineRule="auto"/>
              <w:rPr>
                <w:rFonts w:ascii="Times New Roman" w:hAnsi="Times New Roman" w:cs="Times New Roman"/>
                <w:b/>
                <w:sz w:val="18"/>
                <w:szCs w:val="18"/>
              </w:rPr>
            </w:pPr>
            <w:r w:rsidRPr="00E40EF2">
              <w:rPr>
                <w:rFonts w:ascii="Times New Roman" w:hAnsi="Times New Roman" w:cs="Times New Roman"/>
                <w:b/>
                <w:sz w:val="18"/>
                <w:szCs w:val="18"/>
              </w:rPr>
              <w:t>Всього по програмі:</w:t>
            </w:r>
          </w:p>
        </w:tc>
        <w:tc>
          <w:tcPr>
            <w:tcW w:w="1130" w:type="dxa"/>
            <w:gridSpan w:val="2"/>
            <w:vAlign w:val="center"/>
          </w:tcPr>
          <w:p w:rsidR="008F394F" w:rsidRPr="00E40EF2" w:rsidRDefault="008F394F" w:rsidP="00E40EF2">
            <w:pPr>
              <w:spacing w:after="0" w:line="240" w:lineRule="auto"/>
              <w:rPr>
                <w:rFonts w:ascii="Times New Roman" w:hAnsi="Times New Roman" w:cs="Times New Roman"/>
                <w:b/>
                <w:sz w:val="18"/>
                <w:szCs w:val="18"/>
              </w:rPr>
            </w:pPr>
            <w:r w:rsidRPr="00E40EF2">
              <w:rPr>
                <w:rFonts w:ascii="Times New Roman" w:hAnsi="Times New Roman" w:cs="Times New Roman"/>
                <w:b/>
                <w:sz w:val="18"/>
                <w:szCs w:val="18"/>
              </w:rPr>
              <w:t>28018,5</w:t>
            </w:r>
          </w:p>
        </w:tc>
        <w:tc>
          <w:tcPr>
            <w:tcW w:w="1332" w:type="dxa"/>
            <w:gridSpan w:val="2"/>
            <w:tcBorders>
              <w:left w:val="single" w:sz="4" w:space="0" w:color="auto"/>
            </w:tcBorders>
            <w:vAlign w:val="center"/>
          </w:tcPr>
          <w:p w:rsidR="008F394F" w:rsidRPr="00E40EF2" w:rsidRDefault="008F394F" w:rsidP="00E40EF2">
            <w:pPr>
              <w:spacing w:after="0" w:line="240" w:lineRule="auto"/>
              <w:jc w:val="center"/>
              <w:rPr>
                <w:rFonts w:ascii="Times New Roman" w:hAnsi="Times New Roman" w:cs="Times New Roman"/>
                <w:b/>
                <w:color w:val="000000" w:themeColor="text1"/>
                <w:sz w:val="18"/>
                <w:szCs w:val="18"/>
              </w:rPr>
            </w:pPr>
            <w:r w:rsidRPr="00E40EF2">
              <w:rPr>
                <w:rFonts w:ascii="Times New Roman" w:hAnsi="Times New Roman" w:cs="Times New Roman"/>
                <w:b/>
                <w:color w:val="000000" w:themeColor="text1"/>
                <w:sz w:val="18"/>
                <w:szCs w:val="18"/>
              </w:rPr>
              <w:t>24425,4</w:t>
            </w:r>
          </w:p>
        </w:tc>
        <w:tc>
          <w:tcPr>
            <w:tcW w:w="1226" w:type="dxa"/>
            <w:gridSpan w:val="5"/>
            <w:tcBorders>
              <w:left w:val="single" w:sz="4" w:space="0" w:color="auto"/>
            </w:tcBorders>
            <w:vAlign w:val="center"/>
          </w:tcPr>
          <w:p w:rsidR="008F394F" w:rsidRPr="00E40EF2" w:rsidRDefault="008F394F" w:rsidP="00E40EF2">
            <w:pPr>
              <w:keepLines/>
              <w:spacing w:after="0" w:line="240" w:lineRule="auto"/>
              <w:jc w:val="center"/>
              <w:rPr>
                <w:rFonts w:ascii="Times New Roman" w:hAnsi="Times New Roman" w:cs="Times New Roman"/>
                <w:b/>
                <w:color w:val="000000" w:themeColor="text1"/>
                <w:sz w:val="18"/>
                <w:szCs w:val="18"/>
              </w:rPr>
            </w:pPr>
            <w:r w:rsidRPr="00E40EF2">
              <w:rPr>
                <w:rFonts w:ascii="Times New Roman" w:hAnsi="Times New Roman" w:cs="Times New Roman"/>
                <w:b/>
                <w:color w:val="000000" w:themeColor="text1"/>
                <w:sz w:val="18"/>
                <w:szCs w:val="18"/>
              </w:rPr>
              <w:t xml:space="preserve">26145,4                                                                                                                                                                                                                                               </w:t>
            </w:r>
          </w:p>
        </w:tc>
        <w:tc>
          <w:tcPr>
            <w:tcW w:w="1021" w:type="dxa"/>
            <w:gridSpan w:val="4"/>
            <w:tcBorders>
              <w:left w:val="single" w:sz="4" w:space="0" w:color="auto"/>
            </w:tcBorders>
            <w:vAlign w:val="center"/>
          </w:tcPr>
          <w:p w:rsidR="008F394F" w:rsidRPr="00E40EF2" w:rsidRDefault="008F394F" w:rsidP="00E40EF2">
            <w:pPr>
              <w:keepLines/>
              <w:spacing w:after="0" w:line="240" w:lineRule="auto"/>
              <w:ind w:right="-42"/>
              <w:jc w:val="center"/>
              <w:rPr>
                <w:rFonts w:ascii="Times New Roman" w:hAnsi="Times New Roman" w:cs="Times New Roman"/>
                <w:b/>
                <w:color w:val="000000" w:themeColor="text1"/>
                <w:sz w:val="18"/>
                <w:szCs w:val="18"/>
              </w:rPr>
            </w:pPr>
          </w:p>
        </w:tc>
        <w:tc>
          <w:tcPr>
            <w:tcW w:w="1231" w:type="dxa"/>
            <w:gridSpan w:val="4"/>
            <w:vAlign w:val="center"/>
          </w:tcPr>
          <w:p w:rsidR="008F394F" w:rsidRPr="00E40EF2" w:rsidRDefault="008F394F" w:rsidP="00E40EF2">
            <w:pPr>
              <w:spacing w:after="0" w:line="240" w:lineRule="auto"/>
              <w:jc w:val="center"/>
              <w:rPr>
                <w:rFonts w:ascii="Times New Roman" w:hAnsi="Times New Roman" w:cs="Times New Roman"/>
                <w:b/>
                <w:sz w:val="18"/>
                <w:szCs w:val="18"/>
              </w:rPr>
            </w:pPr>
            <w:r w:rsidRPr="00E40EF2">
              <w:rPr>
                <w:rFonts w:ascii="Times New Roman" w:hAnsi="Times New Roman" w:cs="Times New Roman"/>
                <w:b/>
                <w:sz w:val="18"/>
                <w:szCs w:val="18"/>
              </w:rPr>
              <w:t>5151,0</w:t>
            </w:r>
          </w:p>
        </w:tc>
        <w:tc>
          <w:tcPr>
            <w:tcW w:w="3937" w:type="dxa"/>
            <w:gridSpan w:val="7"/>
          </w:tcPr>
          <w:p w:rsidR="008F394F" w:rsidRPr="0074450C"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both"/>
              <w:rPr>
                <w:rFonts w:ascii="Times New Roman" w:hAnsi="Times New Roman" w:cs="Times New Roman"/>
                <w:sz w:val="18"/>
                <w:szCs w:val="18"/>
              </w:rPr>
            </w:pPr>
            <w:r w:rsidRPr="00C7667E">
              <w:rPr>
                <w:rFonts w:ascii="Times New Roman" w:hAnsi="Times New Roman" w:cs="Times New Roman"/>
                <w:sz w:val="18"/>
                <w:szCs w:val="18"/>
              </w:rPr>
              <w:t>13.</w:t>
            </w:r>
          </w:p>
        </w:tc>
        <w:tc>
          <w:tcPr>
            <w:tcW w:w="15681" w:type="dxa"/>
            <w:gridSpan w:val="30"/>
            <w:tcBorders>
              <w:left w:val="single" w:sz="4" w:space="0" w:color="auto"/>
            </w:tcBorders>
            <w:shd w:val="clear" w:color="auto" w:fill="D5DCE4" w:themeFill="text2" w:themeFillTint="33"/>
            <w:vAlign w:val="center"/>
          </w:tcPr>
          <w:p w:rsidR="008F394F" w:rsidRDefault="008F394F" w:rsidP="008F394F">
            <w:pPr>
              <w:spacing w:after="0" w:line="240" w:lineRule="auto"/>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w:t>
            </w:r>
            <w:r w:rsidR="000B25E1">
              <w:rPr>
                <w:rFonts w:ascii="Times New Roman" w:hAnsi="Times New Roman" w:cs="Times New Roman"/>
                <w:b/>
                <w:i/>
                <w:color w:val="000000" w:themeColor="text1"/>
                <w:sz w:val="18"/>
                <w:szCs w:val="18"/>
                <w:u w:val="single"/>
              </w:rPr>
              <w:t xml:space="preserve"> </w:t>
            </w:r>
            <w:r w:rsidRPr="00C7667E">
              <w:rPr>
                <w:rFonts w:ascii="Times New Roman" w:hAnsi="Times New Roman" w:cs="Times New Roman"/>
                <w:b/>
                <w:i/>
                <w:sz w:val="18"/>
                <w:szCs w:val="18"/>
                <w:u w:val="single"/>
              </w:rPr>
              <w:t xml:space="preserve">підтримки та </w:t>
            </w:r>
            <w:r w:rsidRPr="00143DAC">
              <w:rPr>
                <w:rFonts w:ascii="Times New Roman" w:hAnsi="Times New Roman" w:cs="Times New Roman"/>
                <w:b/>
                <w:i/>
                <w:sz w:val="18"/>
                <w:szCs w:val="18"/>
                <w:u w:val="single"/>
              </w:rPr>
              <w:t xml:space="preserve">розвитку діяльності Тернопільської </w:t>
            </w:r>
            <w:r w:rsidRPr="00C7667E">
              <w:rPr>
                <w:rFonts w:ascii="Times New Roman" w:hAnsi="Times New Roman" w:cs="Times New Roman"/>
                <w:b/>
                <w:i/>
                <w:sz w:val="18"/>
                <w:szCs w:val="18"/>
                <w:u w:val="single"/>
              </w:rPr>
              <w:t xml:space="preserve">міської організації товариства Червоного </w:t>
            </w:r>
            <w:r>
              <w:rPr>
                <w:rFonts w:ascii="Times New Roman" w:hAnsi="Times New Roman" w:cs="Times New Roman"/>
                <w:b/>
                <w:i/>
                <w:sz w:val="18"/>
                <w:szCs w:val="18"/>
                <w:u w:val="single"/>
              </w:rPr>
              <w:t>Хрест</w:t>
            </w:r>
            <w:r w:rsidRPr="00C7667E">
              <w:rPr>
                <w:rFonts w:ascii="Times New Roman" w:hAnsi="Times New Roman" w:cs="Times New Roman"/>
                <w:b/>
                <w:i/>
                <w:sz w:val="18"/>
                <w:szCs w:val="18"/>
                <w:u w:val="single"/>
              </w:rPr>
              <w:t>а на 202</w:t>
            </w:r>
            <w:r>
              <w:rPr>
                <w:rFonts w:ascii="Times New Roman" w:hAnsi="Times New Roman" w:cs="Times New Roman"/>
                <w:b/>
                <w:i/>
                <w:sz w:val="18"/>
                <w:szCs w:val="18"/>
                <w:u w:val="single"/>
              </w:rPr>
              <w:t>3</w:t>
            </w:r>
            <w:r w:rsidRPr="00C7667E">
              <w:rPr>
                <w:rFonts w:ascii="Times New Roman" w:hAnsi="Times New Roman" w:cs="Times New Roman"/>
                <w:b/>
                <w:i/>
                <w:sz w:val="18"/>
                <w:szCs w:val="18"/>
                <w:u w:val="single"/>
              </w:rPr>
              <w:t>-202</w:t>
            </w:r>
            <w:r>
              <w:rPr>
                <w:rFonts w:ascii="Times New Roman" w:hAnsi="Times New Roman" w:cs="Times New Roman"/>
                <w:b/>
                <w:i/>
                <w:sz w:val="18"/>
                <w:szCs w:val="18"/>
                <w:u w:val="single"/>
              </w:rPr>
              <w:t>4</w:t>
            </w:r>
            <w:r w:rsidRPr="00C7667E">
              <w:rPr>
                <w:rFonts w:ascii="Times New Roman" w:hAnsi="Times New Roman" w:cs="Times New Roman"/>
                <w:b/>
                <w:i/>
                <w:sz w:val="18"/>
                <w:szCs w:val="18"/>
                <w:u w:val="single"/>
              </w:rPr>
              <w:t xml:space="preserve"> роки</w:t>
            </w:r>
            <w:r>
              <w:rPr>
                <w:rFonts w:ascii="Times New Roman" w:hAnsi="Times New Roman" w:cs="Times New Roman"/>
                <w:b/>
                <w:i/>
                <w:sz w:val="18"/>
                <w:szCs w:val="18"/>
                <w:u w:val="single"/>
              </w:rPr>
              <w:t>,</w:t>
            </w:r>
          </w:p>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b/>
                <w:i/>
                <w:sz w:val="18"/>
                <w:szCs w:val="18"/>
                <w:u w:val="single"/>
              </w:rPr>
              <w:t>№8/п21/22 від 19.12.2022</w:t>
            </w:r>
          </w:p>
        </w:tc>
      </w:tr>
      <w:tr w:rsidR="008F394F" w:rsidRPr="00C7667E" w:rsidTr="00091EE8">
        <w:trPr>
          <w:gridAfter w:val="10"/>
          <w:wAfter w:w="1576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sidR="009E567F">
              <w:rPr>
                <w:rFonts w:ascii="Times New Roman" w:hAnsi="Times New Roman" w:cs="Times New Roman"/>
                <w:color w:val="000000" w:themeColor="text1"/>
                <w:sz w:val="18"/>
                <w:szCs w:val="18"/>
              </w:rPr>
              <w:t>.1</w:t>
            </w:r>
          </w:p>
        </w:tc>
        <w:tc>
          <w:tcPr>
            <w:tcW w:w="5219" w:type="dxa"/>
            <w:gridSpan w:val="2"/>
          </w:tcPr>
          <w:p w:rsidR="008F394F" w:rsidRPr="00E5124C" w:rsidRDefault="008F394F" w:rsidP="009E567F">
            <w:pPr>
              <w:spacing w:after="0" w:line="240" w:lineRule="auto"/>
              <w:rPr>
                <w:rFonts w:ascii="Times New Roman" w:hAnsi="Times New Roman"/>
                <w:sz w:val="18"/>
                <w:szCs w:val="18"/>
              </w:rPr>
            </w:pPr>
            <w:r w:rsidRPr="00E5124C">
              <w:rPr>
                <w:rFonts w:ascii="Times New Roman" w:hAnsi="Times New Roman"/>
                <w:sz w:val="18"/>
                <w:szCs w:val="18"/>
              </w:rPr>
              <w:t xml:space="preserve"> Забезпечення роботи медико – соціального центру міської організації Товариства Червоного Хреста:</w:t>
            </w:r>
          </w:p>
          <w:p w:rsidR="008F394F" w:rsidRPr="00E5124C" w:rsidRDefault="008F394F" w:rsidP="009E567F">
            <w:pPr>
              <w:spacing w:after="0" w:line="240" w:lineRule="auto"/>
              <w:rPr>
                <w:rFonts w:ascii="Times New Roman" w:hAnsi="Times New Roman"/>
                <w:sz w:val="18"/>
                <w:szCs w:val="18"/>
              </w:rPr>
            </w:pPr>
            <w:r w:rsidRPr="00E5124C">
              <w:rPr>
                <w:rFonts w:ascii="Times New Roman" w:hAnsi="Times New Roman"/>
                <w:sz w:val="18"/>
                <w:szCs w:val="18"/>
              </w:rPr>
              <w:t>-оплата комунальних послуг;</w:t>
            </w:r>
          </w:p>
          <w:p w:rsidR="008F394F" w:rsidRPr="00E5124C" w:rsidRDefault="008F394F" w:rsidP="009E567F">
            <w:pPr>
              <w:spacing w:after="0" w:line="240" w:lineRule="auto"/>
              <w:rPr>
                <w:rFonts w:ascii="Times New Roman" w:hAnsi="Times New Roman"/>
                <w:sz w:val="18"/>
                <w:szCs w:val="18"/>
              </w:rPr>
            </w:pPr>
            <w:r w:rsidRPr="00E5124C">
              <w:rPr>
                <w:rFonts w:ascii="Times New Roman" w:hAnsi="Times New Roman"/>
                <w:sz w:val="18"/>
                <w:szCs w:val="18"/>
              </w:rPr>
              <w:t>- придбання матеріалів, обладнання, інвентаря, канцтоварів, запчастин та пально-мастильних матеріалів для ремонту автомобіля, який обслуговує організацію;</w:t>
            </w:r>
          </w:p>
          <w:p w:rsidR="008F394F" w:rsidRPr="00E5124C" w:rsidRDefault="008F394F" w:rsidP="009E567F">
            <w:pPr>
              <w:spacing w:after="0" w:line="240" w:lineRule="auto"/>
              <w:rPr>
                <w:rFonts w:ascii="Times New Roman" w:hAnsi="Times New Roman"/>
                <w:sz w:val="18"/>
                <w:szCs w:val="18"/>
              </w:rPr>
            </w:pPr>
            <w:r w:rsidRPr="00E5124C">
              <w:rPr>
                <w:rFonts w:ascii="Times New Roman" w:hAnsi="Times New Roman"/>
                <w:sz w:val="18"/>
                <w:szCs w:val="18"/>
              </w:rPr>
              <w:t xml:space="preserve">-закупівля медичних, </w:t>
            </w:r>
            <w:proofErr w:type="spellStart"/>
            <w:r w:rsidRPr="00E5124C">
              <w:rPr>
                <w:rFonts w:ascii="Times New Roman" w:hAnsi="Times New Roman"/>
                <w:sz w:val="18"/>
                <w:szCs w:val="18"/>
              </w:rPr>
              <w:t>дезинфікуючих</w:t>
            </w:r>
            <w:proofErr w:type="spellEnd"/>
            <w:r w:rsidRPr="00E5124C">
              <w:rPr>
                <w:rFonts w:ascii="Times New Roman" w:hAnsi="Times New Roman"/>
                <w:sz w:val="18"/>
                <w:szCs w:val="18"/>
              </w:rPr>
              <w:t xml:space="preserve"> і миючих засобів та засобів гігієни;</w:t>
            </w:r>
          </w:p>
          <w:p w:rsidR="008F394F" w:rsidRPr="00E5124C" w:rsidRDefault="008F394F" w:rsidP="009E567F">
            <w:pPr>
              <w:spacing w:after="0" w:line="240" w:lineRule="auto"/>
              <w:rPr>
                <w:rFonts w:ascii="Times New Roman" w:hAnsi="Times New Roman" w:cs="Times New Roman"/>
                <w:color w:val="000000" w:themeColor="text1"/>
                <w:sz w:val="18"/>
                <w:szCs w:val="18"/>
              </w:rPr>
            </w:pPr>
            <w:r w:rsidRPr="00E5124C">
              <w:rPr>
                <w:rFonts w:ascii="Times New Roman" w:hAnsi="Times New Roman"/>
                <w:sz w:val="18"/>
                <w:szCs w:val="18"/>
              </w:rPr>
              <w:t>-придбання продуктів харчування.</w:t>
            </w:r>
          </w:p>
        </w:tc>
        <w:tc>
          <w:tcPr>
            <w:tcW w:w="1130" w:type="dxa"/>
            <w:gridSpan w:val="2"/>
          </w:tcPr>
          <w:p w:rsidR="008F394F" w:rsidRPr="00E5124C" w:rsidRDefault="008F394F" w:rsidP="008F394F">
            <w:pPr>
              <w:spacing w:line="240" w:lineRule="auto"/>
              <w:rPr>
                <w:rFonts w:ascii="Times New Roman" w:hAnsi="Times New Roman"/>
                <w:sz w:val="18"/>
                <w:szCs w:val="18"/>
              </w:rPr>
            </w:pPr>
            <w:r w:rsidRPr="00E5124C">
              <w:rPr>
                <w:rFonts w:ascii="Times New Roman" w:hAnsi="Times New Roman"/>
                <w:sz w:val="18"/>
                <w:szCs w:val="18"/>
              </w:rPr>
              <w:t>300,0</w:t>
            </w:r>
          </w:p>
          <w:p w:rsidR="008F394F" w:rsidRPr="00E5124C" w:rsidRDefault="008F394F" w:rsidP="008F394F">
            <w:pPr>
              <w:spacing w:line="240" w:lineRule="auto"/>
              <w:jc w:val="center"/>
              <w:rPr>
                <w:rFonts w:ascii="Times New Roman" w:hAnsi="Times New Roman" w:cs="Times New Roman"/>
                <w:color w:val="000000" w:themeColor="text1"/>
                <w:sz w:val="18"/>
                <w:szCs w:val="18"/>
              </w:rPr>
            </w:pPr>
          </w:p>
        </w:tc>
        <w:tc>
          <w:tcPr>
            <w:tcW w:w="1332" w:type="dxa"/>
            <w:gridSpan w:val="2"/>
            <w:tcBorders>
              <w:right w:val="single" w:sz="4" w:space="0" w:color="auto"/>
            </w:tcBorders>
            <w:vAlign w:val="center"/>
          </w:tcPr>
          <w:p w:rsidR="008F394F" w:rsidRPr="00E5124C" w:rsidRDefault="008F394F" w:rsidP="008F394F">
            <w:pPr>
              <w:keepLines/>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sz w:val="18"/>
                <w:szCs w:val="18"/>
                <w:lang w:eastAsia="uk-UA"/>
              </w:rPr>
              <w:t>200,0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021" w:type="dxa"/>
            <w:gridSpan w:val="4"/>
            <w:tcBorders>
              <w:left w:val="single" w:sz="4" w:space="0" w:color="auto"/>
            </w:tcBorders>
            <w:vAlign w:val="center"/>
          </w:tcPr>
          <w:p w:rsidR="008F394F" w:rsidRPr="00E5124C"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ind w:left="360"/>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7B68A9"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9E567F" w:rsidP="008F394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219" w:type="dxa"/>
            <w:gridSpan w:val="2"/>
          </w:tcPr>
          <w:p w:rsidR="008F394F" w:rsidRPr="00E5124C" w:rsidRDefault="008F394F" w:rsidP="009E567F">
            <w:pPr>
              <w:spacing w:after="0" w:line="240" w:lineRule="auto"/>
              <w:rPr>
                <w:rFonts w:ascii="Times New Roman" w:hAnsi="Times New Roman" w:cs="Times New Roman"/>
                <w:color w:val="000000" w:themeColor="text1"/>
                <w:sz w:val="18"/>
                <w:szCs w:val="18"/>
              </w:rPr>
            </w:pPr>
            <w:r w:rsidRPr="00E5124C">
              <w:rPr>
                <w:rFonts w:ascii="Times New Roman" w:hAnsi="Times New Roman"/>
                <w:sz w:val="18"/>
                <w:szCs w:val="18"/>
              </w:rPr>
              <w:t xml:space="preserve"> Надання натуральної та грошової допомоги самотнім, </w:t>
            </w:r>
            <w:proofErr w:type="spellStart"/>
            <w:r w:rsidRPr="00E5124C">
              <w:rPr>
                <w:rFonts w:ascii="Times New Roman" w:hAnsi="Times New Roman"/>
                <w:sz w:val="18"/>
                <w:szCs w:val="18"/>
              </w:rPr>
              <w:t>малозахищеним</w:t>
            </w:r>
            <w:proofErr w:type="spellEnd"/>
            <w:r w:rsidRPr="00E5124C">
              <w:rPr>
                <w:rFonts w:ascii="Times New Roman" w:hAnsi="Times New Roman"/>
                <w:sz w:val="18"/>
                <w:szCs w:val="18"/>
              </w:rPr>
              <w:t xml:space="preserve"> мешканцям громади </w:t>
            </w:r>
          </w:p>
        </w:tc>
        <w:tc>
          <w:tcPr>
            <w:tcW w:w="1130" w:type="dxa"/>
            <w:gridSpan w:val="2"/>
          </w:tcPr>
          <w:p w:rsidR="008F394F" w:rsidRPr="00E5124C" w:rsidRDefault="008F394F" w:rsidP="008F394F">
            <w:pPr>
              <w:spacing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50,0</w:t>
            </w:r>
          </w:p>
        </w:tc>
        <w:tc>
          <w:tcPr>
            <w:tcW w:w="1332" w:type="dxa"/>
            <w:gridSpan w:val="2"/>
            <w:tcBorders>
              <w:right w:val="single" w:sz="4" w:space="0" w:color="auto"/>
            </w:tcBorders>
            <w:vAlign w:val="center"/>
          </w:tcPr>
          <w:p w:rsidR="008F394F" w:rsidRPr="00E5124C" w:rsidRDefault="008F394F" w:rsidP="008F394F">
            <w:pPr>
              <w:keepLines/>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9E567F">
            <w:pPr>
              <w:spacing w:after="0" w:line="240" w:lineRule="auto"/>
              <w:ind w:left="284"/>
              <w:rPr>
                <w:rFonts w:ascii="Times New Roman" w:hAnsi="Times New Roman" w:cs="Times New Roman"/>
                <w:sz w:val="18"/>
                <w:szCs w:val="18"/>
              </w:rPr>
            </w:pPr>
            <w:r w:rsidRPr="00E5124C">
              <w:rPr>
                <w:rFonts w:ascii="Times New Roman" w:hAnsi="Times New Roman" w:cs="Times New Roman"/>
                <w:sz w:val="18"/>
                <w:szCs w:val="18"/>
                <w:lang w:val="en-US"/>
              </w:rPr>
              <w:t>0</w:t>
            </w:r>
          </w:p>
        </w:tc>
        <w:tc>
          <w:tcPr>
            <w:tcW w:w="3937" w:type="dxa"/>
            <w:gridSpan w:val="7"/>
          </w:tcPr>
          <w:p w:rsidR="008F394F" w:rsidRPr="007B68A9"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Height w:val="279"/>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p>
        </w:tc>
        <w:tc>
          <w:tcPr>
            <w:tcW w:w="5219" w:type="dxa"/>
            <w:gridSpan w:val="2"/>
            <w:vAlign w:val="center"/>
          </w:tcPr>
          <w:p w:rsidR="008F394F" w:rsidRPr="00620D0D" w:rsidRDefault="008F394F" w:rsidP="009E567F">
            <w:pPr>
              <w:spacing w:after="0" w:line="240" w:lineRule="auto"/>
              <w:rPr>
                <w:rFonts w:ascii="Times New Roman" w:hAnsi="Times New Roman" w:cs="Times New Roman"/>
                <w:b/>
                <w:color w:val="000000" w:themeColor="text1"/>
                <w:sz w:val="18"/>
                <w:szCs w:val="18"/>
              </w:rPr>
            </w:pPr>
            <w:r w:rsidRPr="00620D0D">
              <w:rPr>
                <w:rFonts w:ascii="Times New Roman" w:hAnsi="Times New Roman" w:cs="Times New Roman"/>
                <w:b/>
                <w:color w:val="000000" w:themeColor="text1"/>
                <w:sz w:val="18"/>
                <w:szCs w:val="18"/>
              </w:rPr>
              <w:t>Всього по програмі :</w:t>
            </w:r>
          </w:p>
        </w:tc>
        <w:tc>
          <w:tcPr>
            <w:tcW w:w="1130" w:type="dxa"/>
            <w:gridSpan w:val="2"/>
            <w:vAlign w:val="center"/>
          </w:tcPr>
          <w:p w:rsidR="008F394F" w:rsidRPr="00620D0D" w:rsidRDefault="008F394F" w:rsidP="008F394F">
            <w:pPr>
              <w:jc w:val="center"/>
              <w:rPr>
                <w:rFonts w:ascii="Times New Roman" w:hAnsi="Times New Roman" w:cs="Times New Roman"/>
                <w:b/>
                <w:color w:val="000000" w:themeColor="text1"/>
                <w:sz w:val="18"/>
                <w:szCs w:val="18"/>
              </w:rPr>
            </w:pPr>
            <w:r w:rsidRPr="00620D0D">
              <w:rPr>
                <w:rFonts w:ascii="Times New Roman" w:hAnsi="Times New Roman" w:cs="Times New Roman"/>
                <w:b/>
                <w:color w:val="000000" w:themeColor="text1"/>
                <w:sz w:val="18"/>
                <w:szCs w:val="18"/>
              </w:rPr>
              <w:t>350,0</w:t>
            </w:r>
          </w:p>
        </w:tc>
        <w:tc>
          <w:tcPr>
            <w:tcW w:w="1332" w:type="dxa"/>
            <w:gridSpan w:val="2"/>
            <w:tcBorders>
              <w:right w:val="single" w:sz="4" w:space="0" w:color="auto"/>
            </w:tcBorders>
            <w:vAlign w:val="center"/>
          </w:tcPr>
          <w:p w:rsidR="008F394F" w:rsidRPr="00735EDC" w:rsidRDefault="001F2B75" w:rsidP="008F394F">
            <w:pPr>
              <w:keepLines/>
              <w:rPr>
                <w:rFonts w:ascii="Times New Roman" w:hAnsi="Times New Roman" w:cs="Times New Roman"/>
                <w:b/>
                <w:color w:val="000000" w:themeColor="text1"/>
                <w:sz w:val="18"/>
                <w:szCs w:val="18"/>
                <w:highlight w:val="yellow"/>
              </w:rPr>
            </w:pPr>
            <w:r>
              <w:rPr>
                <w:rFonts w:ascii="Times New Roman" w:hAnsi="Times New Roman" w:cs="Times New Roman"/>
                <w:b/>
                <w:color w:val="000000" w:themeColor="text1"/>
                <w:sz w:val="18"/>
                <w:szCs w:val="18"/>
              </w:rPr>
              <w:t xml:space="preserve">      </w:t>
            </w:r>
            <w:r w:rsidR="008F394F" w:rsidRPr="00AE1C7E">
              <w:rPr>
                <w:rFonts w:ascii="Times New Roman" w:hAnsi="Times New Roman" w:cs="Times New Roman"/>
                <w:b/>
                <w:color w:val="000000" w:themeColor="text1"/>
                <w:sz w:val="18"/>
                <w:szCs w:val="18"/>
              </w:rPr>
              <w:t>200,0</w:t>
            </w:r>
          </w:p>
        </w:tc>
        <w:tc>
          <w:tcPr>
            <w:tcW w:w="1226" w:type="dxa"/>
            <w:gridSpan w:val="5"/>
            <w:tcBorders>
              <w:left w:val="single" w:sz="4" w:space="0" w:color="auto"/>
              <w:right w:val="single" w:sz="4" w:space="0" w:color="auto"/>
            </w:tcBorders>
            <w:vAlign w:val="center"/>
          </w:tcPr>
          <w:p w:rsidR="008F394F" w:rsidRPr="00C7667E" w:rsidRDefault="008F394F" w:rsidP="008F394F">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b/>
                <w:sz w:val="18"/>
                <w:szCs w:val="18"/>
              </w:rPr>
            </w:pPr>
            <w:r>
              <w:rPr>
                <w:rFonts w:ascii="Times New Roman" w:hAnsi="Times New Roman" w:cs="Times New Roman"/>
                <w:b/>
                <w:sz w:val="18"/>
                <w:szCs w:val="18"/>
              </w:rPr>
              <w:t>0</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14.</w:t>
            </w:r>
          </w:p>
        </w:tc>
        <w:tc>
          <w:tcPr>
            <w:tcW w:w="15681" w:type="dxa"/>
            <w:gridSpan w:val="30"/>
            <w:tcBorders>
              <w:left w:val="single" w:sz="4" w:space="0" w:color="auto"/>
            </w:tcBorders>
            <w:shd w:val="clear" w:color="auto" w:fill="D5DCE4" w:themeFill="text2" w:themeFillTint="33"/>
            <w:vAlign w:val="center"/>
          </w:tcPr>
          <w:p w:rsidR="008F394F" w:rsidRPr="00C7667E" w:rsidRDefault="008F394F" w:rsidP="008F394F">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 xml:space="preserve">Програма  </w:t>
            </w:r>
            <w:r w:rsidRPr="00C7667E">
              <w:rPr>
                <w:rFonts w:ascii="Times New Roman" w:hAnsi="Times New Roman" w:cs="Times New Roman"/>
                <w:b/>
                <w:i/>
                <w:sz w:val="18"/>
                <w:szCs w:val="18"/>
                <w:u w:val="single"/>
              </w:rPr>
              <w:t>розвитку освіти на 2020-202</w:t>
            </w:r>
            <w:r>
              <w:rPr>
                <w:rFonts w:ascii="Times New Roman" w:hAnsi="Times New Roman" w:cs="Times New Roman"/>
                <w:b/>
                <w:i/>
                <w:sz w:val="18"/>
                <w:szCs w:val="18"/>
                <w:u w:val="single"/>
              </w:rPr>
              <w:t>3</w:t>
            </w:r>
            <w:r w:rsidRPr="00C7667E">
              <w:rPr>
                <w:rFonts w:ascii="Times New Roman" w:hAnsi="Times New Roman" w:cs="Times New Roman"/>
                <w:b/>
                <w:i/>
                <w:sz w:val="18"/>
                <w:szCs w:val="18"/>
                <w:u w:val="single"/>
              </w:rPr>
              <w:t xml:space="preserve"> роки</w:t>
            </w:r>
          </w:p>
        </w:tc>
      </w:tr>
      <w:tr w:rsidR="008F394F" w:rsidRPr="00C7667E" w:rsidTr="00091EE8">
        <w:trPr>
          <w:gridAfter w:val="8"/>
          <w:wAfter w:w="15748" w:type="dxa"/>
        </w:trPr>
        <w:tc>
          <w:tcPr>
            <w:tcW w:w="453" w:type="dxa"/>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left w:val="single" w:sz="4" w:space="0" w:color="auto"/>
            </w:tcBorders>
          </w:tcPr>
          <w:p w:rsidR="008F394F" w:rsidRPr="00C7667E" w:rsidRDefault="008F394F" w:rsidP="008F394F">
            <w:pPr>
              <w:rPr>
                <w:rFonts w:ascii="Times New Roman" w:hAnsi="Times New Roman" w:cs="Times New Roman"/>
                <w:color w:val="000000" w:themeColor="text1"/>
                <w:sz w:val="18"/>
                <w:szCs w:val="18"/>
              </w:rPr>
            </w:pPr>
          </w:p>
        </w:tc>
        <w:tc>
          <w:tcPr>
            <w:tcW w:w="7689" w:type="dxa"/>
            <w:gridSpan w:val="7"/>
            <w:vAlign w:val="center"/>
          </w:tcPr>
          <w:p w:rsidR="008F394F" w:rsidRPr="00C7667E" w:rsidRDefault="008F394F" w:rsidP="008F394F">
            <w:pPr>
              <w:rPr>
                <w:rFonts w:ascii="Times New Roman" w:hAnsi="Times New Roman" w:cs="Times New Roman"/>
                <w:sz w:val="18"/>
                <w:szCs w:val="18"/>
              </w:rPr>
            </w:pPr>
            <w:r w:rsidRPr="00C7667E">
              <w:rPr>
                <w:rFonts w:ascii="Times New Roman" w:hAnsi="Times New Roman" w:cs="Times New Roman"/>
                <w:i/>
                <w:color w:val="000000" w:themeColor="text1"/>
                <w:sz w:val="18"/>
                <w:szCs w:val="18"/>
              </w:rPr>
              <w:t xml:space="preserve">Розділ “Розвиток дошкільної освіти”                       </w:t>
            </w:r>
          </w:p>
        </w:tc>
        <w:tc>
          <w:tcPr>
            <w:tcW w:w="7420" w:type="dxa"/>
            <w:gridSpan w:val="21"/>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vAlign w:val="center"/>
          </w:tcPr>
          <w:p w:rsidR="008F394F" w:rsidRPr="00C7667E" w:rsidRDefault="008F394F" w:rsidP="00D135FD">
            <w:pPr>
              <w:pStyle w:val="ae"/>
              <w:rPr>
                <w:i/>
                <w:color w:val="000000"/>
                <w:sz w:val="18"/>
                <w:szCs w:val="18"/>
                <w:lang w:val="uk-UA"/>
              </w:rPr>
            </w:pPr>
            <w:proofErr w:type="spellStart"/>
            <w:r w:rsidRPr="00C7667E">
              <w:rPr>
                <w:sz w:val="18"/>
                <w:szCs w:val="18"/>
              </w:rPr>
              <w:t>Розбудова</w:t>
            </w:r>
            <w:proofErr w:type="spellEnd"/>
            <w:r w:rsidR="009E567F">
              <w:rPr>
                <w:sz w:val="18"/>
                <w:szCs w:val="18"/>
                <w:lang w:val="uk-UA"/>
              </w:rPr>
              <w:t xml:space="preserve"> </w:t>
            </w:r>
            <w:proofErr w:type="spellStart"/>
            <w:r w:rsidRPr="00C7667E">
              <w:rPr>
                <w:sz w:val="18"/>
                <w:szCs w:val="18"/>
              </w:rPr>
              <w:t>мережі</w:t>
            </w:r>
            <w:proofErr w:type="spellEnd"/>
            <w:r w:rsidRPr="00C7667E">
              <w:rPr>
                <w:sz w:val="18"/>
                <w:szCs w:val="18"/>
              </w:rPr>
              <w:t xml:space="preserve"> ЗДО</w:t>
            </w:r>
          </w:p>
        </w:tc>
        <w:tc>
          <w:tcPr>
            <w:tcW w:w="1130" w:type="dxa"/>
            <w:gridSpan w:val="2"/>
            <w:vAlign w:val="center"/>
          </w:tcPr>
          <w:p w:rsidR="008F394F" w:rsidRPr="00C7667E" w:rsidRDefault="008F394F" w:rsidP="00D135FD">
            <w:pPr>
              <w:pStyle w:val="a8"/>
              <w:jc w:val="center"/>
              <w:rPr>
                <w:rFonts w:ascii="Times New Roman" w:hAnsi="Times New Roman"/>
                <w:color w:val="000000"/>
                <w:sz w:val="18"/>
                <w:szCs w:val="18"/>
              </w:rPr>
            </w:pPr>
            <w:r>
              <w:rPr>
                <w:rFonts w:ascii="Times New Roman" w:hAnsi="Times New Roman"/>
                <w:color w:val="000000"/>
                <w:sz w:val="18"/>
                <w:szCs w:val="18"/>
              </w:rPr>
              <w:t>120</w:t>
            </w:r>
            <w:r w:rsidRPr="00C7667E">
              <w:rPr>
                <w:rFonts w:ascii="Times New Roman" w:hAnsi="Times New Roman"/>
                <w:color w:val="000000"/>
                <w:sz w:val="18"/>
                <w:szCs w:val="18"/>
              </w:rPr>
              <w:t>000,0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219" w:type="dxa"/>
            <w:gridSpan w:val="2"/>
            <w:vAlign w:val="center"/>
          </w:tcPr>
          <w:p w:rsidR="008F394F" w:rsidRPr="00D135FD" w:rsidRDefault="008F394F" w:rsidP="00D135FD">
            <w:pPr>
              <w:pStyle w:val="ae"/>
              <w:rPr>
                <w:color w:val="000000"/>
                <w:sz w:val="18"/>
                <w:szCs w:val="18"/>
                <w:lang w:val="uk-UA"/>
              </w:rPr>
            </w:pPr>
            <w:proofErr w:type="spellStart"/>
            <w:r w:rsidRPr="00D135FD">
              <w:rPr>
                <w:sz w:val="18"/>
                <w:szCs w:val="18"/>
              </w:rPr>
              <w:t>Покращення</w:t>
            </w:r>
            <w:proofErr w:type="spellEnd"/>
            <w:r w:rsidR="009E567F" w:rsidRPr="00D135FD">
              <w:rPr>
                <w:sz w:val="18"/>
                <w:szCs w:val="18"/>
                <w:lang w:val="uk-UA"/>
              </w:rPr>
              <w:t xml:space="preserve"> </w:t>
            </w:r>
            <w:proofErr w:type="spellStart"/>
            <w:r w:rsidRPr="00D135FD">
              <w:rPr>
                <w:sz w:val="18"/>
                <w:szCs w:val="18"/>
              </w:rPr>
              <w:t>інформаційної</w:t>
            </w:r>
            <w:proofErr w:type="spellEnd"/>
            <w:r w:rsidR="009E567F" w:rsidRPr="00D135FD">
              <w:rPr>
                <w:sz w:val="18"/>
                <w:szCs w:val="18"/>
                <w:lang w:val="uk-UA"/>
              </w:rPr>
              <w:t xml:space="preserve"> </w:t>
            </w:r>
            <w:proofErr w:type="spellStart"/>
            <w:r w:rsidRPr="00D135FD">
              <w:rPr>
                <w:sz w:val="18"/>
                <w:szCs w:val="18"/>
              </w:rPr>
              <w:t>доступності</w:t>
            </w:r>
            <w:proofErr w:type="spellEnd"/>
            <w:r w:rsidR="009E567F" w:rsidRPr="00D135FD">
              <w:rPr>
                <w:sz w:val="18"/>
                <w:szCs w:val="18"/>
                <w:lang w:val="uk-UA"/>
              </w:rPr>
              <w:t xml:space="preserve"> </w:t>
            </w:r>
            <w:proofErr w:type="spellStart"/>
            <w:r w:rsidRPr="00D135FD">
              <w:rPr>
                <w:sz w:val="18"/>
                <w:szCs w:val="18"/>
              </w:rPr>
              <w:t>закладів</w:t>
            </w:r>
            <w:proofErr w:type="spellEnd"/>
          </w:p>
        </w:tc>
        <w:tc>
          <w:tcPr>
            <w:tcW w:w="1130" w:type="dxa"/>
            <w:gridSpan w:val="2"/>
            <w:vAlign w:val="center"/>
          </w:tcPr>
          <w:p w:rsidR="008F394F" w:rsidRPr="00C7667E" w:rsidRDefault="008F394F" w:rsidP="000B25E1">
            <w:pPr>
              <w:pStyle w:val="a8"/>
              <w:rPr>
                <w:rFonts w:ascii="Times New Roman" w:hAnsi="Times New Roman"/>
                <w:color w:val="000000"/>
                <w:sz w:val="18"/>
                <w:szCs w:val="18"/>
              </w:rPr>
            </w:pPr>
            <w:r>
              <w:rPr>
                <w:rFonts w:ascii="Times New Roman" w:hAnsi="Times New Roman"/>
                <w:color w:val="000000"/>
                <w:sz w:val="18"/>
                <w:szCs w:val="18"/>
              </w:rPr>
              <w:t xml:space="preserve"> 3</w:t>
            </w:r>
            <w:r w:rsidRPr="00C7667E">
              <w:rPr>
                <w:rFonts w:ascii="Times New Roman" w:hAnsi="Times New Roman"/>
                <w:color w:val="000000"/>
                <w:sz w:val="18"/>
                <w:szCs w:val="18"/>
              </w:rPr>
              <w:t>0,0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B25E1">
        <w:trPr>
          <w:gridAfter w:val="10"/>
          <w:wAfter w:w="15761" w:type="dxa"/>
          <w:trHeight w:val="327"/>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tcPr>
          <w:p w:rsidR="008F394F" w:rsidRPr="00D135FD" w:rsidRDefault="008F394F" w:rsidP="00D135FD">
            <w:pPr>
              <w:spacing w:after="0" w:line="240" w:lineRule="auto"/>
              <w:ind w:hanging="63"/>
              <w:jc w:val="both"/>
              <w:rPr>
                <w:rFonts w:ascii="Times New Roman" w:eastAsia="Times New Roman" w:hAnsi="Times New Roman" w:cs="Times New Roman"/>
                <w:color w:val="000000"/>
                <w:sz w:val="18"/>
                <w:szCs w:val="18"/>
                <w:lang w:eastAsia="uk-UA"/>
              </w:rPr>
            </w:pPr>
            <w:r w:rsidRPr="00D135FD">
              <w:rPr>
                <w:rFonts w:ascii="Times New Roman" w:hAnsi="Times New Roman" w:cs="Times New Roman"/>
                <w:color w:val="000000"/>
                <w:sz w:val="18"/>
                <w:szCs w:val="18"/>
              </w:rPr>
              <w:t xml:space="preserve">Капітальні ремонти покрівель дахів </w:t>
            </w:r>
            <w:r w:rsidRPr="00D135FD">
              <w:rPr>
                <w:rFonts w:ascii="Times New Roman" w:eastAsia="Times New Roman" w:hAnsi="Times New Roman" w:cs="Times New Roman"/>
                <w:color w:val="000000"/>
                <w:sz w:val="18"/>
                <w:szCs w:val="18"/>
                <w:lang w:eastAsia="uk-UA"/>
              </w:rPr>
              <w:t>ЗДО</w:t>
            </w:r>
            <w:r w:rsidR="003E2EB8" w:rsidRPr="00D135FD">
              <w:rPr>
                <w:rFonts w:ascii="Times New Roman" w:eastAsia="Times New Roman" w:hAnsi="Times New Roman" w:cs="Times New Roman"/>
                <w:color w:val="000000"/>
                <w:sz w:val="18"/>
                <w:szCs w:val="18"/>
                <w:lang w:eastAsia="uk-UA"/>
              </w:rPr>
              <w:t xml:space="preserve"> </w:t>
            </w:r>
          </w:p>
        </w:tc>
        <w:tc>
          <w:tcPr>
            <w:tcW w:w="1130" w:type="dxa"/>
            <w:gridSpan w:val="2"/>
            <w:vAlign w:val="center"/>
          </w:tcPr>
          <w:p w:rsidR="008F394F" w:rsidRPr="00C7667E" w:rsidRDefault="008F394F" w:rsidP="00D135FD">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300</w:t>
            </w:r>
            <w:r w:rsidRPr="00C7667E">
              <w:rPr>
                <w:rFonts w:ascii="Times New Roman" w:hAnsi="Times New Roman" w:cs="Times New Roman"/>
                <w:color w:val="000000"/>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920,0</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1950</w:t>
            </w:r>
            <w:r w:rsidR="00A9714F">
              <w:rPr>
                <w:rFonts w:ascii="Times New Roman" w:hAnsi="Times New Roman" w:cs="Times New Roman"/>
                <w:color w:val="000000"/>
                <w:sz w:val="18"/>
                <w:szCs w:val="18"/>
                <w:lang w:eastAsia="ru-RU"/>
              </w:rPr>
              <w:t>,0</w:t>
            </w:r>
          </w:p>
        </w:tc>
        <w:tc>
          <w:tcPr>
            <w:tcW w:w="1021" w:type="dxa"/>
            <w:gridSpan w:val="4"/>
            <w:tcBorders>
              <w:left w:val="single" w:sz="4" w:space="0" w:color="auto"/>
            </w:tcBorders>
          </w:tcPr>
          <w:p w:rsidR="008F394F" w:rsidRPr="00C7667E" w:rsidRDefault="008F394F" w:rsidP="00D135FD">
            <w:pPr>
              <w:spacing w:after="0" w:line="240" w:lineRule="auto"/>
              <w:rPr>
                <w:rFonts w:ascii="Times New Roman" w:hAnsi="Times New Roman" w:cs="Times New Roman"/>
                <w:color w:val="000000"/>
                <w:sz w:val="18"/>
                <w:szCs w:val="18"/>
                <w:highlight w:val="yellow"/>
                <w:lang w:eastAsia="ru-RU"/>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en-US" w:eastAsia="ru-RU"/>
              </w:rPr>
              <w:t>0</w:t>
            </w:r>
          </w:p>
        </w:tc>
        <w:tc>
          <w:tcPr>
            <w:tcW w:w="3937" w:type="dxa"/>
            <w:gridSpan w:val="7"/>
          </w:tcPr>
          <w:p w:rsidR="008F394F" w:rsidRPr="00C7667E" w:rsidRDefault="003E2EB8" w:rsidP="00D135FD">
            <w:pPr>
              <w:spacing w:after="0" w:line="240" w:lineRule="auto"/>
              <w:rPr>
                <w:rFonts w:ascii="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uk-UA"/>
              </w:rPr>
              <w:t xml:space="preserve">Заплановано роботи </w:t>
            </w:r>
            <w:r w:rsidRPr="00D7159C">
              <w:rPr>
                <w:rFonts w:ascii="Times New Roman" w:eastAsia="Times New Roman" w:hAnsi="Times New Roman" w:cs="Times New Roman"/>
                <w:color w:val="000000"/>
                <w:sz w:val="20"/>
                <w:szCs w:val="20"/>
                <w:lang w:eastAsia="uk-UA"/>
              </w:rPr>
              <w:t>:</w:t>
            </w:r>
            <w:r w:rsidRPr="00D7159C">
              <w:rPr>
                <w:rFonts w:ascii="Times New Roman" w:eastAsia="Times New Roman" w:hAnsi="Times New Roman" w:cs="Times New Roman"/>
                <w:color w:val="000000"/>
                <w:sz w:val="18"/>
                <w:szCs w:val="18"/>
                <w:lang w:eastAsia="uk-UA"/>
              </w:rPr>
              <w:t>ЗДО№14</w:t>
            </w:r>
            <w:r>
              <w:rPr>
                <w:rFonts w:ascii="Times New Roman" w:eastAsia="Times New Roman" w:hAnsi="Times New Roman" w:cs="Times New Roman"/>
                <w:color w:val="000000"/>
                <w:sz w:val="18"/>
                <w:szCs w:val="18"/>
                <w:lang w:eastAsia="uk-UA"/>
              </w:rPr>
              <w:t xml:space="preserve">, </w:t>
            </w:r>
            <w:r w:rsidRPr="00D7159C">
              <w:rPr>
                <w:rFonts w:ascii="Times New Roman" w:eastAsia="Times New Roman" w:hAnsi="Times New Roman" w:cs="Times New Roman"/>
                <w:color w:val="000000"/>
                <w:sz w:val="18"/>
                <w:szCs w:val="18"/>
                <w:lang w:eastAsia="uk-UA"/>
              </w:rPr>
              <w:t>№30</w:t>
            </w:r>
            <w:r>
              <w:rPr>
                <w:rFonts w:ascii="Times New Roman" w:eastAsia="Times New Roman" w:hAnsi="Times New Roman" w:cs="Times New Roman"/>
                <w:color w:val="000000"/>
                <w:sz w:val="18"/>
                <w:szCs w:val="18"/>
                <w:lang w:eastAsia="uk-UA"/>
              </w:rPr>
              <w:t>,№</w:t>
            </w:r>
            <w:r w:rsidRPr="00D7159C">
              <w:rPr>
                <w:rFonts w:ascii="Times New Roman" w:eastAsia="Times New Roman" w:hAnsi="Times New Roman" w:cs="Times New Roman"/>
                <w:color w:val="000000"/>
                <w:sz w:val="18"/>
                <w:szCs w:val="18"/>
                <w:lang w:eastAsia="uk-UA"/>
              </w:rPr>
              <w:t>33</w:t>
            </w:r>
            <w:r>
              <w:rPr>
                <w:rFonts w:ascii="Times New Roman" w:eastAsia="Times New Roman" w:hAnsi="Times New Roman" w:cs="Times New Roman"/>
                <w:color w:val="000000"/>
                <w:sz w:val="18"/>
                <w:szCs w:val="18"/>
                <w:lang w:eastAsia="uk-UA"/>
              </w:rPr>
              <w:t xml:space="preserve">, </w:t>
            </w:r>
            <w:r w:rsidRPr="00D7159C">
              <w:rPr>
                <w:rFonts w:ascii="Times New Roman" w:eastAsia="Times New Roman" w:hAnsi="Times New Roman" w:cs="Times New Roman"/>
                <w:color w:val="000000"/>
                <w:sz w:val="18"/>
                <w:szCs w:val="18"/>
                <w:lang w:eastAsia="uk-UA"/>
              </w:rPr>
              <w:t>№38</w:t>
            </w:r>
            <w:r w:rsidR="008F394F" w:rsidRPr="00BD3FE0">
              <w:rPr>
                <w:rFonts w:ascii="Times New Roman" w:hAnsi="Times New Roman" w:cs="Times New Roman"/>
                <w:color w:val="000000"/>
                <w:sz w:val="20"/>
                <w:szCs w:val="20"/>
                <w:lang w:eastAsia="ru-RU"/>
              </w:rPr>
              <w:t xml:space="preserve">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Pr>
          <w:p w:rsidR="008F394F" w:rsidRPr="00D135FD" w:rsidRDefault="008F394F" w:rsidP="00D135FD">
            <w:pPr>
              <w:spacing w:after="0" w:line="240" w:lineRule="auto"/>
              <w:jc w:val="both"/>
              <w:rPr>
                <w:rFonts w:ascii="Times New Roman" w:hAnsi="Times New Roman" w:cs="Times New Roman"/>
                <w:sz w:val="18"/>
                <w:szCs w:val="18"/>
              </w:rPr>
            </w:pPr>
            <w:r w:rsidRPr="00D135FD">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540</w:t>
            </w:r>
            <w:r w:rsidRPr="00C7667E">
              <w:rPr>
                <w:rFonts w:ascii="Times New Roman" w:hAnsi="Times New Roman" w:cs="Times New Roman"/>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1F2B75">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0</w:t>
            </w:r>
          </w:p>
        </w:tc>
        <w:tc>
          <w:tcPr>
            <w:tcW w:w="1226" w:type="dxa"/>
            <w:gridSpan w:val="5"/>
          </w:tcPr>
          <w:p w:rsidR="008F394F" w:rsidRPr="00C7667E" w:rsidRDefault="008F394F"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3515,0</w:t>
            </w:r>
          </w:p>
        </w:tc>
        <w:tc>
          <w:tcPr>
            <w:tcW w:w="1021" w:type="dxa"/>
            <w:gridSpan w:val="4"/>
            <w:tcBorders>
              <w:left w:val="single" w:sz="4" w:space="0" w:color="auto"/>
            </w:tcBorders>
          </w:tcPr>
          <w:p w:rsidR="008F394F" w:rsidRPr="00C7667E" w:rsidRDefault="008F394F" w:rsidP="00D135FD">
            <w:pPr>
              <w:spacing w:after="0" w:line="240" w:lineRule="auto"/>
              <w:rPr>
                <w:rFonts w:ascii="Times New Roman" w:hAnsi="Times New Roman" w:cs="Times New Roman"/>
                <w:sz w:val="18"/>
                <w:szCs w:val="18"/>
                <w:lang w:eastAsia="ru-RU"/>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val="en-US" w:eastAsia="ru-RU"/>
              </w:rPr>
              <w:t>0</w:t>
            </w:r>
          </w:p>
        </w:tc>
        <w:tc>
          <w:tcPr>
            <w:tcW w:w="3937" w:type="dxa"/>
            <w:gridSpan w:val="7"/>
          </w:tcPr>
          <w:p w:rsidR="008F394F" w:rsidRPr="00C7667E" w:rsidRDefault="008F394F" w:rsidP="00D135FD">
            <w:pPr>
              <w:spacing w:after="0" w:line="240" w:lineRule="auto"/>
              <w:rPr>
                <w:rFonts w:ascii="Times New Roman" w:hAnsi="Times New Roman" w:cs="Times New Roman"/>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tcPr>
          <w:p w:rsidR="008F394F" w:rsidRPr="00D135FD" w:rsidRDefault="008F394F" w:rsidP="00D135FD">
            <w:pPr>
              <w:spacing w:after="0" w:line="240" w:lineRule="auto"/>
              <w:jc w:val="both"/>
              <w:rPr>
                <w:rFonts w:ascii="Times New Roman" w:hAnsi="Times New Roman" w:cs="Times New Roman"/>
                <w:sz w:val="18"/>
                <w:szCs w:val="18"/>
              </w:rPr>
            </w:pPr>
            <w:r w:rsidRPr="00D135FD">
              <w:rPr>
                <w:rFonts w:ascii="Times New Roman" w:hAnsi="Times New Roman" w:cs="Times New Roman"/>
                <w:sz w:val="18"/>
                <w:szCs w:val="18"/>
              </w:rPr>
              <w:t xml:space="preserve"> Встановлення пожежної сигналізації у ЗДО, виконання протипожежних заходів </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w:t>
            </w:r>
            <w:r w:rsidRPr="00C7667E">
              <w:rPr>
                <w:rFonts w:ascii="Times New Roman" w:hAnsi="Times New Roman" w:cs="Times New Roman"/>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1F2B75">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0</w:t>
            </w:r>
          </w:p>
        </w:tc>
        <w:tc>
          <w:tcPr>
            <w:tcW w:w="1226" w:type="dxa"/>
            <w:gridSpan w:val="5"/>
          </w:tcPr>
          <w:p w:rsidR="008F394F" w:rsidRPr="00C7667E" w:rsidRDefault="001F2B75"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8F394F">
              <w:rPr>
                <w:rFonts w:ascii="Times New Roman" w:hAnsi="Times New Roman" w:cs="Times New Roman"/>
                <w:sz w:val="18"/>
                <w:szCs w:val="18"/>
                <w:lang w:eastAsia="ru-RU"/>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lang w:eastAsia="ru-RU"/>
              </w:rPr>
            </w:pPr>
          </w:p>
        </w:tc>
      </w:tr>
      <w:tr w:rsidR="008F394F" w:rsidRPr="00C7667E" w:rsidTr="00091EE8">
        <w:trPr>
          <w:gridAfter w:val="10"/>
          <w:wAfter w:w="15761" w:type="dxa"/>
          <w:trHeight w:val="605"/>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219" w:type="dxa"/>
            <w:gridSpan w:val="2"/>
          </w:tcPr>
          <w:p w:rsidR="008F394F" w:rsidRPr="00D135FD" w:rsidRDefault="008F394F" w:rsidP="00D135FD">
            <w:pPr>
              <w:spacing w:after="0" w:line="240" w:lineRule="auto"/>
              <w:jc w:val="both"/>
              <w:rPr>
                <w:rFonts w:ascii="Times New Roman" w:hAnsi="Times New Roman" w:cs="Times New Roman"/>
                <w:color w:val="000000"/>
                <w:sz w:val="18"/>
                <w:szCs w:val="18"/>
                <w:lang w:eastAsia="ru-RU"/>
              </w:rPr>
            </w:pPr>
            <w:r w:rsidRPr="00D135FD">
              <w:rPr>
                <w:rFonts w:ascii="Times New Roman" w:hAnsi="Times New Roman" w:cs="Times New Roman"/>
                <w:color w:val="000000"/>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tc>
        <w:tc>
          <w:tcPr>
            <w:tcW w:w="1130" w:type="dxa"/>
            <w:gridSpan w:val="2"/>
            <w:vAlign w:val="center"/>
          </w:tcPr>
          <w:p w:rsidR="008F394F" w:rsidRPr="00C7667E" w:rsidRDefault="008F394F" w:rsidP="00D135FD">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140</w:t>
            </w:r>
            <w:r w:rsidRPr="00C7667E">
              <w:rPr>
                <w:rFonts w:ascii="Times New Roman" w:hAnsi="Times New Roman" w:cs="Times New Roman"/>
                <w:color w:val="000000"/>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001F2B75">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 0</w:t>
            </w:r>
          </w:p>
        </w:tc>
        <w:tc>
          <w:tcPr>
            <w:tcW w:w="1226" w:type="dxa"/>
            <w:gridSpan w:val="5"/>
          </w:tcPr>
          <w:p w:rsidR="008F394F" w:rsidRPr="00C7667E" w:rsidRDefault="001F2B75"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008F394F">
              <w:rPr>
                <w:rFonts w:ascii="Times New Roman" w:hAnsi="Times New Roman" w:cs="Times New Roman"/>
                <w:color w:val="000000"/>
                <w:sz w:val="18"/>
                <w:szCs w:val="18"/>
                <w:lang w:eastAsia="ru-RU"/>
              </w:rPr>
              <w:t>0</w:t>
            </w:r>
          </w:p>
        </w:tc>
        <w:tc>
          <w:tcPr>
            <w:tcW w:w="1021" w:type="dxa"/>
            <w:gridSpan w:val="4"/>
            <w:tcBorders>
              <w:left w:val="single" w:sz="4" w:space="0" w:color="auto"/>
            </w:tcBorders>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en-US" w:eastAsia="ru-RU"/>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2.6</w:t>
            </w:r>
          </w:p>
        </w:tc>
        <w:tc>
          <w:tcPr>
            <w:tcW w:w="5219" w:type="dxa"/>
            <w:gridSpan w:val="2"/>
          </w:tcPr>
          <w:p w:rsidR="008F394F" w:rsidRPr="00D135FD" w:rsidRDefault="008F394F" w:rsidP="00D135FD">
            <w:pPr>
              <w:spacing w:after="0" w:line="240" w:lineRule="auto"/>
              <w:jc w:val="both"/>
              <w:rPr>
                <w:rFonts w:ascii="Times New Roman" w:hAnsi="Times New Roman" w:cs="Times New Roman"/>
                <w:color w:val="000000"/>
                <w:sz w:val="18"/>
                <w:szCs w:val="18"/>
                <w:lang w:eastAsia="ru-RU"/>
              </w:rPr>
            </w:pPr>
            <w:r w:rsidRPr="00D135FD">
              <w:rPr>
                <w:rFonts w:ascii="Times New Roman" w:eastAsia="Times New Roman" w:hAnsi="Times New Roman" w:cs="Times New Roman"/>
                <w:color w:val="000000"/>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p>
        </w:tc>
        <w:tc>
          <w:tcPr>
            <w:tcW w:w="1130" w:type="dxa"/>
            <w:gridSpan w:val="2"/>
            <w:vAlign w:val="center"/>
          </w:tcPr>
          <w:p w:rsidR="008F394F" w:rsidRPr="00C7667E" w:rsidRDefault="008F394F" w:rsidP="00D135FD">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350</w:t>
            </w:r>
            <w:r w:rsidRPr="00C7667E">
              <w:rPr>
                <w:rFonts w:ascii="Times New Roman" w:hAnsi="Times New Roman" w:cs="Times New Roman"/>
                <w:color w:val="000000"/>
                <w:sz w:val="18"/>
                <w:szCs w:val="18"/>
                <w:lang w:eastAsia="ru-RU"/>
              </w:rPr>
              <w:t>0,0</w:t>
            </w:r>
          </w:p>
        </w:tc>
        <w:tc>
          <w:tcPr>
            <w:tcW w:w="1332" w:type="dxa"/>
            <w:gridSpan w:val="2"/>
          </w:tcPr>
          <w:p w:rsidR="008F394F" w:rsidRPr="00C7667E" w:rsidRDefault="001F2B75"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008F394F">
              <w:rPr>
                <w:rFonts w:ascii="Times New Roman" w:hAnsi="Times New Roman" w:cs="Times New Roman"/>
                <w:color w:val="000000"/>
                <w:sz w:val="18"/>
                <w:szCs w:val="18"/>
                <w:lang w:eastAsia="ru-RU"/>
              </w:rPr>
              <w:t>1550,0</w:t>
            </w:r>
          </w:p>
        </w:tc>
        <w:tc>
          <w:tcPr>
            <w:tcW w:w="1226" w:type="dxa"/>
            <w:gridSpan w:val="5"/>
          </w:tcPr>
          <w:p w:rsidR="008F394F" w:rsidRPr="00C7667E" w:rsidRDefault="001F2B75"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008F394F">
              <w:rPr>
                <w:rFonts w:ascii="Times New Roman" w:hAnsi="Times New Roman" w:cs="Times New Roman"/>
                <w:color w:val="000000"/>
                <w:sz w:val="18"/>
                <w:szCs w:val="18"/>
                <w:lang w:eastAsia="ru-RU"/>
              </w:rPr>
              <w:t>3500,0</w:t>
            </w:r>
          </w:p>
        </w:tc>
        <w:tc>
          <w:tcPr>
            <w:tcW w:w="1021" w:type="dxa"/>
            <w:gridSpan w:val="4"/>
            <w:tcBorders>
              <w:left w:val="single" w:sz="4" w:space="0" w:color="auto"/>
            </w:tcBorders>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en-US" w:eastAsia="ru-RU"/>
              </w:rPr>
              <w:t>0</w:t>
            </w:r>
          </w:p>
        </w:tc>
        <w:tc>
          <w:tcPr>
            <w:tcW w:w="3937" w:type="dxa"/>
            <w:gridSpan w:val="7"/>
          </w:tcPr>
          <w:p w:rsidR="008F394F" w:rsidRPr="00C7667E" w:rsidRDefault="000F36A2" w:rsidP="00D135FD">
            <w:pPr>
              <w:spacing w:after="0" w:line="240" w:lineRule="auto"/>
              <w:rPr>
                <w:rFonts w:ascii="Times New Roman" w:hAnsi="Times New Roman" w:cs="Times New Roman"/>
                <w:sz w:val="18"/>
                <w:szCs w:val="18"/>
                <w:lang w:eastAsia="ru-RU"/>
              </w:rPr>
            </w:pPr>
            <w:r>
              <w:rPr>
                <w:rFonts w:ascii="Times New Roman" w:hAnsi="Times New Roman" w:cs="Times New Roman"/>
                <w:color w:val="000000"/>
                <w:sz w:val="18"/>
                <w:szCs w:val="18"/>
              </w:rPr>
              <w:t xml:space="preserve">Заплановані роботи в </w:t>
            </w:r>
            <w:r w:rsidRPr="00D7159C">
              <w:rPr>
                <w:rFonts w:ascii="Times New Roman" w:hAnsi="Times New Roman" w:cs="Times New Roman"/>
                <w:color w:val="000000"/>
                <w:sz w:val="18"/>
                <w:szCs w:val="18"/>
              </w:rPr>
              <w:t>ЗДО№4; ЗДО№-10; ЗДО№12; ЗДО№25; ЗДО№26; ЗДО№31; ЗДО№36</w:t>
            </w:r>
            <w:r>
              <w:rPr>
                <w:rFonts w:ascii="Times New Roman" w:hAnsi="Times New Roman" w:cs="Times New Roman"/>
                <w:color w:val="000000"/>
                <w:sz w:val="18"/>
                <w:szCs w:val="18"/>
              </w:rPr>
              <w:t xml:space="preserve"> з </w:t>
            </w:r>
            <w:r w:rsidRPr="00D7159C">
              <w:rPr>
                <w:rFonts w:ascii="Times New Roman" w:hAnsi="Times New Roman" w:cs="Times New Roman"/>
                <w:color w:val="000000"/>
                <w:sz w:val="18"/>
                <w:szCs w:val="18"/>
                <w:lang w:eastAsia="ru-RU"/>
              </w:rPr>
              <w:t>модернізаці</w:t>
            </w:r>
            <w:r>
              <w:rPr>
                <w:rFonts w:ascii="Times New Roman" w:hAnsi="Times New Roman" w:cs="Times New Roman"/>
                <w:color w:val="000000"/>
                <w:sz w:val="18"/>
                <w:szCs w:val="18"/>
                <w:lang w:eastAsia="ru-RU"/>
              </w:rPr>
              <w:t>ї</w:t>
            </w:r>
            <w:r w:rsidRPr="00D7159C">
              <w:rPr>
                <w:rFonts w:ascii="Times New Roman" w:hAnsi="Times New Roman" w:cs="Times New Roman"/>
                <w:color w:val="000000"/>
                <w:sz w:val="18"/>
                <w:szCs w:val="18"/>
                <w:lang w:eastAsia="ru-RU"/>
              </w:rPr>
              <w:t xml:space="preserve"> систем комунікацій </w:t>
            </w:r>
          </w:p>
        </w:tc>
      </w:tr>
      <w:tr w:rsidR="008F394F" w:rsidRPr="00C7667E" w:rsidTr="00091EE8">
        <w:trPr>
          <w:gridAfter w:val="10"/>
          <w:wAfter w:w="15761" w:type="dxa"/>
          <w:trHeight w:val="207"/>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2.7</w:t>
            </w:r>
          </w:p>
        </w:tc>
        <w:tc>
          <w:tcPr>
            <w:tcW w:w="5219"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Благоустрій територій</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600</w:t>
            </w:r>
            <w:r w:rsidRPr="00C7667E">
              <w:rPr>
                <w:rFonts w:ascii="Times New Roman" w:hAnsi="Times New Roman" w:cs="Times New Roman"/>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226" w:type="dxa"/>
            <w:gridSpan w:val="5"/>
          </w:tcPr>
          <w:p w:rsidR="008F394F" w:rsidRPr="00C7667E" w:rsidRDefault="001F2B75"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8F394F">
              <w:rPr>
                <w:rFonts w:ascii="Times New Roman" w:hAnsi="Times New Roman" w:cs="Times New Roman"/>
                <w:sz w:val="18"/>
                <w:szCs w:val="18"/>
                <w:lang w:eastAsia="ru-RU"/>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 xml:space="preserve">        0</w:t>
            </w:r>
          </w:p>
        </w:tc>
        <w:tc>
          <w:tcPr>
            <w:tcW w:w="3937" w:type="dxa"/>
            <w:gridSpan w:val="7"/>
          </w:tcPr>
          <w:p w:rsidR="008F394F" w:rsidRPr="00C7667E" w:rsidRDefault="008F394F" w:rsidP="00D135FD">
            <w:pPr>
              <w:spacing w:after="0" w:line="240" w:lineRule="auto"/>
              <w:rPr>
                <w:rFonts w:ascii="Times New Roman" w:hAnsi="Times New Roman" w:cs="Times New Roman"/>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sidRPr="00C7667E">
              <w:rPr>
                <w:rFonts w:ascii="Times New Roman" w:hAnsi="Times New Roman" w:cs="Times New Roman"/>
                <w:color w:val="000000"/>
                <w:sz w:val="18"/>
                <w:szCs w:val="18"/>
                <w:lang w:eastAsia="ru-RU"/>
              </w:rPr>
              <w:t xml:space="preserve">Поповнення </w:t>
            </w:r>
            <w:proofErr w:type="spellStart"/>
            <w:r w:rsidRPr="00C7667E">
              <w:rPr>
                <w:rFonts w:ascii="Times New Roman" w:hAnsi="Times New Roman" w:cs="Times New Roman"/>
                <w:color w:val="000000"/>
                <w:sz w:val="18"/>
                <w:szCs w:val="18"/>
                <w:lang w:eastAsia="ru-RU"/>
              </w:rPr>
              <w:t>освітньо</w:t>
            </w:r>
            <w:proofErr w:type="spellEnd"/>
            <w:r w:rsidR="000F36A2">
              <w:rPr>
                <w:rFonts w:ascii="Times New Roman" w:hAnsi="Times New Roman" w:cs="Times New Roman"/>
                <w:color w:val="000000"/>
                <w:sz w:val="18"/>
                <w:szCs w:val="18"/>
                <w:lang w:eastAsia="ru-RU"/>
              </w:rPr>
              <w:t xml:space="preserve"> </w:t>
            </w:r>
            <w:r w:rsidRPr="00C7667E">
              <w:rPr>
                <w:rFonts w:ascii="Times New Roman" w:hAnsi="Times New Roman" w:cs="Times New Roman"/>
                <w:color w:val="000000"/>
                <w:sz w:val="18"/>
                <w:szCs w:val="18"/>
                <w:lang w:eastAsia="ru-RU"/>
              </w:rPr>
              <w:t>-</w:t>
            </w:r>
            <w:r w:rsidR="000F36A2">
              <w:rPr>
                <w:rFonts w:ascii="Times New Roman" w:hAnsi="Times New Roman" w:cs="Times New Roman"/>
                <w:color w:val="000000"/>
                <w:sz w:val="18"/>
                <w:szCs w:val="18"/>
                <w:lang w:eastAsia="ru-RU"/>
              </w:rPr>
              <w:t xml:space="preserve"> </w:t>
            </w:r>
            <w:r w:rsidRPr="00C7667E">
              <w:rPr>
                <w:rFonts w:ascii="Times New Roman" w:hAnsi="Times New Roman" w:cs="Times New Roman"/>
                <w:color w:val="000000"/>
                <w:sz w:val="18"/>
                <w:szCs w:val="18"/>
                <w:lang w:eastAsia="ru-RU"/>
              </w:rPr>
              <w:t>розвивального середовища ЗДО сучасними дитячими меблями,</w:t>
            </w:r>
            <w:r w:rsidR="000F36A2">
              <w:rPr>
                <w:rFonts w:ascii="Times New Roman" w:hAnsi="Times New Roman" w:cs="Times New Roman"/>
                <w:color w:val="000000"/>
                <w:sz w:val="18"/>
                <w:szCs w:val="18"/>
                <w:lang w:eastAsia="ru-RU"/>
              </w:rPr>
              <w:t xml:space="preserve"> </w:t>
            </w:r>
            <w:r w:rsidRPr="00C7667E">
              <w:rPr>
                <w:rFonts w:ascii="Times New Roman" w:hAnsi="Times New Roman" w:cs="Times New Roman"/>
                <w:color w:val="000000"/>
                <w:sz w:val="18"/>
                <w:szCs w:val="18"/>
                <w:lang w:eastAsia="ru-RU"/>
              </w:rPr>
              <w:t>твердим і м’яким інвентарем, іграшками</w:t>
            </w:r>
          </w:p>
        </w:tc>
        <w:tc>
          <w:tcPr>
            <w:tcW w:w="1130" w:type="dxa"/>
            <w:gridSpan w:val="2"/>
            <w:vAlign w:val="center"/>
          </w:tcPr>
          <w:p w:rsidR="008F394F" w:rsidRDefault="008F394F" w:rsidP="00D135FD">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50</w:t>
            </w:r>
            <w:r w:rsidRPr="00C7667E">
              <w:rPr>
                <w:rFonts w:ascii="Times New Roman" w:hAnsi="Times New Roman" w:cs="Times New Roman"/>
                <w:sz w:val="18"/>
                <w:szCs w:val="18"/>
                <w:lang w:eastAsia="ru-RU"/>
              </w:rPr>
              <w:t>0,0</w:t>
            </w:r>
          </w:p>
          <w:p w:rsidR="008F394F" w:rsidRPr="00C7667E" w:rsidRDefault="008F394F" w:rsidP="00D135FD">
            <w:pPr>
              <w:spacing w:after="0" w:line="240" w:lineRule="auto"/>
              <w:jc w:val="center"/>
              <w:rPr>
                <w:rFonts w:ascii="Times New Roman" w:hAnsi="Times New Roman" w:cs="Times New Roman"/>
                <w:sz w:val="18"/>
                <w:szCs w:val="18"/>
                <w:lang w:eastAsia="ru-RU"/>
              </w:rPr>
            </w:pP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021" w:type="dxa"/>
            <w:gridSpan w:val="4"/>
            <w:tcBorders>
              <w:left w:val="single" w:sz="4" w:space="0" w:color="auto"/>
            </w:tcBorders>
            <w:vAlign w:val="center"/>
          </w:tcPr>
          <w:p w:rsidR="008F394F" w:rsidRPr="00C7667E" w:rsidRDefault="008F394F" w:rsidP="00D135FD">
            <w:pPr>
              <w:keepLines/>
              <w:spacing w:after="0" w:line="240" w:lineRule="auto"/>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w:t>
            </w:r>
            <w:r w:rsidRPr="00C7667E">
              <w:rPr>
                <w:rFonts w:ascii="Times New Roman" w:hAnsi="Times New Roman" w:cs="Times New Roman"/>
                <w:color w:val="000000"/>
                <w:sz w:val="18"/>
                <w:szCs w:val="18"/>
                <w:lang w:eastAsia="ru-RU"/>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 xml:space="preserve"> 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цілодобовою охороною приміщень ЗДО, «Тривожна кнопка»</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200,0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належної безпеки приміщень ЗДО (відеоспостереження)</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300,0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eastAsia="Calibri"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Забезпечення в ЗДО функціонування та обслуговування цифрового освітнього порталу «Класна оцінка»</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27,0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C7667E" w:rsidRDefault="008F394F" w:rsidP="00D135F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i/>
                <w:color w:val="000000"/>
                <w:sz w:val="18"/>
                <w:szCs w:val="18"/>
              </w:rPr>
              <w:t>Розділ :Загальна середня освіта</w:t>
            </w:r>
          </w:p>
        </w:tc>
        <w:tc>
          <w:tcPr>
            <w:tcW w:w="1130" w:type="dxa"/>
            <w:gridSpan w:val="2"/>
            <w:vAlign w:val="center"/>
          </w:tcPr>
          <w:p w:rsidR="008F394F" w:rsidRPr="00C7667E" w:rsidRDefault="008F394F" w:rsidP="00D135FD">
            <w:pPr>
              <w:pStyle w:val="a8"/>
              <w:jc w:val="center"/>
              <w:rPr>
                <w:rFonts w:ascii="Times New Roman" w:hAnsi="Times New Roman"/>
                <w:color w:val="000000"/>
                <w:sz w:val="18"/>
                <w:szCs w:val="18"/>
              </w:rPr>
            </w:pPr>
          </w:p>
        </w:tc>
        <w:tc>
          <w:tcPr>
            <w:tcW w:w="1332" w:type="dxa"/>
            <w:gridSpan w:val="2"/>
          </w:tcPr>
          <w:p w:rsidR="008F394F" w:rsidRPr="00C7667E" w:rsidRDefault="008F394F" w:rsidP="00D135FD">
            <w:pPr>
              <w:spacing w:after="0" w:line="240" w:lineRule="auto"/>
              <w:jc w:val="center"/>
              <w:rPr>
                <w:rFonts w:ascii="Times New Roman" w:hAnsi="Times New Roman" w:cs="Times New Roman"/>
                <w:color w:val="000000" w:themeColor="text1"/>
                <w:sz w:val="18"/>
                <w:szCs w:val="18"/>
              </w:rPr>
            </w:pP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219" w:type="dxa"/>
            <w:gridSpan w:val="2"/>
          </w:tcPr>
          <w:p w:rsidR="008F394F" w:rsidRPr="00C7667E" w:rsidRDefault="008F394F" w:rsidP="00D135FD">
            <w:pPr>
              <w:spacing w:after="0" w:line="240" w:lineRule="auto"/>
              <w:ind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Забезпечення фінансуванням мистецького компоненту ТЛ №21-СМШ </w:t>
            </w:r>
            <w:proofErr w:type="spellStart"/>
            <w:r w:rsidRPr="00C7667E">
              <w:rPr>
                <w:rFonts w:ascii="Times New Roman" w:hAnsi="Times New Roman" w:cs="Times New Roman"/>
                <w:color w:val="000000"/>
                <w:sz w:val="18"/>
                <w:szCs w:val="18"/>
              </w:rPr>
              <w:t>ім.І.Герети</w:t>
            </w:r>
            <w:proofErr w:type="spellEnd"/>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r w:rsidRPr="00C7667E">
              <w:rPr>
                <w:rFonts w:ascii="Times New Roman" w:hAnsi="Times New Roman" w:cs="Times New Roman"/>
                <w:sz w:val="18"/>
                <w:szCs w:val="18"/>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200,0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В</w:t>
            </w:r>
            <w:r w:rsidRPr="00C7667E">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r w:rsidRPr="00C7667E">
              <w:rPr>
                <w:rFonts w:ascii="Times New Roman" w:hAnsi="Times New Roman" w:cs="Times New Roman"/>
                <w:color w:val="000000"/>
                <w:sz w:val="18"/>
                <w:szCs w:val="18"/>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219" w:type="dxa"/>
            <w:gridSpan w:val="2"/>
          </w:tcPr>
          <w:p w:rsidR="000F36A2" w:rsidRPr="00D7159C" w:rsidRDefault="008F394F" w:rsidP="00D135FD">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 Реконструкція та капітальні ремонти  покрівель дахів ЗЗСО</w:t>
            </w:r>
            <w:r>
              <w:rPr>
                <w:rFonts w:ascii="Times New Roman" w:hAnsi="Times New Roman" w:cs="Times New Roman"/>
                <w:sz w:val="18"/>
                <w:szCs w:val="18"/>
              </w:rPr>
              <w:t xml:space="preserve"> </w:t>
            </w:r>
          </w:p>
          <w:p w:rsidR="008F394F" w:rsidRPr="00D7159C" w:rsidRDefault="008F394F" w:rsidP="00D135FD">
            <w:pPr>
              <w:spacing w:after="0" w:line="240" w:lineRule="auto"/>
              <w:jc w:val="both"/>
              <w:rPr>
                <w:rFonts w:ascii="Times New Roman" w:hAnsi="Times New Roman" w:cs="Times New Roman"/>
                <w:sz w:val="18"/>
                <w:szCs w:val="18"/>
              </w:rPr>
            </w:pP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1026</w:t>
            </w:r>
            <w:r w:rsidRPr="00C7667E">
              <w:rPr>
                <w:rFonts w:ascii="Times New Roman" w:hAnsi="Times New Roman" w:cs="Times New Roman"/>
                <w:sz w:val="18"/>
                <w:szCs w:val="18"/>
              </w:rPr>
              <w:t>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5925,0</w:t>
            </w:r>
          </w:p>
        </w:tc>
        <w:tc>
          <w:tcPr>
            <w:tcW w:w="1226" w:type="dxa"/>
            <w:gridSpan w:val="5"/>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10035,0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3937" w:type="dxa"/>
            <w:gridSpan w:val="7"/>
          </w:tcPr>
          <w:p w:rsidR="000F36A2" w:rsidRDefault="000F36A2"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Заплановані роботи в </w:t>
            </w:r>
          </w:p>
          <w:p w:rsidR="008F394F" w:rsidRPr="00C7667E" w:rsidRDefault="000F36A2" w:rsidP="00D135FD">
            <w:pPr>
              <w:spacing w:after="0" w:line="240" w:lineRule="auto"/>
              <w:jc w:val="both"/>
              <w:rPr>
                <w:rFonts w:ascii="Times New Roman" w:hAnsi="Times New Roman" w:cs="Times New Roman"/>
                <w:color w:val="000000"/>
                <w:sz w:val="18"/>
                <w:szCs w:val="18"/>
                <w:lang w:eastAsia="ru-RU"/>
              </w:rPr>
            </w:pPr>
            <w:r w:rsidRPr="00D7159C">
              <w:rPr>
                <w:rFonts w:ascii="Times New Roman" w:hAnsi="Times New Roman" w:cs="Times New Roman"/>
                <w:sz w:val="18"/>
                <w:szCs w:val="18"/>
              </w:rPr>
              <w:t xml:space="preserve">ТПШ № 2; ЗЗСО № 3; ЗЗСО № 8; ЗЗСО № 11; ЗЗСО № 14; ЗЗСО № 17;  ЗЗСО № 20; ЗЗСО № 27; ЗЗСО № 29; ТПШ «Ерудит»; Тернопільський технічний ліцей </w:t>
            </w:r>
            <w:r w:rsidR="00D135FD">
              <w:rPr>
                <w:rFonts w:ascii="Times New Roman" w:hAnsi="Times New Roman" w:cs="Times New Roman"/>
                <w:sz w:val="18"/>
                <w:szCs w:val="18"/>
              </w:rPr>
              <w:t xml:space="preserve">,Тернопільська спеціальна ЗОШ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219" w:type="dxa"/>
            <w:gridSpan w:val="2"/>
          </w:tcPr>
          <w:p w:rsidR="008F394F" w:rsidRPr="00D7159C" w:rsidRDefault="008F394F" w:rsidP="00D135FD">
            <w:pPr>
              <w:spacing w:after="0" w:line="240" w:lineRule="auto"/>
              <w:jc w:val="both"/>
              <w:rPr>
                <w:rFonts w:ascii="Times New Roman" w:hAnsi="Times New Roman" w:cs="Times New Roman"/>
                <w:color w:val="000000"/>
                <w:sz w:val="18"/>
                <w:szCs w:val="18"/>
                <w:lang w:eastAsia="ru-RU"/>
              </w:rPr>
            </w:pPr>
            <w:r w:rsidRPr="00C7667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r w:rsidR="000F36A2">
              <w:rPr>
                <w:rFonts w:ascii="Times New Roman" w:hAnsi="Times New Roman" w:cs="Times New Roman"/>
                <w:sz w:val="18"/>
                <w:szCs w:val="18"/>
              </w:rPr>
              <w:t xml:space="preserve"> </w:t>
            </w:r>
            <w:r w:rsidRPr="00C7667E">
              <w:rPr>
                <w:rFonts w:ascii="Times New Roman" w:hAnsi="Times New Roman" w:cs="Times New Roman"/>
                <w:color w:val="000000"/>
                <w:sz w:val="18"/>
                <w:szCs w:val="18"/>
                <w:lang w:eastAsia="ru-RU"/>
              </w:rPr>
              <w:t>ЗЗСО</w:t>
            </w:r>
            <w:r>
              <w:rPr>
                <w:rFonts w:ascii="Times New Roman" w:hAnsi="Times New Roman" w:cs="Times New Roman"/>
                <w:color w:val="000000"/>
                <w:sz w:val="18"/>
                <w:szCs w:val="18"/>
                <w:lang w:eastAsia="ru-RU"/>
              </w:rPr>
              <w:t xml:space="preserve"> </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900</w:t>
            </w:r>
            <w:r w:rsidRPr="00C7667E">
              <w:rPr>
                <w:rFonts w:ascii="Times New Roman" w:hAnsi="Times New Roman" w:cs="Times New Roman"/>
                <w:sz w:val="18"/>
                <w:szCs w:val="18"/>
              </w:rPr>
              <w:t>0,0</w:t>
            </w:r>
          </w:p>
        </w:tc>
        <w:tc>
          <w:tcPr>
            <w:tcW w:w="1332" w:type="dxa"/>
            <w:gridSpan w:val="2"/>
          </w:tcPr>
          <w:p w:rsidR="008F394F" w:rsidRDefault="008F394F" w:rsidP="00D135FD">
            <w:pPr>
              <w:spacing w:after="0" w:line="240" w:lineRule="auto"/>
              <w:jc w:val="both"/>
              <w:rPr>
                <w:rFonts w:ascii="Times New Roman" w:hAnsi="Times New Roman" w:cs="Times New Roman"/>
                <w:sz w:val="18"/>
                <w:szCs w:val="18"/>
              </w:rPr>
            </w:pPr>
          </w:p>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3290,0</w:t>
            </w:r>
          </w:p>
        </w:tc>
        <w:tc>
          <w:tcPr>
            <w:tcW w:w="1226" w:type="dxa"/>
            <w:gridSpan w:val="5"/>
          </w:tcPr>
          <w:p w:rsidR="008F394F" w:rsidRDefault="008F394F" w:rsidP="00D135FD">
            <w:pPr>
              <w:spacing w:after="0" w:line="240" w:lineRule="auto"/>
              <w:jc w:val="both"/>
              <w:rPr>
                <w:rFonts w:ascii="Times New Roman" w:hAnsi="Times New Roman" w:cs="Times New Roman"/>
                <w:sz w:val="18"/>
                <w:szCs w:val="18"/>
              </w:rPr>
            </w:pPr>
          </w:p>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7435,0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C7667E" w:rsidRDefault="008F394F" w:rsidP="00D135FD">
            <w:pPr>
              <w:spacing w:after="0" w:line="240" w:lineRule="auto"/>
              <w:jc w:val="center"/>
              <w:rPr>
                <w:rFonts w:ascii="Times New Roman" w:hAnsi="Times New Roman" w:cs="Times New Roman"/>
                <w:sz w:val="18"/>
                <w:szCs w:val="18"/>
              </w:rPr>
            </w:pPr>
            <w:r w:rsidRPr="00BD3FE0">
              <w:rPr>
                <w:rFonts w:ascii="Times New Roman" w:hAnsi="Times New Roman" w:cs="Times New Roman"/>
                <w:color w:val="000000"/>
                <w:sz w:val="20"/>
                <w:szCs w:val="20"/>
              </w:rPr>
              <w:t>6,5</w:t>
            </w:r>
          </w:p>
        </w:tc>
        <w:tc>
          <w:tcPr>
            <w:tcW w:w="3937" w:type="dxa"/>
            <w:gridSpan w:val="7"/>
          </w:tcPr>
          <w:p w:rsidR="000F36A2" w:rsidRPr="00D135FD" w:rsidRDefault="000F36A2" w:rsidP="00D135FD">
            <w:pPr>
              <w:spacing w:after="0" w:line="240" w:lineRule="auto"/>
              <w:jc w:val="both"/>
              <w:rPr>
                <w:rFonts w:ascii="Times New Roman" w:hAnsi="Times New Roman" w:cs="Times New Roman"/>
                <w:color w:val="000000"/>
                <w:sz w:val="18"/>
                <w:szCs w:val="18"/>
                <w:lang w:eastAsia="ru-RU"/>
              </w:rPr>
            </w:pPr>
            <w:r w:rsidRPr="00D135FD">
              <w:rPr>
                <w:rFonts w:ascii="Times New Roman" w:hAnsi="Times New Roman" w:cs="Times New Roman"/>
                <w:color w:val="000000"/>
                <w:sz w:val="18"/>
                <w:szCs w:val="18"/>
                <w:lang w:eastAsia="ru-RU"/>
              </w:rPr>
              <w:t xml:space="preserve">Заплановано </w:t>
            </w:r>
            <w:r w:rsidRPr="00D135FD">
              <w:rPr>
                <w:rFonts w:ascii="Times New Roman" w:hAnsi="Times New Roman" w:cs="Times New Roman"/>
                <w:sz w:val="18"/>
                <w:szCs w:val="18"/>
              </w:rPr>
              <w:t>ЗЗСО № 10; ЗЗСО № 11; ЗЗСО № 26; ЗЗСО № 27; ЗЗСО № 28; Галицький фаховий коледж</w:t>
            </w:r>
          </w:p>
          <w:p w:rsidR="008F394F" w:rsidRPr="00C7667E" w:rsidRDefault="000F36A2" w:rsidP="00D135FD">
            <w:pPr>
              <w:spacing w:after="0" w:line="240" w:lineRule="auto"/>
              <w:jc w:val="both"/>
              <w:rPr>
                <w:rFonts w:ascii="Times New Roman" w:hAnsi="Times New Roman" w:cs="Times New Roman"/>
                <w:color w:val="000000"/>
                <w:sz w:val="18"/>
                <w:szCs w:val="18"/>
              </w:rPr>
            </w:pPr>
            <w:r w:rsidRPr="00D135FD">
              <w:rPr>
                <w:rFonts w:ascii="Times New Roman" w:hAnsi="Times New Roman" w:cs="Times New Roman"/>
                <w:color w:val="000000"/>
                <w:sz w:val="18"/>
                <w:szCs w:val="18"/>
                <w:lang w:eastAsia="ru-RU"/>
              </w:rPr>
              <w:t xml:space="preserve">Виконано - виготовлено </w:t>
            </w:r>
            <w:r w:rsidR="008F394F" w:rsidRPr="00D135FD">
              <w:rPr>
                <w:rFonts w:ascii="Times New Roman" w:hAnsi="Times New Roman" w:cs="Times New Roman"/>
                <w:color w:val="000000"/>
                <w:sz w:val="18"/>
                <w:szCs w:val="18"/>
                <w:lang w:eastAsia="ru-RU"/>
              </w:rPr>
              <w:t xml:space="preserve">Галицький фаховий коледж ПКД на капітальний ремонт </w:t>
            </w:r>
            <w:r w:rsidR="00D135FD" w:rsidRPr="00D135FD">
              <w:rPr>
                <w:rFonts w:ascii="Times New Roman" w:hAnsi="Times New Roman" w:cs="Times New Roman"/>
                <w:color w:val="000000"/>
                <w:sz w:val="18"/>
                <w:szCs w:val="18"/>
                <w:lang w:eastAsia="ru-RU"/>
              </w:rPr>
              <w:t xml:space="preserve">аварійного приміщення «Лабораторії будови з ремонту та обслуговування </w:t>
            </w:r>
            <w:proofErr w:type="spellStart"/>
            <w:r w:rsidR="00D135FD" w:rsidRPr="00D135FD">
              <w:rPr>
                <w:rFonts w:ascii="Times New Roman" w:hAnsi="Times New Roman" w:cs="Times New Roman"/>
                <w:color w:val="000000"/>
                <w:sz w:val="18"/>
                <w:szCs w:val="18"/>
                <w:lang w:eastAsia="ru-RU"/>
              </w:rPr>
              <w:t>автомобілей</w:t>
            </w:r>
            <w:proofErr w:type="spellEnd"/>
            <w:r w:rsidR="00D135FD" w:rsidRPr="00D135FD">
              <w:rPr>
                <w:rFonts w:ascii="Times New Roman" w:hAnsi="Times New Roman" w:cs="Times New Roman"/>
                <w:color w:val="000000"/>
                <w:sz w:val="18"/>
                <w:szCs w:val="18"/>
                <w:lang w:eastAsia="ru-RU"/>
              </w:rPr>
              <w:t>»</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1.8</w:t>
            </w:r>
          </w:p>
        </w:tc>
        <w:tc>
          <w:tcPr>
            <w:tcW w:w="5219" w:type="dxa"/>
            <w:gridSpan w:val="2"/>
          </w:tcPr>
          <w:p w:rsidR="008F394F" w:rsidRPr="00C7667E" w:rsidRDefault="008F394F" w:rsidP="00D135FD">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 Встановлення системи пожежної безпеки закладів загальної середньої освіти</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760,0</w:t>
            </w:r>
          </w:p>
        </w:tc>
        <w:tc>
          <w:tcPr>
            <w:tcW w:w="1332" w:type="dxa"/>
            <w:gridSpan w:val="2"/>
            <w:tcBorders>
              <w:right w:val="single" w:sz="4" w:space="0" w:color="auto"/>
            </w:tcBorders>
            <w:vAlign w:val="center"/>
          </w:tcPr>
          <w:p w:rsidR="008F394F" w:rsidRPr="00C7667E" w:rsidRDefault="008F394F" w:rsidP="00D135F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1.9</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Pr="00C7667E">
              <w:rPr>
                <w:rFonts w:ascii="Times New Roman" w:hAnsi="Times New Roman" w:cs="Times New Roman"/>
                <w:color w:val="000000"/>
                <w:sz w:val="18"/>
                <w:szCs w:val="18"/>
              </w:rPr>
              <w:t>00,0</w:t>
            </w:r>
          </w:p>
        </w:tc>
        <w:tc>
          <w:tcPr>
            <w:tcW w:w="1332" w:type="dxa"/>
            <w:gridSpan w:val="2"/>
            <w:tcBorders>
              <w:right w:val="single" w:sz="4" w:space="0" w:color="auto"/>
            </w:tcBorders>
            <w:vAlign w:val="center"/>
          </w:tcPr>
          <w:p w:rsidR="008F394F" w:rsidRPr="00C7667E" w:rsidRDefault="008F394F" w:rsidP="00D135F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highlight w:val="red"/>
              </w:rPr>
            </w:pPr>
            <w:r w:rsidRPr="00C7667E">
              <w:rPr>
                <w:rFonts w:ascii="Times New Roman" w:hAnsi="Times New Roman" w:cs="Times New Roman"/>
                <w:color w:val="000000" w:themeColor="text1"/>
                <w:sz w:val="18"/>
                <w:szCs w:val="18"/>
              </w:rPr>
              <w:t>1.10</w:t>
            </w:r>
          </w:p>
        </w:tc>
        <w:tc>
          <w:tcPr>
            <w:tcW w:w="5219" w:type="dxa"/>
            <w:gridSpan w:val="2"/>
          </w:tcPr>
          <w:p w:rsidR="008F394F" w:rsidRPr="00D7159C" w:rsidRDefault="008F394F" w:rsidP="00D135FD">
            <w:pPr>
              <w:spacing w:after="0" w:line="240" w:lineRule="auto"/>
              <w:jc w:val="both"/>
              <w:rPr>
                <w:rFonts w:ascii="Times New Roman" w:eastAsia="Times New Roman" w:hAnsi="Times New Roman" w:cs="Times New Roman"/>
                <w:color w:val="000000"/>
                <w:sz w:val="18"/>
                <w:szCs w:val="18"/>
                <w:lang w:eastAsia="uk-UA"/>
              </w:rPr>
            </w:pPr>
            <w:r w:rsidRPr="00D7159C">
              <w:rPr>
                <w:rFonts w:ascii="Times New Roman" w:eastAsia="Times New Roman" w:hAnsi="Times New Roman" w:cs="Times New Roman"/>
                <w:color w:val="000000"/>
                <w:sz w:val="18"/>
                <w:szCs w:val="18"/>
                <w:lang w:eastAsia="uk-UA"/>
              </w:rPr>
              <w:t>Капітальні ремонти та модернізація систем комунікацій  в тому числі придбання, монтаж та обслуговування електрообладнання:</w:t>
            </w:r>
          </w:p>
          <w:p w:rsidR="008F394F" w:rsidRPr="00D7159C" w:rsidRDefault="008F394F" w:rsidP="00D135FD">
            <w:pPr>
              <w:spacing w:after="0" w:line="240" w:lineRule="auto"/>
              <w:jc w:val="both"/>
              <w:rPr>
                <w:rFonts w:ascii="Times New Roman" w:hAnsi="Times New Roman" w:cs="Times New Roman"/>
                <w:color w:val="000000"/>
                <w:sz w:val="18"/>
                <w:szCs w:val="18"/>
                <w:lang w:eastAsia="ru-RU"/>
              </w:rPr>
            </w:pP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6</w:t>
            </w:r>
            <w:r>
              <w:rPr>
                <w:rFonts w:ascii="Times New Roman" w:hAnsi="Times New Roman" w:cs="Times New Roman"/>
                <w:color w:val="000000"/>
                <w:sz w:val="18"/>
                <w:szCs w:val="18"/>
              </w:rPr>
              <w:t>5</w:t>
            </w:r>
            <w:r w:rsidRPr="00C7667E">
              <w:rPr>
                <w:rFonts w:ascii="Times New Roman" w:hAnsi="Times New Roman" w:cs="Times New Roman"/>
                <w:color w:val="000000"/>
                <w:sz w:val="18"/>
                <w:szCs w:val="18"/>
              </w:rPr>
              <w:t>00,0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2955,0</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6405,0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0F36A2" w:rsidP="00D135FD">
            <w:pPr>
              <w:spacing w:after="0" w:line="240" w:lineRule="auto"/>
              <w:jc w:val="both"/>
              <w:rPr>
                <w:rFonts w:ascii="Times New Roman" w:hAnsi="Times New Roman" w:cs="Times New Roman"/>
                <w:color w:val="000000"/>
                <w:sz w:val="18"/>
                <w:szCs w:val="18"/>
              </w:rPr>
            </w:pPr>
            <w:r>
              <w:rPr>
                <w:rFonts w:ascii="Times New Roman" w:eastAsia="Times New Roman" w:hAnsi="Times New Roman" w:cs="Times New Roman"/>
                <w:color w:val="000000"/>
                <w:sz w:val="18"/>
                <w:szCs w:val="18"/>
                <w:lang w:eastAsia="uk-UA"/>
              </w:rPr>
              <w:t xml:space="preserve">Заплановано </w:t>
            </w:r>
            <w:r w:rsidRPr="00D7159C">
              <w:rPr>
                <w:rFonts w:ascii="Times New Roman" w:eastAsia="Times New Roman" w:hAnsi="Times New Roman" w:cs="Times New Roman"/>
                <w:color w:val="000000"/>
                <w:sz w:val="18"/>
                <w:szCs w:val="18"/>
                <w:lang w:eastAsia="uk-UA"/>
              </w:rPr>
              <w:t xml:space="preserve">ремонти та модернізація систем комунікацій </w:t>
            </w:r>
            <w:r>
              <w:rPr>
                <w:rFonts w:ascii="Times New Roman" w:eastAsia="Times New Roman" w:hAnsi="Times New Roman" w:cs="Times New Roman"/>
                <w:color w:val="000000"/>
                <w:sz w:val="18"/>
                <w:szCs w:val="18"/>
                <w:lang w:eastAsia="uk-UA"/>
              </w:rPr>
              <w:t xml:space="preserve">в </w:t>
            </w:r>
            <w:r w:rsidRPr="00D7159C">
              <w:rPr>
                <w:rFonts w:ascii="Times New Roman" w:eastAsia="Times New Roman" w:hAnsi="Times New Roman" w:cs="Times New Roman"/>
                <w:color w:val="000000"/>
                <w:sz w:val="18"/>
                <w:szCs w:val="18"/>
                <w:lang w:eastAsia="uk-UA"/>
              </w:rPr>
              <w:t xml:space="preserve"> ЗЗСО № 5; </w:t>
            </w:r>
            <w:r w:rsidRPr="00D7159C">
              <w:rPr>
                <w:rFonts w:ascii="Times New Roman" w:eastAsia="Times New Roman" w:hAnsi="Times New Roman" w:cs="Times New Roman"/>
                <w:sz w:val="18"/>
                <w:szCs w:val="18"/>
                <w:lang w:eastAsia="uk-UA"/>
              </w:rPr>
              <w:t>ЗЗСО № 9; ЗЗСО № 19; ЗЗСО № 22; ЗЗСО № 23; Тернопільська класична гімназія</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219" w:type="dxa"/>
            <w:gridSpan w:val="2"/>
          </w:tcPr>
          <w:p w:rsidR="008F394F" w:rsidRPr="00C7667E" w:rsidRDefault="008F394F" w:rsidP="00D135FD">
            <w:pPr>
              <w:spacing w:after="0" w:line="240" w:lineRule="auto"/>
              <w:ind w:firstLine="220"/>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Асфальтування територій та ремонт огорож </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0</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w:t>
            </w:r>
          </w:p>
        </w:tc>
        <w:tc>
          <w:tcPr>
            <w:tcW w:w="5219" w:type="dxa"/>
            <w:gridSpan w:val="2"/>
          </w:tcPr>
          <w:p w:rsidR="008F394F" w:rsidRPr="00C15B5C" w:rsidRDefault="008F394F" w:rsidP="00D135FD">
            <w:pPr>
              <w:spacing w:after="0" w:line="240" w:lineRule="auto"/>
              <w:jc w:val="both"/>
              <w:rPr>
                <w:rFonts w:ascii="Times New Roman" w:hAnsi="Times New Roman" w:cs="Times New Roman"/>
                <w:color w:val="000000"/>
                <w:sz w:val="18"/>
                <w:szCs w:val="18"/>
              </w:rPr>
            </w:pPr>
            <w:r w:rsidRPr="00C15B5C">
              <w:rPr>
                <w:rFonts w:ascii="Times New Roman" w:hAnsi="Times New Roman"/>
                <w:sz w:val="18"/>
                <w:szCs w:val="18"/>
              </w:rPr>
              <w:t>«Будівництво школи по вул. Бригадній в м. Тернополі».</w:t>
            </w:r>
          </w:p>
        </w:tc>
        <w:tc>
          <w:tcPr>
            <w:tcW w:w="1130" w:type="dxa"/>
            <w:gridSpan w:val="2"/>
            <w:vAlign w:val="center"/>
          </w:tcPr>
          <w:p w:rsidR="008F394F" w:rsidRDefault="008F394F" w:rsidP="00D135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60341,0</w:t>
            </w:r>
          </w:p>
          <w:p w:rsidR="008F394F" w:rsidRPr="001864FD" w:rsidRDefault="008F394F" w:rsidP="00D135FD">
            <w:pPr>
              <w:spacing w:after="0" w:line="240" w:lineRule="auto"/>
              <w:jc w:val="center"/>
              <w:rPr>
                <w:rFonts w:ascii="Times New Roman" w:hAnsi="Times New Roman" w:cs="Times New Roman"/>
                <w:color w:val="000000"/>
                <w:sz w:val="16"/>
                <w:szCs w:val="16"/>
              </w:rPr>
            </w:pPr>
            <w:r w:rsidRPr="001864FD">
              <w:rPr>
                <w:rFonts w:ascii="Times New Roman" w:hAnsi="Times New Roman" w:cs="Times New Roman"/>
                <w:color w:val="000000"/>
                <w:sz w:val="16"/>
                <w:szCs w:val="16"/>
              </w:rPr>
              <w:t>ДБ63426,0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Height w:val="566"/>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Модернізація харчоблоків, шкільних </w:t>
            </w:r>
            <w:proofErr w:type="spellStart"/>
            <w:r w:rsidRPr="00C7667E">
              <w:rPr>
                <w:rFonts w:ascii="Times New Roman" w:hAnsi="Times New Roman" w:cs="Times New Roman"/>
                <w:color w:val="000000"/>
                <w:sz w:val="18"/>
                <w:szCs w:val="18"/>
              </w:rPr>
              <w:t>їдалень</w:t>
            </w:r>
            <w:proofErr w:type="spellEnd"/>
            <w:r w:rsidRPr="00C7667E">
              <w:rPr>
                <w:rFonts w:ascii="Times New Roman" w:hAnsi="Times New Roman" w:cs="Times New Roman"/>
                <w:color w:val="000000"/>
                <w:sz w:val="18"/>
                <w:szCs w:val="18"/>
              </w:rPr>
              <w:t xml:space="preserve">, заміна застарілого, технологічного, холодильного обладнання, забезпечення належної якості питної води </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2500,0</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700,0</w:t>
            </w:r>
          </w:p>
        </w:tc>
        <w:tc>
          <w:tcPr>
            <w:tcW w:w="1226" w:type="dxa"/>
            <w:gridSpan w:val="5"/>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2500,0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0F36A2" w:rsidP="00D135FD">
            <w:pPr>
              <w:spacing w:after="0" w:line="240" w:lineRule="auto"/>
              <w:jc w:val="both"/>
              <w:rPr>
                <w:rFonts w:ascii="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uk-UA"/>
              </w:rPr>
              <w:t xml:space="preserve">Заплановано в </w:t>
            </w:r>
            <w:r w:rsidRPr="00D55127">
              <w:rPr>
                <w:rFonts w:ascii="Times New Roman" w:eastAsia="Times New Roman" w:hAnsi="Times New Roman" w:cs="Times New Roman"/>
                <w:color w:val="000000"/>
                <w:sz w:val="20"/>
                <w:szCs w:val="20"/>
                <w:lang w:eastAsia="uk-UA"/>
              </w:rPr>
              <w:t xml:space="preserve">ЗЗСО№ 13; </w:t>
            </w:r>
            <w:proofErr w:type="spellStart"/>
            <w:r w:rsidRPr="00D55127">
              <w:rPr>
                <w:rFonts w:ascii="Times New Roman" w:eastAsia="Times New Roman" w:hAnsi="Times New Roman" w:cs="Times New Roman"/>
                <w:sz w:val="20"/>
                <w:szCs w:val="20"/>
                <w:lang w:eastAsia="uk-UA"/>
              </w:rPr>
              <w:t>Кобзарівська</w:t>
            </w:r>
            <w:proofErr w:type="spellEnd"/>
            <w:r w:rsidRPr="00D55127">
              <w:rPr>
                <w:rFonts w:ascii="Times New Roman" w:eastAsia="Times New Roman" w:hAnsi="Times New Roman" w:cs="Times New Roman"/>
                <w:sz w:val="20"/>
                <w:szCs w:val="20"/>
                <w:lang w:eastAsia="uk-UA"/>
              </w:rPr>
              <w:t xml:space="preserve"> гімназія </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219" w:type="dxa"/>
            <w:gridSpan w:val="2"/>
            <w:vAlign w:val="center"/>
          </w:tcPr>
          <w:p w:rsidR="008F394F" w:rsidRPr="00C7667E" w:rsidRDefault="008F394F" w:rsidP="00D135FD">
            <w:pPr>
              <w:spacing w:after="0" w:line="240" w:lineRule="auto"/>
              <w:rPr>
                <w:rFonts w:ascii="Times New Roman" w:hAnsi="Times New Roman" w:cs="Times New Roman"/>
                <w:color w:val="000000"/>
                <w:sz w:val="18"/>
                <w:szCs w:val="18"/>
                <w:lang w:eastAsia="ru-RU"/>
              </w:rPr>
            </w:pPr>
            <w:r w:rsidRPr="00C7667E">
              <w:rPr>
                <w:rFonts w:ascii="Times New Roman" w:hAnsi="Times New Roman" w:cs="Times New Roman"/>
                <w:sz w:val="18"/>
                <w:szCs w:val="18"/>
              </w:rPr>
              <w:t xml:space="preserve"> Реалізація проекту «Глибока </w:t>
            </w:r>
            <w:proofErr w:type="spellStart"/>
            <w:r w:rsidRPr="00C7667E">
              <w:rPr>
                <w:rFonts w:ascii="Times New Roman" w:hAnsi="Times New Roman" w:cs="Times New Roman"/>
                <w:sz w:val="18"/>
                <w:szCs w:val="18"/>
              </w:rPr>
              <w:t>термомодернізація</w:t>
            </w:r>
            <w:proofErr w:type="spellEnd"/>
            <w:r w:rsidRPr="00C7667E">
              <w:rPr>
                <w:rFonts w:ascii="Times New Roman" w:hAnsi="Times New Roman" w:cs="Times New Roman"/>
                <w:sz w:val="18"/>
                <w:szCs w:val="18"/>
              </w:rPr>
              <w:t xml:space="preserve"> будівель закладів освіти м. Тернополя» (до 2024)</w:t>
            </w:r>
          </w:p>
        </w:tc>
        <w:tc>
          <w:tcPr>
            <w:tcW w:w="1130" w:type="dxa"/>
            <w:gridSpan w:val="2"/>
            <w:vAlign w:val="center"/>
          </w:tcPr>
          <w:p w:rsidR="008F394F" w:rsidRPr="00C7667E" w:rsidRDefault="008F394F" w:rsidP="00D135FD">
            <w:pPr>
              <w:pStyle w:val="a8"/>
              <w:rPr>
                <w:rFonts w:ascii="Times New Roman" w:hAnsi="Times New Roman"/>
                <w:color w:val="000000"/>
                <w:sz w:val="18"/>
                <w:szCs w:val="18"/>
              </w:rPr>
            </w:pPr>
            <w:r>
              <w:rPr>
                <w:rFonts w:ascii="Times New Roman" w:hAnsi="Times New Roman"/>
                <w:color w:val="000000"/>
                <w:sz w:val="18"/>
                <w:szCs w:val="18"/>
              </w:rPr>
              <w:t>75415,5</w:t>
            </w:r>
          </w:p>
          <w:p w:rsidR="008F394F" w:rsidRPr="00C7667E" w:rsidRDefault="008F394F" w:rsidP="00D135FD">
            <w:pPr>
              <w:pStyle w:val="a8"/>
              <w:jc w:val="center"/>
              <w:rPr>
                <w:rFonts w:ascii="Times New Roman" w:hAnsi="Times New Roman"/>
                <w:color w:val="000000"/>
                <w:sz w:val="18"/>
                <w:szCs w:val="18"/>
              </w:rPr>
            </w:pPr>
            <w:r w:rsidRPr="00C7667E">
              <w:rPr>
                <w:rFonts w:ascii="Times New Roman" w:hAnsi="Times New Roman"/>
                <w:color w:val="000000"/>
                <w:sz w:val="18"/>
                <w:szCs w:val="18"/>
              </w:rPr>
              <w:t>Кошти ЄБ</w:t>
            </w:r>
            <w:r>
              <w:rPr>
                <w:rFonts w:ascii="Times New Roman" w:hAnsi="Times New Roman"/>
                <w:color w:val="000000"/>
                <w:sz w:val="18"/>
                <w:szCs w:val="18"/>
              </w:rPr>
              <w:t>Р</w:t>
            </w:r>
          </w:p>
          <w:p w:rsidR="008F394F" w:rsidRPr="00C7667E" w:rsidRDefault="008F394F" w:rsidP="00D135FD">
            <w:pPr>
              <w:pStyle w:val="a8"/>
              <w:jc w:val="center"/>
              <w:rPr>
                <w:rFonts w:ascii="Times New Roman" w:hAnsi="Times New Roman"/>
                <w:color w:val="000000"/>
                <w:sz w:val="18"/>
                <w:szCs w:val="18"/>
              </w:rPr>
            </w:pPr>
            <w:r>
              <w:rPr>
                <w:rFonts w:ascii="Times New Roman" w:hAnsi="Times New Roman"/>
                <w:color w:val="000000"/>
                <w:sz w:val="18"/>
                <w:szCs w:val="18"/>
              </w:rPr>
              <w:t>299736,9</w:t>
            </w:r>
          </w:p>
          <w:p w:rsidR="008F394F" w:rsidRPr="00C7667E" w:rsidRDefault="008F394F" w:rsidP="00D135FD">
            <w:pPr>
              <w:pStyle w:val="a8"/>
              <w:rPr>
                <w:rFonts w:ascii="Times New Roman" w:hAnsi="Times New Roman"/>
                <w:color w:val="000000"/>
                <w:sz w:val="18"/>
                <w:szCs w:val="18"/>
              </w:rPr>
            </w:pP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sidRPr="00140671">
              <w:rPr>
                <w:rFonts w:ascii="Times New Roman" w:hAnsi="Times New Roman" w:cs="Times New Roman"/>
                <w:color w:val="000000"/>
                <w:sz w:val="18"/>
                <w:szCs w:val="18"/>
              </w:rPr>
              <w:t xml:space="preserve">45700,0 </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45700,0 </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w:t>
            </w:r>
          </w:p>
        </w:tc>
        <w:tc>
          <w:tcPr>
            <w:tcW w:w="5219" w:type="dxa"/>
            <w:gridSpan w:val="2"/>
            <w:vAlign w:val="center"/>
          </w:tcPr>
          <w:p w:rsidR="008F394F" w:rsidRPr="00C7667E" w:rsidRDefault="008F394F" w:rsidP="00D135FD">
            <w:pPr>
              <w:spacing w:after="0" w:line="240" w:lineRule="auto"/>
              <w:rPr>
                <w:rFonts w:ascii="Times New Roman" w:hAnsi="Times New Roman" w:cs="Times New Roman"/>
                <w:sz w:val="18"/>
                <w:szCs w:val="18"/>
              </w:rPr>
            </w:pPr>
            <w:r>
              <w:rPr>
                <w:rFonts w:ascii="Times New Roman" w:hAnsi="Times New Roman" w:cs="Times New Roman"/>
                <w:sz w:val="18"/>
                <w:szCs w:val="18"/>
              </w:rPr>
              <w:t>Забезпечення захисту учасників освітнього процесу</w:t>
            </w:r>
          </w:p>
        </w:tc>
        <w:tc>
          <w:tcPr>
            <w:tcW w:w="1130" w:type="dxa"/>
            <w:gridSpan w:val="2"/>
            <w:vAlign w:val="center"/>
          </w:tcPr>
          <w:p w:rsidR="008F394F" w:rsidRDefault="008F394F" w:rsidP="00D135FD">
            <w:pPr>
              <w:pStyle w:val="a8"/>
              <w:rPr>
                <w:rFonts w:ascii="Times New Roman" w:hAnsi="Times New Roman"/>
                <w:color w:val="000000"/>
                <w:sz w:val="18"/>
                <w:szCs w:val="18"/>
              </w:rPr>
            </w:pPr>
            <w:r>
              <w:rPr>
                <w:rFonts w:ascii="Times New Roman" w:hAnsi="Times New Roman"/>
                <w:color w:val="000000"/>
                <w:sz w:val="18"/>
                <w:szCs w:val="18"/>
              </w:rPr>
              <w:t>500,0</w:t>
            </w:r>
          </w:p>
        </w:tc>
        <w:tc>
          <w:tcPr>
            <w:tcW w:w="1332"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226" w:type="dxa"/>
            <w:gridSpan w:val="5"/>
          </w:tcPr>
          <w:p w:rsidR="008F394F" w:rsidRPr="00C7667E" w:rsidRDefault="008F394F" w:rsidP="00D135F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tcPr>
          <w:p w:rsidR="008F394F" w:rsidRPr="0017409D" w:rsidRDefault="008F394F" w:rsidP="00D135FD">
            <w:pPr>
              <w:spacing w:after="0" w:line="240" w:lineRule="auto"/>
              <w:jc w:val="both"/>
              <w:rPr>
                <w:rFonts w:ascii="Times New Roman" w:hAnsi="Times New Roman" w:cs="Times New Roman"/>
                <w:color w:val="000000"/>
                <w:sz w:val="18"/>
                <w:szCs w:val="18"/>
              </w:rPr>
            </w:pPr>
            <w:r w:rsidRPr="0017409D">
              <w:rPr>
                <w:rFonts w:ascii="Times New Roman" w:hAnsi="Times New Roman" w:cs="Times New Roman"/>
                <w:color w:val="000000"/>
                <w:sz w:val="18"/>
                <w:szCs w:val="18"/>
              </w:rPr>
              <w:t>П</w:t>
            </w:r>
            <w:r w:rsidRPr="0017409D">
              <w:rPr>
                <w:rFonts w:ascii="Times New Roman" w:hAnsi="Times New Roman" w:cs="Times New Roman"/>
                <w:sz w:val="18"/>
                <w:szCs w:val="18"/>
              </w:rPr>
              <w:t>роведення експерименту на локальному рівні  в 3-4 тих класах НУШ</w:t>
            </w:r>
          </w:p>
        </w:tc>
        <w:tc>
          <w:tcPr>
            <w:tcW w:w="1130" w:type="dxa"/>
            <w:gridSpan w:val="2"/>
            <w:vAlign w:val="center"/>
          </w:tcPr>
          <w:p w:rsidR="008F394F" w:rsidRPr="0017409D" w:rsidRDefault="008F394F" w:rsidP="00D135FD">
            <w:pPr>
              <w:spacing w:after="0" w:line="240" w:lineRule="auto"/>
              <w:jc w:val="center"/>
              <w:rPr>
                <w:rFonts w:ascii="Times New Roman" w:hAnsi="Times New Roman" w:cs="Times New Roman"/>
                <w:color w:val="000000"/>
                <w:sz w:val="18"/>
                <w:szCs w:val="18"/>
              </w:rPr>
            </w:pPr>
            <w:r w:rsidRPr="0017409D">
              <w:rPr>
                <w:rFonts w:ascii="Times New Roman" w:hAnsi="Times New Roman" w:cs="Times New Roman"/>
                <w:color w:val="000000"/>
                <w:sz w:val="18"/>
                <w:szCs w:val="18"/>
              </w:rPr>
              <w:t xml:space="preserve">170 ,0                                                  </w:t>
            </w:r>
          </w:p>
        </w:tc>
        <w:tc>
          <w:tcPr>
            <w:tcW w:w="1332" w:type="dxa"/>
            <w:gridSpan w:val="2"/>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1226" w:type="dxa"/>
            <w:gridSpan w:val="5"/>
          </w:tcPr>
          <w:p w:rsidR="008F394F" w:rsidRPr="00C7667E" w:rsidRDefault="008F394F"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tcPr>
          <w:p w:rsidR="008F394F" w:rsidRPr="00C7667E" w:rsidRDefault="008F394F" w:rsidP="00D135FD">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Придбання комп’ютерів, інтерактивного та мультимедійного обладнання (традиційний </w:t>
            </w:r>
            <w:proofErr w:type="spellStart"/>
            <w:r w:rsidRPr="00C7667E">
              <w:rPr>
                <w:rFonts w:ascii="Times New Roman" w:hAnsi="Times New Roman" w:cs="Times New Roman"/>
                <w:sz w:val="18"/>
                <w:szCs w:val="18"/>
              </w:rPr>
              <w:t>графопроектор</w:t>
            </w:r>
            <w:proofErr w:type="spellEnd"/>
            <w:r w:rsidRPr="00C7667E">
              <w:rPr>
                <w:rFonts w:ascii="Times New Roman" w:hAnsi="Times New Roman" w:cs="Times New Roman"/>
                <w:sz w:val="18"/>
                <w:szCs w:val="18"/>
              </w:rPr>
              <w:t xml:space="preserve">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r w:rsidRPr="00595039">
              <w:t>.</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r w:rsidRPr="00C7667E">
              <w:rPr>
                <w:rFonts w:ascii="Times New Roman" w:hAnsi="Times New Roman" w:cs="Times New Roman"/>
                <w:sz w:val="18"/>
                <w:szCs w:val="18"/>
              </w:rPr>
              <w:t xml:space="preserve">0 ,0                                                                                                                       </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120,0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3937" w:type="dxa"/>
            <w:gridSpan w:val="7"/>
          </w:tcPr>
          <w:p w:rsidR="008F394F" w:rsidRPr="00C7667E" w:rsidRDefault="000F36A2" w:rsidP="00D135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Заплановано придбання для </w:t>
            </w:r>
            <w:r w:rsidRPr="00D55127">
              <w:rPr>
                <w:rFonts w:ascii="Times New Roman" w:hAnsi="Times New Roman" w:cs="Times New Roman"/>
                <w:sz w:val="18"/>
                <w:szCs w:val="18"/>
              </w:rPr>
              <w:t>ЗЗСО №21</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Pr>
          <w:p w:rsidR="008F394F" w:rsidRPr="00C7667E" w:rsidRDefault="008F394F" w:rsidP="00D135FD">
            <w:pPr>
              <w:spacing w:after="0" w:line="240" w:lineRule="auto"/>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Впровадження та використання освітніх мереж для  підвищення ролі державно-громадського компоненту в управлінні освітою, а </w:t>
            </w:r>
            <w:proofErr w:type="spellStart"/>
            <w:r w:rsidRPr="00C7667E">
              <w:rPr>
                <w:rFonts w:ascii="Times New Roman" w:hAnsi="Times New Roman" w:cs="Times New Roman"/>
                <w:color w:val="000000"/>
                <w:sz w:val="18"/>
                <w:szCs w:val="18"/>
              </w:rPr>
              <w:t>саме:</w:t>
            </w:r>
            <w:r w:rsidRPr="00C7667E">
              <w:rPr>
                <w:rFonts w:ascii="Times New Roman" w:hAnsi="Times New Roman" w:cs="Times New Roman"/>
                <w:sz w:val="18"/>
                <w:szCs w:val="18"/>
              </w:rPr>
              <w:t>«shodennik.ua</w:t>
            </w:r>
            <w:proofErr w:type="spellEnd"/>
            <w:r w:rsidRPr="00C7667E">
              <w:rPr>
                <w:rFonts w:ascii="Times New Roman" w:hAnsi="Times New Roman" w:cs="Times New Roman"/>
                <w:sz w:val="18"/>
                <w:szCs w:val="18"/>
              </w:rPr>
              <w:t xml:space="preserve">», «naurok.com.ua», «miykias.com.ua», «parta.ua», «Класна оцінка», «smarsy.ua», «e-schools.info» та </w:t>
            </w:r>
            <w:proofErr w:type="spellStart"/>
            <w:r w:rsidRPr="00C7667E">
              <w:rPr>
                <w:rFonts w:ascii="Times New Roman" w:hAnsi="Times New Roman" w:cs="Times New Roman"/>
                <w:sz w:val="18"/>
                <w:szCs w:val="18"/>
              </w:rPr>
              <w:t>інш</w:t>
            </w:r>
            <w:proofErr w:type="spellEnd"/>
            <w:r w:rsidRPr="00C7667E">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Pr="00C7667E">
              <w:rPr>
                <w:rFonts w:ascii="Times New Roman" w:hAnsi="Times New Roman" w:cs="Times New Roman"/>
                <w:color w:val="000000"/>
                <w:sz w:val="18"/>
                <w:szCs w:val="18"/>
                <w:lang w:eastAsia="ru-RU"/>
              </w:rPr>
              <w:t>0,0</w:t>
            </w:r>
          </w:p>
        </w:tc>
        <w:tc>
          <w:tcPr>
            <w:tcW w:w="1332" w:type="dxa"/>
            <w:gridSpan w:val="2"/>
            <w:tcBorders>
              <w:right w:val="single" w:sz="4" w:space="0" w:color="auto"/>
            </w:tcBorders>
            <w:vAlign w:val="center"/>
          </w:tcPr>
          <w:p w:rsidR="008F394F" w:rsidRPr="00C7667E" w:rsidRDefault="008F394F" w:rsidP="00D135FD">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0</w:t>
            </w:r>
          </w:p>
        </w:tc>
        <w:tc>
          <w:tcPr>
            <w:tcW w:w="1226" w:type="dxa"/>
            <w:gridSpan w:val="5"/>
            <w:tcBorders>
              <w:right w:val="single" w:sz="4" w:space="0" w:color="auto"/>
            </w:tcBorders>
            <w:vAlign w:val="center"/>
          </w:tcPr>
          <w:p w:rsidR="008F394F" w:rsidRPr="00C7667E" w:rsidRDefault="008F394F" w:rsidP="00D135FD">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1F2B75">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0</w:t>
            </w:r>
          </w:p>
        </w:tc>
        <w:tc>
          <w:tcPr>
            <w:tcW w:w="1021" w:type="dxa"/>
            <w:gridSpan w:val="4"/>
            <w:tcBorders>
              <w:left w:val="single" w:sz="4" w:space="0" w:color="auto"/>
            </w:tcBorders>
            <w:vAlign w:val="center"/>
          </w:tcPr>
          <w:p w:rsidR="008F394F" w:rsidRPr="00C7667E" w:rsidRDefault="008F394F" w:rsidP="00D135FD">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Height w:val="442"/>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w:t>
            </w:r>
            <w:r w:rsidRPr="00C7667E">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130" w:type="dxa"/>
            <w:gridSpan w:val="2"/>
            <w:vAlign w:val="center"/>
          </w:tcPr>
          <w:p w:rsidR="008F394F" w:rsidRPr="00C7667E" w:rsidRDefault="008F394F" w:rsidP="00D135FD">
            <w:pPr>
              <w:pStyle w:val="a8"/>
              <w:jc w:val="center"/>
              <w:rPr>
                <w:rFonts w:ascii="Times New Roman" w:hAnsi="Times New Roman"/>
                <w:color w:val="000000"/>
                <w:sz w:val="18"/>
                <w:szCs w:val="18"/>
              </w:rPr>
            </w:pPr>
            <w:r>
              <w:rPr>
                <w:rFonts w:ascii="Times New Roman" w:hAnsi="Times New Roman"/>
                <w:color w:val="000000"/>
                <w:sz w:val="18"/>
                <w:szCs w:val="18"/>
              </w:rPr>
              <w:t>30</w:t>
            </w:r>
            <w:r w:rsidRPr="00C7667E">
              <w:rPr>
                <w:rFonts w:ascii="Times New Roman" w:hAnsi="Times New Roman"/>
                <w:color w:val="000000"/>
                <w:sz w:val="18"/>
                <w:szCs w:val="18"/>
              </w:rPr>
              <w:t>0,0</w:t>
            </w:r>
          </w:p>
        </w:tc>
        <w:tc>
          <w:tcPr>
            <w:tcW w:w="1332" w:type="dxa"/>
            <w:gridSpan w:val="2"/>
            <w:tcBorders>
              <w:right w:val="single" w:sz="4" w:space="0" w:color="auto"/>
            </w:tcBorders>
            <w:vAlign w:val="center"/>
          </w:tcPr>
          <w:p w:rsidR="008F394F" w:rsidRPr="00C7667E" w:rsidRDefault="008F394F" w:rsidP="00D135FD">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Height w:val="37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219" w:type="dxa"/>
            <w:gridSpan w:val="2"/>
            <w:vAlign w:val="center"/>
          </w:tcPr>
          <w:p w:rsidR="008F394F" w:rsidRPr="00C7667E" w:rsidRDefault="008F394F" w:rsidP="00D135FD">
            <w:pPr>
              <w:autoSpaceDE w:val="0"/>
              <w:autoSpaceDN w:val="0"/>
              <w:adjustRightInd w:val="0"/>
              <w:spacing w:after="0" w:line="240" w:lineRule="auto"/>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Організація наукових конференцій, семінарів, виставок та інших науково-просвітницьких заходів</w:t>
            </w:r>
          </w:p>
        </w:tc>
        <w:tc>
          <w:tcPr>
            <w:tcW w:w="1130" w:type="dxa"/>
            <w:gridSpan w:val="2"/>
            <w:vAlign w:val="center"/>
          </w:tcPr>
          <w:p w:rsidR="008F394F" w:rsidRPr="00C7667E" w:rsidRDefault="008F394F" w:rsidP="00D135FD">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8</w:t>
            </w:r>
            <w:r w:rsidRPr="00C7667E">
              <w:rPr>
                <w:rFonts w:ascii="Times New Roman" w:hAnsi="Times New Roman" w:cs="Times New Roman"/>
                <w:color w:val="000000"/>
                <w:sz w:val="18"/>
                <w:szCs w:val="18"/>
              </w:rPr>
              <w:t>0,0</w:t>
            </w:r>
          </w:p>
        </w:tc>
        <w:tc>
          <w:tcPr>
            <w:tcW w:w="1332" w:type="dxa"/>
            <w:gridSpan w:val="2"/>
            <w:tcBorders>
              <w:right w:val="single" w:sz="4" w:space="0" w:color="auto"/>
            </w:tcBorders>
            <w:vAlign w:val="center"/>
          </w:tcPr>
          <w:p w:rsidR="008F394F" w:rsidRPr="00C7667E" w:rsidRDefault="008F394F" w:rsidP="00D135F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226" w:type="dxa"/>
            <w:gridSpan w:val="5"/>
            <w:tcBorders>
              <w:right w:val="single" w:sz="4" w:space="0" w:color="auto"/>
            </w:tcBorders>
            <w:vAlign w:val="center"/>
          </w:tcPr>
          <w:p w:rsidR="008F394F" w:rsidRPr="00C7667E" w:rsidRDefault="008F394F" w:rsidP="00D135F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F2B7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F2B75">
              <w:rPr>
                <w:rFonts w:ascii="Times New Roman" w:hAnsi="Times New Roman" w:cs="Times New Roman"/>
                <w:sz w:val="18"/>
                <w:szCs w:val="18"/>
              </w:rPr>
              <w:t xml:space="preserve">    </w:t>
            </w:r>
            <w:r>
              <w:rPr>
                <w:rFonts w:ascii="Times New Roman" w:hAnsi="Times New Roman" w:cs="Times New Roman"/>
                <w:sz w:val="18"/>
                <w:szCs w:val="18"/>
              </w:rPr>
              <w:t xml:space="preserve">   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w:t>
            </w:r>
            <w:r w:rsidRPr="00C7667E">
              <w:rPr>
                <w:rFonts w:ascii="Times New Roman" w:hAnsi="Times New Roman" w:cs="Times New Roman"/>
                <w:color w:val="000000"/>
                <w:sz w:val="18"/>
                <w:szCs w:val="18"/>
                <w:lang w:eastAsia="ru-RU"/>
              </w:rPr>
              <w:t xml:space="preserve">0,0                                                                                                                                                                                                                                                                                                                                                                                       </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90,0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90,0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lang w:eastAsia="ru-RU"/>
              </w:rPr>
            </w:pPr>
            <w:r w:rsidRPr="00C7667E">
              <w:rPr>
                <w:rFonts w:ascii="Times New Roman" w:hAnsi="Times New Roman" w:cs="Times New Roman"/>
                <w:bCs/>
                <w:color w:val="000000"/>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97</w:t>
            </w:r>
            <w:r w:rsidRPr="00C7667E">
              <w:rPr>
                <w:rFonts w:ascii="Times New Roman" w:hAnsi="Times New Roman" w:cs="Times New Roman"/>
                <w:color w:val="000000"/>
                <w:sz w:val="18"/>
                <w:szCs w:val="18"/>
                <w:lang w:eastAsia="ru-RU"/>
              </w:rPr>
              <w:t xml:space="preserve">,0                                                                        </w:t>
            </w:r>
          </w:p>
        </w:tc>
        <w:tc>
          <w:tcPr>
            <w:tcW w:w="1332" w:type="dxa"/>
            <w:gridSpan w:val="2"/>
            <w:tcBorders>
              <w:right w:val="single" w:sz="4" w:space="0" w:color="auto"/>
            </w:tcBorders>
          </w:tcPr>
          <w:p w:rsidR="008F394F" w:rsidRDefault="008F394F" w:rsidP="00D135FD">
            <w:pPr>
              <w:spacing w:after="0" w:line="240" w:lineRule="auto"/>
              <w:jc w:val="center"/>
              <w:rPr>
                <w:rFonts w:ascii="Times New Roman" w:hAnsi="Times New Roman" w:cs="Times New Roman"/>
                <w:sz w:val="18"/>
                <w:szCs w:val="18"/>
              </w:rPr>
            </w:pPr>
          </w:p>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1226" w:type="dxa"/>
            <w:gridSpan w:val="5"/>
            <w:tcBorders>
              <w:right w:val="single" w:sz="4" w:space="0" w:color="auto"/>
            </w:tcBorders>
          </w:tcPr>
          <w:p w:rsidR="008F394F" w:rsidRDefault="008F394F" w:rsidP="00D135FD">
            <w:pPr>
              <w:spacing w:after="0" w:line="240" w:lineRule="auto"/>
              <w:jc w:val="center"/>
              <w:rPr>
                <w:rFonts w:ascii="Times New Roman" w:hAnsi="Times New Roman" w:cs="Times New Roman"/>
                <w:sz w:val="18"/>
                <w:szCs w:val="18"/>
              </w:rPr>
            </w:pPr>
          </w:p>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100,0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90,0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90,0 </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r w:rsidRPr="00C7667E">
              <w:rPr>
                <w:rFonts w:ascii="Times New Roman" w:hAnsi="Times New Roman" w:cs="Times New Roman"/>
                <w:color w:val="000000"/>
                <w:sz w:val="18"/>
                <w:szCs w:val="18"/>
              </w:rPr>
              <w:t>,0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D135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D135FD">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w:t>
            </w:r>
            <w:r w:rsidRPr="00C7667E">
              <w:rPr>
                <w:rFonts w:ascii="Times New Roman" w:hAnsi="Times New Roman" w:cs="Times New Roman"/>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515</w:t>
            </w:r>
            <w:r w:rsidRPr="00C7667E">
              <w:rPr>
                <w:rFonts w:ascii="Times New Roman" w:hAnsi="Times New Roman" w:cs="Times New Roman"/>
                <w:color w:val="000000"/>
                <w:sz w:val="18"/>
                <w:szCs w:val="18"/>
              </w:rPr>
              <w:t>,0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500,0</w:t>
            </w:r>
          </w:p>
        </w:tc>
        <w:tc>
          <w:tcPr>
            <w:tcW w:w="1226" w:type="dxa"/>
            <w:gridSpan w:val="5"/>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500,0</w:t>
            </w:r>
          </w:p>
        </w:tc>
        <w:tc>
          <w:tcPr>
            <w:tcW w:w="1021" w:type="dxa"/>
            <w:gridSpan w:val="4"/>
            <w:tcBorders>
              <w:left w:val="single" w:sz="4" w:space="0" w:color="auto"/>
            </w:tcBorders>
            <w:vAlign w:val="center"/>
          </w:tcPr>
          <w:p w:rsidR="008F394F" w:rsidRPr="00C7667E" w:rsidRDefault="008F394F" w:rsidP="00D135FD">
            <w:pPr>
              <w:keepLines/>
              <w:spacing w:after="0" w:line="240" w:lineRule="auto"/>
              <w:ind w:right="-42"/>
              <w:jc w:val="center"/>
              <w:rPr>
                <w:rFonts w:ascii="Times New Roman" w:hAnsi="Times New Roman" w:cs="Times New Roman"/>
                <w:color w:val="000000" w:themeColor="text1"/>
                <w:sz w:val="18"/>
                <w:szCs w:val="18"/>
              </w:rPr>
            </w:pPr>
          </w:p>
        </w:tc>
        <w:tc>
          <w:tcPr>
            <w:tcW w:w="1231" w:type="dxa"/>
            <w:gridSpan w:val="4"/>
          </w:tcPr>
          <w:p w:rsidR="008F394F" w:rsidRDefault="008F394F" w:rsidP="00D135FD">
            <w:pPr>
              <w:spacing w:after="0" w:line="240" w:lineRule="auto"/>
              <w:jc w:val="center"/>
              <w:rPr>
                <w:rFonts w:ascii="Times New Roman" w:hAnsi="Times New Roman" w:cs="Times New Roman"/>
                <w:sz w:val="20"/>
                <w:szCs w:val="20"/>
              </w:rPr>
            </w:pPr>
          </w:p>
          <w:p w:rsidR="008F394F" w:rsidRDefault="008F394F" w:rsidP="00D135FD">
            <w:pPr>
              <w:spacing w:after="0" w:line="240" w:lineRule="auto"/>
              <w:jc w:val="center"/>
              <w:rPr>
                <w:rFonts w:ascii="Times New Roman" w:hAnsi="Times New Roman" w:cs="Times New Roman"/>
                <w:sz w:val="20"/>
                <w:szCs w:val="20"/>
              </w:rPr>
            </w:pPr>
          </w:p>
          <w:p w:rsidR="008F394F" w:rsidRPr="00C7667E" w:rsidRDefault="008F394F" w:rsidP="00D135FD">
            <w:pPr>
              <w:spacing w:after="0" w:line="240" w:lineRule="auto"/>
              <w:jc w:val="center"/>
              <w:rPr>
                <w:rFonts w:ascii="Times New Roman" w:hAnsi="Times New Roman" w:cs="Times New Roman"/>
                <w:sz w:val="18"/>
                <w:szCs w:val="18"/>
              </w:rPr>
            </w:pPr>
            <w:r w:rsidRPr="00EC25D4">
              <w:rPr>
                <w:rFonts w:ascii="Times New Roman" w:hAnsi="Times New Roman" w:cs="Times New Roman"/>
                <w:sz w:val="20"/>
                <w:szCs w:val="20"/>
              </w:rPr>
              <w:t>4,0</w:t>
            </w:r>
          </w:p>
        </w:tc>
        <w:tc>
          <w:tcPr>
            <w:tcW w:w="3937" w:type="dxa"/>
            <w:gridSpan w:val="7"/>
          </w:tcPr>
          <w:p w:rsidR="008F394F" w:rsidRPr="00C7667E" w:rsidRDefault="008F394F" w:rsidP="00D135FD">
            <w:pPr>
              <w:spacing w:after="0" w:line="240" w:lineRule="auto"/>
              <w:jc w:val="center"/>
              <w:rPr>
                <w:rFonts w:ascii="Times New Roman" w:hAnsi="Times New Roman" w:cs="Times New Roman"/>
                <w:sz w:val="18"/>
                <w:szCs w:val="18"/>
              </w:rPr>
            </w:pPr>
            <w:r w:rsidRPr="00EC25D4">
              <w:rPr>
                <w:rFonts w:ascii="Times New Roman" w:hAnsi="Times New Roman" w:cs="Times New Roman"/>
                <w:sz w:val="20"/>
                <w:szCs w:val="20"/>
              </w:rPr>
              <w:t xml:space="preserve">1 учень </w:t>
            </w:r>
            <w:r>
              <w:rPr>
                <w:rFonts w:ascii="Times New Roman" w:hAnsi="Times New Roman" w:cs="Times New Roman"/>
                <w:sz w:val="20"/>
                <w:szCs w:val="20"/>
              </w:rPr>
              <w:t xml:space="preserve">- </w:t>
            </w:r>
            <w:r w:rsidRPr="00EC25D4">
              <w:rPr>
                <w:rFonts w:ascii="Times New Roman" w:hAnsi="Times New Roman" w:cs="Times New Roman"/>
                <w:sz w:val="20"/>
                <w:szCs w:val="20"/>
              </w:rPr>
              <w:t xml:space="preserve">виплата за </w:t>
            </w:r>
            <w:proofErr w:type="spellStart"/>
            <w:r w:rsidRPr="00EC25D4">
              <w:rPr>
                <w:rFonts w:ascii="Times New Roman" w:hAnsi="Times New Roman" w:cs="Times New Roman"/>
                <w:sz w:val="20"/>
                <w:szCs w:val="20"/>
              </w:rPr>
              <w:t>мультипредметний</w:t>
            </w:r>
            <w:proofErr w:type="spellEnd"/>
            <w:r w:rsidRPr="00EC25D4">
              <w:rPr>
                <w:rFonts w:ascii="Times New Roman" w:hAnsi="Times New Roman" w:cs="Times New Roman"/>
                <w:sz w:val="20"/>
                <w:szCs w:val="20"/>
              </w:rPr>
              <w:t xml:space="preserve"> тест (200 балів) за  2022рік</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 xml:space="preserve"> Нагородження переможців </w:t>
            </w:r>
            <w:r w:rsidRPr="00C7667E">
              <w:rPr>
                <w:rFonts w:ascii="Times New Roman" w:eastAsia="Times New Roman" w:hAnsi="Times New Roman" w:cs="Times New Roman"/>
                <w:sz w:val="18"/>
                <w:szCs w:val="18"/>
                <w:lang w:eastAsia="uk-UA"/>
              </w:rPr>
              <w:t xml:space="preserve">альтернативних олімпіад «Надія Тернополя ім. </w:t>
            </w:r>
            <w:proofErr w:type="spellStart"/>
            <w:r w:rsidRPr="00C7667E">
              <w:rPr>
                <w:rFonts w:ascii="Times New Roman" w:eastAsia="Times New Roman" w:hAnsi="Times New Roman" w:cs="Times New Roman"/>
                <w:sz w:val="18"/>
                <w:szCs w:val="18"/>
                <w:lang w:eastAsia="uk-UA"/>
              </w:rPr>
              <w:t>М.Николина</w:t>
            </w:r>
            <w:proofErr w:type="spellEnd"/>
            <w:r w:rsidRPr="00C7667E">
              <w:rPr>
                <w:rFonts w:ascii="Times New Roman" w:eastAsia="Times New Roman" w:hAnsi="Times New Roman" w:cs="Times New Roman"/>
                <w:sz w:val="18"/>
                <w:szCs w:val="18"/>
                <w:lang w:eastAsia="uk-UA"/>
              </w:rPr>
              <w:t>», «Терапевт власного «Я», «</w:t>
            </w:r>
            <w:proofErr w:type="spellStart"/>
            <w:r w:rsidRPr="00C7667E">
              <w:rPr>
                <w:rFonts w:ascii="Times New Roman" w:eastAsia="Times New Roman" w:hAnsi="Times New Roman" w:cs="Times New Roman"/>
                <w:sz w:val="18"/>
                <w:szCs w:val="18"/>
                <w:lang w:eastAsia="uk-UA"/>
              </w:rPr>
              <w:t>Тернополезнавча</w:t>
            </w:r>
            <w:proofErr w:type="spellEnd"/>
            <w:r w:rsidRPr="00C7667E">
              <w:rPr>
                <w:rFonts w:ascii="Times New Roman" w:eastAsia="Times New Roman" w:hAnsi="Times New Roman" w:cs="Times New Roman"/>
                <w:sz w:val="18"/>
                <w:szCs w:val="18"/>
                <w:lang w:eastAsia="uk-UA"/>
              </w:rPr>
              <w:t xml:space="preserve">», «Моя майбутня </w:t>
            </w:r>
            <w:proofErr w:type="spellStart"/>
            <w:r w:rsidRPr="00C7667E">
              <w:rPr>
                <w:rFonts w:ascii="Times New Roman" w:eastAsia="Times New Roman" w:hAnsi="Times New Roman" w:cs="Times New Roman"/>
                <w:sz w:val="18"/>
                <w:szCs w:val="18"/>
                <w:lang w:eastAsia="uk-UA"/>
              </w:rPr>
              <w:t>професія»,</w:t>
            </w:r>
            <w:r w:rsidRPr="00C7667E">
              <w:rPr>
                <w:rFonts w:ascii="Times New Roman" w:hAnsi="Times New Roman" w:cs="Times New Roman"/>
                <w:color w:val="000000"/>
                <w:sz w:val="18"/>
                <w:szCs w:val="18"/>
              </w:rPr>
              <w:t>інклюзивної</w:t>
            </w:r>
            <w:proofErr w:type="spellEnd"/>
            <w:r w:rsidRPr="00C7667E">
              <w:rPr>
                <w:rFonts w:ascii="Times New Roman" w:hAnsi="Times New Roman" w:cs="Times New Roman"/>
                <w:color w:val="000000"/>
                <w:sz w:val="18"/>
                <w:szCs w:val="18"/>
              </w:rPr>
              <w:t xml:space="preserve"> альтернативної олімпіади «Ми-чемпіони» та інших конкурсів</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20,0</w:t>
            </w:r>
          </w:p>
        </w:tc>
        <w:tc>
          <w:tcPr>
            <w:tcW w:w="1332" w:type="dxa"/>
            <w:gridSpan w:val="2"/>
            <w:tcBorders>
              <w:right w:val="single" w:sz="4" w:space="0" w:color="auto"/>
            </w:tcBorders>
            <w:vAlign w:val="center"/>
          </w:tcPr>
          <w:p w:rsidR="008F394F" w:rsidRPr="00C7667E" w:rsidRDefault="008F394F" w:rsidP="00D135FD">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20,0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20,0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Height w:val="412"/>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219" w:type="dxa"/>
            <w:gridSpan w:val="2"/>
          </w:tcPr>
          <w:p w:rsidR="008F394F" w:rsidRPr="00C7667E" w:rsidRDefault="008F394F" w:rsidP="00D135FD">
            <w:pPr>
              <w:spacing w:after="0" w:line="240" w:lineRule="auto"/>
              <w:ind w:left="-107" w:firstLine="107"/>
              <w:jc w:val="both"/>
              <w:rPr>
                <w:rFonts w:ascii="Times New Roman" w:hAnsi="Times New Roman" w:cs="Times New Roman"/>
                <w:color w:val="000000"/>
                <w:sz w:val="18"/>
                <w:szCs w:val="18"/>
              </w:rPr>
            </w:pPr>
            <w:r w:rsidRPr="00C7667E">
              <w:rPr>
                <w:rFonts w:ascii="Times New Roman" w:hAnsi="Times New Roman" w:cs="Times New Roman"/>
                <w:color w:val="000000"/>
                <w:sz w:val="18"/>
                <w:szCs w:val="18"/>
              </w:rPr>
              <w:t>Проведення т</w:t>
            </w:r>
            <w:r w:rsidRPr="00C7667E">
              <w:rPr>
                <w:rFonts w:ascii="Times New Roman" w:eastAsia="Times New Roman" w:hAnsi="Times New Roman" w:cs="Times New Roman"/>
                <w:sz w:val="18"/>
                <w:szCs w:val="18"/>
                <w:lang w:eastAsia="uk-UA"/>
              </w:rPr>
              <w:t>ренувальних таборів для учасників ІІІ та   ІV етапів Всеукраїнських учнівських предметних олімпіад</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r w:rsidRPr="00C7667E">
              <w:rPr>
                <w:rFonts w:ascii="Times New Roman" w:hAnsi="Times New Roman" w:cs="Times New Roman"/>
                <w:color w:val="000000"/>
                <w:sz w:val="18"/>
                <w:szCs w:val="18"/>
              </w:rPr>
              <w:t>,0</w:t>
            </w:r>
          </w:p>
        </w:tc>
        <w:tc>
          <w:tcPr>
            <w:tcW w:w="1332" w:type="dxa"/>
            <w:gridSpan w:val="2"/>
            <w:tcBorders>
              <w:right w:val="single" w:sz="4" w:space="0" w:color="auto"/>
            </w:tcBorders>
            <w:vAlign w:val="center"/>
          </w:tcPr>
          <w:p w:rsidR="008F394F" w:rsidRPr="00C7667E" w:rsidRDefault="008F394F" w:rsidP="00D135F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226" w:type="dxa"/>
            <w:gridSpan w:val="5"/>
            <w:tcBorders>
              <w:right w:val="single" w:sz="4" w:space="0" w:color="auto"/>
            </w:tcBorders>
            <w:vAlign w:val="center"/>
          </w:tcPr>
          <w:p w:rsidR="008F394F" w:rsidRPr="00C7667E" w:rsidRDefault="008F394F" w:rsidP="008F394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 </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219" w:type="dxa"/>
            <w:gridSpan w:val="2"/>
          </w:tcPr>
          <w:p w:rsidR="008F394F" w:rsidRPr="00C7667E" w:rsidRDefault="008F394F" w:rsidP="00D135FD">
            <w:pPr>
              <w:spacing w:after="0" w:line="240" w:lineRule="auto"/>
              <w:ind w:left="-107"/>
              <w:jc w:val="both"/>
              <w:rPr>
                <w:rFonts w:ascii="Times New Roman" w:hAnsi="Times New Roman" w:cs="Times New Roman"/>
                <w:sz w:val="18"/>
                <w:szCs w:val="18"/>
              </w:rPr>
            </w:pPr>
            <w:r w:rsidRPr="00C7667E">
              <w:rPr>
                <w:rFonts w:ascii="Times New Roman" w:hAnsi="Times New Roman" w:cs="Times New Roman"/>
                <w:sz w:val="18"/>
                <w:szCs w:val="18"/>
              </w:rPr>
              <w:t>Забезпечення оздоровленням дітей пільгових категорій.</w:t>
            </w:r>
          </w:p>
        </w:tc>
        <w:tc>
          <w:tcPr>
            <w:tcW w:w="1130" w:type="dxa"/>
            <w:gridSpan w:val="2"/>
            <w:vAlign w:val="center"/>
          </w:tcPr>
          <w:p w:rsidR="008F394F" w:rsidRPr="00C7667E" w:rsidRDefault="008F394F" w:rsidP="00D135FD">
            <w:pPr>
              <w:spacing w:after="0" w:line="240" w:lineRule="auto"/>
              <w:ind w:left="113"/>
              <w:jc w:val="center"/>
              <w:rPr>
                <w:rFonts w:ascii="Times New Roman" w:hAnsi="Times New Roman" w:cs="Times New Roman"/>
                <w:sz w:val="18"/>
                <w:szCs w:val="18"/>
              </w:rPr>
            </w:pPr>
            <w:r>
              <w:rPr>
                <w:rFonts w:ascii="Times New Roman" w:hAnsi="Times New Roman" w:cs="Times New Roman"/>
                <w:sz w:val="18"/>
                <w:szCs w:val="18"/>
              </w:rPr>
              <w:t>100</w:t>
            </w:r>
            <w:r w:rsidRPr="00C7667E">
              <w:rPr>
                <w:rFonts w:ascii="Times New Roman" w:hAnsi="Times New Roman" w:cs="Times New Roman"/>
                <w:sz w:val="18"/>
                <w:szCs w:val="18"/>
              </w:rPr>
              <w:t>0,0</w:t>
            </w:r>
          </w:p>
        </w:tc>
        <w:tc>
          <w:tcPr>
            <w:tcW w:w="1332" w:type="dxa"/>
            <w:gridSpan w:val="2"/>
            <w:tcBorders>
              <w:right w:val="single" w:sz="4" w:space="0" w:color="auto"/>
            </w:tcBorders>
            <w:vAlign w:val="center"/>
          </w:tcPr>
          <w:p w:rsidR="008F394F" w:rsidRPr="00C7667E" w:rsidRDefault="008F394F" w:rsidP="00D135F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1000,0</w:t>
            </w:r>
          </w:p>
        </w:tc>
        <w:tc>
          <w:tcPr>
            <w:tcW w:w="1226" w:type="dxa"/>
            <w:gridSpan w:val="5"/>
            <w:tcBorders>
              <w:right w:val="single" w:sz="4" w:space="0" w:color="auto"/>
            </w:tcBorders>
            <w:vAlign w:val="center"/>
          </w:tcPr>
          <w:p w:rsidR="008F394F" w:rsidRPr="00C7667E" w:rsidRDefault="008F394F" w:rsidP="008F394F">
            <w:pPr>
              <w:rPr>
                <w:rFonts w:ascii="Times New Roman" w:hAnsi="Times New Roman" w:cs="Times New Roman"/>
                <w:sz w:val="18"/>
                <w:szCs w:val="18"/>
              </w:rPr>
            </w:pPr>
            <w:r>
              <w:rPr>
                <w:rFonts w:ascii="Times New Roman" w:hAnsi="Times New Roman" w:cs="Times New Roman"/>
                <w:sz w:val="18"/>
                <w:szCs w:val="18"/>
              </w:rPr>
              <w:t xml:space="preserve"> 1000,0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219" w:type="dxa"/>
            <w:gridSpan w:val="2"/>
            <w:vAlign w:val="center"/>
          </w:tcPr>
          <w:p w:rsidR="008F394F" w:rsidRPr="00C7667E" w:rsidRDefault="008F394F" w:rsidP="00D135FD">
            <w:pPr>
              <w:spacing w:after="0" w:line="240" w:lineRule="auto"/>
              <w:ind w:left="-107"/>
              <w:contextualSpacing/>
              <w:rPr>
                <w:rFonts w:ascii="Times New Roman" w:hAnsi="Times New Roman" w:cs="Times New Roman"/>
                <w:color w:val="000000"/>
                <w:sz w:val="18"/>
                <w:szCs w:val="18"/>
                <w:lang w:eastAsia="ru-RU"/>
              </w:rPr>
            </w:pPr>
            <w:r w:rsidRPr="00C7667E">
              <w:rPr>
                <w:rFonts w:ascii="Times New Roman" w:hAnsi="Times New Roman" w:cs="Times New Roman"/>
                <w:color w:val="000000"/>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130" w:type="dxa"/>
            <w:gridSpan w:val="2"/>
            <w:vAlign w:val="center"/>
          </w:tcPr>
          <w:p w:rsidR="008F394F" w:rsidRPr="00C7667E" w:rsidRDefault="008F394F" w:rsidP="00D135FD">
            <w:pPr>
              <w:spacing w:after="0" w:line="240" w:lineRule="auto"/>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80,0</w:t>
            </w:r>
          </w:p>
        </w:tc>
        <w:tc>
          <w:tcPr>
            <w:tcW w:w="1332" w:type="dxa"/>
            <w:gridSpan w:val="2"/>
            <w:tcBorders>
              <w:right w:val="single" w:sz="4" w:space="0" w:color="auto"/>
            </w:tcBorders>
            <w:vAlign w:val="center"/>
          </w:tcPr>
          <w:p w:rsidR="008F394F" w:rsidRPr="00C7667E" w:rsidRDefault="008F394F" w:rsidP="00D135F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3"/>
          <w:wAfter w:w="11825"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792" w:type="dxa"/>
            <w:gridSpan w:val="4"/>
          </w:tcPr>
          <w:p w:rsidR="008F394F" w:rsidRPr="00C7667E" w:rsidRDefault="008F394F" w:rsidP="008F394F">
            <w:pPr>
              <w:ind w:left="-107" w:firstLine="107"/>
              <w:contextualSpacing/>
              <w:rPr>
                <w:rFonts w:ascii="Times New Roman" w:hAnsi="Times New Roman" w:cs="Times New Roman"/>
                <w:color w:val="000000"/>
                <w:sz w:val="18"/>
                <w:szCs w:val="18"/>
              </w:rPr>
            </w:pPr>
            <w:bookmarkStart w:id="2" w:name="OLE_LINK1"/>
            <w:r w:rsidRPr="00C7667E">
              <w:rPr>
                <w:rFonts w:ascii="Times New Roman" w:hAnsi="Times New Roman" w:cs="Times New Roman"/>
                <w:i/>
                <w:color w:val="000000"/>
                <w:sz w:val="18"/>
                <w:szCs w:val="18"/>
                <w:lang w:eastAsia="ru-RU"/>
              </w:rPr>
              <w:t>Розділ «Розвиток позашкільної освіти. Виховна робота</w:t>
            </w:r>
            <w:bookmarkEnd w:id="2"/>
            <w:r w:rsidRPr="00C7667E">
              <w:rPr>
                <w:rFonts w:ascii="Times New Roman" w:hAnsi="Times New Roman" w:cs="Times New Roman"/>
                <w:i/>
                <w:color w:val="000000"/>
                <w:sz w:val="18"/>
                <w:szCs w:val="18"/>
                <w:lang w:eastAsia="ru-RU"/>
              </w:rPr>
              <w:t>»</w:t>
            </w:r>
          </w:p>
        </w:tc>
        <w:tc>
          <w:tcPr>
            <w:tcW w:w="1130" w:type="dxa"/>
            <w:gridSpan w:val="2"/>
            <w:vAlign w:val="center"/>
          </w:tcPr>
          <w:p w:rsidR="008F394F" w:rsidRPr="00C7667E" w:rsidRDefault="008F394F" w:rsidP="008F394F">
            <w:pPr>
              <w:jc w:val="center"/>
              <w:rPr>
                <w:rFonts w:ascii="Times New Roman" w:hAnsi="Times New Roman" w:cs="Times New Roman"/>
                <w:color w:val="000000"/>
                <w:sz w:val="18"/>
                <w:szCs w:val="18"/>
              </w:rPr>
            </w:pPr>
          </w:p>
        </w:tc>
        <w:tc>
          <w:tcPr>
            <w:tcW w:w="1332" w:type="dxa"/>
            <w:gridSpan w:val="2"/>
            <w:tcBorders>
              <w:right w:val="single" w:sz="4" w:space="0" w:color="auto"/>
            </w:tcBorders>
            <w:vAlign w:val="center"/>
          </w:tcPr>
          <w:p w:rsidR="008F394F" w:rsidRPr="00C7667E" w:rsidRDefault="008F394F" w:rsidP="008F394F">
            <w:pPr>
              <w:rPr>
                <w:rFonts w:ascii="Times New Roman" w:hAnsi="Times New Roman" w:cs="Times New Roman"/>
                <w:color w:val="000000" w:themeColor="text1"/>
                <w:sz w:val="18"/>
                <w:szCs w:val="18"/>
              </w:rPr>
            </w:pPr>
          </w:p>
        </w:tc>
        <w:tc>
          <w:tcPr>
            <w:tcW w:w="1226" w:type="dxa"/>
            <w:gridSpan w:val="5"/>
            <w:tcBorders>
              <w:right w:val="single" w:sz="4" w:space="0" w:color="auto"/>
            </w:tcBorders>
            <w:vAlign w:val="center"/>
          </w:tcPr>
          <w:p w:rsidR="008F394F" w:rsidRPr="00C7667E" w:rsidRDefault="008F394F" w:rsidP="008F394F">
            <w:pPr>
              <w:keepLines/>
              <w:jc w:val="center"/>
              <w:rPr>
                <w:rFonts w:ascii="Times New Roman" w:hAnsi="Times New Roman" w:cs="Times New Roman"/>
                <w:b/>
                <w:color w:val="000000" w:themeColor="text1"/>
                <w:sz w:val="18"/>
                <w:szCs w:val="18"/>
              </w:rPr>
            </w:pPr>
          </w:p>
        </w:tc>
        <w:tc>
          <w:tcPr>
            <w:tcW w:w="1013" w:type="dxa"/>
            <w:gridSpan w:val="3"/>
            <w:tcBorders>
              <w:left w:val="single" w:sz="4" w:space="0" w:color="auto"/>
              <w:right w:val="single" w:sz="4" w:space="0" w:color="auto"/>
            </w:tcBorders>
            <w:vAlign w:val="center"/>
          </w:tcPr>
          <w:p w:rsidR="008F394F" w:rsidRPr="00C7667E" w:rsidRDefault="008F394F" w:rsidP="008F394F">
            <w:pP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3937" w:type="dxa"/>
            <w:gridSpan w:val="7"/>
            <w:vAlign w:val="center"/>
          </w:tcPr>
          <w:p w:rsidR="008F394F" w:rsidRPr="00C7667E" w:rsidRDefault="008F394F" w:rsidP="008F394F">
            <w:pPr>
              <w:jc w:val="both"/>
              <w:rPr>
                <w:rFonts w:ascii="Times New Roman" w:hAnsi="Times New Roman" w:cs="Times New Roman"/>
                <w:sz w:val="18"/>
                <w:szCs w:val="18"/>
              </w:rPr>
            </w:pPr>
          </w:p>
        </w:tc>
        <w:tc>
          <w:tcPr>
            <w:tcW w:w="3936" w:type="dxa"/>
            <w:gridSpan w:val="7"/>
          </w:tcPr>
          <w:p w:rsidR="008F394F" w:rsidRPr="00C7667E" w:rsidRDefault="008F394F" w:rsidP="008F394F">
            <w:pPr>
              <w:spacing w:after="160" w:line="259" w:lineRule="auto"/>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219" w:type="dxa"/>
            <w:gridSpan w:val="2"/>
            <w:vAlign w:val="center"/>
          </w:tcPr>
          <w:p w:rsidR="008F394F" w:rsidRPr="00C7667E" w:rsidRDefault="008F394F" w:rsidP="008F394F">
            <w:pPr>
              <w:pStyle w:val="af5"/>
              <w:spacing w:after="0" w:line="240" w:lineRule="auto"/>
              <w:ind w:left="0"/>
              <w:jc w:val="both"/>
              <w:rPr>
                <w:rFonts w:ascii="Times New Roman" w:hAnsi="Times New Roman"/>
                <w:sz w:val="18"/>
                <w:szCs w:val="18"/>
              </w:rPr>
            </w:pPr>
            <w:r w:rsidRPr="00C7667E">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8F394F" w:rsidRPr="00C7667E" w:rsidRDefault="008F394F" w:rsidP="008F394F">
            <w:pPr>
              <w:pStyle w:val="14"/>
              <w:spacing w:after="0" w:line="240" w:lineRule="auto"/>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"Джура";</w:t>
            </w:r>
          </w:p>
          <w:p w:rsidR="008F394F" w:rsidRPr="00C7667E" w:rsidRDefault="008F394F" w:rsidP="008F394F">
            <w:pPr>
              <w:pStyle w:val="14"/>
              <w:spacing w:after="0" w:line="240" w:lineRule="auto"/>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t>-військово-спортивної патріотичної гри "Сокіл";</w:t>
            </w:r>
          </w:p>
          <w:p w:rsidR="008F394F" w:rsidRPr="00C7667E" w:rsidRDefault="008F394F" w:rsidP="008F394F">
            <w:pPr>
              <w:pStyle w:val="14"/>
              <w:spacing w:after="0" w:line="240" w:lineRule="auto"/>
              <w:ind w:left="0"/>
              <w:contextualSpacing/>
              <w:jc w:val="both"/>
              <w:rPr>
                <w:rFonts w:ascii="Times New Roman" w:hAnsi="Times New Roman" w:cs="Times New Roman"/>
                <w:sz w:val="18"/>
                <w:szCs w:val="18"/>
              </w:rPr>
            </w:pPr>
            <w:r w:rsidRPr="00C7667E">
              <w:rPr>
                <w:rFonts w:ascii="Times New Roman" w:hAnsi="Times New Roman" w:cs="Times New Roman"/>
                <w:sz w:val="18"/>
                <w:szCs w:val="18"/>
                <w:lang w:eastAsia="ru-RU"/>
              </w:rPr>
              <w:lastRenderedPageBreak/>
              <w:t xml:space="preserve">-міського </w:t>
            </w:r>
            <w:proofErr w:type="spellStart"/>
            <w:r w:rsidRPr="00C7667E">
              <w:rPr>
                <w:rFonts w:ascii="Times New Roman" w:hAnsi="Times New Roman" w:cs="Times New Roman"/>
                <w:sz w:val="18"/>
                <w:szCs w:val="18"/>
                <w:lang w:eastAsia="ru-RU"/>
              </w:rPr>
              <w:t>мистецько</w:t>
            </w:r>
            <w:proofErr w:type="spellEnd"/>
            <w:r w:rsidRPr="00C7667E">
              <w:rPr>
                <w:rFonts w:ascii="Times New Roman" w:hAnsi="Times New Roman" w:cs="Times New Roman"/>
                <w:sz w:val="18"/>
                <w:szCs w:val="18"/>
                <w:lang w:eastAsia="ru-RU"/>
              </w:rPr>
              <w:t>-спортивного свята-гри "Козацькі забави";- міської молодіжної  воєнізованої естафети до Дня Захисника України, УПА ;</w:t>
            </w:r>
            <w:r w:rsidRPr="00C7667E">
              <w:rPr>
                <w:rFonts w:ascii="Times New Roman" w:hAnsi="Times New Roman" w:cs="Times New Roman"/>
                <w:bCs/>
                <w:sz w:val="18"/>
                <w:szCs w:val="18"/>
              </w:rPr>
              <w:t>- міського фізкультурно-оздоровчого патріотичного фестивалю школярів України «Нащадки козацької слави»;</w:t>
            </w:r>
            <w:r w:rsidRPr="00C7667E">
              <w:rPr>
                <w:rFonts w:ascii="Times New Roman" w:hAnsi="Times New Roman" w:cs="Times New Roman"/>
                <w:iCs/>
                <w:sz w:val="18"/>
                <w:szCs w:val="18"/>
              </w:rPr>
              <w:t>- міських змагань юних рятувальників за програмою ВГДР</w:t>
            </w:r>
            <w:r w:rsidRPr="00C7667E">
              <w:rPr>
                <w:rFonts w:ascii="Times New Roman" w:hAnsi="Times New Roman" w:cs="Times New Roman"/>
                <w:bCs/>
                <w:iCs/>
                <w:sz w:val="18"/>
                <w:szCs w:val="18"/>
              </w:rPr>
              <w:t xml:space="preserve"> «Школа безпеки»,  тощо</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lastRenderedPageBreak/>
              <w:t>75,0</w:t>
            </w:r>
          </w:p>
          <w:p w:rsidR="008F394F" w:rsidRPr="00C7667E" w:rsidRDefault="008F394F" w:rsidP="008F394F">
            <w:pPr>
              <w:spacing w:after="0" w:line="240" w:lineRule="auto"/>
              <w:rPr>
                <w:rFonts w:ascii="Times New Roman" w:hAnsi="Times New Roman" w:cs="Times New Roman"/>
                <w:sz w:val="18"/>
                <w:szCs w:val="18"/>
              </w:rPr>
            </w:pPr>
          </w:p>
          <w:p w:rsidR="008F394F" w:rsidRPr="00C7667E" w:rsidRDefault="008F394F" w:rsidP="008F394F">
            <w:pPr>
              <w:spacing w:after="0" w:line="240" w:lineRule="auto"/>
              <w:rPr>
                <w:rFonts w:ascii="Times New Roman" w:hAnsi="Times New Roman" w:cs="Times New Roman"/>
                <w:sz w:val="18"/>
                <w:szCs w:val="18"/>
              </w:rPr>
            </w:pPr>
          </w:p>
        </w:tc>
        <w:tc>
          <w:tcPr>
            <w:tcW w:w="1332" w:type="dxa"/>
            <w:gridSpan w:val="2"/>
            <w:tcBorders>
              <w:right w:val="single" w:sz="4" w:space="0" w:color="auto"/>
            </w:tcBorders>
            <w:vAlign w:val="center"/>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5219" w:type="dxa"/>
            <w:gridSpan w:val="2"/>
            <w:vAlign w:val="center"/>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Відзначення переможців міських етапів, забезпечення участі  в обласних та  всеукраїнських етапах конкурсів культурно-мистецького спрямування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у конкурсі - виставці “Замість ялинки - зимовий букет”,</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 конкурсі - виставці “Знай і люби свій край”, </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у міських фестивалях - конкурсах дитячої творчості “Таланти твої, Україно!”,  </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у конкурсі фольклорних колективів “Від Катерини до Водохреща”,</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w:t>
            </w:r>
            <w:proofErr w:type="spellStart"/>
            <w:r w:rsidRPr="00C7667E">
              <w:rPr>
                <w:rFonts w:ascii="Times New Roman" w:hAnsi="Times New Roman" w:cs="Times New Roman"/>
                <w:sz w:val="18"/>
                <w:szCs w:val="18"/>
              </w:rPr>
              <w:t>великодне</w:t>
            </w:r>
            <w:proofErr w:type="spellEnd"/>
            <w:r w:rsidRPr="00C7667E">
              <w:rPr>
                <w:rFonts w:ascii="Times New Roman" w:hAnsi="Times New Roman" w:cs="Times New Roman"/>
                <w:sz w:val="18"/>
                <w:szCs w:val="18"/>
              </w:rPr>
              <w:t xml:space="preserve"> свято-забава для дітей з особливими освітніми потребами,</w:t>
            </w:r>
          </w:p>
          <w:p w:rsidR="008F394F" w:rsidRPr="00C7667E" w:rsidRDefault="008F394F" w:rsidP="008F394F">
            <w:pPr>
              <w:spacing w:after="0" w:line="240" w:lineRule="auto"/>
              <w:rPr>
                <w:rFonts w:ascii="Times New Roman" w:hAnsi="Times New Roman" w:cs="Times New Roman"/>
                <w:color w:val="000000"/>
                <w:sz w:val="18"/>
                <w:szCs w:val="18"/>
              </w:rPr>
            </w:pPr>
            <w:r w:rsidRPr="00C7667E">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130" w:type="dxa"/>
            <w:gridSpan w:val="2"/>
            <w:vAlign w:val="center"/>
          </w:tcPr>
          <w:p w:rsidR="008F394F" w:rsidRPr="00C7667E" w:rsidRDefault="008F394F" w:rsidP="008F394F">
            <w:pPr>
              <w:pStyle w:val="a8"/>
              <w:jc w:val="center"/>
              <w:rPr>
                <w:rFonts w:ascii="Times New Roman" w:hAnsi="Times New Roman"/>
                <w:color w:val="000000"/>
                <w:sz w:val="18"/>
                <w:szCs w:val="18"/>
              </w:rPr>
            </w:pPr>
            <w:r w:rsidRPr="00C7667E">
              <w:rPr>
                <w:rFonts w:ascii="Times New Roman" w:hAnsi="Times New Roman"/>
                <w:color w:val="000000"/>
                <w:sz w:val="18"/>
                <w:szCs w:val="18"/>
              </w:rPr>
              <w:t>40,0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5219" w:type="dxa"/>
            <w:gridSpan w:val="2"/>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Участь 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C7667E">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219" w:type="dxa"/>
            <w:gridSpan w:val="2"/>
          </w:tcPr>
          <w:p w:rsidR="008F394F" w:rsidRPr="00C7667E" w:rsidRDefault="008F394F" w:rsidP="008F394F">
            <w:pPr>
              <w:pStyle w:val="a6"/>
              <w:tabs>
                <w:tab w:val="left" w:pos="467"/>
              </w:tabs>
              <w:spacing w:before="0" w:beforeAutospacing="0" w:after="0" w:afterAutospacing="0"/>
              <w:jc w:val="both"/>
              <w:rPr>
                <w:sz w:val="18"/>
                <w:szCs w:val="18"/>
                <w:lang w:val="uk-UA"/>
              </w:rPr>
            </w:pPr>
            <w:r w:rsidRPr="00C7667E">
              <w:rPr>
                <w:sz w:val="18"/>
                <w:szCs w:val="18"/>
                <w:lang w:val="uk-UA"/>
              </w:rPr>
              <w:t xml:space="preserve">Нагородження переможців художньо-мистецьких </w:t>
            </w:r>
            <w:proofErr w:type="spellStart"/>
            <w:r w:rsidRPr="00C7667E">
              <w:rPr>
                <w:sz w:val="18"/>
                <w:szCs w:val="18"/>
                <w:lang w:val="uk-UA"/>
              </w:rPr>
              <w:t>пленерів</w:t>
            </w:r>
            <w:proofErr w:type="spellEnd"/>
            <w:r w:rsidRPr="00C7667E">
              <w:rPr>
                <w:sz w:val="18"/>
                <w:szCs w:val="18"/>
                <w:lang w:val="uk-UA"/>
              </w:rPr>
              <w:t xml:space="preserve">, </w:t>
            </w:r>
            <w:r w:rsidRPr="00C7667E">
              <w:rPr>
                <w:sz w:val="18"/>
                <w:szCs w:val="18"/>
              </w:rPr>
              <w:t> </w:t>
            </w:r>
            <w:r w:rsidRPr="00C7667E">
              <w:rPr>
                <w:sz w:val="18"/>
                <w:szCs w:val="18"/>
                <w:lang w:val="uk-UA"/>
              </w:rPr>
              <w:t>конкурсів образотворчого мистецтва.</w:t>
            </w:r>
            <w:r w:rsidR="0062723E">
              <w:rPr>
                <w:sz w:val="18"/>
                <w:szCs w:val="18"/>
                <w:lang w:val="uk-UA"/>
              </w:rPr>
              <w:t xml:space="preserve"> </w:t>
            </w:r>
            <w:r w:rsidRPr="00C7667E">
              <w:rPr>
                <w:sz w:val="18"/>
                <w:szCs w:val="18"/>
                <w:lang w:val="uk-UA"/>
              </w:rPr>
              <w:t>Придбання необхідного мистецького обладнання: мольбертів, етюдників тощо.</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45,0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219" w:type="dxa"/>
            <w:gridSpan w:val="2"/>
          </w:tcPr>
          <w:p w:rsidR="008F394F" w:rsidRPr="00C7667E" w:rsidRDefault="008F394F" w:rsidP="008F394F">
            <w:pPr>
              <w:spacing w:after="0" w:line="240" w:lineRule="auto"/>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Нагородження переможців </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lang w:eastAsia="ru-RU"/>
              </w:rPr>
              <w:t>міського  конкурсу «Учень року»</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219" w:type="dxa"/>
            <w:gridSpan w:val="2"/>
          </w:tcPr>
          <w:p w:rsidR="008F394F" w:rsidRPr="00C7667E" w:rsidRDefault="008F394F" w:rsidP="008F394F">
            <w:pPr>
              <w:spacing w:after="0" w:line="240" w:lineRule="auto"/>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xml:space="preserve"> Організація та проведення :</w:t>
            </w:r>
          </w:p>
          <w:p w:rsidR="008F394F" w:rsidRPr="00C7667E" w:rsidRDefault="008F394F" w:rsidP="008F394F">
            <w:pPr>
              <w:spacing w:after="0" w:line="240" w:lineRule="auto"/>
              <w:jc w:val="both"/>
              <w:rPr>
                <w:rFonts w:ascii="Times New Roman" w:hAnsi="Times New Roman" w:cs="Times New Roman"/>
                <w:sz w:val="18"/>
                <w:szCs w:val="18"/>
                <w:lang w:eastAsia="ru-RU"/>
              </w:rPr>
            </w:pPr>
            <w:r w:rsidRPr="00C7667E">
              <w:rPr>
                <w:rFonts w:ascii="Times New Roman" w:hAnsi="Times New Roman" w:cs="Times New Roman"/>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180,0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90,0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90,0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1.8</w:t>
            </w:r>
          </w:p>
        </w:tc>
        <w:tc>
          <w:tcPr>
            <w:tcW w:w="5219" w:type="dxa"/>
            <w:gridSpan w:val="2"/>
          </w:tcPr>
          <w:p w:rsidR="008F394F" w:rsidRPr="00C7667E" w:rsidRDefault="008F394F" w:rsidP="008F394F">
            <w:pPr>
              <w:spacing w:after="0" w:line="240" w:lineRule="auto"/>
              <w:contextualSpacing/>
              <w:jc w:val="both"/>
              <w:rPr>
                <w:rFonts w:ascii="Times New Roman" w:hAnsi="Times New Roman" w:cs="Times New Roman"/>
                <w:sz w:val="18"/>
                <w:szCs w:val="18"/>
                <w:lang w:eastAsia="ru-RU"/>
              </w:rPr>
            </w:pPr>
            <w:r w:rsidRPr="00C7667E">
              <w:rPr>
                <w:rFonts w:ascii="Times New Roman" w:hAnsi="Times New Roman" w:cs="Times New Roman"/>
                <w:sz w:val="18"/>
                <w:szCs w:val="18"/>
              </w:rPr>
              <w:t>Проведення міських етапів, забезпечення участі  в обласних та  всеукраїнських етапах фестивалю-</w:t>
            </w:r>
            <w:r w:rsidRPr="00C7667E">
              <w:rPr>
                <w:rFonts w:ascii="Times New Roman" w:hAnsi="Times New Roman" w:cs="Times New Roman"/>
                <w:iCs/>
                <w:sz w:val="18"/>
                <w:szCs w:val="18"/>
              </w:rPr>
              <w:t>конкурсу «Молодь обирає здоров’я» і марафону «Знати сьогодні, щоб жити завтра</w:t>
            </w:r>
            <w:r w:rsidRPr="00C7667E">
              <w:rPr>
                <w:rFonts w:ascii="Times New Roman" w:hAnsi="Times New Roman" w:cs="Times New Roman"/>
                <w:bCs/>
                <w:iCs/>
                <w:sz w:val="18"/>
                <w:szCs w:val="18"/>
              </w:rPr>
              <w:t>»</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1.9</w:t>
            </w:r>
          </w:p>
        </w:tc>
        <w:tc>
          <w:tcPr>
            <w:tcW w:w="5219" w:type="dxa"/>
            <w:gridSpan w:val="2"/>
          </w:tcPr>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 xml:space="preserve"> Проведення міських етапів та участь команд  в обласних та  всеукраїнських етапах:</w:t>
            </w:r>
          </w:p>
          <w:p w:rsidR="008F394F" w:rsidRPr="00C7667E" w:rsidRDefault="008F394F" w:rsidP="008F394F">
            <w:pPr>
              <w:spacing w:after="0" w:line="240" w:lineRule="auto"/>
              <w:contextualSpacing/>
              <w:jc w:val="both"/>
              <w:rPr>
                <w:rFonts w:ascii="Times New Roman" w:hAnsi="Times New Roman" w:cs="Times New Roman"/>
                <w:sz w:val="18"/>
                <w:szCs w:val="18"/>
              </w:rPr>
            </w:pPr>
            <w:r w:rsidRPr="00C7667E">
              <w:rPr>
                <w:rFonts w:ascii="Times New Roman" w:hAnsi="Times New Roman" w:cs="Times New Roman"/>
                <w:sz w:val="18"/>
                <w:szCs w:val="18"/>
              </w:rPr>
              <w:t>-Спортивних ігор школярів;- Ліги «</w:t>
            </w:r>
            <w:proofErr w:type="spellStart"/>
            <w:r w:rsidRPr="00C7667E">
              <w:rPr>
                <w:rFonts w:ascii="Times New Roman" w:hAnsi="Times New Roman" w:cs="Times New Roman"/>
                <w:sz w:val="18"/>
                <w:szCs w:val="18"/>
              </w:rPr>
              <w:t>JuniorZ</w:t>
            </w:r>
            <w:proofErr w:type="spellEnd"/>
            <w:r w:rsidRPr="00C7667E">
              <w:rPr>
                <w:rFonts w:ascii="Times New Roman" w:hAnsi="Times New Roman" w:cs="Times New Roman"/>
                <w:sz w:val="18"/>
                <w:szCs w:val="18"/>
              </w:rPr>
              <w:t>»;</w:t>
            </w:r>
          </w:p>
          <w:p w:rsidR="008F394F" w:rsidRPr="00C7667E" w:rsidRDefault="008F394F" w:rsidP="008F394F">
            <w:pPr>
              <w:spacing w:after="0" w:line="240" w:lineRule="auto"/>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Спортивно-масових заходів серед школярів «</w:t>
            </w:r>
            <w:proofErr w:type="spellStart"/>
            <w:r w:rsidRPr="00C7667E">
              <w:rPr>
                <w:rFonts w:ascii="Times New Roman" w:hAnsi="Times New Roman" w:cs="Times New Roman"/>
                <w:sz w:val="18"/>
                <w:szCs w:val="18"/>
              </w:rPr>
              <w:t>CoolGames</w:t>
            </w:r>
            <w:proofErr w:type="spellEnd"/>
            <w:r w:rsidRPr="00C7667E">
              <w:rPr>
                <w:rFonts w:ascii="Times New Roman" w:hAnsi="Times New Roman" w:cs="Times New Roman"/>
                <w:sz w:val="18"/>
                <w:szCs w:val="18"/>
              </w:rPr>
              <w:t>», «Олімпійське лелеченя»;</w:t>
            </w:r>
          </w:p>
          <w:p w:rsidR="008F394F" w:rsidRPr="00C7667E" w:rsidRDefault="008F394F" w:rsidP="008F394F">
            <w:pPr>
              <w:spacing w:after="0" w:line="240" w:lineRule="auto"/>
              <w:contextualSpacing/>
              <w:jc w:val="both"/>
              <w:rPr>
                <w:rFonts w:ascii="Times New Roman" w:hAnsi="Times New Roman" w:cs="Times New Roman"/>
                <w:sz w:val="18"/>
                <w:szCs w:val="18"/>
              </w:rPr>
            </w:pPr>
            <w:r w:rsidRPr="00C7667E">
              <w:rPr>
                <w:rFonts w:ascii="Times New Roman" w:hAnsi="Times New Roman" w:cs="Times New Roman"/>
                <w:sz w:val="18"/>
                <w:szCs w:val="18"/>
              </w:rPr>
              <w:t xml:space="preserve">-Змагань з футболу серед школярів «Шкіряний м’яч», «Шкільна </w:t>
            </w:r>
            <w:proofErr w:type="spellStart"/>
            <w:r w:rsidRPr="00C7667E">
              <w:rPr>
                <w:rFonts w:ascii="Times New Roman" w:hAnsi="Times New Roman" w:cs="Times New Roman"/>
                <w:sz w:val="18"/>
                <w:szCs w:val="18"/>
              </w:rPr>
              <w:t>футзальна</w:t>
            </w:r>
            <w:proofErr w:type="spellEnd"/>
            <w:r w:rsidRPr="00C7667E">
              <w:rPr>
                <w:rFonts w:ascii="Times New Roman" w:hAnsi="Times New Roman" w:cs="Times New Roman"/>
                <w:sz w:val="18"/>
                <w:szCs w:val="18"/>
              </w:rPr>
              <w:t xml:space="preserve"> ліга України»;-  Шкільної Баскетбольної Ліги України 3х3;</w:t>
            </w:r>
          </w:p>
          <w:p w:rsidR="008F394F" w:rsidRPr="00C7667E" w:rsidRDefault="008F394F" w:rsidP="008F394F">
            <w:pPr>
              <w:spacing w:after="0" w:line="240" w:lineRule="auto"/>
              <w:contextualSpacing/>
              <w:jc w:val="both"/>
              <w:rPr>
                <w:rFonts w:ascii="Times New Roman" w:hAnsi="Times New Roman" w:cs="Times New Roman"/>
                <w:sz w:val="18"/>
                <w:szCs w:val="18"/>
              </w:rPr>
            </w:pPr>
            <w:r w:rsidRPr="00C7667E">
              <w:rPr>
                <w:rFonts w:ascii="Times New Roman" w:hAnsi="Times New Roman" w:cs="Times New Roman"/>
                <w:sz w:val="18"/>
                <w:szCs w:val="18"/>
                <w:lang w:val="ru-RU"/>
              </w:rPr>
              <w:t>-</w:t>
            </w:r>
            <w:r w:rsidRPr="00C7667E">
              <w:rPr>
                <w:rFonts w:ascii="Times New Roman" w:hAnsi="Times New Roman" w:cs="Times New Roman"/>
                <w:sz w:val="18"/>
                <w:szCs w:val="18"/>
              </w:rPr>
              <w:t xml:space="preserve">Чемпіонатів, Кубків та </w:t>
            </w:r>
            <w:proofErr w:type="spellStart"/>
            <w:r w:rsidRPr="00C7667E">
              <w:rPr>
                <w:rFonts w:ascii="Times New Roman" w:hAnsi="Times New Roman" w:cs="Times New Roman"/>
                <w:sz w:val="18"/>
                <w:szCs w:val="18"/>
              </w:rPr>
              <w:t>Першостей</w:t>
            </w:r>
            <w:proofErr w:type="spellEnd"/>
            <w:r w:rsidRPr="00C7667E">
              <w:rPr>
                <w:rFonts w:ascii="Times New Roman" w:hAnsi="Times New Roman" w:cs="Times New Roman"/>
                <w:sz w:val="18"/>
                <w:szCs w:val="18"/>
              </w:rPr>
              <w:t xml:space="preserve"> серед учнівської молоді зі спортивного туризму, орієнтування на </w:t>
            </w:r>
            <w:proofErr w:type="gramStart"/>
            <w:r w:rsidRPr="00C7667E">
              <w:rPr>
                <w:rFonts w:ascii="Times New Roman" w:hAnsi="Times New Roman" w:cs="Times New Roman"/>
                <w:sz w:val="18"/>
                <w:szCs w:val="18"/>
              </w:rPr>
              <w:t>місцевості  і</w:t>
            </w:r>
            <w:proofErr w:type="gramEnd"/>
            <w:r w:rsidRPr="00C7667E">
              <w:rPr>
                <w:rFonts w:ascii="Times New Roman" w:hAnsi="Times New Roman" w:cs="Times New Roman"/>
                <w:sz w:val="18"/>
                <w:szCs w:val="18"/>
              </w:rPr>
              <w:t xml:space="preserve"> видів спорту;</w:t>
            </w:r>
          </w:p>
          <w:p w:rsidR="008F394F" w:rsidRPr="00C7667E" w:rsidRDefault="008F394F" w:rsidP="008F394F">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lastRenderedPageBreak/>
              <w:t>- Спартакіади допризовної молоді</w:t>
            </w:r>
            <w:r>
              <w:rPr>
                <w:rFonts w:ascii="Times New Roman" w:hAnsi="Times New Roman" w:cs="Times New Roman"/>
                <w:noProof/>
                <w:sz w:val="18"/>
                <w:szCs w:val="18"/>
                <w:lang w:eastAsia="uk-UA"/>
              </w:rPr>
              <mc:AlternateContent>
                <mc:Choice Requires="wps">
                  <w:drawing>
                    <wp:anchor distT="0" distB="0" distL="114300" distR="114300" simplePos="0" relativeHeight="251757568" behindDoc="0" locked="0" layoutInCell="1" allowOverlap="1" wp14:anchorId="7580E930" wp14:editId="6D7EDD02">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0B25E1" w:rsidRDefault="000B25E1" w:rsidP="00AC20F1">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E930"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0B25E1" w:rsidRDefault="000B25E1" w:rsidP="00AC20F1">
                            <w:pPr>
                              <w:pStyle w:val="Default"/>
                            </w:pPr>
                          </w:p>
                        </w:txbxContent>
                      </v:textbox>
                    </v:shape>
                  </w:pict>
                </mc:Fallback>
              </mc:AlternateContent>
            </w:r>
            <w:r w:rsidRPr="00C7667E">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lastRenderedPageBreak/>
              <w:t>300,0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tcPr>
          <w:p w:rsidR="008F394F" w:rsidRPr="00D55127" w:rsidRDefault="008F394F" w:rsidP="008A6088">
            <w:pPr>
              <w:spacing w:after="0" w:line="240" w:lineRule="auto"/>
              <w:jc w:val="both"/>
              <w:rPr>
                <w:rFonts w:ascii="Times New Roman" w:hAnsi="Times New Roman" w:cs="Times New Roman"/>
                <w:color w:val="000000"/>
                <w:w w:val="99"/>
                <w:sz w:val="18"/>
                <w:szCs w:val="18"/>
              </w:rPr>
            </w:pPr>
            <w:r w:rsidRPr="00D55127">
              <w:rPr>
                <w:rFonts w:ascii="Times New Roman" w:hAnsi="Times New Roman" w:cs="Times New Roman"/>
                <w:color w:val="000000"/>
                <w:w w:val="99"/>
                <w:sz w:val="18"/>
                <w:szCs w:val="18"/>
              </w:rPr>
              <w:t xml:space="preserve">Реконструкція та капітальні ремонти приміщень закладів ,благоустрій територій  закладів позашкільної освіти </w:t>
            </w:r>
            <w:r w:rsidRPr="00D55127">
              <w:rPr>
                <w:rFonts w:ascii="Times New Roman" w:hAnsi="Times New Roman" w:cs="Times New Roman"/>
                <w:color w:val="000000"/>
                <w:sz w:val="18"/>
                <w:szCs w:val="18"/>
                <w:lang w:eastAsia="ru-RU"/>
              </w:rPr>
              <w:t>.</w:t>
            </w:r>
          </w:p>
        </w:tc>
        <w:tc>
          <w:tcPr>
            <w:tcW w:w="1130" w:type="dxa"/>
            <w:gridSpan w:val="2"/>
            <w:vAlign w:val="center"/>
          </w:tcPr>
          <w:p w:rsidR="008F394F" w:rsidRPr="00C7667E" w:rsidRDefault="008F394F" w:rsidP="008F394F">
            <w:pPr>
              <w:pStyle w:val="a8"/>
              <w:jc w:val="center"/>
              <w:rPr>
                <w:rFonts w:ascii="Times New Roman" w:hAnsi="Times New Roman"/>
                <w:color w:val="000000"/>
                <w:sz w:val="18"/>
                <w:szCs w:val="18"/>
              </w:rPr>
            </w:pPr>
            <w:r w:rsidRPr="00C7667E">
              <w:rPr>
                <w:rFonts w:ascii="Times New Roman" w:hAnsi="Times New Roman"/>
                <w:color w:val="000000"/>
                <w:sz w:val="18"/>
                <w:szCs w:val="18"/>
              </w:rPr>
              <w:t>600,0</w:t>
            </w: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450,0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A6088" w:rsidP="008F394F">
            <w:pPr>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Заплановано </w:t>
            </w:r>
            <w:r w:rsidRPr="00D55127">
              <w:rPr>
                <w:rFonts w:ascii="Times New Roman" w:hAnsi="Times New Roman" w:cs="Times New Roman"/>
                <w:color w:val="000000"/>
                <w:sz w:val="18"/>
                <w:szCs w:val="18"/>
                <w:lang w:eastAsia="ru-RU"/>
              </w:rPr>
              <w:t>ЦДТ – 250,0 тис. ШНР – 200,0 тис.</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Pr>
          <w:p w:rsidR="008F394F" w:rsidRPr="00C7667E" w:rsidRDefault="008F394F" w:rsidP="008F394F">
            <w:pPr>
              <w:spacing w:after="0" w:line="240" w:lineRule="auto"/>
              <w:jc w:val="both"/>
              <w:rPr>
                <w:rFonts w:ascii="Times New Roman" w:hAnsi="Times New Roman" w:cs="Times New Roman"/>
                <w:color w:val="000000"/>
                <w:w w:val="99"/>
                <w:sz w:val="18"/>
                <w:szCs w:val="18"/>
              </w:rPr>
            </w:pPr>
            <w:r w:rsidRPr="00C7667E">
              <w:rPr>
                <w:rFonts w:ascii="Times New Roman" w:hAnsi="Times New Roman" w:cs="Times New Roman"/>
                <w:color w:val="000000"/>
                <w:w w:val="99"/>
                <w:sz w:val="18"/>
                <w:szCs w:val="18"/>
              </w:rPr>
              <w:t xml:space="preserve">Придбання </w:t>
            </w:r>
            <w:r w:rsidRPr="00C7667E">
              <w:rPr>
                <w:rFonts w:ascii="Times New Roman" w:hAnsi="Times New Roman" w:cs="Times New Roman"/>
                <w:color w:val="000000"/>
                <w:sz w:val="18"/>
                <w:szCs w:val="18"/>
              </w:rPr>
              <w:t>необхідного технологічного  обладнання</w:t>
            </w:r>
            <w:r w:rsidRPr="00C7667E">
              <w:rPr>
                <w:rFonts w:ascii="Times New Roman" w:hAnsi="Times New Roman" w:cs="Times New Roman"/>
                <w:color w:val="000000"/>
                <w:w w:val="99"/>
                <w:sz w:val="18"/>
                <w:szCs w:val="18"/>
              </w:rPr>
              <w:t>, іншого устаткування</w:t>
            </w:r>
          </w:p>
          <w:p w:rsidR="008F394F" w:rsidRPr="00C7667E" w:rsidRDefault="008F394F" w:rsidP="008F394F">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8F394F" w:rsidRPr="00C7667E" w:rsidRDefault="008F394F" w:rsidP="008F394F">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LEGO для початкової школи;</w:t>
            </w:r>
          </w:p>
          <w:p w:rsidR="008F394F" w:rsidRPr="00C7667E" w:rsidRDefault="008F394F" w:rsidP="008F394F">
            <w:pPr>
              <w:autoSpaceDE w:val="0"/>
              <w:autoSpaceDN w:val="0"/>
              <w:adjustRightInd w:val="0"/>
              <w:spacing w:after="0" w:line="240" w:lineRule="auto"/>
              <w:jc w:val="both"/>
              <w:rPr>
                <w:rFonts w:ascii="Times New Roman" w:hAnsi="Times New Roman" w:cs="Times New Roman"/>
                <w:color w:val="000000"/>
                <w:spacing w:val="-4"/>
                <w:sz w:val="18"/>
                <w:szCs w:val="18"/>
                <w:lang w:eastAsia="ru-RU"/>
              </w:rPr>
            </w:pPr>
            <w:r w:rsidRPr="00C7667E">
              <w:rPr>
                <w:rFonts w:ascii="Times New Roman" w:hAnsi="Times New Roman" w:cs="Times New Roman"/>
                <w:color w:val="000000"/>
                <w:spacing w:val="-4"/>
                <w:sz w:val="18"/>
                <w:szCs w:val="18"/>
                <w:lang w:eastAsia="ru-RU"/>
              </w:rPr>
              <w:t>- «Наука та технологія» для 5-6 класів</w:t>
            </w:r>
          </w:p>
        </w:tc>
        <w:tc>
          <w:tcPr>
            <w:tcW w:w="1130" w:type="dxa"/>
            <w:gridSpan w:val="2"/>
            <w:vAlign w:val="center"/>
          </w:tcPr>
          <w:p w:rsidR="008F394F" w:rsidRPr="00C7667E" w:rsidRDefault="008F394F" w:rsidP="008F394F">
            <w:pPr>
              <w:pStyle w:val="a8"/>
              <w:jc w:val="center"/>
              <w:rPr>
                <w:rFonts w:ascii="Times New Roman" w:hAnsi="Times New Roman"/>
                <w:color w:val="000000"/>
                <w:sz w:val="18"/>
                <w:szCs w:val="18"/>
              </w:rPr>
            </w:pPr>
            <w:r w:rsidRPr="00C7667E">
              <w:rPr>
                <w:rFonts w:ascii="Times New Roman" w:hAnsi="Times New Roman"/>
                <w:color w:val="000000"/>
                <w:sz w:val="18"/>
                <w:szCs w:val="18"/>
              </w:rPr>
              <w:t>85,0</w:t>
            </w:r>
          </w:p>
        </w:tc>
        <w:tc>
          <w:tcPr>
            <w:tcW w:w="1332" w:type="dxa"/>
            <w:gridSpan w:val="2"/>
            <w:tcBorders>
              <w:right w:val="single" w:sz="4" w:space="0" w:color="auto"/>
            </w:tcBorders>
            <w:vAlign w:val="center"/>
          </w:tcPr>
          <w:p w:rsidR="008F394F" w:rsidRPr="00164EBD" w:rsidRDefault="008F394F" w:rsidP="008F394F">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pStyle w:val="a8"/>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color w:val="000000"/>
                <w:sz w:val="18"/>
                <w:szCs w:val="18"/>
                <w:lang w:eastAsia="ru-RU"/>
              </w:rPr>
            </w:pPr>
          </w:p>
        </w:tc>
      </w:tr>
      <w:tr w:rsidR="008F394F" w:rsidRPr="00C7667E" w:rsidTr="00091EE8">
        <w:trPr>
          <w:gridAfter w:val="3"/>
          <w:wAfter w:w="11825"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792" w:type="dxa"/>
            <w:gridSpan w:val="4"/>
          </w:tcPr>
          <w:p w:rsidR="008F394F" w:rsidRPr="00C7667E" w:rsidRDefault="008F394F" w:rsidP="008F394F">
            <w:pPr>
              <w:spacing w:after="0" w:line="240" w:lineRule="auto"/>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Default="008F394F" w:rsidP="008F394F">
            <w:pPr>
              <w:pStyle w:val="a8"/>
              <w:jc w:val="center"/>
              <w:rPr>
                <w:rFonts w:ascii="Times New Roman" w:hAnsi="Times New Roman"/>
                <w:b/>
                <w:color w:val="000000"/>
                <w:sz w:val="18"/>
                <w:szCs w:val="18"/>
              </w:rPr>
            </w:pPr>
            <w:r>
              <w:rPr>
                <w:rFonts w:ascii="Times New Roman" w:hAnsi="Times New Roman"/>
                <w:b/>
                <w:color w:val="000000"/>
                <w:sz w:val="18"/>
                <w:szCs w:val="18"/>
              </w:rPr>
              <w:t xml:space="preserve">319865,5               </w:t>
            </w:r>
          </w:p>
          <w:p w:rsidR="008F394F" w:rsidRPr="00C7667E" w:rsidRDefault="008F394F" w:rsidP="008F394F">
            <w:pPr>
              <w:pStyle w:val="a8"/>
              <w:jc w:val="center"/>
              <w:rPr>
                <w:rFonts w:ascii="Times New Roman" w:hAnsi="Times New Roman"/>
                <w:b/>
                <w:color w:val="000000"/>
                <w:sz w:val="18"/>
                <w:szCs w:val="18"/>
              </w:rPr>
            </w:pPr>
          </w:p>
        </w:tc>
        <w:tc>
          <w:tcPr>
            <w:tcW w:w="1332" w:type="dxa"/>
            <w:gridSpan w:val="2"/>
            <w:tcBorders>
              <w:right w:val="single" w:sz="4" w:space="0" w:color="auto"/>
            </w:tcBorders>
            <w:vAlign w:val="center"/>
          </w:tcPr>
          <w:p w:rsidR="008F394F" w:rsidRPr="00C7667E" w:rsidRDefault="008F394F" w:rsidP="008F394F">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63655,0</w:t>
            </w:r>
          </w:p>
        </w:tc>
        <w:tc>
          <w:tcPr>
            <w:tcW w:w="1226" w:type="dxa"/>
            <w:gridSpan w:val="5"/>
            <w:tcBorders>
              <w:left w:val="single" w:sz="4" w:space="0" w:color="auto"/>
              <w:right w:val="single" w:sz="4" w:space="0" w:color="auto"/>
            </w:tcBorders>
            <w:vAlign w:val="center"/>
          </w:tcPr>
          <w:p w:rsidR="008F394F" w:rsidRPr="004850B5" w:rsidRDefault="008F394F" w:rsidP="008F394F">
            <w:pPr>
              <w:spacing w:after="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83</w:t>
            </w:r>
            <w:r w:rsidR="0062723E">
              <w:rPr>
                <w:rFonts w:ascii="Times New Roman" w:eastAsia="Times New Roman" w:hAnsi="Times New Roman" w:cs="Times New Roman"/>
                <w:b/>
                <w:bCs/>
                <w:color w:val="000000"/>
                <w:sz w:val="20"/>
                <w:szCs w:val="20"/>
                <w:lang w:eastAsia="uk-UA"/>
              </w:rPr>
              <w:t xml:space="preserve"> </w:t>
            </w:r>
            <w:r>
              <w:rPr>
                <w:rFonts w:ascii="Times New Roman" w:eastAsia="Times New Roman" w:hAnsi="Times New Roman" w:cs="Times New Roman"/>
                <w:b/>
                <w:bCs/>
                <w:color w:val="000000"/>
                <w:sz w:val="20"/>
                <w:szCs w:val="20"/>
                <w:lang w:eastAsia="uk-UA"/>
              </w:rPr>
              <w:t xml:space="preserve">655,0                                                                                             </w:t>
            </w:r>
          </w:p>
        </w:tc>
        <w:tc>
          <w:tcPr>
            <w:tcW w:w="1013" w:type="dxa"/>
            <w:gridSpan w:val="3"/>
            <w:tcBorders>
              <w:left w:val="single" w:sz="4" w:space="0" w:color="auto"/>
            </w:tcBorders>
            <w:vAlign w:val="center"/>
          </w:tcPr>
          <w:p w:rsidR="008F394F" w:rsidRPr="00C7667E" w:rsidRDefault="008F394F" w:rsidP="008F394F">
            <w:pPr>
              <w:keepLines/>
              <w:spacing w:after="0" w:line="240" w:lineRule="auto"/>
              <w:rPr>
                <w:rFonts w:ascii="Times New Roman" w:hAnsi="Times New Roman" w:cs="Times New Roman"/>
                <w:b/>
                <w:color w:val="000000" w:themeColor="text1"/>
                <w:sz w:val="18"/>
                <w:szCs w:val="18"/>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b/>
                <w:sz w:val="18"/>
                <w:szCs w:val="18"/>
              </w:rPr>
            </w:pPr>
            <w:r>
              <w:rPr>
                <w:rFonts w:ascii="Times New Roman" w:hAnsi="Times New Roman" w:cs="Times New Roman"/>
                <w:b/>
                <w:sz w:val="18"/>
                <w:szCs w:val="18"/>
              </w:rPr>
              <w:t>10,5</w:t>
            </w:r>
          </w:p>
        </w:tc>
        <w:tc>
          <w:tcPr>
            <w:tcW w:w="3937" w:type="dxa"/>
            <w:gridSpan w:val="7"/>
            <w:vAlign w:val="center"/>
          </w:tcPr>
          <w:p w:rsidR="008F394F" w:rsidRPr="00C7667E" w:rsidRDefault="008F394F" w:rsidP="008F394F">
            <w:pPr>
              <w:spacing w:after="0" w:line="240" w:lineRule="auto"/>
              <w:jc w:val="center"/>
              <w:rPr>
                <w:rFonts w:ascii="Times New Roman" w:hAnsi="Times New Roman" w:cs="Times New Roman"/>
                <w:color w:val="000000"/>
                <w:sz w:val="18"/>
                <w:szCs w:val="18"/>
                <w:lang w:eastAsia="ru-RU"/>
              </w:rPr>
            </w:pPr>
          </w:p>
        </w:tc>
        <w:tc>
          <w:tcPr>
            <w:tcW w:w="3936" w:type="dxa"/>
            <w:gridSpan w:val="7"/>
          </w:tcPr>
          <w:p w:rsidR="008F394F" w:rsidRPr="00C7667E" w:rsidRDefault="008F394F" w:rsidP="008F394F">
            <w:pPr>
              <w:spacing w:after="160" w:line="259" w:lineRule="auto"/>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15.</w:t>
            </w:r>
          </w:p>
        </w:tc>
        <w:tc>
          <w:tcPr>
            <w:tcW w:w="15681" w:type="dxa"/>
            <w:gridSpan w:val="30"/>
            <w:shd w:val="clear" w:color="auto" w:fill="B4C6E7" w:themeFill="accent1" w:themeFillTint="66"/>
          </w:tcPr>
          <w:p w:rsidR="008F394F" w:rsidRPr="00C7667E" w:rsidRDefault="008F394F" w:rsidP="008F394F">
            <w:pPr>
              <w:spacing w:after="0" w:line="240" w:lineRule="auto"/>
              <w:jc w:val="both"/>
              <w:rPr>
                <w:rFonts w:ascii="Times New Roman" w:hAnsi="Times New Roman" w:cs="Times New Roman"/>
                <w:b/>
                <w:i/>
                <w:sz w:val="18"/>
                <w:szCs w:val="18"/>
              </w:rPr>
            </w:pPr>
            <w:r w:rsidRPr="00C7667E">
              <w:rPr>
                <w:rFonts w:ascii="Times New Roman" w:hAnsi="Times New Roman" w:cs="Times New Roman"/>
                <w:b/>
                <w:i/>
                <w:sz w:val="18"/>
                <w:szCs w:val="18"/>
              </w:rPr>
              <w:t>Програма підготовки спеціалістів для комунальних підприємств, установ,</w:t>
            </w:r>
            <w:r w:rsidR="0062723E">
              <w:rPr>
                <w:rFonts w:ascii="Times New Roman" w:hAnsi="Times New Roman" w:cs="Times New Roman"/>
                <w:b/>
                <w:i/>
                <w:sz w:val="18"/>
                <w:szCs w:val="18"/>
              </w:rPr>
              <w:t xml:space="preserve"> </w:t>
            </w:r>
            <w:r w:rsidRPr="00C7667E">
              <w:rPr>
                <w:rFonts w:ascii="Times New Roman" w:hAnsi="Times New Roman" w:cs="Times New Roman"/>
                <w:b/>
                <w:i/>
                <w:sz w:val="18"/>
                <w:szCs w:val="18"/>
              </w:rPr>
              <w:t>організацій на 2022-2024 роки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219" w:type="dxa"/>
            <w:gridSpan w:val="2"/>
            <w:vAlign w:val="center"/>
          </w:tcPr>
          <w:p w:rsidR="008F394F" w:rsidRPr="00E5124C" w:rsidRDefault="008F394F" w:rsidP="008F394F">
            <w:pPr>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30" w:type="dxa"/>
            <w:gridSpan w:val="2"/>
            <w:vAlign w:val="center"/>
          </w:tcPr>
          <w:p w:rsidR="008F394F" w:rsidRPr="00E5124C" w:rsidRDefault="008F394F" w:rsidP="008F394F">
            <w:pPr>
              <w:pStyle w:val="a8"/>
              <w:jc w:val="center"/>
              <w:rPr>
                <w:rFonts w:ascii="Times New Roman" w:hAnsi="Times New Roman"/>
                <w:color w:val="000000"/>
                <w:sz w:val="18"/>
                <w:szCs w:val="18"/>
              </w:rPr>
            </w:pPr>
            <w:r w:rsidRPr="00E5124C">
              <w:rPr>
                <w:rFonts w:ascii="Times New Roman" w:hAnsi="Times New Roman"/>
                <w:color w:val="000000"/>
                <w:sz w:val="18"/>
                <w:szCs w:val="18"/>
              </w:rPr>
              <w:t>296,5</w:t>
            </w:r>
          </w:p>
        </w:tc>
        <w:tc>
          <w:tcPr>
            <w:tcW w:w="1332" w:type="dxa"/>
            <w:gridSpan w:val="2"/>
            <w:tcBorders>
              <w:right w:val="single" w:sz="4" w:space="0" w:color="auto"/>
            </w:tcBorders>
            <w:vAlign w:val="center"/>
          </w:tcPr>
          <w:p w:rsidR="008F394F" w:rsidRPr="00E5124C" w:rsidRDefault="008F394F" w:rsidP="008F394F">
            <w:pPr>
              <w:pStyle w:val="a8"/>
              <w:jc w:val="center"/>
              <w:rPr>
                <w:rFonts w:ascii="Times New Roman" w:hAnsi="Times New Roman"/>
                <w:color w:val="000000" w:themeColor="text1"/>
                <w:sz w:val="18"/>
                <w:szCs w:val="18"/>
              </w:rPr>
            </w:pPr>
            <w:r w:rsidRPr="00E5124C">
              <w:rPr>
                <w:rFonts w:ascii="Times New Roman" w:hAnsi="Times New Roman"/>
                <w:color w:val="000000" w:themeColor="text1"/>
                <w:sz w:val="18"/>
                <w:szCs w:val="18"/>
              </w:rPr>
              <w:t xml:space="preserve">0                 </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8"/>
              <w:jc w:val="center"/>
              <w:rPr>
                <w:rFonts w:ascii="Times New Roman" w:hAnsi="Times New Roman"/>
                <w:color w:val="000000" w:themeColor="text1"/>
                <w:sz w:val="18"/>
                <w:szCs w:val="18"/>
              </w:rPr>
            </w:pPr>
            <w:r w:rsidRPr="00E5124C">
              <w:rPr>
                <w:rFonts w:ascii="Times New Roman" w:hAnsi="Times New Roman"/>
                <w:color w:val="000000" w:themeColor="text1"/>
                <w:sz w:val="18"/>
                <w:szCs w:val="18"/>
              </w:rPr>
              <w:t>296,5</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507"/>
        </w:trPr>
        <w:tc>
          <w:tcPr>
            <w:tcW w:w="453" w:type="dxa"/>
            <w:vAlign w:val="center"/>
          </w:tcPr>
          <w:p w:rsidR="008F394F" w:rsidRPr="00C7667E" w:rsidRDefault="008F394F" w:rsidP="008F394F">
            <w:pP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b/>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8F394F">
            <w:pPr>
              <w:pStyle w:val="a8"/>
              <w:rPr>
                <w:rFonts w:ascii="Times New Roman" w:hAnsi="Times New Roman"/>
                <w:b/>
                <w:color w:val="000000"/>
                <w:sz w:val="18"/>
                <w:szCs w:val="18"/>
              </w:rPr>
            </w:pPr>
            <w:r w:rsidRPr="00E5124C">
              <w:rPr>
                <w:rFonts w:ascii="Times New Roman" w:hAnsi="Times New Roman"/>
                <w:b/>
                <w:color w:val="000000"/>
                <w:sz w:val="18"/>
                <w:szCs w:val="18"/>
              </w:rPr>
              <w:t xml:space="preserve">296,5                                        </w:t>
            </w:r>
          </w:p>
        </w:tc>
        <w:tc>
          <w:tcPr>
            <w:tcW w:w="1332" w:type="dxa"/>
            <w:gridSpan w:val="2"/>
            <w:tcBorders>
              <w:right w:val="single" w:sz="4" w:space="0" w:color="auto"/>
            </w:tcBorders>
            <w:vAlign w:val="center"/>
          </w:tcPr>
          <w:p w:rsidR="008F394F" w:rsidRPr="00E5124C" w:rsidRDefault="008F394F" w:rsidP="008F394F">
            <w:pPr>
              <w:pStyle w:val="a8"/>
              <w:rPr>
                <w:rFonts w:ascii="Times New Roman" w:hAnsi="Times New Roman"/>
                <w:b/>
                <w:color w:val="000000" w:themeColor="text1"/>
                <w:sz w:val="18"/>
                <w:szCs w:val="18"/>
              </w:rPr>
            </w:pPr>
            <w:r w:rsidRPr="00E5124C">
              <w:rPr>
                <w:rFonts w:ascii="Times New Roman" w:hAnsi="Times New Roman"/>
                <w:b/>
                <w:color w:val="000000" w:themeColor="text1"/>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8"/>
              <w:rPr>
                <w:rFonts w:ascii="Times New Roman" w:hAnsi="Times New Roman"/>
                <w:b/>
                <w:color w:val="000000" w:themeColor="text1"/>
                <w:sz w:val="18"/>
                <w:szCs w:val="18"/>
              </w:rPr>
            </w:pPr>
            <w:r w:rsidRPr="00E5124C">
              <w:rPr>
                <w:rFonts w:ascii="Times New Roman" w:hAnsi="Times New Roman"/>
                <w:b/>
                <w:color w:val="000000" w:themeColor="text1"/>
                <w:sz w:val="18"/>
                <w:szCs w:val="18"/>
              </w:rPr>
              <w:t xml:space="preserve">     296,5</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0,0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highlight w:val="cyan"/>
              </w:rPr>
            </w:pPr>
            <w:r w:rsidRPr="00C7667E">
              <w:rPr>
                <w:rFonts w:ascii="Times New Roman" w:hAnsi="Times New Roman" w:cs="Times New Roman"/>
                <w:sz w:val="18"/>
                <w:szCs w:val="18"/>
              </w:rPr>
              <w:t>16.</w:t>
            </w:r>
          </w:p>
        </w:tc>
        <w:tc>
          <w:tcPr>
            <w:tcW w:w="15681" w:type="dxa"/>
            <w:gridSpan w:val="30"/>
            <w:shd w:val="clear" w:color="auto" w:fill="D5DCE4" w:themeFill="text2" w:themeFillTint="33"/>
            <w:vAlign w:val="center"/>
          </w:tcPr>
          <w:p w:rsidR="008F394F" w:rsidRPr="00211A3A" w:rsidRDefault="008F394F" w:rsidP="008F394F">
            <w:pPr>
              <w:spacing w:after="0" w:line="240" w:lineRule="auto"/>
              <w:rPr>
                <w:rFonts w:ascii="Times New Roman" w:hAnsi="Times New Roman" w:cs="Times New Roman"/>
                <w:b/>
                <w:i/>
                <w:color w:val="000000" w:themeColor="text1"/>
                <w:sz w:val="18"/>
                <w:szCs w:val="18"/>
              </w:rPr>
            </w:pPr>
            <w:r w:rsidRPr="00211A3A">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219" w:type="dxa"/>
            <w:gridSpan w:val="2"/>
          </w:tcPr>
          <w:p w:rsidR="008F394F" w:rsidRPr="0062723E" w:rsidRDefault="008F394F" w:rsidP="0062723E">
            <w:pPr>
              <w:spacing w:after="0" w:line="240" w:lineRule="auto"/>
              <w:rPr>
                <w:rFonts w:ascii="Times New Roman" w:hAnsi="Times New Roman" w:cs="Times New Roman"/>
                <w:bCs/>
                <w:sz w:val="18"/>
                <w:szCs w:val="18"/>
                <w:shd w:val="clear" w:color="auto" w:fill="FFFFFF"/>
              </w:rPr>
            </w:pPr>
            <w:r w:rsidRPr="0062723E">
              <w:rPr>
                <w:rFonts w:ascii="Times New Roman" w:hAnsi="Times New Roman" w:cs="Times New Roman"/>
                <w:sz w:val="18"/>
                <w:szCs w:val="18"/>
              </w:rPr>
              <w:t xml:space="preserve">Ремонтно-реставраційні роботи  </w:t>
            </w:r>
            <w:proofErr w:type="spellStart"/>
            <w:r w:rsidRPr="0062723E">
              <w:rPr>
                <w:rFonts w:ascii="Times New Roman" w:hAnsi="Times New Roman" w:cs="Times New Roman"/>
                <w:bCs/>
                <w:sz w:val="18"/>
                <w:szCs w:val="18"/>
                <w:shd w:val="clear" w:color="auto" w:fill="FFFFFF"/>
              </w:rPr>
              <w:t>Архикатедрального</w:t>
            </w:r>
            <w:proofErr w:type="spellEnd"/>
            <w:r w:rsidRPr="0062723E">
              <w:rPr>
                <w:rFonts w:ascii="Times New Roman" w:hAnsi="Times New Roman" w:cs="Times New Roman"/>
                <w:bCs/>
                <w:sz w:val="18"/>
                <w:szCs w:val="18"/>
                <w:shd w:val="clear" w:color="auto" w:fill="FFFFFF"/>
              </w:rPr>
              <w:t xml:space="preserve"> собору </w:t>
            </w:r>
            <w:hyperlink r:id="rId6" w:tooltip="Непорочне зачаття Діви Марії" w:history="1">
              <w:r w:rsidRPr="0062723E">
                <w:rPr>
                  <w:rStyle w:val="af0"/>
                  <w:rFonts w:ascii="Times New Roman" w:hAnsi="Times New Roman" w:cs="Times New Roman"/>
                  <w:bCs/>
                  <w:sz w:val="18"/>
                  <w:szCs w:val="18"/>
                  <w:shd w:val="clear" w:color="auto" w:fill="FFFFFF"/>
                </w:rPr>
                <w:t>Непорочного Зачаття</w:t>
              </w:r>
            </w:hyperlink>
            <w:r w:rsidRPr="0062723E">
              <w:rPr>
                <w:rStyle w:val="apple-converted-space"/>
                <w:rFonts w:ascii="Times New Roman" w:hAnsi="Times New Roman" w:cs="Times New Roman"/>
                <w:bCs/>
                <w:sz w:val="18"/>
                <w:szCs w:val="18"/>
                <w:shd w:val="clear" w:color="auto" w:fill="FFFFFF"/>
              </w:rPr>
              <w:t> </w:t>
            </w:r>
            <w:r w:rsidRPr="0062723E">
              <w:rPr>
                <w:rFonts w:ascii="Times New Roman" w:hAnsi="Times New Roman" w:cs="Times New Roman"/>
                <w:bCs/>
                <w:sz w:val="18"/>
                <w:szCs w:val="18"/>
                <w:shd w:val="clear" w:color="auto" w:fill="FFFFFF"/>
              </w:rPr>
              <w:t>Пресвятої  Богородиці (ох. № 637 Н)</w:t>
            </w:r>
          </w:p>
        </w:tc>
        <w:tc>
          <w:tcPr>
            <w:tcW w:w="1130" w:type="dxa"/>
            <w:gridSpan w:val="2"/>
            <w:vAlign w:val="center"/>
          </w:tcPr>
          <w:p w:rsidR="008F394F" w:rsidRPr="0062723E" w:rsidRDefault="008F394F" w:rsidP="0062723E">
            <w:pPr>
              <w:spacing w:after="0" w:line="240" w:lineRule="auto"/>
              <w:jc w:val="center"/>
              <w:rPr>
                <w:rFonts w:ascii="Times New Roman" w:hAnsi="Times New Roman" w:cs="Times New Roman"/>
                <w:noProof/>
                <w:color w:val="000000" w:themeColor="text1"/>
                <w:sz w:val="18"/>
                <w:szCs w:val="18"/>
              </w:rPr>
            </w:pPr>
            <w:r w:rsidRPr="0062723E">
              <w:rPr>
                <w:rFonts w:ascii="Times New Roman" w:hAnsi="Times New Roman" w:cs="Times New Roman"/>
                <w:noProof/>
                <w:color w:val="000000" w:themeColor="text1"/>
                <w:sz w:val="18"/>
                <w:szCs w:val="18"/>
              </w:rPr>
              <w:t>1000,0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219" w:type="dxa"/>
            <w:gridSpan w:val="2"/>
          </w:tcPr>
          <w:p w:rsidR="008F394F" w:rsidRPr="0062723E" w:rsidRDefault="008F394F" w:rsidP="0062723E">
            <w:pPr>
              <w:spacing w:after="0" w:line="240" w:lineRule="auto"/>
              <w:rPr>
                <w:rFonts w:ascii="Times New Roman" w:hAnsi="Times New Roman" w:cs="Times New Roman"/>
                <w:color w:val="000000"/>
                <w:sz w:val="18"/>
                <w:szCs w:val="18"/>
              </w:rPr>
            </w:pPr>
            <w:r w:rsidRPr="0062723E">
              <w:rPr>
                <w:rFonts w:ascii="Times New Roman" w:hAnsi="Times New Roman" w:cs="Times New Roman"/>
                <w:sz w:val="18"/>
                <w:szCs w:val="18"/>
              </w:rPr>
              <w:t xml:space="preserve">Ремонтно-реставраційні роботи  </w:t>
            </w:r>
            <w:r w:rsidRPr="0062723E">
              <w:rPr>
                <w:rFonts w:ascii="Times New Roman" w:hAnsi="Times New Roman" w:cs="Times New Roman"/>
                <w:bCs/>
                <w:sz w:val="18"/>
                <w:szCs w:val="18"/>
              </w:rPr>
              <w:t>Тернопільського замку (ох. № 634)</w:t>
            </w:r>
          </w:p>
        </w:tc>
        <w:tc>
          <w:tcPr>
            <w:tcW w:w="1130" w:type="dxa"/>
            <w:gridSpan w:val="2"/>
            <w:vAlign w:val="center"/>
          </w:tcPr>
          <w:p w:rsidR="008F394F" w:rsidRPr="0062723E" w:rsidRDefault="008F394F" w:rsidP="0062723E">
            <w:pPr>
              <w:spacing w:after="0" w:line="240" w:lineRule="auto"/>
              <w:jc w:val="center"/>
              <w:rPr>
                <w:rFonts w:ascii="Times New Roman" w:hAnsi="Times New Roman" w:cs="Times New Roman"/>
                <w:noProof/>
                <w:color w:val="000000" w:themeColor="text1"/>
                <w:sz w:val="18"/>
                <w:szCs w:val="18"/>
              </w:rPr>
            </w:pPr>
            <w:r w:rsidRPr="0062723E">
              <w:rPr>
                <w:rFonts w:ascii="Times New Roman" w:hAnsi="Times New Roman" w:cs="Times New Roman"/>
                <w:noProof/>
                <w:color w:val="000000" w:themeColor="text1"/>
                <w:sz w:val="18"/>
                <w:szCs w:val="18"/>
              </w:rPr>
              <w:t>500,0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219" w:type="dxa"/>
            <w:gridSpan w:val="2"/>
          </w:tcPr>
          <w:p w:rsidR="008F394F" w:rsidRPr="0062723E" w:rsidRDefault="008F394F" w:rsidP="0062723E">
            <w:pPr>
              <w:spacing w:after="0" w:line="240" w:lineRule="auto"/>
              <w:rPr>
                <w:rFonts w:ascii="Times New Roman" w:hAnsi="Times New Roman" w:cs="Times New Roman"/>
                <w:color w:val="000000"/>
                <w:sz w:val="18"/>
                <w:szCs w:val="18"/>
              </w:rPr>
            </w:pPr>
            <w:r w:rsidRPr="0062723E">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130" w:type="dxa"/>
            <w:gridSpan w:val="2"/>
            <w:vAlign w:val="center"/>
          </w:tcPr>
          <w:p w:rsidR="008F394F" w:rsidRPr="0062723E" w:rsidRDefault="008F394F" w:rsidP="0062723E">
            <w:pPr>
              <w:spacing w:after="0" w:line="240" w:lineRule="auto"/>
              <w:jc w:val="center"/>
              <w:rPr>
                <w:rFonts w:ascii="Times New Roman" w:hAnsi="Times New Roman" w:cs="Times New Roman"/>
                <w:noProof/>
                <w:color w:val="000000" w:themeColor="text1"/>
                <w:sz w:val="18"/>
                <w:szCs w:val="18"/>
              </w:rPr>
            </w:pPr>
            <w:r w:rsidRPr="0062723E">
              <w:rPr>
                <w:rFonts w:ascii="Times New Roman" w:hAnsi="Times New Roman" w:cs="Times New Roman"/>
                <w:noProof/>
                <w:color w:val="000000" w:themeColor="text1"/>
                <w:sz w:val="18"/>
                <w:szCs w:val="18"/>
              </w:rPr>
              <w:t>500,0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500,0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9E567F">
            <w:pPr>
              <w:spacing w:after="0" w:line="240" w:lineRule="auto"/>
              <w:jc w:val="both"/>
              <w:rPr>
                <w:rFonts w:ascii="Times New Roman" w:hAnsi="Times New Roman" w:cs="Times New Roman"/>
                <w:sz w:val="18"/>
                <w:szCs w:val="18"/>
              </w:rPr>
            </w:pPr>
          </w:p>
        </w:tc>
      </w:tr>
      <w:tr w:rsidR="008F394F" w:rsidRPr="00C7667E" w:rsidTr="0062723E">
        <w:trPr>
          <w:gridAfter w:val="10"/>
          <w:wAfter w:w="15761" w:type="dxa"/>
          <w:trHeight w:val="716"/>
        </w:trPr>
        <w:tc>
          <w:tcPr>
            <w:tcW w:w="453" w:type="dxa"/>
            <w:vAlign w:val="center"/>
          </w:tcPr>
          <w:p w:rsidR="008F394F" w:rsidRPr="00C7667E" w:rsidRDefault="008F394F" w:rsidP="008F394F">
            <w:pP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219" w:type="dxa"/>
            <w:gridSpan w:val="2"/>
            <w:vAlign w:val="center"/>
          </w:tcPr>
          <w:p w:rsidR="008F394F" w:rsidRPr="0062723E" w:rsidRDefault="008F394F" w:rsidP="0062723E">
            <w:pPr>
              <w:spacing w:after="0" w:line="240" w:lineRule="auto"/>
              <w:rPr>
                <w:rFonts w:ascii="Times New Roman" w:hAnsi="Times New Roman" w:cs="Times New Roman"/>
                <w:bCs/>
                <w:sz w:val="18"/>
                <w:szCs w:val="18"/>
              </w:rPr>
            </w:pPr>
            <w:r w:rsidRPr="0062723E">
              <w:rPr>
                <w:rFonts w:ascii="Times New Roman" w:hAnsi="Times New Roman" w:cs="Times New Roman"/>
                <w:bCs/>
                <w:sz w:val="18"/>
                <w:szCs w:val="18"/>
              </w:rPr>
              <w:t xml:space="preserve">Проведення археологічних досліджень, </w:t>
            </w:r>
            <w:r w:rsidRPr="0062723E">
              <w:rPr>
                <w:rFonts w:ascii="Times New Roman" w:hAnsi="Times New Roman" w:cs="Times New Roman"/>
                <w:color w:val="000000"/>
                <w:sz w:val="18"/>
                <w:szCs w:val="18"/>
              </w:rPr>
              <w:t>тематичних історико-краєзнавчих досліджень присвячених актуальним річницям, подіям, тощо</w:t>
            </w:r>
          </w:p>
        </w:tc>
        <w:tc>
          <w:tcPr>
            <w:tcW w:w="1130" w:type="dxa"/>
            <w:gridSpan w:val="2"/>
            <w:vAlign w:val="center"/>
          </w:tcPr>
          <w:p w:rsidR="008F394F" w:rsidRPr="0062723E" w:rsidRDefault="008F394F" w:rsidP="0062723E">
            <w:pPr>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157,5</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62723E">
        <w:trPr>
          <w:gridAfter w:val="10"/>
          <w:wAfter w:w="15761" w:type="dxa"/>
          <w:trHeight w:val="27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219" w:type="dxa"/>
            <w:gridSpan w:val="2"/>
          </w:tcPr>
          <w:p w:rsidR="008F394F" w:rsidRPr="0062723E" w:rsidRDefault="008F394F" w:rsidP="0062723E">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62723E">
              <w:rPr>
                <w:rFonts w:ascii="Times New Roman" w:hAnsi="Times New Roman" w:cs="Times New Roman"/>
                <w:color w:val="000000"/>
                <w:sz w:val="18"/>
                <w:szCs w:val="18"/>
              </w:rPr>
              <w:t>Проведення робіт по створенню історичних зон</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 xml:space="preserve">   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w:t>
            </w:r>
          </w:p>
        </w:tc>
        <w:tc>
          <w:tcPr>
            <w:tcW w:w="5219" w:type="dxa"/>
            <w:gridSpan w:val="2"/>
          </w:tcPr>
          <w:p w:rsidR="008F394F" w:rsidRPr="0062723E" w:rsidRDefault="008F394F" w:rsidP="0062723E">
            <w:pPr>
              <w:spacing w:after="0" w:line="240" w:lineRule="auto"/>
              <w:rPr>
                <w:rFonts w:ascii="Times New Roman" w:hAnsi="Times New Roman" w:cs="Times New Roman"/>
                <w:color w:val="000000"/>
                <w:sz w:val="18"/>
                <w:szCs w:val="18"/>
              </w:rPr>
            </w:pPr>
            <w:r w:rsidRPr="0062723E">
              <w:rPr>
                <w:rFonts w:ascii="Times New Roman" w:hAnsi="Times New Roman" w:cs="Times New Roman"/>
                <w:sz w:val="18"/>
                <w:szCs w:val="18"/>
              </w:rPr>
              <w:t>Встановлення меморіальних таблиць</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 xml:space="preserve">  180,0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219" w:type="dxa"/>
            <w:gridSpan w:val="2"/>
          </w:tcPr>
          <w:p w:rsidR="008F394F" w:rsidRPr="0062723E" w:rsidRDefault="008F394F" w:rsidP="0062723E">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62723E">
              <w:rPr>
                <w:rFonts w:ascii="Times New Roman" w:hAnsi="Times New Roman"/>
                <w:sz w:val="18"/>
                <w:szCs w:val="18"/>
              </w:rPr>
              <w:t xml:space="preserve">Реалізація проекту «Бронзовий Тернопіль» </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 xml:space="preserve">  150,0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color w:val="000000" w:themeColor="text1"/>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51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219" w:type="dxa"/>
            <w:gridSpan w:val="2"/>
          </w:tcPr>
          <w:p w:rsidR="008F394F" w:rsidRPr="0062723E" w:rsidRDefault="008F394F" w:rsidP="0062723E">
            <w:pPr>
              <w:pStyle w:val="af5"/>
              <w:spacing w:after="0" w:line="240" w:lineRule="auto"/>
              <w:ind w:left="0"/>
              <w:rPr>
                <w:rFonts w:ascii="Times New Roman" w:hAnsi="Times New Roman"/>
                <w:sz w:val="18"/>
                <w:szCs w:val="18"/>
              </w:rPr>
            </w:pPr>
            <w:r w:rsidRPr="0062723E">
              <w:rPr>
                <w:rFonts w:ascii="Times New Roman" w:hAnsi="Times New Roman"/>
                <w:sz w:val="18"/>
                <w:szCs w:val="18"/>
              </w:rPr>
              <w:t>Виготовлення та встановлення пам’ятників, скульптурних композицій</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870,0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color w:val="000000" w:themeColor="text1"/>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4.5</w:t>
            </w:r>
          </w:p>
        </w:tc>
        <w:tc>
          <w:tcPr>
            <w:tcW w:w="5219" w:type="dxa"/>
            <w:gridSpan w:val="2"/>
            <w:vAlign w:val="center"/>
          </w:tcPr>
          <w:p w:rsidR="008F394F" w:rsidRPr="0062723E" w:rsidRDefault="008F394F" w:rsidP="0062723E">
            <w:pPr>
              <w:tabs>
                <w:tab w:val="left" w:pos="709"/>
              </w:tabs>
              <w:spacing w:after="0" w:line="240" w:lineRule="auto"/>
              <w:contextualSpacing/>
              <w:rPr>
                <w:rFonts w:ascii="Times New Roman" w:eastAsia="Calibri" w:hAnsi="Times New Roman" w:cs="Times New Roman"/>
                <w:color w:val="000000"/>
                <w:sz w:val="18"/>
                <w:szCs w:val="18"/>
              </w:rPr>
            </w:pPr>
            <w:r w:rsidRPr="0062723E">
              <w:rPr>
                <w:rFonts w:ascii="Times New Roman" w:hAnsi="Times New Roman" w:cs="Times New Roman"/>
                <w:color w:val="000000"/>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 xml:space="preserve">    30,0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color w:val="000000" w:themeColor="text1"/>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tabs>
                <w:tab w:val="left" w:pos="709"/>
              </w:tabs>
              <w:spacing w:after="0" w:line="240" w:lineRule="auto"/>
              <w:contextualSpacing/>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219" w:type="dxa"/>
            <w:gridSpan w:val="2"/>
            <w:vAlign w:val="center"/>
          </w:tcPr>
          <w:p w:rsidR="008F394F" w:rsidRPr="0062723E" w:rsidRDefault="008F394F" w:rsidP="0062723E">
            <w:pPr>
              <w:tabs>
                <w:tab w:val="left" w:pos="709"/>
              </w:tabs>
              <w:spacing w:after="0" w:line="240" w:lineRule="auto"/>
              <w:contextualSpacing/>
              <w:rPr>
                <w:rFonts w:ascii="Times New Roman" w:eastAsia="Calibri" w:hAnsi="Times New Roman" w:cs="Times New Roman"/>
                <w:color w:val="000000"/>
                <w:sz w:val="18"/>
                <w:szCs w:val="18"/>
              </w:rPr>
            </w:pPr>
            <w:r w:rsidRPr="0062723E">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30" w:type="dxa"/>
            <w:gridSpan w:val="2"/>
          </w:tcPr>
          <w:p w:rsidR="008F394F" w:rsidRPr="0062723E" w:rsidRDefault="008F394F" w:rsidP="0062723E">
            <w:pPr>
              <w:spacing w:after="0" w:line="240" w:lineRule="auto"/>
              <w:rPr>
                <w:rFonts w:ascii="Times New Roman" w:eastAsia="Calibri" w:hAnsi="Times New Roman" w:cs="Times New Roman"/>
                <w:sz w:val="18"/>
                <w:szCs w:val="18"/>
              </w:rPr>
            </w:pPr>
            <w:r w:rsidRPr="0062723E">
              <w:rPr>
                <w:rFonts w:ascii="Times New Roman" w:eastAsia="Calibri" w:hAnsi="Times New Roman" w:cs="Times New Roman"/>
                <w:sz w:val="18"/>
                <w:szCs w:val="18"/>
              </w:rPr>
              <w:t>100,0</w:t>
            </w:r>
          </w:p>
        </w:tc>
        <w:tc>
          <w:tcPr>
            <w:tcW w:w="1332" w:type="dxa"/>
            <w:gridSpan w:val="2"/>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r w:rsidRPr="0062723E">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62723E" w:rsidRDefault="008F394F" w:rsidP="0062723E">
            <w:pPr>
              <w:spacing w:after="0" w:line="240" w:lineRule="auto"/>
              <w:jc w:val="center"/>
              <w:rPr>
                <w:rFonts w:ascii="Times New Roman" w:hAnsi="Times New Roman" w:cs="Times New Roman"/>
                <w:sz w:val="18"/>
                <w:szCs w:val="18"/>
                <w:lang w:val="en-US"/>
              </w:rPr>
            </w:pPr>
            <w:r w:rsidRPr="0062723E">
              <w:rPr>
                <w:rFonts w:ascii="Times New Roman" w:hAnsi="Times New Roman" w:cs="Times New Roman"/>
                <w:color w:val="000000" w:themeColor="text1"/>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62723E" w:rsidRDefault="008F394F" w:rsidP="0062723E">
            <w:pPr>
              <w:tabs>
                <w:tab w:val="left" w:pos="709"/>
              </w:tabs>
              <w:spacing w:after="0" w:line="240" w:lineRule="auto"/>
              <w:contextualSpacing/>
              <w:rPr>
                <w:rFonts w:ascii="Times New Roman" w:hAnsi="Times New Roman" w:cs="Times New Roman"/>
                <w:b/>
                <w:color w:val="000000" w:themeColor="text1"/>
                <w:sz w:val="18"/>
                <w:szCs w:val="18"/>
              </w:rPr>
            </w:pPr>
            <w:r w:rsidRPr="0062723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62723E" w:rsidRDefault="008F394F" w:rsidP="0062723E">
            <w:pPr>
              <w:spacing w:after="0" w:line="240" w:lineRule="auto"/>
              <w:rPr>
                <w:rFonts w:ascii="Times New Roman" w:hAnsi="Times New Roman" w:cs="Times New Roman"/>
                <w:b/>
                <w:color w:val="000000" w:themeColor="text1"/>
                <w:sz w:val="18"/>
                <w:szCs w:val="18"/>
              </w:rPr>
            </w:pPr>
            <w:r w:rsidRPr="0062723E">
              <w:rPr>
                <w:rFonts w:ascii="Times New Roman" w:hAnsi="Times New Roman" w:cs="Times New Roman"/>
                <w:b/>
                <w:color w:val="000000"/>
                <w:sz w:val="18"/>
                <w:szCs w:val="18"/>
              </w:rPr>
              <w:t>3487,5</w:t>
            </w:r>
          </w:p>
        </w:tc>
        <w:tc>
          <w:tcPr>
            <w:tcW w:w="1332" w:type="dxa"/>
            <w:gridSpan w:val="2"/>
            <w:tcBorders>
              <w:right w:val="single" w:sz="4" w:space="0" w:color="auto"/>
            </w:tcBorders>
            <w:vAlign w:val="center"/>
          </w:tcPr>
          <w:p w:rsidR="008F394F" w:rsidRPr="0062723E" w:rsidRDefault="008F394F" w:rsidP="0062723E">
            <w:pPr>
              <w:spacing w:after="0" w:line="240" w:lineRule="auto"/>
              <w:rPr>
                <w:rFonts w:ascii="Times New Roman" w:hAnsi="Times New Roman" w:cs="Times New Roman"/>
                <w:b/>
                <w:color w:val="000000" w:themeColor="text1"/>
                <w:sz w:val="18"/>
                <w:szCs w:val="18"/>
              </w:rPr>
            </w:pPr>
            <w:r w:rsidRPr="0062723E">
              <w:rPr>
                <w:rFonts w:ascii="Times New Roman" w:hAnsi="Times New Roman" w:cs="Times New Roman"/>
                <w:b/>
                <w:color w:val="000000" w:themeColor="text1"/>
                <w:sz w:val="18"/>
                <w:szCs w:val="18"/>
              </w:rPr>
              <w:t xml:space="preserve">        0,0</w:t>
            </w:r>
          </w:p>
        </w:tc>
        <w:tc>
          <w:tcPr>
            <w:tcW w:w="1226" w:type="dxa"/>
            <w:gridSpan w:val="5"/>
            <w:tcBorders>
              <w:left w:val="single" w:sz="4" w:space="0" w:color="auto"/>
              <w:right w:val="single" w:sz="4" w:space="0" w:color="auto"/>
            </w:tcBorders>
            <w:vAlign w:val="center"/>
          </w:tcPr>
          <w:p w:rsidR="008F394F" w:rsidRPr="0062723E" w:rsidRDefault="008F394F" w:rsidP="0062723E">
            <w:pPr>
              <w:keepLines/>
              <w:spacing w:after="0" w:line="240" w:lineRule="auto"/>
              <w:rPr>
                <w:rFonts w:ascii="Times New Roman" w:hAnsi="Times New Roman" w:cs="Times New Roman"/>
                <w:b/>
                <w:color w:val="000000" w:themeColor="text1"/>
                <w:sz w:val="18"/>
                <w:szCs w:val="18"/>
              </w:rPr>
            </w:pPr>
            <w:r w:rsidRPr="0062723E">
              <w:rPr>
                <w:rFonts w:ascii="Times New Roman" w:hAnsi="Times New Roman" w:cs="Times New Roman"/>
                <w:b/>
                <w:color w:val="000000" w:themeColor="text1"/>
                <w:sz w:val="18"/>
                <w:szCs w:val="18"/>
              </w:rPr>
              <w:t xml:space="preserve">       500,0</w:t>
            </w:r>
          </w:p>
        </w:tc>
        <w:tc>
          <w:tcPr>
            <w:tcW w:w="1021" w:type="dxa"/>
            <w:gridSpan w:val="4"/>
            <w:tcBorders>
              <w:left w:val="single" w:sz="4" w:space="0" w:color="auto"/>
            </w:tcBorders>
            <w:vAlign w:val="center"/>
          </w:tcPr>
          <w:p w:rsidR="008F394F" w:rsidRPr="0062723E" w:rsidRDefault="008F394F" w:rsidP="0062723E">
            <w:pPr>
              <w:keepLines/>
              <w:spacing w:after="0" w:line="240" w:lineRule="auto"/>
              <w:jc w:val="center"/>
              <w:rPr>
                <w:rFonts w:ascii="Times New Roman" w:hAnsi="Times New Roman" w:cs="Times New Roman"/>
                <w:b/>
                <w:i/>
                <w:color w:val="000000" w:themeColor="text1"/>
                <w:sz w:val="18"/>
                <w:szCs w:val="18"/>
                <w:u w:val="single"/>
              </w:rPr>
            </w:pPr>
          </w:p>
        </w:tc>
        <w:tc>
          <w:tcPr>
            <w:tcW w:w="1231" w:type="dxa"/>
            <w:gridSpan w:val="4"/>
            <w:vAlign w:val="center"/>
          </w:tcPr>
          <w:p w:rsidR="008F394F" w:rsidRPr="0062723E" w:rsidRDefault="008F394F" w:rsidP="0062723E">
            <w:pPr>
              <w:spacing w:after="0" w:line="240" w:lineRule="auto"/>
              <w:rPr>
                <w:rFonts w:ascii="Times New Roman" w:hAnsi="Times New Roman" w:cs="Times New Roman"/>
                <w:b/>
                <w:sz w:val="18"/>
                <w:szCs w:val="18"/>
              </w:rPr>
            </w:pPr>
            <w:r w:rsidRPr="0062723E">
              <w:rPr>
                <w:rFonts w:ascii="Times New Roman" w:hAnsi="Times New Roman" w:cs="Times New Roman"/>
                <w:b/>
                <w:sz w:val="18"/>
                <w:szCs w:val="18"/>
              </w:rPr>
              <w:t xml:space="preserve">         0</w:t>
            </w:r>
            <w:r w:rsidR="0097694D" w:rsidRPr="0062723E">
              <w:rPr>
                <w:rFonts w:ascii="Times New Roman" w:hAnsi="Times New Roman" w:cs="Times New Roman"/>
                <w:b/>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lastRenderedPageBreak/>
              <w:t>17.</w:t>
            </w:r>
          </w:p>
        </w:tc>
        <w:tc>
          <w:tcPr>
            <w:tcW w:w="15681" w:type="dxa"/>
            <w:gridSpan w:val="30"/>
            <w:shd w:val="clear" w:color="auto" w:fill="D5DCE4" w:themeFill="text2" w:themeFillTint="33"/>
            <w:vAlign w:val="center"/>
          </w:tcPr>
          <w:p w:rsidR="008F394F" w:rsidRPr="00211A3A" w:rsidRDefault="008F394F" w:rsidP="008F394F">
            <w:pPr>
              <w:spacing w:after="0" w:line="240" w:lineRule="auto"/>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2020-202</w:t>
            </w:r>
            <w:r>
              <w:rPr>
                <w:rFonts w:ascii="Times New Roman" w:hAnsi="Times New Roman" w:cs="Times New Roman"/>
                <w:b/>
                <w:i/>
                <w:sz w:val="18"/>
                <w:szCs w:val="18"/>
                <w:u w:val="single"/>
              </w:rPr>
              <w:t>3</w:t>
            </w:r>
            <w:r w:rsidRPr="00211A3A">
              <w:rPr>
                <w:rFonts w:ascii="Times New Roman" w:hAnsi="Times New Roman" w:cs="Times New Roman"/>
                <w:b/>
                <w:i/>
                <w:sz w:val="18"/>
                <w:szCs w:val="18"/>
                <w:u w:val="single"/>
              </w:rPr>
              <w:t xml:space="preserve"> роки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tcPr>
          <w:p w:rsidR="008F394F" w:rsidRPr="00E5124C" w:rsidRDefault="008F394F" w:rsidP="00F329C6">
            <w:pPr>
              <w:spacing w:after="0" w:line="240" w:lineRule="auto"/>
              <w:rPr>
                <w:rFonts w:ascii="Times New Roman" w:hAnsi="Times New Roman" w:cs="Times New Roman"/>
                <w:sz w:val="18"/>
                <w:szCs w:val="18"/>
                <w:lang w:eastAsia="uk-UA"/>
              </w:rPr>
            </w:pPr>
            <w:r w:rsidRPr="00E5124C">
              <w:rPr>
                <w:rFonts w:ascii="Times New Roman" w:hAnsi="Times New Roman" w:cs="Times New Roman"/>
                <w:sz w:val="18"/>
                <w:szCs w:val="18"/>
                <w:lang w:eastAsia="uk-UA"/>
              </w:rPr>
              <w:t xml:space="preserve">Забезпечення бібліотек </w:t>
            </w:r>
            <w:r w:rsidRPr="00E5124C">
              <w:rPr>
                <w:rFonts w:ascii="Times New Roman" w:hAnsi="Times New Roman" w:cs="Times New Roman"/>
                <w:bCs/>
                <w:sz w:val="18"/>
                <w:szCs w:val="18"/>
                <w:lang w:eastAsia="uk-UA"/>
              </w:rPr>
              <w:t>комп’ютерним обладнанням</w:t>
            </w:r>
            <w:r w:rsidRPr="00E5124C">
              <w:rPr>
                <w:rFonts w:ascii="Times New Roman" w:hAnsi="Times New Roman" w:cs="Times New Roman"/>
                <w:sz w:val="18"/>
                <w:szCs w:val="18"/>
                <w:lang w:eastAsia="uk-UA"/>
              </w:rPr>
              <w:t xml:space="preserve">: Центральна міська бібліотека, </w:t>
            </w:r>
          </w:p>
          <w:p w:rsidR="008F394F" w:rsidRPr="00E5124C" w:rsidRDefault="008F394F" w:rsidP="00F329C6">
            <w:pPr>
              <w:spacing w:after="0" w:line="240" w:lineRule="auto"/>
              <w:rPr>
                <w:rFonts w:ascii="Times New Roman" w:hAnsi="Times New Roman" w:cs="Times New Roman"/>
                <w:sz w:val="18"/>
                <w:szCs w:val="18"/>
                <w:lang w:eastAsia="uk-UA"/>
              </w:rPr>
            </w:pPr>
            <w:r w:rsidRPr="00E5124C">
              <w:rPr>
                <w:rFonts w:ascii="Times New Roman" w:hAnsi="Times New Roman" w:cs="Times New Roman"/>
                <w:sz w:val="18"/>
                <w:szCs w:val="18"/>
                <w:lang w:eastAsia="uk-UA"/>
              </w:rPr>
              <w:t>Центральна дитяча бібліотека, Бібліотеки-філії</w:t>
            </w:r>
          </w:p>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Придбання </w:t>
            </w:r>
            <w:proofErr w:type="spellStart"/>
            <w:r w:rsidRPr="00E5124C">
              <w:rPr>
                <w:rFonts w:ascii="Times New Roman" w:hAnsi="Times New Roman" w:cs="Times New Roman"/>
                <w:sz w:val="18"/>
                <w:szCs w:val="18"/>
              </w:rPr>
              <w:t>комп"ютерного</w:t>
            </w:r>
            <w:proofErr w:type="spellEnd"/>
            <w:r w:rsidRPr="00E5124C">
              <w:rPr>
                <w:rFonts w:ascii="Times New Roman" w:hAnsi="Times New Roman" w:cs="Times New Roman"/>
                <w:sz w:val="18"/>
                <w:szCs w:val="18"/>
              </w:rPr>
              <w:t xml:space="preserve"> обладнання для Централізованої бібліотечної системи</w:t>
            </w:r>
          </w:p>
          <w:p w:rsidR="008F394F" w:rsidRPr="00E5124C" w:rsidRDefault="008F394F" w:rsidP="00F329C6">
            <w:pPr>
              <w:spacing w:after="0" w:line="240" w:lineRule="auto"/>
              <w:rPr>
                <w:rFonts w:ascii="Times New Roman" w:hAnsi="Times New Roman" w:cs="Times New Roman"/>
                <w:sz w:val="18"/>
                <w:szCs w:val="18"/>
                <w:lang w:eastAsia="uk-UA"/>
              </w:rPr>
            </w:pPr>
            <w:r w:rsidRPr="00E5124C">
              <w:rPr>
                <w:rFonts w:ascii="Times New Roman" w:hAnsi="Times New Roman" w:cs="Times New Roman"/>
                <w:sz w:val="18"/>
                <w:szCs w:val="18"/>
              </w:rPr>
              <w:t>Поповнення бібліотечних фондів ЦБС</w:t>
            </w:r>
          </w:p>
        </w:tc>
        <w:tc>
          <w:tcPr>
            <w:tcW w:w="1130" w:type="dxa"/>
            <w:gridSpan w:val="2"/>
            <w:vAlign w:val="center"/>
          </w:tcPr>
          <w:p w:rsidR="008F394F" w:rsidRPr="00E5124C" w:rsidRDefault="008F394F" w:rsidP="00F329C6">
            <w:pPr>
              <w:spacing w:after="0" w:line="240" w:lineRule="auto"/>
              <w:jc w:val="center"/>
              <w:rPr>
                <w:rFonts w:ascii="Times New Roman" w:hAnsi="Times New Roman" w:cs="Times New Roman"/>
                <w:snapToGrid w:val="0"/>
                <w:sz w:val="18"/>
                <w:szCs w:val="18"/>
                <w:lang w:eastAsia="uk-UA"/>
              </w:rPr>
            </w:pPr>
            <w:r w:rsidRPr="00E5124C">
              <w:rPr>
                <w:rFonts w:ascii="Times New Roman" w:hAnsi="Times New Roman" w:cs="Times New Roman"/>
                <w:snapToGrid w:val="0"/>
                <w:sz w:val="18"/>
                <w:szCs w:val="18"/>
                <w:lang w:eastAsia="uk-UA"/>
              </w:rPr>
              <w:t>300,0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24,4</w:t>
            </w:r>
          </w:p>
        </w:tc>
        <w:tc>
          <w:tcPr>
            <w:tcW w:w="3937" w:type="dxa"/>
            <w:gridSpan w:val="7"/>
          </w:tcPr>
          <w:p w:rsidR="008F394F" w:rsidRDefault="009E567F" w:rsidP="008F394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Придбано б</w:t>
            </w:r>
            <w:r w:rsidR="008F394F" w:rsidRPr="002617E7">
              <w:rPr>
                <w:rFonts w:ascii="Times New Roman" w:hAnsi="Times New Roman" w:cs="Times New Roman"/>
                <w:bCs/>
                <w:sz w:val="20"/>
                <w:szCs w:val="20"/>
              </w:rPr>
              <w:t>агатофункціональний пристрій</w:t>
            </w:r>
          </w:p>
          <w:p w:rsidR="008F394F" w:rsidRDefault="008F394F" w:rsidP="008F394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9E567F">
              <w:rPr>
                <w:rFonts w:ascii="Times New Roman" w:hAnsi="Times New Roman" w:cs="Times New Roman"/>
                <w:bCs/>
                <w:sz w:val="20"/>
                <w:szCs w:val="20"/>
              </w:rPr>
              <w:t xml:space="preserve">для </w:t>
            </w:r>
            <w:r>
              <w:rPr>
                <w:rFonts w:ascii="Times New Roman" w:hAnsi="Times New Roman" w:cs="Times New Roman"/>
                <w:bCs/>
                <w:sz w:val="20"/>
                <w:szCs w:val="20"/>
              </w:rPr>
              <w:t>центральн</w:t>
            </w:r>
            <w:r w:rsidR="009E567F">
              <w:rPr>
                <w:rFonts w:ascii="Times New Roman" w:hAnsi="Times New Roman" w:cs="Times New Roman"/>
                <w:bCs/>
                <w:sz w:val="20"/>
                <w:szCs w:val="20"/>
              </w:rPr>
              <w:t>ої</w:t>
            </w:r>
            <w:r>
              <w:rPr>
                <w:rFonts w:ascii="Times New Roman" w:hAnsi="Times New Roman" w:cs="Times New Roman"/>
                <w:bCs/>
                <w:sz w:val="20"/>
                <w:szCs w:val="20"/>
              </w:rPr>
              <w:t xml:space="preserve"> бібліоте</w:t>
            </w:r>
            <w:r w:rsidR="009E567F">
              <w:rPr>
                <w:rFonts w:ascii="Times New Roman" w:hAnsi="Times New Roman" w:cs="Times New Roman"/>
                <w:bCs/>
                <w:sz w:val="20"/>
                <w:szCs w:val="20"/>
              </w:rPr>
              <w:t>ки</w:t>
            </w:r>
            <w:r>
              <w:rPr>
                <w:rFonts w:ascii="Times New Roman" w:hAnsi="Times New Roman" w:cs="Times New Roman"/>
                <w:bCs/>
                <w:sz w:val="20"/>
                <w:szCs w:val="20"/>
              </w:rPr>
              <w:t xml:space="preserve"> по вул.Руська,31</w:t>
            </w:r>
          </w:p>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2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tabs>
                <w:tab w:val="left" w:pos="7320"/>
                <w:tab w:val="left" w:pos="7800"/>
              </w:tab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vAlign w:val="center"/>
          </w:tcPr>
          <w:p w:rsidR="008F394F" w:rsidRPr="00E5124C" w:rsidRDefault="008F394F" w:rsidP="00F329C6">
            <w:pPr>
              <w:spacing w:after="0" w:line="240" w:lineRule="auto"/>
              <w:rPr>
                <w:rFonts w:ascii="Times New Roman" w:hAnsi="Times New Roman" w:cs="Times New Roman"/>
                <w:sz w:val="18"/>
                <w:szCs w:val="18"/>
                <w:lang w:eastAsia="uk-UA"/>
              </w:rPr>
            </w:pPr>
            <w:r w:rsidRPr="00E5124C">
              <w:rPr>
                <w:rFonts w:ascii="Times New Roman" w:hAnsi="Times New Roman" w:cs="Times New Roman"/>
                <w:sz w:val="18"/>
                <w:szCs w:val="18"/>
                <w:lang w:eastAsia="uk-UA"/>
              </w:rPr>
              <w:t>Придбання пакетів програмного забезпечення</w:t>
            </w:r>
          </w:p>
        </w:tc>
        <w:tc>
          <w:tcPr>
            <w:tcW w:w="1130" w:type="dxa"/>
            <w:gridSpan w:val="2"/>
            <w:vAlign w:val="center"/>
          </w:tcPr>
          <w:p w:rsidR="008F394F" w:rsidRPr="00E5124C" w:rsidRDefault="008F394F" w:rsidP="00F329C6">
            <w:pPr>
              <w:spacing w:after="0" w:line="240" w:lineRule="auto"/>
              <w:jc w:val="center"/>
              <w:rPr>
                <w:rFonts w:ascii="Times New Roman" w:hAnsi="Times New Roman" w:cs="Times New Roman"/>
                <w:snapToGrid w:val="0"/>
                <w:sz w:val="18"/>
                <w:szCs w:val="18"/>
                <w:lang w:eastAsia="uk-UA"/>
              </w:rPr>
            </w:pPr>
            <w:r w:rsidRPr="00E5124C">
              <w:rPr>
                <w:rFonts w:ascii="Times New Roman" w:hAnsi="Times New Roman" w:cs="Times New Roman"/>
                <w:sz w:val="18"/>
                <w:szCs w:val="18"/>
                <w:lang w:eastAsia="uk-UA"/>
              </w:rPr>
              <w:t>70,5</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2.1</w:t>
            </w:r>
          </w:p>
        </w:tc>
        <w:tc>
          <w:tcPr>
            <w:tcW w:w="5219" w:type="dxa"/>
            <w:gridSpan w:val="2"/>
            <w:vAlign w:val="center"/>
          </w:tcPr>
          <w:p w:rsidR="008F394F" w:rsidRPr="00E5124C" w:rsidRDefault="008F394F" w:rsidP="00F329C6">
            <w:pPr>
              <w:spacing w:after="0" w:line="240" w:lineRule="auto"/>
              <w:rPr>
                <w:rFonts w:ascii="Times New Roman" w:hAnsi="Times New Roman" w:cs="Times New Roman"/>
                <w:snapToGrid w:val="0"/>
                <w:sz w:val="18"/>
                <w:szCs w:val="18"/>
                <w:lang w:eastAsia="uk-UA"/>
              </w:rPr>
            </w:pPr>
            <w:r w:rsidRPr="00E5124C">
              <w:rPr>
                <w:rFonts w:ascii="Times New Roman" w:hAnsi="Times New Roman" w:cs="Times New Roman"/>
                <w:sz w:val="18"/>
                <w:szCs w:val="18"/>
                <w:lang w:eastAsia="uk-UA"/>
              </w:rPr>
              <w:t xml:space="preserve">Розширення бібліотечних фондів новими сучасними виданнями. </w:t>
            </w:r>
            <w:r w:rsidRPr="00E5124C">
              <w:rPr>
                <w:rFonts w:ascii="Times New Roman" w:hAnsi="Times New Roman" w:cs="Times New Roman"/>
                <w:sz w:val="18"/>
                <w:szCs w:val="18"/>
              </w:rPr>
              <w:t>Поповнення бібліотечних фондів ЦБС</w:t>
            </w:r>
          </w:p>
        </w:tc>
        <w:tc>
          <w:tcPr>
            <w:tcW w:w="1130" w:type="dxa"/>
            <w:gridSpan w:val="2"/>
            <w:vAlign w:val="center"/>
          </w:tcPr>
          <w:p w:rsidR="008F394F" w:rsidRPr="00E5124C" w:rsidRDefault="008F394F" w:rsidP="00F329C6">
            <w:pPr>
              <w:spacing w:after="0" w:line="240" w:lineRule="auto"/>
              <w:jc w:val="center"/>
              <w:rPr>
                <w:rFonts w:ascii="Times New Roman" w:hAnsi="Times New Roman" w:cs="Times New Roman"/>
                <w:snapToGrid w:val="0"/>
                <w:sz w:val="18"/>
                <w:szCs w:val="18"/>
                <w:lang w:eastAsia="uk-UA"/>
              </w:rPr>
            </w:pPr>
            <w:r w:rsidRPr="00E5124C">
              <w:rPr>
                <w:rFonts w:ascii="Times New Roman" w:hAnsi="Times New Roman" w:cs="Times New Roman"/>
                <w:snapToGrid w:val="0"/>
                <w:sz w:val="18"/>
                <w:szCs w:val="18"/>
                <w:lang w:eastAsia="uk-UA"/>
              </w:rPr>
              <w:t>350,0</w:t>
            </w:r>
          </w:p>
        </w:tc>
        <w:tc>
          <w:tcPr>
            <w:tcW w:w="1332" w:type="dxa"/>
            <w:gridSpan w:val="2"/>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226" w:type="dxa"/>
            <w:gridSpan w:val="5"/>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F329C6">
            <w:pPr>
              <w:keepLines/>
              <w:spacing w:after="0" w:line="240" w:lineRule="auto"/>
              <w:rPr>
                <w:rFonts w:ascii="Times New Roman" w:eastAsia="Calibri" w:hAnsi="Times New Roman" w:cs="Times New Roman"/>
                <w:sz w:val="18"/>
                <w:szCs w:val="18"/>
                <w:lang w:val="ru-RU"/>
              </w:rPr>
            </w:pPr>
            <w:r w:rsidRPr="00E5124C">
              <w:rPr>
                <w:rFonts w:ascii="Times New Roman" w:eastAsia="Calibri" w:hAnsi="Times New Roman" w:cs="Times New Roman"/>
                <w:sz w:val="18"/>
                <w:szCs w:val="18"/>
                <w:lang w:val="ru-RU"/>
              </w:rPr>
              <w:t>0</w:t>
            </w:r>
          </w:p>
        </w:tc>
        <w:tc>
          <w:tcPr>
            <w:tcW w:w="3937" w:type="dxa"/>
            <w:gridSpan w:val="7"/>
            <w:tcBorders>
              <w:bottom w:val="single" w:sz="4" w:space="0" w:color="auto"/>
            </w:tcBorders>
          </w:tcPr>
          <w:p w:rsidR="008F394F" w:rsidRPr="00C7667E" w:rsidRDefault="008F394F" w:rsidP="008F394F">
            <w:pPr>
              <w:keepLines/>
              <w:spacing w:after="0" w:line="240" w:lineRule="auto"/>
              <w:rPr>
                <w:rFonts w:ascii="Times New Roman" w:eastAsia="Calibri"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3.0</w:t>
            </w:r>
          </w:p>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3.1</w:t>
            </w:r>
          </w:p>
        </w:tc>
        <w:tc>
          <w:tcPr>
            <w:tcW w:w="5219" w:type="dxa"/>
            <w:gridSpan w:val="2"/>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E5124C">
              <w:rPr>
                <w:i/>
                <w:sz w:val="18"/>
                <w:szCs w:val="18"/>
                <w:u w:val="single"/>
                <w:lang w:val="uk-UA"/>
              </w:rPr>
              <w:t>Основні заходи річного циклу культурно - масової роботи.</w:t>
            </w:r>
          </w:p>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Підтримка місцевих культурних діячів, музичних та творчих колективів</w:t>
            </w:r>
          </w:p>
        </w:tc>
        <w:tc>
          <w:tcPr>
            <w:tcW w:w="1130" w:type="dxa"/>
            <w:gridSpan w:val="2"/>
            <w:vAlign w:val="center"/>
          </w:tcPr>
          <w:p w:rsidR="008F394F" w:rsidRPr="00E5124C" w:rsidRDefault="008F394F" w:rsidP="00F329C6">
            <w:pPr>
              <w:spacing w:after="0" w:line="240" w:lineRule="auto"/>
              <w:rPr>
                <w:rFonts w:ascii="Times New Roman" w:hAnsi="Times New Roman" w:cs="Times New Roman"/>
                <w:snapToGrid w:val="0"/>
                <w:sz w:val="18"/>
                <w:szCs w:val="18"/>
              </w:rPr>
            </w:pPr>
            <w:r w:rsidRPr="00E5124C">
              <w:rPr>
                <w:rFonts w:ascii="Times New Roman" w:hAnsi="Times New Roman" w:cs="Times New Roman"/>
                <w:snapToGrid w:val="0"/>
                <w:sz w:val="18"/>
                <w:szCs w:val="18"/>
              </w:rPr>
              <w:t>1100,0</w:t>
            </w:r>
          </w:p>
        </w:tc>
        <w:tc>
          <w:tcPr>
            <w:tcW w:w="1332" w:type="dxa"/>
            <w:gridSpan w:val="2"/>
            <w:tcBorders>
              <w:right w:val="single" w:sz="4" w:space="0" w:color="auto"/>
            </w:tcBorders>
            <w:vAlign w:val="center"/>
          </w:tcPr>
          <w:p w:rsidR="008F394F" w:rsidRPr="00E5124C" w:rsidRDefault="008F394F" w:rsidP="00F329C6">
            <w:pPr>
              <w:spacing w:after="0" w:line="240" w:lineRule="auto"/>
              <w:rPr>
                <w:rFonts w:ascii="Times New Roman" w:hAnsi="Times New Roman" w:cs="Times New Roman"/>
                <w:color w:val="000000" w:themeColor="text1"/>
                <w:sz w:val="18"/>
                <w:szCs w:val="18"/>
              </w:rPr>
            </w:pPr>
          </w:p>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620,0</w:t>
            </w:r>
          </w:p>
        </w:tc>
        <w:tc>
          <w:tcPr>
            <w:tcW w:w="1226" w:type="dxa"/>
            <w:gridSpan w:val="5"/>
            <w:tcBorders>
              <w:right w:val="single" w:sz="4" w:space="0" w:color="auto"/>
            </w:tcBorders>
            <w:vAlign w:val="center"/>
          </w:tcPr>
          <w:p w:rsidR="008F394F" w:rsidRPr="00E5124C" w:rsidRDefault="008F394F" w:rsidP="00F329C6">
            <w:pPr>
              <w:spacing w:after="0" w:line="240" w:lineRule="auto"/>
              <w:rPr>
                <w:rFonts w:ascii="Times New Roman" w:hAnsi="Times New Roman" w:cs="Times New Roman"/>
                <w:color w:val="000000" w:themeColor="text1"/>
                <w:sz w:val="18"/>
                <w:szCs w:val="18"/>
              </w:rPr>
            </w:pPr>
          </w:p>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620,0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F329C6" w:rsidRPr="00E5124C" w:rsidRDefault="00F329C6" w:rsidP="00F329C6">
            <w:pPr>
              <w:spacing w:after="0" w:line="240" w:lineRule="auto"/>
              <w:rPr>
                <w:rFonts w:ascii="Times New Roman" w:eastAsia="Calibri" w:hAnsi="Times New Roman" w:cs="Times New Roman"/>
                <w:sz w:val="18"/>
                <w:szCs w:val="18"/>
              </w:rPr>
            </w:pPr>
          </w:p>
          <w:p w:rsidR="008F394F" w:rsidRPr="00E5124C" w:rsidRDefault="00ED4EE3" w:rsidP="00F329C6">
            <w:pPr>
              <w:spacing w:after="0" w:line="240" w:lineRule="auto"/>
              <w:rPr>
                <w:rFonts w:ascii="Times New Roman" w:eastAsia="Calibri" w:hAnsi="Times New Roman" w:cs="Times New Roman"/>
                <w:sz w:val="18"/>
                <w:szCs w:val="18"/>
              </w:rPr>
            </w:pPr>
            <w:r w:rsidRPr="00E5124C">
              <w:rPr>
                <w:rFonts w:ascii="Times New Roman" w:eastAsia="Calibri" w:hAnsi="Times New Roman" w:cs="Times New Roman"/>
                <w:sz w:val="18"/>
                <w:szCs w:val="18"/>
              </w:rPr>
              <w:t>0</w:t>
            </w:r>
            <w:r w:rsidR="00F329C6" w:rsidRPr="00E5124C">
              <w:rPr>
                <w:rFonts w:ascii="Times New Roman" w:eastAsia="Calibri" w:hAnsi="Times New Roman" w:cs="Times New Roman"/>
                <w:sz w:val="18"/>
                <w:szCs w:val="18"/>
              </w:rPr>
              <w:t>,</w:t>
            </w:r>
            <w:r w:rsidRPr="00E5124C">
              <w:rPr>
                <w:rFonts w:ascii="Times New Roman" w:eastAsia="Calibri" w:hAnsi="Times New Roman" w:cs="Times New Roman"/>
                <w:sz w:val="18"/>
                <w:szCs w:val="18"/>
              </w:rPr>
              <w:t>0</w:t>
            </w:r>
          </w:p>
        </w:tc>
        <w:tc>
          <w:tcPr>
            <w:tcW w:w="3937" w:type="dxa"/>
            <w:gridSpan w:val="7"/>
            <w:tcBorders>
              <w:top w:val="single" w:sz="4" w:space="0" w:color="auto"/>
              <w:left w:val="single" w:sz="4" w:space="0" w:color="auto"/>
              <w:right w:val="single" w:sz="4" w:space="0" w:color="auto"/>
            </w:tcBorders>
            <w:shd w:val="clear" w:color="auto" w:fill="auto"/>
          </w:tcPr>
          <w:p w:rsidR="008F394F" w:rsidRPr="0056135C" w:rsidRDefault="008F394F" w:rsidP="008F394F">
            <w:pPr>
              <w:keepLines/>
              <w:spacing w:after="0" w:line="240" w:lineRule="auto"/>
              <w:jc w:val="both"/>
              <w:rPr>
                <w:rFonts w:ascii="Times New Roman" w:hAnsi="Times New Roman" w:cs="Times New Roman"/>
                <w:bCs/>
                <w:sz w:val="20"/>
                <w:szCs w:val="20"/>
              </w:rPr>
            </w:pPr>
          </w:p>
        </w:tc>
      </w:tr>
      <w:tr w:rsidR="00F329C6" w:rsidRPr="00C7667E" w:rsidTr="00091EE8">
        <w:trPr>
          <w:gridAfter w:val="10"/>
          <w:wAfter w:w="15761" w:type="dxa"/>
        </w:trPr>
        <w:tc>
          <w:tcPr>
            <w:tcW w:w="453" w:type="dxa"/>
            <w:vAlign w:val="center"/>
          </w:tcPr>
          <w:p w:rsidR="00F329C6" w:rsidRPr="00C7667E" w:rsidRDefault="00F329C6" w:rsidP="008F394F">
            <w:pPr>
              <w:jc w:val="center"/>
              <w:rPr>
                <w:rFonts w:ascii="Times New Roman" w:hAnsi="Times New Roman" w:cs="Times New Roman"/>
                <w:sz w:val="18"/>
                <w:szCs w:val="18"/>
              </w:rPr>
            </w:pPr>
          </w:p>
        </w:tc>
        <w:tc>
          <w:tcPr>
            <w:tcW w:w="565" w:type="dxa"/>
          </w:tcPr>
          <w:p w:rsidR="00F329C6" w:rsidRPr="00E5124C" w:rsidRDefault="00F329C6" w:rsidP="00F3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3.2</w:t>
            </w:r>
          </w:p>
        </w:tc>
        <w:tc>
          <w:tcPr>
            <w:tcW w:w="5219" w:type="dxa"/>
            <w:gridSpan w:val="2"/>
          </w:tcPr>
          <w:p w:rsidR="00F329C6" w:rsidRPr="00E5124C" w:rsidRDefault="00F329C6"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E5124C">
              <w:rPr>
                <w:sz w:val="18"/>
                <w:szCs w:val="18"/>
                <w:lang w:val="uk-UA"/>
              </w:rPr>
              <w:t>Заходи з нагоди державних свят</w:t>
            </w:r>
          </w:p>
        </w:tc>
        <w:tc>
          <w:tcPr>
            <w:tcW w:w="1130" w:type="dxa"/>
            <w:gridSpan w:val="2"/>
            <w:vAlign w:val="center"/>
          </w:tcPr>
          <w:p w:rsidR="00F329C6" w:rsidRPr="00E5124C" w:rsidRDefault="00F329C6" w:rsidP="00F329C6">
            <w:pPr>
              <w:spacing w:after="0" w:line="240" w:lineRule="auto"/>
              <w:jc w:val="center"/>
              <w:rPr>
                <w:rFonts w:ascii="Times New Roman" w:hAnsi="Times New Roman" w:cs="Times New Roman"/>
                <w:snapToGrid w:val="0"/>
                <w:sz w:val="18"/>
                <w:szCs w:val="18"/>
                <w:lang w:val="en-US"/>
              </w:rPr>
            </w:pPr>
            <w:r w:rsidRPr="00E5124C">
              <w:rPr>
                <w:rFonts w:ascii="Times New Roman" w:hAnsi="Times New Roman" w:cs="Times New Roman"/>
                <w:snapToGrid w:val="0"/>
                <w:sz w:val="18"/>
                <w:szCs w:val="18"/>
              </w:rPr>
              <w:t>550,0</w:t>
            </w:r>
          </w:p>
        </w:tc>
        <w:tc>
          <w:tcPr>
            <w:tcW w:w="1332" w:type="dxa"/>
            <w:gridSpan w:val="2"/>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180,0</w:t>
            </w:r>
          </w:p>
        </w:tc>
        <w:tc>
          <w:tcPr>
            <w:tcW w:w="1226" w:type="dxa"/>
            <w:gridSpan w:val="5"/>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180,0</w:t>
            </w:r>
          </w:p>
        </w:tc>
        <w:tc>
          <w:tcPr>
            <w:tcW w:w="1021" w:type="dxa"/>
            <w:gridSpan w:val="4"/>
            <w:tcBorders>
              <w:left w:val="single" w:sz="4" w:space="0" w:color="auto"/>
            </w:tcBorders>
            <w:vAlign w:val="center"/>
          </w:tcPr>
          <w:p w:rsidR="00F329C6" w:rsidRPr="00E5124C" w:rsidRDefault="00F329C6"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F329C6" w:rsidRPr="00E5124C" w:rsidRDefault="00F329C6" w:rsidP="00F329C6">
            <w:pPr>
              <w:keepLines/>
              <w:spacing w:after="0" w:line="240" w:lineRule="auto"/>
              <w:rPr>
                <w:rFonts w:ascii="Times New Roman" w:eastAsia="Calibri" w:hAnsi="Times New Roman" w:cs="Times New Roman"/>
                <w:sz w:val="18"/>
                <w:szCs w:val="18"/>
              </w:rPr>
            </w:pPr>
            <w:r w:rsidRPr="00E5124C">
              <w:rPr>
                <w:rFonts w:ascii="Times New Roman" w:eastAsia="Calibri" w:hAnsi="Times New Roman" w:cs="Times New Roman"/>
                <w:sz w:val="18"/>
                <w:szCs w:val="18"/>
              </w:rPr>
              <w:t>46,8</w:t>
            </w:r>
          </w:p>
        </w:tc>
        <w:tc>
          <w:tcPr>
            <w:tcW w:w="3937" w:type="dxa"/>
            <w:gridSpan w:val="7"/>
            <w:vMerge w:val="restart"/>
            <w:tcBorders>
              <w:left w:val="single" w:sz="4" w:space="0" w:color="auto"/>
              <w:right w:val="single" w:sz="4" w:space="0" w:color="auto"/>
            </w:tcBorders>
            <w:shd w:val="clear" w:color="auto" w:fill="auto"/>
          </w:tcPr>
          <w:p w:rsidR="00F329C6" w:rsidRPr="002617E7" w:rsidRDefault="00F329C6" w:rsidP="00F329C6">
            <w:pPr>
              <w:keepLine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Проведено:</w:t>
            </w:r>
          </w:p>
          <w:p w:rsidR="00F329C6" w:rsidRDefault="00F329C6" w:rsidP="00F329C6">
            <w:pPr>
              <w:keepLine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w:t>
            </w:r>
            <w:r w:rsidRPr="002617E7">
              <w:rPr>
                <w:rFonts w:ascii="Times New Roman" w:hAnsi="Times New Roman" w:cs="Times New Roman"/>
                <w:bCs/>
                <w:sz w:val="20"/>
                <w:szCs w:val="20"/>
              </w:rPr>
              <w:t>ідзнач</w:t>
            </w:r>
            <w:r>
              <w:rPr>
                <w:rFonts w:ascii="Times New Roman" w:hAnsi="Times New Roman" w:cs="Times New Roman"/>
                <w:bCs/>
                <w:sz w:val="20"/>
                <w:szCs w:val="20"/>
              </w:rPr>
              <w:t xml:space="preserve">ення </w:t>
            </w:r>
            <w:r w:rsidRPr="002617E7">
              <w:rPr>
                <w:rFonts w:ascii="Times New Roman" w:hAnsi="Times New Roman" w:cs="Times New Roman"/>
                <w:bCs/>
                <w:sz w:val="20"/>
                <w:szCs w:val="20"/>
              </w:rPr>
              <w:t>207-ї</w:t>
            </w:r>
            <w:r>
              <w:rPr>
                <w:rFonts w:ascii="Times New Roman" w:hAnsi="Times New Roman" w:cs="Times New Roman"/>
                <w:bCs/>
                <w:sz w:val="20"/>
                <w:szCs w:val="20"/>
              </w:rPr>
              <w:t xml:space="preserve"> річниці</w:t>
            </w:r>
            <w:r w:rsidRPr="002617E7">
              <w:rPr>
                <w:rFonts w:ascii="Times New Roman" w:hAnsi="Times New Roman" w:cs="Times New Roman"/>
                <w:bCs/>
                <w:sz w:val="20"/>
                <w:szCs w:val="20"/>
              </w:rPr>
              <w:t xml:space="preserve"> від д.н.Т.Г.Шевченка,150</w:t>
            </w:r>
            <w:r>
              <w:rPr>
                <w:rFonts w:ascii="Times New Roman" w:hAnsi="Times New Roman" w:cs="Times New Roman"/>
                <w:bCs/>
                <w:sz w:val="20"/>
                <w:szCs w:val="20"/>
              </w:rPr>
              <w:t xml:space="preserve"> </w:t>
            </w:r>
            <w:r w:rsidRPr="002617E7">
              <w:rPr>
                <w:rFonts w:ascii="Times New Roman" w:hAnsi="Times New Roman" w:cs="Times New Roman"/>
                <w:bCs/>
                <w:sz w:val="20"/>
                <w:szCs w:val="20"/>
              </w:rPr>
              <w:t>річ</w:t>
            </w:r>
            <w:r>
              <w:rPr>
                <w:rFonts w:ascii="Times New Roman" w:hAnsi="Times New Roman" w:cs="Times New Roman"/>
                <w:bCs/>
                <w:sz w:val="20"/>
                <w:szCs w:val="20"/>
              </w:rPr>
              <w:t xml:space="preserve">чя </w:t>
            </w:r>
            <w:proofErr w:type="spellStart"/>
            <w:r>
              <w:rPr>
                <w:rFonts w:ascii="Times New Roman" w:hAnsi="Times New Roman" w:cs="Times New Roman"/>
                <w:bCs/>
                <w:sz w:val="20"/>
                <w:szCs w:val="20"/>
              </w:rPr>
              <w:t>Лесі</w:t>
            </w:r>
            <w:r w:rsidRPr="002617E7">
              <w:rPr>
                <w:rFonts w:ascii="Times New Roman" w:hAnsi="Times New Roman" w:cs="Times New Roman"/>
                <w:bCs/>
                <w:sz w:val="20"/>
                <w:szCs w:val="20"/>
              </w:rPr>
              <w:t>.Українки</w:t>
            </w:r>
            <w:proofErr w:type="spellEnd"/>
            <w:r w:rsidRPr="002617E7">
              <w:rPr>
                <w:rFonts w:ascii="Times New Roman" w:hAnsi="Times New Roman" w:cs="Times New Roman"/>
                <w:bCs/>
                <w:sz w:val="20"/>
                <w:szCs w:val="20"/>
              </w:rPr>
              <w:t>,</w:t>
            </w:r>
            <w:r>
              <w:rPr>
                <w:rFonts w:ascii="Times New Roman" w:hAnsi="Times New Roman" w:cs="Times New Roman"/>
                <w:bCs/>
                <w:sz w:val="20"/>
                <w:szCs w:val="20"/>
              </w:rPr>
              <w:t xml:space="preserve"> </w:t>
            </w:r>
            <w:r w:rsidRPr="002617E7">
              <w:rPr>
                <w:rFonts w:ascii="Times New Roman" w:hAnsi="Times New Roman" w:cs="Times New Roman"/>
                <w:bCs/>
                <w:sz w:val="20"/>
                <w:szCs w:val="20"/>
              </w:rPr>
              <w:t>вшанування Герої</w:t>
            </w:r>
            <w:r>
              <w:rPr>
                <w:rFonts w:ascii="Times New Roman" w:hAnsi="Times New Roman" w:cs="Times New Roman"/>
                <w:bCs/>
                <w:sz w:val="20"/>
                <w:szCs w:val="20"/>
              </w:rPr>
              <w:t>в</w:t>
            </w:r>
            <w:r w:rsidRPr="002617E7">
              <w:rPr>
                <w:rFonts w:ascii="Times New Roman" w:hAnsi="Times New Roman" w:cs="Times New Roman"/>
                <w:bCs/>
                <w:sz w:val="20"/>
                <w:szCs w:val="20"/>
              </w:rPr>
              <w:t xml:space="preserve"> Небесної Сотні,</w:t>
            </w:r>
            <w:r>
              <w:rPr>
                <w:rFonts w:ascii="Times New Roman" w:hAnsi="Times New Roman" w:cs="Times New Roman"/>
                <w:bCs/>
                <w:sz w:val="20"/>
                <w:szCs w:val="20"/>
              </w:rPr>
              <w:t xml:space="preserve"> </w:t>
            </w:r>
            <w:r w:rsidRPr="002617E7">
              <w:rPr>
                <w:rFonts w:ascii="Times New Roman" w:hAnsi="Times New Roman" w:cs="Times New Roman"/>
                <w:bCs/>
                <w:sz w:val="20"/>
                <w:szCs w:val="20"/>
              </w:rPr>
              <w:t>річниця російсько-української війни</w:t>
            </w:r>
            <w:r>
              <w:rPr>
                <w:rFonts w:ascii="Times New Roman" w:hAnsi="Times New Roman" w:cs="Times New Roman"/>
                <w:bCs/>
                <w:sz w:val="20"/>
                <w:szCs w:val="20"/>
              </w:rPr>
              <w:t>, участь прийняло понад 1000,0 осіб</w:t>
            </w:r>
          </w:p>
          <w:p w:rsidR="00F329C6" w:rsidRPr="00C7667E" w:rsidRDefault="00F329C6" w:rsidP="00F329C6">
            <w:pPr>
              <w:keepLines/>
              <w:spacing w:after="0" w:line="240" w:lineRule="auto"/>
              <w:jc w:val="both"/>
              <w:rPr>
                <w:rFonts w:ascii="Times New Roman" w:eastAsia="Calibri" w:hAnsi="Times New Roman" w:cs="Times New Roman"/>
                <w:b/>
                <w:sz w:val="18"/>
                <w:szCs w:val="18"/>
              </w:rPr>
            </w:pPr>
            <w:r w:rsidRPr="002617E7">
              <w:rPr>
                <w:rFonts w:ascii="Times New Roman" w:hAnsi="Times New Roman" w:cs="Times New Roman"/>
                <w:bCs/>
                <w:sz w:val="20"/>
                <w:szCs w:val="20"/>
              </w:rPr>
              <w:t>Молитовний</w:t>
            </w:r>
            <w:r>
              <w:rPr>
                <w:rFonts w:ascii="Times New Roman" w:hAnsi="Times New Roman" w:cs="Times New Roman"/>
                <w:bCs/>
                <w:sz w:val="20"/>
                <w:szCs w:val="20"/>
              </w:rPr>
              <w:t xml:space="preserve"> </w:t>
            </w:r>
            <w:r w:rsidRPr="002617E7">
              <w:rPr>
                <w:rFonts w:ascii="Times New Roman" w:hAnsi="Times New Roman" w:cs="Times New Roman"/>
                <w:bCs/>
                <w:sz w:val="20"/>
                <w:szCs w:val="20"/>
              </w:rPr>
              <w:t>снідано</w:t>
            </w:r>
            <w:r>
              <w:rPr>
                <w:rFonts w:ascii="Times New Roman" w:hAnsi="Times New Roman" w:cs="Times New Roman"/>
                <w:bCs/>
                <w:sz w:val="20"/>
                <w:szCs w:val="20"/>
              </w:rPr>
              <w:t xml:space="preserve">к-участь прийняло 200 осіб                                                                                                                                           </w:t>
            </w:r>
            <w:r w:rsidRPr="002617E7">
              <w:rPr>
                <w:rFonts w:ascii="Times New Roman" w:hAnsi="Times New Roman" w:cs="Times New Roman"/>
                <w:bCs/>
                <w:sz w:val="20"/>
                <w:szCs w:val="20"/>
              </w:rPr>
              <w:t xml:space="preserve">«Додому на </w:t>
            </w:r>
            <w:r>
              <w:rPr>
                <w:rFonts w:ascii="Times New Roman" w:hAnsi="Times New Roman" w:cs="Times New Roman"/>
                <w:bCs/>
                <w:sz w:val="20"/>
                <w:szCs w:val="20"/>
              </w:rPr>
              <w:t>Р</w:t>
            </w:r>
            <w:r w:rsidRPr="002617E7">
              <w:rPr>
                <w:rFonts w:ascii="Times New Roman" w:hAnsi="Times New Roman" w:cs="Times New Roman"/>
                <w:bCs/>
                <w:sz w:val="20"/>
                <w:szCs w:val="20"/>
              </w:rPr>
              <w:t>іздво»,</w:t>
            </w:r>
            <w:r>
              <w:rPr>
                <w:rFonts w:ascii="Times New Roman" w:hAnsi="Times New Roman" w:cs="Times New Roman"/>
                <w:bCs/>
                <w:sz w:val="20"/>
                <w:szCs w:val="20"/>
              </w:rPr>
              <w:t xml:space="preserve"> </w:t>
            </w:r>
            <w:r w:rsidRPr="002617E7">
              <w:rPr>
                <w:rFonts w:ascii="Times New Roman" w:hAnsi="Times New Roman" w:cs="Times New Roman"/>
                <w:bCs/>
                <w:sz w:val="20"/>
                <w:szCs w:val="20"/>
              </w:rPr>
              <w:t>майстер класи</w:t>
            </w:r>
            <w:r>
              <w:rPr>
                <w:rFonts w:ascii="Times New Roman" w:hAnsi="Times New Roman" w:cs="Times New Roman"/>
                <w:bCs/>
                <w:sz w:val="20"/>
                <w:szCs w:val="20"/>
              </w:rPr>
              <w:t>-участь прийняло 600 осіб, з них 324 дітей</w:t>
            </w:r>
          </w:p>
        </w:tc>
      </w:tr>
      <w:tr w:rsidR="00F329C6" w:rsidRPr="00C7667E" w:rsidTr="00091EE8">
        <w:trPr>
          <w:gridAfter w:val="10"/>
          <w:wAfter w:w="15761" w:type="dxa"/>
        </w:trPr>
        <w:tc>
          <w:tcPr>
            <w:tcW w:w="453" w:type="dxa"/>
            <w:vAlign w:val="center"/>
          </w:tcPr>
          <w:p w:rsidR="00F329C6" w:rsidRPr="00C7667E" w:rsidRDefault="00F329C6" w:rsidP="008F394F">
            <w:pPr>
              <w:jc w:val="center"/>
              <w:rPr>
                <w:rFonts w:ascii="Times New Roman" w:hAnsi="Times New Roman" w:cs="Times New Roman"/>
                <w:sz w:val="18"/>
                <w:szCs w:val="18"/>
              </w:rPr>
            </w:pPr>
          </w:p>
        </w:tc>
        <w:tc>
          <w:tcPr>
            <w:tcW w:w="565" w:type="dxa"/>
          </w:tcPr>
          <w:p w:rsidR="00F329C6" w:rsidRPr="00E5124C" w:rsidRDefault="00F329C6" w:rsidP="00F3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3.3</w:t>
            </w:r>
          </w:p>
        </w:tc>
        <w:tc>
          <w:tcPr>
            <w:tcW w:w="5219" w:type="dxa"/>
            <w:gridSpan w:val="2"/>
          </w:tcPr>
          <w:p w:rsidR="00F329C6" w:rsidRPr="00E5124C" w:rsidRDefault="00F329C6"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E5124C">
              <w:rPr>
                <w:sz w:val="18"/>
                <w:szCs w:val="18"/>
                <w:lang w:val="uk-UA"/>
              </w:rPr>
              <w:t>Заходи до релігійних свят</w:t>
            </w:r>
          </w:p>
        </w:tc>
        <w:tc>
          <w:tcPr>
            <w:tcW w:w="1130" w:type="dxa"/>
            <w:gridSpan w:val="2"/>
            <w:vAlign w:val="center"/>
          </w:tcPr>
          <w:p w:rsidR="00F329C6" w:rsidRPr="00E5124C" w:rsidRDefault="00F329C6" w:rsidP="00F329C6">
            <w:pPr>
              <w:spacing w:after="0" w:line="240" w:lineRule="auto"/>
              <w:jc w:val="center"/>
              <w:rPr>
                <w:rFonts w:ascii="Times New Roman" w:hAnsi="Times New Roman" w:cs="Times New Roman"/>
                <w:snapToGrid w:val="0"/>
                <w:sz w:val="18"/>
                <w:szCs w:val="18"/>
              </w:rPr>
            </w:pPr>
            <w:r w:rsidRPr="00E5124C">
              <w:rPr>
                <w:rFonts w:ascii="Times New Roman" w:hAnsi="Times New Roman" w:cs="Times New Roman"/>
                <w:snapToGrid w:val="0"/>
                <w:sz w:val="18"/>
                <w:szCs w:val="18"/>
              </w:rPr>
              <w:t>100,0</w:t>
            </w:r>
          </w:p>
        </w:tc>
        <w:tc>
          <w:tcPr>
            <w:tcW w:w="1332" w:type="dxa"/>
            <w:gridSpan w:val="2"/>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226" w:type="dxa"/>
            <w:gridSpan w:val="5"/>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021" w:type="dxa"/>
            <w:gridSpan w:val="4"/>
            <w:tcBorders>
              <w:left w:val="single" w:sz="4" w:space="0" w:color="auto"/>
            </w:tcBorders>
            <w:vAlign w:val="center"/>
          </w:tcPr>
          <w:p w:rsidR="00F329C6" w:rsidRPr="00E5124C" w:rsidRDefault="00F329C6"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F329C6" w:rsidRPr="00E5124C" w:rsidRDefault="00F329C6" w:rsidP="00F329C6">
            <w:pPr>
              <w:keepLines/>
              <w:spacing w:after="0" w:line="240" w:lineRule="auto"/>
              <w:rPr>
                <w:rFonts w:ascii="Times New Roman" w:eastAsia="Calibri" w:hAnsi="Times New Roman" w:cs="Times New Roman"/>
                <w:sz w:val="18"/>
                <w:szCs w:val="18"/>
              </w:rPr>
            </w:pPr>
            <w:r w:rsidRPr="00E5124C">
              <w:rPr>
                <w:rFonts w:ascii="Times New Roman" w:eastAsia="Calibri" w:hAnsi="Times New Roman" w:cs="Times New Roman"/>
                <w:sz w:val="18"/>
                <w:szCs w:val="18"/>
              </w:rPr>
              <w:t>35,0</w:t>
            </w:r>
          </w:p>
        </w:tc>
        <w:tc>
          <w:tcPr>
            <w:tcW w:w="3937" w:type="dxa"/>
            <w:gridSpan w:val="7"/>
            <w:vMerge/>
            <w:tcBorders>
              <w:left w:val="single" w:sz="4" w:space="0" w:color="auto"/>
              <w:right w:val="single" w:sz="4" w:space="0" w:color="auto"/>
            </w:tcBorders>
            <w:shd w:val="clear" w:color="auto" w:fill="auto"/>
          </w:tcPr>
          <w:p w:rsidR="00F329C6" w:rsidRPr="00C7667E" w:rsidRDefault="00F329C6" w:rsidP="008F394F">
            <w:pPr>
              <w:keepLines/>
              <w:spacing w:after="0" w:line="240" w:lineRule="auto"/>
              <w:jc w:val="center"/>
              <w:rPr>
                <w:rFonts w:ascii="Times New Roman" w:eastAsia="Calibri" w:hAnsi="Times New Roman" w:cs="Times New Roman"/>
                <w:b/>
                <w:sz w:val="18"/>
                <w:szCs w:val="18"/>
              </w:rPr>
            </w:pPr>
          </w:p>
        </w:tc>
      </w:tr>
      <w:tr w:rsidR="00F329C6" w:rsidRPr="00C7667E" w:rsidTr="00091EE8">
        <w:trPr>
          <w:gridAfter w:val="10"/>
          <w:wAfter w:w="15761" w:type="dxa"/>
          <w:trHeight w:val="460"/>
        </w:trPr>
        <w:tc>
          <w:tcPr>
            <w:tcW w:w="453" w:type="dxa"/>
            <w:vAlign w:val="center"/>
          </w:tcPr>
          <w:p w:rsidR="00F329C6" w:rsidRPr="00C7667E" w:rsidRDefault="00F329C6" w:rsidP="008F394F">
            <w:pPr>
              <w:jc w:val="center"/>
              <w:rPr>
                <w:rFonts w:ascii="Times New Roman" w:hAnsi="Times New Roman" w:cs="Times New Roman"/>
                <w:sz w:val="18"/>
                <w:szCs w:val="18"/>
              </w:rPr>
            </w:pPr>
          </w:p>
        </w:tc>
        <w:tc>
          <w:tcPr>
            <w:tcW w:w="565" w:type="dxa"/>
          </w:tcPr>
          <w:p w:rsidR="00F329C6" w:rsidRPr="00E5124C" w:rsidRDefault="00F329C6"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3.4</w:t>
            </w:r>
          </w:p>
        </w:tc>
        <w:tc>
          <w:tcPr>
            <w:tcW w:w="5219" w:type="dxa"/>
            <w:gridSpan w:val="2"/>
          </w:tcPr>
          <w:p w:rsidR="00F329C6" w:rsidRPr="00E5124C" w:rsidRDefault="00F329C6"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E5124C">
              <w:rPr>
                <w:sz w:val="18"/>
                <w:szCs w:val="18"/>
                <w:lang w:val="uk-UA"/>
              </w:rPr>
              <w:t>Заходи для дітей</w:t>
            </w:r>
          </w:p>
        </w:tc>
        <w:tc>
          <w:tcPr>
            <w:tcW w:w="1130" w:type="dxa"/>
            <w:gridSpan w:val="2"/>
            <w:vAlign w:val="center"/>
          </w:tcPr>
          <w:p w:rsidR="00F329C6" w:rsidRPr="00E5124C" w:rsidRDefault="00F329C6" w:rsidP="00F329C6">
            <w:pPr>
              <w:spacing w:after="0" w:line="240" w:lineRule="auto"/>
              <w:jc w:val="center"/>
              <w:rPr>
                <w:rFonts w:ascii="Times New Roman" w:hAnsi="Times New Roman" w:cs="Times New Roman"/>
                <w:snapToGrid w:val="0"/>
                <w:sz w:val="18"/>
                <w:szCs w:val="18"/>
              </w:rPr>
            </w:pPr>
            <w:r w:rsidRPr="00E5124C">
              <w:rPr>
                <w:rFonts w:ascii="Times New Roman" w:hAnsi="Times New Roman" w:cs="Times New Roman"/>
                <w:snapToGrid w:val="0"/>
                <w:sz w:val="18"/>
                <w:szCs w:val="18"/>
              </w:rPr>
              <w:t>700,0</w:t>
            </w:r>
          </w:p>
        </w:tc>
        <w:tc>
          <w:tcPr>
            <w:tcW w:w="1332" w:type="dxa"/>
            <w:gridSpan w:val="2"/>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450,0</w:t>
            </w:r>
          </w:p>
        </w:tc>
        <w:tc>
          <w:tcPr>
            <w:tcW w:w="1226" w:type="dxa"/>
            <w:gridSpan w:val="5"/>
            <w:tcBorders>
              <w:right w:val="single" w:sz="4" w:space="0" w:color="auto"/>
            </w:tcBorders>
            <w:vAlign w:val="center"/>
          </w:tcPr>
          <w:p w:rsidR="00F329C6" w:rsidRPr="00E5124C" w:rsidRDefault="00F329C6"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550,0</w:t>
            </w:r>
          </w:p>
        </w:tc>
        <w:tc>
          <w:tcPr>
            <w:tcW w:w="1021" w:type="dxa"/>
            <w:gridSpan w:val="4"/>
            <w:tcBorders>
              <w:left w:val="single" w:sz="4" w:space="0" w:color="auto"/>
            </w:tcBorders>
            <w:vAlign w:val="center"/>
          </w:tcPr>
          <w:p w:rsidR="00F329C6" w:rsidRPr="00E5124C" w:rsidRDefault="00F329C6"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tcPr>
          <w:p w:rsidR="00F329C6" w:rsidRPr="00E5124C" w:rsidRDefault="00F329C6" w:rsidP="00F329C6">
            <w:pPr>
              <w:keepLines/>
              <w:spacing w:after="0" w:line="240" w:lineRule="auto"/>
              <w:rPr>
                <w:rFonts w:ascii="Times New Roman" w:eastAsia="Calibri" w:hAnsi="Times New Roman" w:cs="Times New Roman"/>
                <w:sz w:val="18"/>
                <w:szCs w:val="18"/>
                <w:lang w:val="ru-RU"/>
              </w:rPr>
            </w:pPr>
          </w:p>
          <w:p w:rsidR="00F329C6" w:rsidRPr="00E5124C" w:rsidRDefault="00F329C6" w:rsidP="00F329C6">
            <w:pPr>
              <w:keepLines/>
              <w:spacing w:after="0" w:line="240" w:lineRule="auto"/>
              <w:rPr>
                <w:rFonts w:ascii="Times New Roman" w:eastAsia="Calibri" w:hAnsi="Times New Roman" w:cs="Times New Roman"/>
                <w:sz w:val="18"/>
                <w:szCs w:val="18"/>
                <w:lang w:val="ru-RU"/>
              </w:rPr>
            </w:pPr>
          </w:p>
          <w:p w:rsidR="00F329C6" w:rsidRPr="00E5124C" w:rsidRDefault="00F329C6" w:rsidP="00F329C6">
            <w:pPr>
              <w:keepLines/>
              <w:spacing w:after="0" w:line="240" w:lineRule="auto"/>
              <w:rPr>
                <w:rFonts w:ascii="Times New Roman" w:eastAsia="Calibri" w:hAnsi="Times New Roman" w:cs="Times New Roman"/>
                <w:sz w:val="18"/>
                <w:szCs w:val="18"/>
                <w:lang w:val="ru-RU"/>
              </w:rPr>
            </w:pPr>
            <w:r w:rsidRPr="00E5124C">
              <w:rPr>
                <w:rFonts w:ascii="Times New Roman" w:eastAsia="Calibri" w:hAnsi="Times New Roman" w:cs="Times New Roman"/>
                <w:sz w:val="18"/>
                <w:szCs w:val="18"/>
                <w:lang w:val="ru-RU"/>
              </w:rPr>
              <w:t>28,0</w:t>
            </w:r>
          </w:p>
        </w:tc>
        <w:tc>
          <w:tcPr>
            <w:tcW w:w="3937" w:type="dxa"/>
            <w:gridSpan w:val="7"/>
            <w:vMerge/>
            <w:tcBorders>
              <w:left w:val="single" w:sz="4" w:space="0" w:color="auto"/>
              <w:right w:val="single" w:sz="4" w:space="0" w:color="auto"/>
            </w:tcBorders>
          </w:tcPr>
          <w:p w:rsidR="00F329C6" w:rsidRPr="00C7667E" w:rsidRDefault="00F329C6" w:rsidP="008F394F">
            <w:pPr>
              <w:keepLines/>
              <w:spacing w:after="0" w:line="240" w:lineRule="auto"/>
              <w:jc w:val="center"/>
              <w:rPr>
                <w:rFonts w:ascii="Times New Roman" w:eastAsia="Calibri" w:hAnsi="Times New Roman" w:cs="Times New Roman"/>
                <w:b/>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3.5</w:t>
            </w:r>
          </w:p>
        </w:tc>
        <w:tc>
          <w:tcPr>
            <w:tcW w:w="5219" w:type="dxa"/>
            <w:gridSpan w:val="2"/>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E5124C">
              <w:rPr>
                <w:sz w:val="18"/>
                <w:szCs w:val="18"/>
                <w:lang w:val="uk-UA"/>
              </w:rPr>
              <w:t>Фестивалі та конкурси</w:t>
            </w:r>
          </w:p>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E5124C">
              <w:rPr>
                <w:rFonts w:ascii="Times New Roman" w:hAnsi="Times New Roman" w:cs="Times New Roman"/>
                <w:sz w:val="18"/>
                <w:szCs w:val="18"/>
              </w:rPr>
              <w:t>Старовецького</w:t>
            </w:r>
            <w:proofErr w:type="spellEnd"/>
            <w:r w:rsidRPr="00E5124C">
              <w:rPr>
                <w:rFonts w:ascii="Times New Roman" w:hAnsi="Times New Roman" w:cs="Times New Roman"/>
                <w:sz w:val="18"/>
                <w:szCs w:val="18"/>
              </w:rPr>
              <w:t xml:space="preserve">, Тернопільські </w:t>
            </w:r>
            <w:proofErr w:type="spellStart"/>
            <w:r w:rsidRPr="00E5124C">
              <w:rPr>
                <w:rFonts w:ascii="Times New Roman" w:hAnsi="Times New Roman" w:cs="Times New Roman"/>
                <w:sz w:val="18"/>
                <w:szCs w:val="18"/>
              </w:rPr>
              <w:t>театральнівечори«Дебют»,мистецького</w:t>
            </w:r>
            <w:proofErr w:type="spellEnd"/>
            <w:r w:rsidRPr="00E5124C">
              <w:rPr>
                <w:rFonts w:ascii="Times New Roman" w:hAnsi="Times New Roman" w:cs="Times New Roman"/>
                <w:sz w:val="18"/>
                <w:szCs w:val="18"/>
              </w:rPr>
              <w:t xml:space="preserve"> фестивалю «Ї»</w:t>
            </w:r>
          </w:p>
        </w:tc>
        <w:tc>
          <w:tcPr>
            <w:tcW w:w="1130" w:type="dxa"/>
            <w:gridSpan w:val="2"/>
            <w:vAlign w:val="center"/>
          </w:tcPr>
          <w:p w:rsidR="008F394F" w:rsidRPr="00E5124C" w:rsidRDefault="008F394F" w:rsidP="00F329C6">
            <w:pPr>
              <w:spacing w:after="0" w:line="240" w:lineRule="auto"/>
              <w:rPr>
                <w:rFonts w:ascii="Times New Roman" w:hAnsi="Times New Roman" w:cs="Times New Roman"/>
                <w:snapToGrid w:val="0"/>
                <w:sz w:val="18"/>
                <w:szCs w:val="18"/>
              </w:rPr>
            </w:pPr>
            <w:r w:rsidRPr="00E5124C">
              <w:rPr>
                <w:rFonts w:ascii="Times New Roman" w:hAnsi="Times New Roman" w:cs="Times New Roman"/>
                <w:snapToGrid w:val="0"/>
                <w:sz w:val="18"/>
                <w:szCs w:val="18"/>
              </w:rPr>
              <w:t>2000,0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650,0</w:t>
            </w:r>
          </w:p>
        </w:tc>
        <w:tc>
          <w:tcPr>
            <w:tcW w:w="1226" w:type="dxa"/>
            <w:gridSpan w:val="5"/>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850,0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215,0</w:t>
            </w:r>
          </w:p>
        </w:tc>
        <w:tc>
          <w:tcPr>
            <w:tcW w:w="3937" w:type="dxa"/>
            <w:gridSpan w:val="7"/>
          </w:tcPr>
          <w:p w:rsidR="008F394F" w:rsidRDefault="008F394F" w:rsidP="008F394F">
            <w:pPr>
              <w:keepLines/>
              <w:spacing w:after="0" w:line="240" w:lineRule="auto"/>
              <w:rPr>
                <w:rFonts w:ascii="Times New Roman" w:hAnsi="Times New Roman" w:cs="Times New Roman"/>
                <w:bCs/>
                <w:sz w:val="20"/>
                <w:szCs w:val="20"/>
              </w:rPr>
            </w:pPr>
          </w:p>
          <w:p w:rsidR="008F394F" w:rsidRPr="00C7667E" w:rsidRDefault="008F394F" w:rsidP="008F394F">
            <w:pPr>
              <w:keepLines/>
              <w:spacing w:after="0" w:line="240" w:lineRule="auto"/>
              <w:rPr>
                <w:rFonts w:ascii="Times New Roman" w:eastAsia="Calibri" w:hAnsi="Times New Roman" w:cs="Times New Roman"/>
                <w:sz w:val="18"/>
                <w:szCs w:val="18"/>
              </w:rPr>
            </w:pPr>
            <w:r w:rsidRPr="002617E7">
              <w:rPr>
                <w:rFonts w:ascii="Times New Roman" w:hAnsi="Times New Roman" w:cs="Times New Roman"/>
                <w:bCs/>
                <w:sz w:val="20"/>
                <w:szCs w:val="20"/>
              </w:rPr>
              <w:t>Фестиваль</w:t>
            </w:r>
            <w:r w:rsidR="009429DC">
              <w:rPr>
                <w:rFonts w:ascii="Times New Roman" w:hAnsi="Times New Roman" w:cs="Times New Roman"/>
                <w:bCs/>
                <w:sz w:val="20"/>
                <w:szCs w:val="20"/>
              </w:rPr>
              <w:t xml:space="preserve"> </w:t>
            </w:r>
            <w:r w:rsidRPr="002617E7">
              <w:rPr>
                <w:rFonts w:ascii="Times New Roman" w:hAnsi="Times New Roman" w:cs="Times New Roman"/>
                <w:bCs/>
                <w:sz w:val="20"/>
                <w:szCs w:val="20"/>
              </w:rPr>
              <w:t>«Великодні мотиви»</w:t>
            </w:r>
            <w:r>
              <w:rPr>
                <w:rFonts w:ascii="Times New Roman" w:hAnsi="Times New Roman" w:cs="Times New Roman"/>
                <w:bCs/>
                <w:sz w:val="20"/>
                <w:szCs w:val="20"/>
              </w:rPr>
              <w:t>-участь прийняло 730 осіб, з них 198 дітей</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4.1</w:t>
            </w:r>
          </w:p>
        </w:tc>
        <w:tc>
          <w:tcPr>
            <w:tcW w:w="5219" w:type="dxa"/>
            <w:gridSpan w:val="2"/>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Придбання музичних інструментів та обладнання для закладів естетичного виховання</w:t>
            </w:r>
          </w:p>
          <w:p w:rsidR="008F394F" w:rsidRPr="00E5124C" w:rsidRDefault="008F394F" w:rsidP="00F329C6">
            <w:pPr>
              <w:keepLines/>
              <w:spacing w:after="0" w:line="240" w:lineRule="auto"/>
              <w:rPr>
                <w:rFonts w:ascii="Times New Roman" w:hAnsi="Times New Roman" w:cs="Times New Roman"/>
                <w:sz w:val="18"/>
                <w:szCs w:val="18"/>
              </w:rPr>
            </w:pPr>
          </w:p>
        </w:tc>
        <w:tc>
          <w:tcPr>
            <w:tcW w:w="1130" w:type="dxa"/>
            <w:gridSpan w:val="2"/>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300,0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270,0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270,0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Default="008F394F" w:rsidP="008F394F">
            <w:pPr>
              <w:keepLines/>
              <w:spacing w:after="0" w:line="240" w:lineRule="auto"/>
              <w:rPr>
                <w:rFonts w:ascii="Times New Roman" w:hAnsi="Times New Roman" w:cs="Times New Roman"/>
                <w:sz w:val="18"/>
                <w:szCs w:val="18"/>
              </w:rPr>
            </w:pPr>
            <w:r>
              <w:rPr>
                <w:rFonts w:ascii="Times New Roman" w:hAnsi="Times New Roman" w:cs="Times New Roman"/>
                <w:sz w:val="18"/>
                <w:szCs w:val="18"/>
              </w:rPr>
              <w:t>Заплановано</w:t>
            </w:r>
          </w:p>
          <w:p w:rsidR="008F394F" w:rsidRPr="0001697F" w:rsidRDefault="0041394B" w:rsidP="008F394F">
            <w:pPr>
              <w:keepLines/>
              <w:spacing w:after="0" w:line="240" w:lineRule="auto"/>
              <w:rPr>
                <w:rFonts w:ascii="Times New Roman" w:hAnsi="Times New Roman" w:cs="Times New Roman"/>
                <w:sz w:val="18"/>
                <w:szCs w:val="18"/>
              </w:rPr>
            </w:pPr>
            <w:r>
              <w:rPr>
                <w:rFonts w:ascii="Times New Roman" w:hAnsi="Times New Roman" w:cs="Times New Roman"/>
                <w:sz w:val="18"/>
                <w:szCs w:val="18"/>
              </w:rPr>
              <w:t>п</w:t>
            </w:r>
            <w:r w:rsidR="008F394F" w:rsidRPr="0001697F">
              <w:rPr>
                <w:rFonts w:ascii="Times New Roman" w:hAnsi="Times New Roman" w:cs="Times New Roman"/>
                <w:sz w:val="18"/>
                <w:szCs w:val="18"/>
              </w:rPr>
              <w:t xml:space="preserve">ридбання музичних інструментів </w:t>
            </w:r>
            <w:r>
              <w:rPr>
                <w:rFonts w:ascii="Times New Roman" w:hAnsi="Times New Roman" w:cs="Times New Roman"/>
                <w:sz w:val="18"/>
                <w:szCs w:val="18"/>
              </w:rPr>
              <w:t xml:space="preserve">для </w:t>
            </w:r>
            <w:r w:rsidR="008F394F" w:rsidRPr="0001697F">
              <w:rPr>
                <w:rFonts w:ascii="Times New Roman" w:hAnsi="Times New Roman" w:cs="Times New Roman"/>
                <w:sz w:val="18"/>
                <w:szCs w:val="18"/>
              </w:rPr>
              <w:t xml:space="preserve"> музичної школи №1</w:t>
            </w:r>
            <w:r>
              <w:rPr>
                <w:rFonts w:ascii="Times New Roman" w:hAnsi="Times New Roman" w:cs="Times New Roman"/>
                <w:sz w:val="18"/>
                <w:szCs w:val="18"/>
              </w:rPr>
              <w:t xml:space="preserve"> ,</w:t>
            </w:r>
            <w:r w:rsidR="008F394F" w:rsidRPr="0001697F">
              <w:rPr>
                <w:rFonts w:ascii="Times New Roman" w:hAnsi="Times New Roman" w:cs="Times New Roman"/>
                <w:sz w:val="18"/>
                <w:szCs w:val="18"/>
              </w:rPr>
              <w:t xml:space="preserve"> музичної школи №2</w:t>
            </w:r>
          </w:p>
          <w:p w:rsidR="008F394F" w:rsidRPr="00C7667E" w:rsidRDefault="0041394B" w:rsidP="0041394B">
            <w:pPr>
              <w:keepLines/>
              <w:spacing w:after="0" w:line="240" w:lineRule="auto"/>
              <w:rPr>
                <w:rFonts w:ascii="Times New Roman" w:hAnsi="Times New Roman" w:cs="Times New Roman"/>
                <w:sz w:val="18"/>
                <w:szCs w:val="18"/>
              </w:rPr>
            </w:pPr>
            <w:r>
              <w:rPr>
                <w:rFonts w:ascii="Times New Roman" w:hAnsi="Times New Roman" w:cs="Times New Roman"/>
                <w:sz w:val="18"/>
                <w:szCs w:val="18"/>
              </w:rPr>
              <w:t>та п</w:t>
            </w:r>
            <w:r w:rsidR="008F394F" w:rsidRPr="0001697F">
              <w:rPr>
                <w:rFonts w:ascii="Times New Roman" w:hAnsi="Times New Roman" w:cs="Times New Roman"/>
                <w:sz w:val="18"/>
                <w:szCs w:val="18"/>
              </w:rPr>
              <w:t>ридбання обладнання Тернопільської художньої школи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E5124C">
              <w:rPr>
                <w:color w:val="000000" w:themeColor="text1"/>
                <w:sz w:val="18"/>
                <w:szCs w:val="18"/>
                <w:lang w:val="uk-UA"/>
              </w:rPr>
              <w:t>4.2</w:t>
            </w:r>
          </w:p>
        </w:tc>
        <w:tc>
          <w:tcPr>
            <w:tcW w:w="5219" w:type="dxa"/>
            <w:gridSpan w:val="2"/>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Придбання звуко</w:t>
            </w:r>
            <w:r w:rsidR="000B25E1">
              <w:rPr>
                <w:rFonts w:ascii="Times New Roman" w:hAnsi="Times New Roman" w:cs="Times New Roman"/>
                <w:sz w:val="18"/>
                <w:szCs w:val="18"/>
              </w:rPr>
              <w:t xml:space="preserve"> </w:t>
            </w:r>
            <w:r w:rsidRPr="00E5124C">
              <w:rPr>
                <w:rFonts w:ascii="Times New Roman" w:hAnsi="Times New Roman" w:cs="Times New Roman"/>
                <w:sz w:val="18"/>
                <w:szCs w:val="18"/>
              </w:rPr>
              <w:t>підсилюючої апаратури для клубів</w:t>
            </w:r>
          </w:p>
        </w:tc>
        <w:tc>
          <w:tcPr>
            <w:tcW w:w="1130" w:type="dxa"/>
            <w:gridSpan w:val="2"/>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100,0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486"/>
        </w:trPr>
        <w:tc>
          <w:tcPr>
            <w:tcW w:w="453" w:type="dxa"/>
            <w:tcBorders>
              <w:bottom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bottom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5.1</w:t>
            </w:r>
          </w:p>
        </w:tc>
        <w:tc>
          <w:tcPr>
            <w:tcW w:w="5219" w:type="dxa"/>
            <w:gridSpan w:val="2"/>
            <w:tcBorders>
              <w:bottom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Організація облаштування пандусів для</w:t>
            </w:r>
            <w:r w:rsidR="0041394B" w:rsidRPr="00E5124C">
              <w:rPr>
                <w:rFonts w:ascii="Times New Roman" w:hAnsi="Times New Roman" w:cs="Times New Roman"/>
                <w:sz w:val="18"/>
                <w:szCs w:val="18"/>
              </w:rPr>
              <w:t xml:space="preserve"> </w:t>
            </w:r>
            <w:r w:rsidRPr="00E5124C">
              <w:rPr>
                <w:rFonts w:ascii="Times New Roman" w:hAnsi="Times New Roman" w:cs="Times New Roman"/>
                <w:sz w:val="18"/>
                <w:szCs w:val="18"/>
              </w:rPr>
              <w:t>маломобільних груп населення до закладів культури</w:t>
            </w:r>
          </w:p>
        </w:tc>
        <w:tc>
          <w:tcPr>
            <w:tcW w:w="1130" w:type="dxa"/>
            <w:gridSpan w:val="2"/>
            <w:tcBorders>
              <w:bottom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E5124C">
              <w:rPr>
                <w:sz w:val="18"/>
                <w:szCs w:val="18"/>
                <w:lang w:val="en-US"/>
              </w:rPr>
              <w:t>630</w:t>
            </w:r>
            <w:r w:rsidRPr="00E5124C">
              <w:rPr>
                <w:sz w:val="18"/>
                <w:szCs w:val="18"/>
                <w:lang w:val="uk-UA"/>
              </w:rPr>
              <w:t>,</w:t>
            </w:r>
            <w:r w:rsidRPr="00E5124C">
              <w:rPr>
                <w:sz w:val="18"/>
                <w:szCs w:val="18"/>
                <w:lang w:val="en-US"/>
              </w:rPr>
              <w:t>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bottom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79"/>
        </w:trPr>
        <w:tc>
          <w:tcPr>
            <w:tcW w:w="453" w:type="dxa"/>
            <w:tcBorders>
              <w:top w:val="single" w:sz="4" w:space="0" w:color="auto"/>
              <w:bottom w:val="single" w:sz="4" w:space="0" w:color="auto"/>
            </w:tcBorders>
            <w:vAlign w:val="center"/>
          </w:tcPr>
          <w:p w:rsidR="008F394F" w:rsidRPr="00C7667E" w:rsidRDefault="008F394F" w:rsidP="008F394F">
            <w:pPr>
              <w:rPr>
                <w:rFonts w:ascii="Times New Roman" w:hAnsi="Times New Roman" w:cs="Times New Roman"/>
                <w:sz w:val="18"/>
                <w:szCs w:val="18"/>
              </w:rPr>
            </w:pPr>
          </w:p>
        </w:tc>
        <w:tc>
          <w:tcPr>
            <w:tcW w:w="565" w:type="dxa"/>
            <w:tcBorders>
              <w:top w:val="single" w:sz="4" w:space="0" w:color="auto"/>
              <w:bottom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6.1</w:t>
            </w:r>
          </w:p>
        </w:tc>
        <w:tc>
          <w:tcPr>
            <w:tcW w:w="5219" w:type="dxa"/>
            <w:gridSpan w:val="2"/>
            <w:tcBorders>
              <w:top w:val="single" w:sz="4" w:space="0" w:color="auto"/>
              <w:bottom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 Популяризація та розвиток </w:t>
            </w:r>
            <w:proofErr w:type="spellStart"/>
            <w:r w:rsidRPr="00E5124C">
              <w:rPr>
                <w:rFonts w:ascii="Times New Roman" w:hAnsi="Times New Roman" w:cs="Times New Roman"/>
                <w:sz w:val="18"/>
                <w:szCs w:val="18"/>
              </w:rPr>
              <w:t>кіноматографії</w:t>
            </w:r>
            <w:proofErr w:type="spellEnd"/>
            <w:r w:rsidRPr="00E5124C">
              <w:rPr>
                <w:rFonts w:ascii="Times New Roman" w:hAnsi="Times New Roman" w:cs="Times New Roman"/>
                <w:sz w:val="18"/>
                <w:szCs w:val="18"/>
              </w:rPr>
              <w:t xml:space="preserve">                                                                                                                                                                    Супровід до прем’єрних показів українських стрічок</w:t>
            </w:r>
          </w:p>
        </w:tc>
        <w:tc>
          <w:tcPr>
            <w:tcW w:w="1130" w:type="dxa"/>
            <w:gridSpan w:val="2"/>
            <w:tcBorders>
              <w:top w:val="single" w:sz="4" w:space="0" w:color="auto"/>
              <w:bottom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150,0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72"/>
        </w:trPr>
        <w:tc>
          <w:tcPr>
            <w:tcW w:w="453" w:type="dxa"/>
            <w:tcBorders>
              <w:top w:val="single" w:sz="4" w:space="0" w:color="auto"/>
              <w:bottom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bottom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6.2</w:t>
            </w:r>
          </w:p>
        </w:tc>
        <w:tc>
          <w:tcPr>
            <w:tcW w:w="5219" w:type="dxa"/>
            <w:gridSpan w:val="2"/>
            <w:tcBorders>
              <w:top w:val="single" w:sz="4" w:space="0" w:color="auto"/>
              <w:bottom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Заходи з популяризації українських та зарубіжних фільмів</w:t>
            </w:r>
          </w:p>
        </w:tc>
        <w:tc>
          <w:tcPr>
            <w:tcW w:w="1130" w:type="dxa"/>
            <w:gridSpan w:val="2"/>
            <w:tcBorders>
              <w:top w:val="single" w:sz="4" w:space="0" w:color="auto"/>
              <w:bottom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130,0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492"/>
        </w:trPr>
        <w:tc>
          <w:tcPr>
            <w:tcW w:w="453" w:type="dxa"/>
            <w:tcBorders>
              <w:top w:val="single" w:sz="4" w:space="0" w:color="auto"/>
              <w:bottom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bottom w:val="single" w:sz="4" w:space="0" w:color="auto"/>
              <w:right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6.3</w:t>
            </w:r>
          </w:p>
        </w:tc>
        <w:tc>
          <w:tcPr>
            <w:tcW w:w="5219" w:type="dxa"/>
            <w:gridSpan w:val="2"/>
            <w:tcBorders>
              <w:top w:val="single" w:sz="4" w:space="0" w:color="auto"/>
              <w:left w:val="single" w:sz="4" w:space="0" w:color="auto"/>
              <w:bottom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130" w:type="dxa"/>
            <w:gridSpan w:val="2"/>
            <w:tcBorders>
              <w:top w:val="single" w:sz="4" w:space="0" w:color="auto"/>
              <w:bottom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50,0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12"/>
        </w:trPr>
        <w:tc>
          <w:tcPr>
            <w:tcW w:w="453" w:type="dxa"/>
            <w:vMerge w:val="restart"/>
            <w:tcBorders>
              <w:top w:val="single" w:sz="4" w:space="0" w:color="auto"/>
              <w:lef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bottom w:val="single" w:sz="4" w:space="0" w:color="auto"/>
              <w:right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6.4</w:t>
            </w:r>
          </w:p>
        </w:tc>
        <w:tc>
          <w:tcPr>
            <w:tcW w:w="5219" w:type="dxa"/>
            <w:gridSpan w:val="2"/>
            <w:tcBorders>
              <w:top w:val="single" w:sz="4" w:space="0" w:color="auto"/>
              <w:left w:val="single" w:sz="4" w:space="0" w:color="auto"/>
              <w:bottom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bCs/>
                <w:sz w:val="18"/>
                <w:szCs w:val="18"/>
              </w:rPr>
              <w:t xml:space="preserve">Популяризація кінематографії </w:t>
            </w:r>
          </w:p>
        </w:tc>
        <w:tc>
          <w:tcPr>
            <w:tcW w:w="1130" w:type="dxa"/>
            <w:gridSpan w:val="2"/>
            <w:tcBorders>
              <w:top w:val="single" w:sz="4" w:space="0" w:color="auto"/>
              <w:bottom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napToGrid w:val="0"/>
                <w:sz w:val="18"/>
                <w:szCs w:val="18"/>
                <w:lang w:val="uk-UA"/>
              </w:rPr>
              <w:t>500,0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top w:val="single" w:sz="4" w:space="0" w:color="auto"/>
              <w:bottom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89"/>
        </w:trPr>
        <w:tc>
          <w:tcPr>
            <w:tcW w:w="453" w:type="dxa"/>
            <w:vMerge/>
            <w:tcBorders>
              <w:left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right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6.5</w:t>
            </w:r>
          </w:p>
        </w:tc>
        <w:tc>
          <w:tcPr>
            <w:tcW w:w="5219" w:type="dxa"/>
            <w:gridSpan w:val="2"/>
            <w:tcBorders>
              <w:top w:val="single" w:sz="4" w:space="0" w:color="auto"/>
              <w:left w:val="single" w:sz="4" w:space="0" w:color="auto"/>
            </w:tcBorders>
          </w:tcPr>
          <w:p w:rsidR="008F394F" w:rsidRPr="00E5124C" w:rsidRDefault="008F394F" w:rsidP="00F329C6">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Проведення Всеукраїнського форуму «</w:t>
            </w:r>
            <w:proofErr w:type="spellStart"/>
            <w:r w:rsidRPr="00E5124C">
              <w:rPr>
                <w:rFonts w:ascii="Times New Roman" w:hAnsi="Times New Roman" w:cs="Times New Roman"/>
                <w:sz w:val="18"/>
                <w:szCs w:val="18"/>
              </w:rPr>
              <w:t>КіноХвиля</w:t>
            </w:r>
            <w:proofErr w:type="spellEnd"/>
            <w:r w:rsidRPr="00E5124C">
              <w:rPr>
                <w:rFonts w:ascii="Times New Roman" w:hAnsi="Times New Roman" w:cs="Times New Roman"/>
                <w:sz w:val="18"/>
                <w:szCs w:val="18"/>
              </w:rPr>
              <w:t>»</w:t>
            </w:r>
          </w:p>
        </w:tc>
        <w:tc>
          <w:tcPr>
            <w:tcW w:w="1130" w:type="dxa"/>
            <w:gridSpan w:val="2"/>
            <w:tcBorders>
              <w:top w:val="single" w:sz="4" w:space="0" w:color="auto"/>
            </w:tcBorders>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200,0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Borders>
              <w:top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6.6                                                                                                          </w:t>
            </w:r>
          </w:p>
        </w:tc>
        <w:tc>
          <w:tcPr>
            <w:tcW w:w="5219" w:type="dxa"/>
            <w:gridSpan w:val="2"/>
          </w:tcPr>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Проведення Всеукраїнського дитячого кінофестивалю «</w:t>
            </w:r>
            <w:proofErr w:type="spellStart"/>
            <w:r w:rsidRPr="00E5124C">
              <w:rPr>
                <w:rFonts w:ascii="Times New Roman" w:hAnsi="Times New Roman" w:cs="Times New Roman"/>
                <w:sz w:val="18"/>
                <w:szCs w:val="18"/>
              </w:rPr>
              <w:t>КіноХвилька</w:t>
            </w:r>
            <w:proofErr w:type="spellEnd"/>
            <w:r w:rsidRPr="00E5124C">
              <w:rPr>
                <w:rFonts w:ascii="Times New Roman" w:hAnsi="Times New Roman" w:cs="Times New Roman"/>
                <w:sz w:val="18"/>
                <w:szCs w:val="18"/>
              </w:rPr>
              <w:t>»</w:t>
            </w:r>
          </w:p>
        </w:tc>
        <w:tc>
          <w:tcPr>
            <w:tcW w:w="1130" w:type="dxa"/>
            <w:gridSpan w:val="2"/>
            <w:vAlign w:val="center"/>
          </w:tcPr>
          <w:p w:rsidR="008F394F" w:rsidRPr="00E5124C" w:rsidRDefault="008F394F" w:rsidP="00F329C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E5124C">
              <w:rPr>
                <w:sz w:val="18"/>
                <w:szCs w:val="18"/>
                <w:lang w:val="uk-UA"/>
              </w:rPr>
              <w:t>100,0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454"/>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tcBorders>
              <w:bottom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w:t>
            </w:r>
          </w:p>
        </w:tc>
        <w:tc>
          <w:tcPr>
            <w:tcW w:w="6349" w:type="dxa"/>
            <w:gridSpan w:val="4"/>
            <w:tcBorders>
              <w:bottom w:val="single" w:sz="4" w:space="0" w:color="auto"/>
            </w:tcBorders>
          </w:tcPr>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Зміцнення матеріально-технічної бази закладів культури, зокрема:</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eastAsia="Calibri" w:hAnsi="Times New Roman" w:cs="Times New Roman"/>
                <w:sz w:val="18"/>
                <w:szCs w:val="18"/>
              </w:rPr>
            </w:pPr>
          </w:p>
        </w:tc>
        <w:tc>
          <w:tcPr>
            <w:tcW w:w="1226" w:type="dxa"/>
            <w:gridSpan w:val="5"/>
            <w:tcBorders>
              <w:left w:val="single" w:sz="4" w:space="0" w:color="auto"/>
              <w:right w:val="single" w:sz="4" w:space="0" w:color="auto"/>
            </w:tcBorders>
            <w:vAlign w:val="center"/>
          </w:tcPr>
          <w:p w:rsidR="008F394F" w:rsidRPr="00E5124C" w:rsidRDefault="008F394F" w:rsidP="00F329C6">
            <w:pPr>
              <w:spacing w:after="0" w:line="240" w:lineRule="auto"/>
              <w:jc w:val="center"/>
              <w:rPr>
                <w:rFonts w:ascii="Times New Roman" w:eastAsia="Calibri" w:hAnsi="Times New Roman" w:cs="Times New Roman"/>
                <w:sz w:val="18"/>
                <w:szCs w:val="18"/>
              </w:rPr>
            </w:pP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rPr>
            </w:pPr>
          </w:p>
        </w:tc>
        <w:tc>
          <w:tcPr>
            <w:tcW w:w="3937" w:type="dxa"/>
            <w:gridSpan w:val="7"/>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7.1</w:t>
            </w:r>
          </w:p>
        </w:tc>
        <w:tc>
          <w:tcPr>
            <w:tcW w:w="5219" w:type="dxa"/>
            <w:gridSpan w:val="2"/>
            <w:tcBorders>
              <w:top w:val="single" w:sz="4" w:space="0" w:color="auto"/>
            </w:tcBorders>
            <w:vAlign w:val="center"/>
          </w:tcPr>
          <w:p w:rsidR="008F394F" w:rsidRPr="00E5124C" w:rsidRDefault="008F394F" w:rsidP="00F329C6">
            <w:pPr>
              <w:pStyle w:val="a8"/>
              <w:rPr>
                <w:rFonts w:ascii="Times New Roman" w:hAnsi="Times New Roman"/>
                <w:sz w:val="18"/>
                <w:szCs w:val="18"/>
              </w:rPr>
            </w:pPr>
            <w:r w:rsidRPr="00E5124C">
              <w:rPr>
                <w:rFonts w:ascii="Times New Roman" w:hAnsi="Times New Roman"/>
                <w:sz w:val="18"/>
                <w:szCs w:val="18"/>
              </w:rPr>
              <w:t xml:space="preserve">Бібліотеки: </w:t>
            </w:r>
          </w:p>
          <w:p w:rsidR="008F394F" w:rsidRPr="00E5124C" w:rsidRDefault="008F394F" w:rsidP="00F329C6">
            <w:pPr>
              <w:pStyle w:val="a8"/>
              <w:rPr>
                <w:rFonts w:ascii="Times New Roman" w:hAnsi="Times New Roman"/>
                <w:sz w:val="18"/>
                <w:szCs w:val="18"/>
              </w:rPr>
            </w:pPr>
          </w:p>
        </w:tc>
        <w:tc>
          <w:tcPr>
            <w:tcW w:w="1130" w:type="dxa"/>
            <w:gridSpan w:val="2"/>
            <w:vAlign w:val="center"/>
          </w:tcPr>
          <w:p w:rsidR="008F394F" w:rsidRPr="00E5124C" w:rsidRDefault="008F394F" w:rsidP="00F329C6">
            <w:pPr>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3200,0</w:t>
            </w:r>
          </w:p>
        </w:tc>
        <w:tc>
          <w:tcPr>
            <w:tcW w:w="1332" w:type="dxa"/>
            <w:gridSpan w:val="2"/>
            <w:tcBorders>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700,0</w:t>
            </w:r>
          </w:p>
        </w:tc>
        <w:tc>
          <w:tcPr>
            <w:tcW w:w="1226" w:type="dxa"/>
            <w:gridSpan w:val="5"/>
            <w:tcBorders>
              <w:left w:val="single" w:sz="4" w:space="0" w:color="auto"/>
              <w:righ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EB4DC1" w:rsidRPr="00E5124C" w:rsidRDefault="00EB4DC1"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Заплановано </w:t>
            </w: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Капітальний ремонт аварійної електропроводки Центральної дитячої бібліотеки по вул. Миру,4А</w:t>
            </w:r>
          </w:p>
          <w:p w:rsidR="008F394F" w:rsidRPr="00E5124C" w:rsidRDefault="008F394F" w:rsidP="008A6088">
            <w:pPr>
              <w:spacing w:after="0" w:line="240" w:lineRule="auto"/>
              <w:rPr>
                <w:rFonts w:ascii="Times New Roman" w:hAnsi="Times New Roman"/>
                <w:sz w:val="18"/>
                <w:szCs w:val="18"/>
              </w:rPr>
            </w:pPr>
            <w:r w:rsidRPr="00E5124C">
              <w:rPr>
                <w:rFonts w:ascii="Times New Roman" w:hAnsi="Times New Roman" w:cs="Times New Roman"/>
                <w:sz w:val="18"/>
                <w:szCs w:val="18"/>
              </w:rPr>
              <w:t>Капітальний ремонт аварійних</w:t>
            </w:r>
            <w:r w:rsidR="008A6088" w:rsidRPr="00E5124C">
              <w:rPr>
                <w:rFonts w:ascii="Times New Roman" w:hAnsi="Times New Roman" w:cs="Times New Roman"/>
                <w:sz w:val="18"/>
                <w:szCs w:val="18"/>
              </w:rPr>
              <w:t xml:space="preserve"> </w:t>
            </w:r>
            <w:r w:rsidRPr="00E5124C">
              <w:rPr>
                <w:rFonts w:ascii="Times New Roman" w:hAnsi="Times New Roman" w:cs="Times New Roman"/>
                <w:sz w:val="18"/>
                <w:szCs w:val="18"/>
              </w:rPr>
              <w:t>сходів та фасаду бібліотеки</w:t>
            </w:r>
            <w:r w:rsidR="00EB4DC1" w:rsidRPr="00E5124C">
              <w:rPr>
                <w:rFonts w:ascii="Times New Roman" w:hAnsi="Times New Roman" w:cs="Times New Roman"/>
                <w:sz w:val="18"/>
                <w:szCs w:val="18"/>
              </w:rPr>
              <w:t xml:space="preserve"> №</w:t>
            </w:r>
            <w:r w:rsidRPr="00E5124C">
              <w:rPr>
                <w:rFonts w:ascii="Times New Roman" w:hAnsi="Times New Roman" w:cs="Times New Roman"/>
                <w:sz w:val="18"/>
                <w:szCs w:val="18"/>
              </w:rPr>
              <w:t xml:space="preserve">5 </w:t>
            </w:r>
          </w:p>
        </w:tc>
      </w:tr>
      <w:tr w:rsidR="008F394F" w:rsidRPr="00C7667E" w:rsidTr="00091EE8">
        <w:trPr>
          <w:gridAfter w:val="10"/>
          <w:wAfter w:w="15761" w:type="dxa"/>
        </w:trPr>
        <w:tc>
          <w:tcPr>
            <w:tcW w:w="453" w:type="dxa"/>
            <w:vMerge w:val="restart"/>
            <w:tcBorders>
              <w:top w:val="nil"/>
            </w:tcBorders>
            <w:vAlign w:val="center"/>
          </w:tcPr>
          <w:p w:rsidR="008F394F" w:rsidRPr="00C7667E" w:rsidRDefault="008F394F" w:rsidP="008F394F">
            <w:pPr>
              <w:ind w:left="-284" w:firstLine="284"/>
              <w:jc w:val="center"/>
              <w:rPr>
                <w:rFonts w:ascii="Times New Roman" w:hAnsi="Times New Roman" w:cs="Times New Roman"/>
                <w:sz w:val="18"/>
                <w:szCs w:val="18"/>
              </w:rPr>
            </w:pPr>
          </w:p>
        </w:tc>
        <w:tc>
          <w:tcPr>
            <w:tcW w:w="565" w:type="dxa"/>
            <w:tcBorders>
              <w:top w:val="nil"/>
              <w:bottom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7.2</w:t>
            </w:r>
          </w:p>
        </w:tc>
        <w:tc>
          <w:tcPr>
            <w:tcW w:w="5219" w:type="dxa"/>
            <w:gridSpan w:val="2"/>
            <w:tcBorders>
              <w:bottom w:val="single" w:sz="4" w:space="0" w:color="auto"/>
            </w:tcBorders>
            <w:vAlign w:val="center"/>
          </w:tcPr>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Палаци, будинки культури, клуби.</w:t>
            </w:r>
          </w:p>
        </w:tc>
        <w:tc>
          <w:tcPr>
            <w:tcW w:w="1130" w:type="dxa"/>
            <w:gridSpan w:val="2"/>
            <w:vAlign w:val="center"/>
          </w:tcPr>
          <w:p w:rsidR="008F394F" w:rsidRPr="00E5124C" w:rsidRDefault="008F394F" w:rsidP="00F329C6">
            <w:pPr>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6450,6</w:t>
            </w:r>
          </w:p>
        </w:tc>
        <w:tc>
          <w:tcPr>
            <w:tcW w:w="1332" w:type="dxa"/>
            <w:gridSpan w:val="2"/>
            <w:tcBorders>
              <w:right w:val="single" w:sz="4" w:space="0" w:color="auto"/>
            </w:tcBorders>
            <w:vAlign w:val="center"/>
          </w:tcPr>
          <w:p w:rsidR="008F394F" w:rsidRPr="00E5124C" w:rsidRDefault="00EB4DC1"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EB4DC1"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rPr>
                <w:rFonts w:ascii="Times New Roman" w:hAnsi="Times New Roman" w:cs="Times New Roman"/>
                <w:sz w:val="18"/>
                <w:szCs w:val="18"/>
                <w:lang w:val="ru-RU"/>
              </w:rPr>
            </w:pPr>
            <w:r w:rsidRPr="00E5124C">
              <w:rPr>
                <w:rFonts w:ascii="Times New Roman" w:hAnsi="Times New Roman" w:cs="Times New Roman"/>
                <w:sz w:val="18"/>
                <w:szCs w:val="18"/>
                <w:lang w:val="ru-RU"/>
              </w:rPr>
              <w:t xml:space="preserve">          0</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Merge/>
            <w:tcBorders>
              <w:top w:val="nil"/>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7.3</w:t>
            </w:r>
          </w:p>
        </w:tc>
        <w:tc>
          <w:tcPr>
            <w:tcW w:w="5219" w:type="dxa"/>
            <w:gridSpan w:val="2"/>
            <w:tcBorders>
              <w:top w:val="single" w:sz="4" w:space="0" w:color="auto"/>
            </w:tcBorders>
            <w:vAlign w:val="center"/>
          </w:tcPr>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Школи естетичного виховання дітей.</w:t>
            </w:r>
          </w:p>
          <w:p w:rsidR="008F394F" w:rsidRPr="00E5124C" w:rsidRDefault="008F394F" w:rsidP="00F329C6">
            <w:pPr>
              <w:spacing w:after="0" w:line="240" w:lineRule="auto"/>
              <w:rPr>
                <w:rFonts w:ascii="Times New Roman" w:hAnsi="Times New Roman" w:cs="Times New Roman"/>
                <w:sz w:val="18"/>
                <w:szCs w:val="18"/>
              </w:rPr>
            </w:pPr>
          </w:p>
        </w:tc>
        <w:tc>
          <w:tcPr>
            <w:tcW w:w="1130" w:type="dxa"/>
            <w:gridSpan w:val="2"/>
            <w:vAlign w:val="center"/>
          </w:tcPr>
          <w:p w:rsidR="008F394F" w:rsidRPr="00E5124C" w:rsidRDefault="008F394F" w:rsidP="00F329C6">
            <w:pPr>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2200,0</w:t>
            </w:r>
          </w:p>
        </w:tc>
        <w:tc>
          <w:tcPr>
            <w:tcW w:w="1332" w:type="dxa"/>
            <w:gridSpan w:val="2"/>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900,0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Pr="00E5124C" w:rsidRDefault="00EB4DC1" w:rsidP="008A6088">
            <w:pPr>
              <w:keepLines/>
              <w:spacing w:after="0" w:line="240" w:lineRule="auto"/>
              <w:rPr>
                <w:rFonts w:ascii="Times New Roman" w:eastAsia="Calibri" w:hAnsi="Times New Roman" w:cs="Times New Roman"/>
                <w:sz w:val="18"/>
                <w:szCs w:val="18"/>
              </w:rPr>
            </w:pPr>
            <w:r w:rsidRPr="00E5124C">
              <w:rPr>
                <w:rFonts w:ascii="Times New Roman" w:hAnsi="Times New Roman" w:cs="Times New Roman"/>
                <w:sz w:val="18"/>
                <w:szCs w:val="18"/>
              </w:rPr>
              <w:t>Заплановано к</w:t>
            </w:r>
            <w:r w:rsidR="008F394F" w:rsidRPr="00E5124C">
              <w:rPr>
                <w:rFonts w:ascii="Times New Roman" w:hAnsi="Times New Roman" w:cs="Times New Roman"/>
                <w:sz w:val="18"/>
                <w:szCs w:val="18"/>
              </w:rPr>
              <w:t xml:space="preserve">апітальний ремонт </w:t>
            </w:r>
            <w:r w:rsidR="008A6088" w:rsidRPr="00E5124C">
              <w:rPr>
                <w:rFonts w:ascii="Times New Roman" w:hAnsi="Times New Roman" w:cs="Times New Roman"/>
                <w:sz w:val="18"/>
                <w:szCs w:val="18"/>
              </w:rPr>
              <w:t>–</w:t>
            </w:r>
            <w:r w:rsidR="008F394F" w:rsidRPr="00E5124C">
              <w:rPr>
                <w:rFonts w:ascii="Times New Roman" w:hAnsi="Times New Roman" w:cs="Times New Roman"/>
                <w:sz w:val="18"/>
                <w:szCs w:val="18"/>
              </w:rPr>
              <w:t>усунення</w:t>
            </w:r>
            <w:r w:rsidR="008A6088" w:rsidRPr="00E5124C">
              <w:rPr>
                <w:rFonts w:ascii="Times New Roman" w:hAnsi="Times New Roman" w:cs="Times New Roman"/>
                <w:sz w:val="18"/>
                <w:szCs w:val="18"/>
              </w:rPr>
              <w:t xml:space="preserve"> </w:t>
            </w:r>
            <w:r w:rsidR="008F394F" w:rsidRPr="00E5124C">
              <w:rPr>
                <w:rFonts w:ascii="Times New Roman" w:hAnsi="Times New Roman" w:cs="Times New Roman"/>
                <w:sz w:val="18"/>
                <w:szCs w:val="18"/>
              </w:rPr>
              <w:t>аварійності стелі та підлоги</w:t>
            </w:r>
            <w:r w:rsidR="008A6088" w:rsidRPr="00E5124C">
              <w:rPr>
                <w:rFonts w:ascii="Times New Roman" w:hAnsi="Times New Roman" w:cs="Times New Roman"/>
                <w:sz w:val="18"/>
                <w:szCs w:val="18"/>
              </w:rPr>
              <w:t xml:space="preserve"> </w:t>
            </w:r>
            <w:r w:rsidR="008F394F" w:rsidRPr="00E5124C">
              <w:rPr>
                <w:rFonts w:ascii="Times New Roman" w:hAnsi="Times New Roman" w:cs="Times New Roman"/>
                <w:sz w:val="18"/>
                <w:szCs w:val="18"/>
              </w:rPr>
              <w:t>Тернопільської художньої школи</w:t>
            </w:r>
          </w:p>
        </w:tc>
      </w:tr>
      <w:tr w:rsidR="008F394F" w:rsidRPr="00C7667E" w:rsidTr="00091EE8">
        <w:trPr>
          <w:gridAfter w:val="10"/>
          <w:wAfter w:w="15761" w:type="dxa"/>
        </w:trPr>
        <w:tc>
          <w:tcPr>
            <w:tcW w:w="453" w:type="dxa"/>
            <w:tcBorders>
              <w:top w:val="nil"/>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tcBorders>
          </w:tcPr>
          <w:p w:rsidR="008F394F" w:rsidRPr="00E5124C" w:rsidRDefault="008F394F" w:rsidP="00F329C6">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8.1</w:t>
            </w:r>
          </w:p>
        </w:tc>
        <w:tc>
          <w:tcPr>
            <w:tcW w:w="5219" w:type="dxa"/>
            <w:gridSpan w:val="2"/>
            <w:tcBorders>
              <w:top w:val="single" w:sz="4" w:space="0" w:color="auto"/>
            </w:tcBorders>
            <w:vAlign w:val="center"/>
          </w:tcPr>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Дотримання пожежної безпеки</w:t>
            </w:r>
          </w:p>
          <w:p w:rsidR="008F394F" w:rsidRPr="00E5124C" w:rsidRDefault="008F394F" w:rsidP="00F329C6">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Придбання та встановлення протипожежної системи</w:t>
            </w:r>
          </w:p>
        </w:tc>
        <w:tc>
          <w:tcPr>
            <w:tcW w:w="1130" w:type="dxa"/>
            <w:gridSpan w:val="2"/>
            <w:vAlign w:val="center"/>
          </w:tcPr>
          <w:p w:rsidR="008F394F" w:rsidRPr="00E5124C" w:rsidRDefault="008F394F" w:rsidP="00F329C6">
            <w:pPr>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3500,0</w:t>
            </w:r>
          </w:p>
        </w:tc>
        <w:tc>
          <w:tcPr>
            <w:tcW w:w="1332" w:type="dxa"/>
            <w:gridSpan w:val="2"/>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F329C6">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keepLines/>
              <w:spacing w:after="0" w:line="240" w:lineRule="auto"/>
              <w:rPr>
                <w:rFonts w:ascii="Times New Roman" w:eastAsia="Calibri"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F329C6">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F329C6">
            <w:pPr>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F329C6">
            <w:pPr>
              <w:pStyle w:val="a8"/>
              <w:rPr>
                <w:rFonts w:ascii="Times New Roman" w:hAnsi="Times New Roman"/>
                <w:b/>
                <w:color w:val="000000"/>
                <w:sz w:val="18"/>
                <w:szCs w:val="18"/>
              </w:rPr>
            </w:pPr>
            <w:r w:rsidRPr="00E5124C">
              <w:rPr>
                <w:rFonts w:ascii="Times New Roman" w:hAnsi="Times New Roman"/>
                <w:b/>
                <w:color w:val="000000"/>
                <w:sz w:val="18"/>
                <w:szCs w:val="18"/>
              </w:rPr>
              <w:t>22681,1</w:t>
            </w:r>
          </w:p>
        </w:tc>
        <w:tc>
          <w:tcPr>
            <w:tcW w:w="1332" w:type="dxa"/>
            <w:gridSpan w:val="2"/>
            <w:tcBorders>
              <w:right w:val="single" w:sz="4" w:space="0" w:color="auto"/>
            </w:tcBorders>
          </w:tcPr>
          <w:p w:rsidR="008F394F" w:rsidRPr="00E5124C" w:rsidRDefault="008F394F" w:rsidP="00F329C6">
            <w:pPr>
              <w:pStyle w:val="a8"/>
              <w:jc w:val="center"/>
              <w:rPr>
                <w:rFonts w:ascii="Times New Roman" w:hAnsi="Times New Roman"/>
                <w:b/>
                <w:color w:val="000000" w:themeColor="text1"/>
                <w:sz w:val="18"/>
                <w:szCs w:val="18"/>
              </w:rPr>
            </w:pPr>
            <w:r w:rsidRPr="00E5124C">
              <w:rPr>
                <w:rFonts w:ascii="Times New Roman" w:hAnsi="Times New Roman"/>
                <w:b/>
                <w:color w:val="000000" w:themeColor="text1"/>
                <w:sz w:val="18"/>
                <w:szCs w:val="18"/>
              </w:rPr>
              <w:t>3370,0</w:t>
            </w:r>
          </w:p>
        </w:tc>
        <w:tc>
          <w:tcPr>
            <w:tcW w:w="1226" w:type="dxa"/>
            <w:gridSpan w:val="5"/>
            <w:tcBorders>
              <w:right w:val="single" w:sz="4" w:space="0" w:color="auto"/>
            </w:tcBorders>
          </w:tcPr>
          <w:p w:rsidR="008F394F" w:rsidRPr="00E5124C" w:rsidRDefault="008F394F" w:rsidP="00F329C6">
            <w:pPr>
              <w:pStyle w:val="a8"/>
              <w:jc w:val="center"/>
              <w:rPr>
                <w:rFonts w:ascii="Times New Roman" w:hAnsi="Times New Roman"/>
                <w:b/>
                <w:color w:val="000000" w:themeColor="text1"/>
                <w:sz w:val="18"/>
                <w:szCs w:val="18"/>
              </w:rPr>
            </w:pPr>
            <w:r w:rsidRPr="00E5124C">
              <w:rPr>
                <w:rFonts w:ascii="Times New Roman" w:hAnsi="Times New Roman"/>
                <w:b/>
                <w:color w:val="000000" w:themeColor="text1"/>
                <w:sz w:val="18"/>
                <w:szCs w:val="18"/>
              </w:rPr>
              <w:t>4870,0</w:t>
            </w:r>
          </w:p>
        </w:tc>
        <w:tc>
          <w:tcPr>
            <w:tcW w:w="1021" w:type="dxa"/>
            <w:gridSpan w:val="4"/>
            <w:tcBorders>
              <w:left w:val="single" w:sz="4" w:space="0" w:color="auto"/>
            </w:tcBorders>
            <w:vAlign w:val="center"/>
          </w:tcPr>
          <w:p w:rsidR="008F394F" w:rsidRPr="00E5124C" w:rsidRDefault="008F394F" w:rsidP="00F329C6">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F329C6">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349,2</w:t>
            </w:r>
          </w:p>
        </w:tc>
        <w:tc>
          <w:tcPr>
            <w:tcW w:w="3937" w:type="dxa"/>
            <w:gridSpan w:val="7"/>
          </w:tcPr>
          <w:p w:rsidR="008F394F" w:rsidRPr="00E5124C" w:rsidRDefault="008F394F" w:rsidP="00EB4DC1">
            <w:pPr>
              <w:spacing w:after="0" w:line="240" w:lineRule="auto"/>
              <w:jc w:val="both"/>
              <w:rPr>
                <w:rFonts w:ascii="Times New Roman" w:hAnsi="Times New Roman"/>
                <w:sz w:val="18"/>
                <w:szCs w:val="18"/>
              </w:rPr>
            </w:pPr>
          </w:p>
        </w:tc>
      </w:tr>
      <w:tr w:rsidR="008F394F" w:rsidRPr="00C7667E" w:rsidTr="00091EE8">
        <w:trPr>
          <w:gridAfter w:val="7"/>
          <w:wAfter w:w="15741" w:type="dxa"/>
          <w:trHeight w:val="400"/>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18</w:t>
            </w:r>
          </w:p>
        </w:tc>
        <w:tc>
          <w:tcPr>
            <w:tcW w:w="15681" w:type="dxa"/>
            <w:gridSpan w:val="30"/>
            <w:shd w:val="clear" w:color="auto" w:fill="D5DCE4" w:themeFill="text2" w:themeFillTint="33"/>
            <w:vAlign w:val="center"/>
          </w:tcPr>
          <w:p w:rsidR="008F394F" w:rsidRPr="00C7667E" w:rsidRDefault="008F394F" w:rsidP="008F394F">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парків на 2022-2024 роки</w:t>
            </w:r>
          </w:p>
        </w:tc>
      </w:tr>
      <w:tr w:rsidR="008F394F" w:rsidRPr="00C7667E" w:rsidTr="00091EE8">
        <w:trPr>
          <w:gridAfter w:val="10"/>
          <w:wAfter w:w="15761" w:type="dxa"/>
          <w:trHeight w:val="14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i/>
                <w:color w:val="000000" w:themeColor="text1"/>
                <w:sz w:val="18"/>
                <w:szCs w:val="18"/>
              </w:rPr>
            </w:pPr>
            <w:r w:rsidRPr="00E5124C">
              <w:rPr>
                <w:rFonts w:ascii="Times New Roman" w:hAnsi="Times New Roman" w:cs="Times New Roman"/>
                <w:i/>
                <w:sz w:val="18"/>
                <w:szCs w:val="18"/>
              </w:rPr>
              <w:t>I</w:t>
            </w:r>
          </w:p>
        </w:tc>
        <w:tc>
          <w:tcPr>
            <w:tcW w:w="5219" w:type="dxa"/>
            <w:gridSpan w:val="2"/>
            <w:vAlign w:val="center"/>
          </w:tcPr>
          <w:p w:rsidR="008F394F" w:rsidRPr="00E5124C" w:rsidRDefault="008F394F" w:rsidP="00ED4EE3">
            <w:pPr>
              <w:spacing w:after="0" w:line="240" w:lineRule="auto"/>
              <w:rPr>
                <w:rFonts w:ascii="Times New Roman" w:hAnsi="Times New Roman" w:cs="Times New Roman"/>
                <w:i/>
                <w:sz w:val="18"/>
                <w:szCs w:val="18"/>
              </w:rPr>
            </w:pPr>
            <w:r w:rsidRPr="00E5124C">
              <w:rPr>
                <w:rFonts w:ascii="Times New Roman" w:hAnsi="Times New Roman" w:cs="Times New Roman"/>
                <w:i/>
                <w:sz w:val="18"/>
                <w:szCs w:val="18"/>
              </w:rPr>
              <w:t>ЗАГАЛЬНІ ЗАХОДИ</w:t>
            </w:r>
          </w:p>
        </w:tc>
        <w:tc>
          <w:tcPr>
            <w:tcW w:w="1130" w:type="dxa"/>
            <w:gridSpan w:val="2"/>
            <w:vAlign w:val="center"/>
          </w:tcPr>
          <w:p w:rsidR="008F394F" w:rsidRPr="00E5124C" w:rsidRDefault="008F394F" w:rsidP="008F394F">
            <w:pPr>
              <w:spacing w:after="0" w:line="240" w:lineRule="auto"/>
              <w:rPr>
                <w:rFonts w:ascii="Times New Roman" w:hAnsi="Times New Roman" w:cs="Times New Roman"/>
                <w:color w:val="000000"/>
                <w:sz w:val="18"/>
                <w:szCs w:val="18"/>
              </w:rPr>
            </w:pP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sz w:val="18"/>
                <w:szCs w:val="18"/>
              </w:rPr>
            </w:pPr>
          </w:p>
        </w:tc>
        <w:tc>
          <w:tcPr>
            <w:tcW w:w="1226" w:type="dxa"/>
            <w:gridSpan w:val="5"/>
            <w:tcBorders>
              <w:left w:val="single" w:sz="4" w:space="0" w:color="auto"/>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sz w:val="18"/>
                <w:szCs w:val="18"/>
              </w:rPr>
            </w:pPr>
          </w:p>
        </w:tc>
        <w:tc>
          <w:tcPr>
            <w:tcW w:w="1021" w:type="dxa"/>
            <w:gridSpan w:val="4"/>
            <w:tcBorders>
              <w:left w:val="single" w:sz="4" w:space="0" w:color="auto"/>
            </w:tcBorders>
          </w:tcPr>
          <w:p w:rsidR="008F394F" w:rsidRPr="00E5124C" w:rsidRDefault="008F394F" w:rsidP="008F394F">
            <w:pPr>
              <w:keepLines/>
              <w:spacing w:after="0" w:line="240" w:lineRule="auto"/>
              <w:jc w:val="center"/>
              <w:rPr>
                <w:rFonts w:ascii="Times New Roman" w:hAnsi="Times New Roman" w:cs="Times New Roman"/>
                <w:color w:val="000000"/>
                <w:sz w:val="18"/>
                <w:szCs w:val="18"/>
              </w:rPr>
            </w:pPr>
          </w:p>
        </w:tc>
        <w:tc>
          <w:tcPr>
            <w:tcW w:w="1231" w:type="dxa"/>
            <w:gridSpan w:val="4"/>
            <w:vAlign w:val="center"/>
          </w:tcPr>
          <w:p w:rsidR="008F394F" w:rsidRPr="00211A3A" w:rsidRDefault="008F394F" w:rsidP="008F394F">
            <w:pPr>
              <w:keepLines/>
              <w:spacing w:after="0" w:line="240" w:lineRule="auto"/>
              <w:jc w:val="center"/>
              <w:rPr>
                <w:rFonts w:ascii="Times New Roman" w:hAnsi="Times New Roman" w:cs="Times New Roman"/>
                <w:color w:val="000000"/>
                <w:sz w:val="18"/>
                <w:szCs w:val="18"/>
                <w:lang w:val="ru-RU"/>
              </w:rPr>
            </w:pPr>
          </w:p>
        </w:tc>
        <w:tc>
          <w:tcPr>
            <w:tcW w:w="3937" w:type="dxa"/>
            <w:gridSpan w:val="7"/>
          </w:tcPr>
          <w:p w:rsidR="008F394F" w:rsidRPr="00C7667E" w:rsidRDefault="008F394F" w:rsidP="008F394F">
            <w:pPr>
              <w:keepLines/>
              <w:spacing w:after="0" w:line="240" w:lineRule="auto"/>
              <w:jc w:val="center"/>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vAlign w:val="center"/>
          </w:tcPr>
          <w:p w:rsidR="008F394F" w:rsidRPr="00E5124C" w:rsidRDefault="008F394F" w:rsidP="00ED4EE3">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Облаштування системи відеоспостереження</w:t>
            </w:r>
          </w:p>
        </w:tc>
        <w:tc>
          <w:tcPr>
            <w:tcW w:w="1130" w:type="dxa"/>
            <w:gridSpan w:val="2"/>
            <w:vAlign w:val="center"/>
          </w:tcPr>
          <w:p w:rsidR="008F394F" w:rsidRPr="00E5124C" w:rsidRDefault="008F394F" w:rsidP="008F394F">
            <w:pPr>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75,0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211A3A" w:rsidRDefault="008F394F" w:rsidP="008F394F">
            <w:pPr>
              <w:spacing w:after="0" w:line="240" w:lineRule="auto"/>
              <w:jc w:val="center"/>
              <w:rPr>
                <w:rFonts w:ascii="Times New Roman" w:hAnsi="Times New Roman" w:cs="Times New Roman"/>
                <w:sz w:val="18"/>
                <w:szCs w:val="18"/>
                <w:lang w:val="en-US"/>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w:t>
            </w:r>
          </w:p>
        </w:tc>
        <w:tc>
          <w:tcPr>
            <w:tcW w:w="5219" w:type="dxa"/>
            <w:gridSpan w:val="2"/>
            <w:vAlign w:val="center"/>
          </w:tcPr>
          <w:p w:rsidR="008F394F" w:rsidRPr="00E5124C" w:rsidRDefault="008F394F" w:rsidP="00ED4EE3">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Закупівля засобів для розваг на воді (катамарани)</w:t>
            </w:r>
          </w:p>
        </w:tc>
        <w:tc>
          <w:tcPr>
            <w:tcW w:w="1130" w:type="dxa"/>
            <w:gridSpan w:val="2"/>
            <w:vAlign w:val="center"/>
          </w:tcPr>
          <w:p w:rsidR="008F394F" w:rsidRPr="00E5124C" w:rsidRDefault="008F394F" w:rsidP="008F394F">
            <w:pPr>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300,0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211A3A" w:rsidRDefault="008F394F" w:rsidP="008F394F">
            <w:pPr>
              <w:spacing w:after="0" w:line="240" w:lineRule="auto"/>
              <w:rPr>
                <w:rFonts w:ascii="Times New Roman" w:hAnsi="Times New Roman" w:cs="Times New Roman"/>
                <w:sz w:val="18"/>
                <w:szCs w:val="18"/>
              </w:rPr>
            </w:pPr>
            <w:r>
              <w:rPr>
                <w:rFonts w:ascii="Times New Roman" w:hAnsi="Times New Roman" w:cs="Times New Roman"/>
                <w:color w:val="000000" w:themeColor="text1"/>
                <w:sz w:val="18"/>
                <w:szCs w:val="18"/>
              </w:rPr>
              <w:t xml:space="preserve">         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2.2</w:t>
            </w:r>
          </w:p>
        </w:tc>
        <w:tc>
          <w:tcPr>
            <w:tcW w:w="5219" w:type="dxa"/>
            <w:gridSpan w:val="2"/>
            <w:vAlign w:val="center"/>
          </w:tcPr>
          <w:p w:rsidR="008F394F" w:rsidRPr="00E5124C" w:rsidRDefault="008F394F" w:rsidP="00ED4EE3">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Придбання нових атракціонів</w:t>
            </w:r>
          </w:p>
        </w:tc>
        <w:tc>
          <w:tcPr>
            <w:tcW w:w="1130" w:type="dxa"/>
            <w:gridSpan w:val="2"/>
            <w:vAlign w:val="center"/>
          </w:tcPr>
          <w:p w:rsidR="008F394F" w:rsidRPr="00E5124C" w:rsidRDefault="008F394F" w:rsidP="008F394F">
            <w:pPr>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11500,0</w:t>
            </w:r>
          </w:p>
        </w:tc>
        <w:tc>
          <w:tcPr>
            <w:tcW w:w="1332" w:type="dxa"/>
            <w:gridSpan w:val="2"/>
            <w:tcBorders>
              <w:right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           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56135C"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2.3</w:t>
            </w:r>
          </w:p>
        </w:tc>
        <w:tc>
          <w:tcPr>
            <w:tcW w:w="5219" w:type="dxa"/>
            <w:gridSpan w:val="2"/>
            <w:tcBorders>
              <w:left w:val="single" w:sz="4" w:space="0" w:color="auto"/>
            </w:tcBorders>
          </w:tcPr>
          <w:p w:rsidR="008F394F" w:rsidRPr="00E5124C" w:rsidRDefault="008F394F" w:rsidP="00ED4EE3">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Покращення умов відпочинку, облаштування кімнат матері і дитини</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200,0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4850B5"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tcBorders>
              <w:left w:val="single" w:sz="4" w:space="0" w:color="auto"/>
            </w:tcBorders>
          </w:tcPr>
          <w:p w:rsidR="008F394F" w:rsidRPr="00E5124C" w:rsidRDefault="008F394F" w:rsidP="00ED4EE3">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Покращення матеріально-технічного забезпечення</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 xml:space="preserve"> 900,0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4.1</w:t>
            </w:r>
          </w:p>
        </w:tc>
        <w:tc>
          <w:tcPr>
            <w:tcW w:w="5219" w:type="dxa"/>
            <w:gridSpan w:val="2"/>
            <w:tcBorders>
              <w:left w:val="single" w:sz="4" w:space="0" w:color="auto"/>
            </w:tcBorders>
          </w:tcPr>
          <w:p w:rsidR="008F394F" w:rsidRPr="00E5124C" w:rsidRDefault="008F394F" w:rsidP="00ED4EE3">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Забезпечення належного функціонування КП та своєчасне виконання завдань та функцій</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34000,0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31566,8</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31566,8               </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    5803,0</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both"/>
              <w:rPr>
                <w:rFonts w:ascii="Times New Roman" w:hAnsi="Times New Roman" w:cs="Times New Roman"/>
                <w:sz w:val="18"/>
                <w:szCs w:val="18"/>
              </w:rPr>
            </w:pPr>
            <w:r w:rsidRPr="00EF11B1">
              <w:rPr>
                <w:rFonts w:ascii="Times New Roman" w:hAnsi="Times New Roman" w:cs="Times New Roman"/>
                <w:color w:val="000000"/>
                <w:sz w:val="18"/>
                <w:szCs w:val="18"/>
              </w:rPr>
              <w:t>Оплата праці бюджетних працівників,</w:t>
            </w:r>
            <w:r>
              <w:rPr>
                <w:rFonts w:ascii="Times New Roman" w:hAnsi="Times New Roman" w:cs="Times New Roman"/>
                <w:color w:val="000000"/>
                <w:sz w:val="18"/>
                <w:szCs w:val="18"/>
              </w:rPr>
              <w:t xml:space="preserve"> </w:t>
            </w:r>
            <w:r w:rsidRPr="00EF11B1">
              <w:rPr>
                <w:rFonts w:ascii="Times New Roman" w:hAnsi="Times New Roman" w:cs="Times New Roman"/>
                <w:color w:val="000000"/>
                <w:sz w:val="18"/>
                <w:szCs w:val="18"/>
              </w:rPr>
              <w:t>придбання матеріалів, оплата послуг,</w:t>
            </w:r>
            <w:r>
              <w:rPr>
                <w:rFonts w:ascii="Times New Roman" w:hAnsi="Times New Roman" w:cs="Times New Roman"/>
                <w:color w:val="000000"/>
                <w:sz w:val="18"/>
                <w:szCs w:val="18"/>
              </w:rPr>
              <w:t xml:space="preserve">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xml:space="preserve">,. </w:t>
            </w:r>
            <w:r w:rsidRPr="00EF11B1">
              <w:rPr>
                <w:rFonts w:ascii="Times New Roman" w:hAnsi="Times New Roman" w:cs="Times New Roman"/>
                <w:color w:val="000000"/>
                <w:sz w:val="18"/>
                <w:szCs w:val="18"/>
              </w:rPr>
              <w:t>комунальні послуги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5.1</w:t>
            </w:r>
          </w:p>
        </w:tc>
        <w:tc>
          <w:tcPr>
            <w:tcW w:w="5219" w:type="dxa"/>
            <w:gridSpan w:val="2"/>
            <w:tcBorders>
              <w:left w:val="single" w:sz="4" w:space="0" w:color="auto"/>
            </w:tcBorders>
          </w:tcPr>
          <w:p w:rsidR="008F394F" w:rsidRPr="00E5124C" w:rsidRDefault="008F394F" w:rsidP="00ED4EE3">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Покращення утримання, ефективного використання та збереження зелених насаджень парків</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1500,0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Borders>
              <w:top w:val="single" w:sz="4" w:space="0" w:color="auto"/>
              <w:left w:val="single" w:sz="4" w:space="0" w:color="auto"/>
              <w:bottom w:val="single" w:sz="4" w:space="0" w:color="auto"/>
              <w:right w:val="single" w:sz="4" w:space="0" w:color="auto"/>
            </w:tcBorders>
            <w:shd w:val="clear" w:color="auto" w:fill="auto"/>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5.2</w:t>
            </w:r>
          </w:p>
        </w:tc>
        <w:tc>
          <w:tcPr>
            <w:tcW w:w="5219" w:type="dxa"/>
            <w:gridSpan w:val="2"/>
            <w:tcBorders>
              <w:lef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Придбання зелених насаджень</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200,0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15109" w:type="dxa"/>
            <w:gridSpan w:val="28"/>
            <w:tcBorders>
              <w:left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Парк Тараса Шевченка</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left w:val="single" w:sz="4" w:space="0" w:color="auto"/>
            </w:tcBorders>
          </w:tcPr>
          <w:p w:rsidR="008F394F" w:rsidRPr="00E5124C" w:rsidRDefault="008F394F" w:rsidP="008F394F">
            <w:pPr>
              <w:pStyle w:val="af5"/>
              <w:numPr>
                <w:ilvl w:val="1"/>
                <w:numId w:val="40"/>
              </w:numPr>
              <w:spacing w:after="0" w:line="240" w:lineRule="auto"/>
              <w:ind w:left="0"/>
              <w:rPr>
                <w:rFonts w:ascii="Times New Roman" w:hAnsi="Times New Roman"/>
                <w:sz w:val="16"/>
                <w:szCs w:val="16"/>
              </w:rPr>
            </w:pPr>
            <w:r w:rsidRPr="00E5124C">
              <w:rPr>
                <w:rFonts w:ascii="Times New Roman" w:hAnsi="Times New Roman"/>
                <w:sz w:val="16"/>
                <w:szCs w:val="16"/>
              </w:rPr>
              <w:t>Капітальний ремонт/реконструкція підпірних стінок</w:t>
            </w:r>
          </w:p>
          <w:p w:rsidR="008F394F" w:rsidRPr="00E5124C" w:rsidRDefault="008F394F" w:rsidP="008F394F">
            <w:pPr>
              <w:pStyle w:val="af5"/>
              <w:spacing w:after="0" w:line="240" w:lineRule="auto"/>
              <w:ind w:left="0"/>
              <w:rPr>
                <w:rFonts w:ascii="Times New Roman" w:hAnsi="Times New Roman"/>
                <w:sz w:val="16"/>
                <w:szCs w:val="16"/>
              </w:rPr>
            </w:pPr>
            <w:r w:rsidRPr="00E5124C">
              <w:rPr>
                <w:rFonts w:ascii="Times New Roman" w:hAnsi="Times New Roman"/>
                <w:sz w:val="16"/>
                <w:szCs w:val="16"/>
              </w:rPr>
              <w:t xml:space="preserve">-покращення зовнішнього вигляду підпірної стінки острова Чайка (внутрішньої) з влаштуванням </w:t>
            </w:r>
            <w:proofErr w:type="spellStart"/>
            <w:r w:rsidRPr="00E5124C">
              <w:rPr>
                <w:rFonts w:ascii="Times New Roman" w:hAnsi="Times New Roman"/>
                <w:sz w:val="16"/>
                <w:szCs w:val="16"/>
              </w:rPr>
              <w:t>габіонів</w:t>
            </w:r>
            <w:proofErr w:type="spellEnd"/>
            <w:r w:rsidRPr="00E5124C">
              <w:rPr>
                <w:rFonts w:ascii="Times New Roman" w:hAnsi="Times New Roman"/>
                <w:sz w:val="16"/>
                <w:szCs w:val="16"/>
              </w:rPr>
              <w:t xml:space="preserve"> (310 м/п, висоти 1,2 м)</w:t>
            </w:r>
          </w:p>
          <w:p w:rsidR="008F394F" w:rsidRPr="00E5124C" w:rsidRDefault="008F394F" w:rsidP="008F394F">
            <w:pPr>
              <w:pStyle w:val="af5"/>
              <w:spacing w:after="0" w:line="240" w:lineRule="auto"/>
              <w:ind w:left="0"/>
              <w:rPr>
                <w:rFonts w:ascii="Times New Roman" w:hAnsi="Times New Roman"/>
                <w:sz w:val="16"/>
                <w:szCs w:val="16"/>
              </w:rPr>
            </w:pPr>
            <w:r w:rsidRPr="00E5124C">
              <w:rPr>
                <w:rFonts w:ascii="Times New Roman" w:hAnsi="Times New Roman"/>
                <w:sz w:val="16"/>
                <w:szCs w:val="16"/>
              </w:rPr>
              <w:t>- покращення зовнішнього вигляду підпірної стінки від «Надставної церкви» до готелю «Тернопіль» -200кв.м</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p>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2500,0</w:t>
            </w:r>
          </w:p>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4000,0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Default="008F394F" w:rsidP="008F394F">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412"/>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left w:val="single" w:sz="4" w:space="0" w:color="auto"/>
            </w:tcBorders>
          </w:tcPr>
          <w:p w:rsidR="008F394F" w:rsidRPr="00E5124C" w:rsidRDefault="008F394F" w:rsidP="008F394F">
            <w:pPr>
              <w:spacing w:after="0" w:line="240" w:lineRule="auto"/>
              <w:rPr>
                <w:rFonts w:ascii="Times New Roman" w:hAnsi="Times New Roman" w:cs="Times New Roman"/>
                <w:sz w:val="16"/>
                <w:szCs w:val="16"/>
              </w:rPr>
            </w:pPr>
            <w:r w:rsidRPr="00E5124C">
              <w:rPr>
                <w:rFonts w:ascii="Times New Roman" w:hAnsi="Times New Roman" w:cs="Times New Roman"/>
                <w:sz w:val="16"/>
                <w:szCs w:val="16"/>
              </w:rPr>
              <w:t xml:space="preserve">1.2. Капітальний ремонт/реконструкція на відпочинковій зоні «Циганка» в м. </w:t>
            </w:r>
            <w:proofErr w:type="spellStart"/>
            <w:r w:rsidRPr="00E5124C">
              <w:rPr>
                <w:rFonts w:ascii="Times New Roman" w:hAnsi="Times New Roman" w:cs="Times New Roman"/>
                <w:sz w:val="16"/>
                <w:szCs w:val="16"/>
              </w:rPr>
              <w:t>Тернополізаміна</w:t>
            </w:r>
            <w:proofErr w:type="spellEnd"/>
            <w:r w:rsidRPr="00E5124C">
              <w:rPr>
                <w:rFonts w:ascii="Times New Roman" w:hAnsi="Times New Roman" w:cs="Times New Roman"/>
                <w:sz w:val="16"/>
                <w:szCs w:val="16"/>
              </w:rPr>
              <w:t xml:space="preserve"> покриття пірсу</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400,0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112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lef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1.4. Капітальний ремонт/реконструкція пішохідних доріжок</w:t>
            </w: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від Літньої естради до </w:t>
            </w:r>
            <w:proofErr w:type="spellStart"/>
            <w:r w:rsidRPr="00E5124C">
              <w:rPr>
                <w:rFonts w:ascii="Times New Roman" w:hAnsi="Times New Roman" w:cs="Times New Roman"/>
                <w:sz w:val="18"/>
                <w:szCs w:val="18"/>
              </w:rPr>
              <w:t>шаховошашкового</w:t>
            </w:r>
            <w:proofErr w:type="spellEnd"/>
            <w:r w:rsidRPr="00E5124C">
              <w:rPr>
                <w:rFonts w:ascii="Times New Roman" w:hAnsi="Times New Roman" w:cs="Times New Roman"/>
                <w:sz w:val="18"/>
                <w:szCs w:val="18"/>
              </w:rPr>
              <w:t xml:space="preserve"> клубу - площа доріжки до 500 </w:t>
            </w:r>
            <w:proofErr w:type="spellStart"/>
            <w:r w:rsidRPr="00E5124C">
              <w:rPr>
                <w:rFonts w:ascii="Times New Roman" w:hAnsi="Times New Roman" w:cs="Times New Roman"/>
                <w:sz w:val="18"/>
                <w:szCs w:val="18"/>
              </w:rPr>
              <w:t>кв.м</w:t>
            </w:r>
            <w:proofErr w:type="spellEnd"/>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перехресних поблизу центральної алеї та каналу – площа до 300 </w:t>
            </w:r>
            <w:proofErr w:type="spellStart"/>
            <w:r w:rsidRPr="00E5124C">
              <w:rPr>
                <w:rFonts w:ascii="Times New Roman" w:hAnsi="Times New Roman" w:cs="Times New Roman"/>
                <w:sz w:val="18"/>
                <w:szCs w:val="18"/>
              </w:rPr>
              <w:t>кв.м</w:t>
            </w:r>
            <w:proofErr w:type="spellEnd"/>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від фонтану до острова «Чайка»</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p>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1000,0</w:t>
            </w:r>
          </w:p>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1000,0</w:t>
            </w:r>
          </w:p>
          <w:p w:rsidR="008F394F" w:rsidRPr="00E5124C" w:rsidRDefault="008F394F" w:rsidP="008F394F">
            <w:pPr>
              <w:spacing w:after="0" w:line="240" w:lineRule="auto"/>
              <w:rPr>
                <w:rFonts w:ascii="Times New Roman" w:eastAsia="Calibri" w:hAnsi="Times New Roman" w:cs="Times New Roman"/>
                <w:color w:val="000000"/>
                <w:sz w:val="18"/>
                <w:szCs w:val="18"/>
              </w:rPr>
            </w:pPr>
          </w:p>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lef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1.5. Капітальний ремонт/реконструкція острову «Чайка», зокрема: - Капітальний ремонт/реконструкція покриття на острові «Чайка»</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2000,0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lef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Оновлення зелених насаджень на острові «Чайка»</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8"/>
          <w:wAfter w:w="15748" w:type="dxa"/>
          <w:trHeight w:val="271"/>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lang w:val="en-US"/>
              </w:rPr>
            </w:pPr>
            <w:r w:rsidRPr="00E5124C">
              <w:rPr>
                <w:rFonts w:ascii="Times New Roman" w:hAnsi="Times New Roman" w:cs="Times New Roman"/>
                <w:sz w:val="18"/>
                <w:szCs w:val="18"/>
                <w:lang w:val="en-US"/>
              </w:rPr>
              <w:t>III</w:t>
            </w:r>
          </w:p>
        </w:tc>
        <w:tc>
          <w:tcPr>
            <w:tcW w:w="15109" w:type="dxa"/>
            <w:gridSpan w:val="28"/>
            <w:tcBorders>
              <w:left w:val="single" w:sz="4" w:space="0" w:color="auto"/>
            </w:tcBorders>
          </w:tcPr>
          <w:p w:rsidR="008F394F" w:rsidRPr="00E5124C" w:rsidRDefault="008F394F" w:rsidP="008F394F">
            <w:pPr>
              <w:spacing w:after="0" w:line="240" w:lineRule="auto"/>
              <w:jc w:val="both"/>
              <w:rPr>
                <w:rFonts w:ascii="Times New Roman" w:hAnsi="Times New Roman" w:cs="Times New Roman"/>
                <w:i/>
                <w:sz w:val="18"/>
                <w:szCs w:val="18"/>
              </w:rPr>
            </w:pPr>
            <w:r w:rsidRPr="00E5124C">
              <w:rPr>
                <w:rFonts w:ascii="Times New Roman" w:hAnsi="Times New Roman" w:cs="Times New Roman"/>
                <w:i/>
                <w:color w:val="000000" w:themeColor="text1"/>
                <w:sz w:val="18"/>
                <w:szCs w:val="18"/>
              </w:rPr>
              <w:t>СТАРИЙ ПАРК</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tcBorders>
              <w:left w:val="single" w:sz="4" w:space="0" w:color="auto"/>
            </w:tcBorders>
          </w:tcPr>
          <w:p w:rsidR="008F394F" w:rsidRPr="00E5124C" w:rsidRDefault="008F394F" w:rsidP="008F394F">
            <w:pPr>
              <w:spacing w:after="0" w:line="240" w:lineRule="auto"/>
              <w:jc w:val="both"/>
              <w:rPr>
                <w:rFonts w:ascii="Times New Roman" w:eastAsia="Calibri" w:hAnsi="Times New Roman" w:cs="Times New Roman"/>
                <w:color w:val="000000"/>
                <w:sz w:val="18"/>
                <w:szCs w:val="18"/>
              </w:rPr>
            </w:pPr>
            <w:r w:rsidRPr="00E5124C">
              <w:rPr>
                <w:rFonts w:ascii="Times New Roman" w:hAnsi="Times New Roman" w:cs="Times New Roman"/>
                <w:sz w:val="18"/>
                <w:szCs w:val="18"/>
              </w:rPr>
              <w:t>Капітальний ремонт Старого парку</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3000,0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8"/>
          <w:wAfter w:w="15748"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jc w:val="both"/>
              <w:rPr>
                <w:rFonts w:ascii="Times New Roman" w:hAnsi="Times New Roman" w:cs="Times New Roman"/>
                <w:sz w:val="18"/>
                <w:szCs w:val="18"/>
                <w:lang w:val="en-US"/>
              </w:rPr>
            </w:pPr>
            <w:r w:rsidRPr="00E5124C">
              <w:rPr>
                <w:rFonts w:ascii="Times New Roman" w:hAnsi="Times New Roman" w:cs="Times New Roman"/>
                <w:sz w:val="18"/>
                <w:szCs w:val="18"/>
                <w:lang w:val="en-US"/>
              </w:rPr>
              <w:t>IV</w:t>
            </w:r>
          </w:p>
        </w:tc>
        <w:tc>
          <w:tcPr>
            <w:tcW w:w="15109" w:type="dxa"/>
            <w:gridSpan w:val="28"/>
            <w:tcBorders>
              <w:left w:val="single" w:sz="4" w:space="0" w:color="auto"/>
            </w:tcBorders>
          </w:tcPr>
          <w:p w:rsidR="008F394F" w:rsidRPr="00E5124C" w:rsidRDefault="008F394F" w:rsidP="008F394F">
            <w:pPr>
              <w:spacing w:after="0" w:line="240" w:lineRule="auto"/>
              <w:jc w:val="both"/>
              <w:rPr>
                <w:rFonts w:ascii="Times New Roman" w:hAnsi="Times New Roman" w:cs="Times New Roman"/>
                <w:i/>
                <w:sz w:val="18"/>
                <w:szCs w:val="18"/>
              </w:rPr>
            </w:pPr>
            <w:r w:rsidRPr="00E5124C">
              <w:rPr>
                <w:rFonts w:ascii="Times New Roman" w:hAnsi="Times New Roman" w:cs="Times New Roman"/>
                <w:i/>
                <w:color w:val="000000" w:themeColor="text1"/>
                <w:sz w:val="18"/>
                <w:szCs w:val="18"/>
              </w:rPr>
              <w:t>ПАРК «НАЦІОНАЛЬНОГО ВІДРОДЖЕННЯ»</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Borders>
              <w:right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tcBorders>
              <w:left w:val="single" w:sz="4" w:space="0" w:color="auto"/>
            </w:tcBorders>
          </w:tcPr>
          <w:p w:rsidR="008F394F" w:rsidRPr="00E5124C" w:rsidRDefault="008F394F" w:rsidP="008F394F">
            <w:pPr>
              <w:spacing w:after="0" w:line="240" w:lineRule="auto"/>
              <w:jc w:val="both"/>
              <w:rPr>
                <w:rFonts w:ascii="Times New Roman" w:eastAsia="Calibri" w:hAnsi="Times New Roman" w:cs="Times New Roman"/>
                <w:sz w:val="18"/>
                <w:szCs w:val="18"/>
              </w:rPr>
            </w:pPr>
            <w:r w:rsidRPr="00E5124C">
              <w:rPr>
                <w:rFonts w:ascii="Times New Roman" w:hAnsi="Times New Roman" w:cs="Times New Roman"/>
                <w:sz w:val="18"/>
                <w:szCs w:val="18"/>
              </w:rPr>
              <w:t>Капітальний ремонт освітлення пішохідних зон</w:t>
            </w:r>
          </w:p>
        </w:tc>
        <w:tc>
          <w:tcPr>
            <w:tcW w:w="1130" w:type="dxa"/>
            <w:gridSpan w:val="2"/>
          </w:tcPr>
          <w:p w:rsidR="008F394F" w:rsidRPr="00E5124C" w:rsidRDefault="008F394F" w:rsidP="008F394F">
            <w:pPr>
              <w:spacing w:after="0" w:line="240" w:lineRule="auto"/>
              <w:jc w:val="center"/>
              <w:rPr>
                <w:rFonts w:ascii="Times New Roman" w:eastAsia="Calibri" w:hAnsi="Times New Roman" w:cs="Times New Roman"/>
                <w:sz w:val="18"/>
                <w:szCs w:val="18"/>
              </w:rPr>
            </w:pPr>
            <w:r w:rsidRPr="00E5124C">
              <w:rPr>
                <w:rFonts w:ascii="Times New Roman" w:eastAsia="Calibri" w:hAnsi="Times New Roman" w:cs="Times New Roman"/>
                <w:sz w:val="18"/>
                <w:szCs w:val="18"/>
              </w:rPr>
              <w:t>2000,0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tcPr>
          <w:p w:rsidR="008F394F" w:rsidRPr="00E5124C" w:rsidRDefault="008F394F" w:rsidP="008F394F">
            <w:pPr>
              <w:spacing w:after="0" w:line="240" w:lineRule="auto"/>
              <w:jc w:val="both"/>
              <w:rPr>
                <w:rFonts w:ascii="Times New Roman" w:eastAsia="Calibri" w:hAnsi="Times New Roman" w:cs="Times New Roman"/>
                <w:sz w:val="18"/>
                <w:szCs w:val="18"/>
              </w:rPr>
            </w:pPr>
            <w:r w:rsidRPr="00E5124C">
              <w:rPr>
                <w:rFonts w:ascii="Times New Roman" w:hAnsi="Times New Roman" w:cs="Times New Roman"/>
                <w:sz w:val="18"/>
                <w:szCs w:val="18"/>
              </w:rPr>
              <w:t xml:space="preserve"> Капітальний ремонт пішохідних доріжок</w:t>
            </w:r>
          </w:p>
        </w:tc>
        <w:tc>
          <w:tcPr>
            <w:tcW w:w="1130" w:type="dxa"/>
            <w:gridSpan w:val="2"/>
          </w:tcPr>
          <w:p w:rsidR="008F394F" w:rsidRPr="00E5124C" w:rsidRDefault="008F394F" w:rsidP="008F394F">
            <w:pPr>
              <w:spacing w:after="0" w:line="240" w:lineRule="auto"/>
              <w:jc w:val="center"/>
              <w:rPr>
                <w:rFonts w:ascii="Times New Roman" w:eastAsia="Calibri" w:hAnsi="Times New Roman" w:cs="Times New Roman"/>
                <w:sz w:val="18"/>
                <w:szCs w:val="18"/>
              </w:rPr>
            </w:pPr>
            <w:r w:rsidRPr="00E5124C">
              <w:rPr>
                <w:rFonts w:ascii="Times New Roman" w:eastAsia="Calibri" w:hAnsi="Times New Roman" w:cs="Times New Roman"/>
                <w:sz w:val="18"/>
                <w:szCs w:val="18"/>
              </w:rPr>
              <w:t>4000,0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tcPr>
          <w:p w:rsidR="008F394F" w:rsidRPr="00E5124C" w:rsidRDefault="008F394F" w:rsidP="008F394F">
            <w:pPr>
              <w:spacing w:after="0" w:line="240" w:lineRule="auto"/>
              <w:jc w:val="both"/>
              <w:rPr>
                <w:rFonts w:ascii="Times New Roman" w:eastAsia="Calibri" w:hAnsi="Times New Roman" w:cs="Times New Roman"/>
                <w:color w:val="000000"/>
                <w:sz w:val="18"/>
                <w:szCs w:val="18"/>
              </w:rPr>
            </w:pPr>
            <w:r w:rsidRPr="00E5124C">
              <w:rPr>
                <w:rFonts w:ascii="Times New Roman" w:hAnsi="Times New Roman" w:cs="Times New Roman"/>
                <w:sz w:val="18"/>
                <w:szCs w:val="18"/>
              </w:rPr>
              <w:t>1.3. Капітальний ремонт/реконструкція підпірних стінок</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 xml:space="preserve">     2000,0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42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1.4. Облаштування входів і в’їздів в парк відповідними засобами організації дорожнього руху та пішохідного руху.</w:t>
            </w:r>
          </w:p>
        </w:tc>
        <w:tc>
          <w:tcPr>
            <w:tcW w:w="1130" w:type="dxa"/>
            <w:gridSpan w:val="2"/>
          </w:tcPr>
          <w:p w:rsidR="008F394F" w:rsidRPr="00E5124C" w:rsidRDefault="008F394F" w:rsidP="008F394F">
            <w:pPr>
              <w:spacing w:after="0" w:line="240" w:lineRule="auto"/>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100,0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59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1.5</w:t>
            </w:r>
          </w:p>
        </w:tc>
        <w:tc>
          <w:tcPr>
            <w:tcW w:w="5219" w:type="dxa"/>
            <w:gridSpan w:val="2"/>
          </w:tcPr>
          <w:p w:rsidR="008F394F" w:rsidRPr="00E5124C" w:rsidRDefault="008F394F" w:rsidP="008F394F">
            <w:pPr>
              <w:spacing w:after="0" w:line="240" w:lineRule="auto"/>
              <w:jc w:val="both"/>
              <w:rPr>
                <w:rFonts w:ascii="Times New Roman" w:eastAsia="Calibri" w:hAnsi="Times New Roman" w:cs="Times New Roman"/>
                <w:color w:val="000000"/>
                <w:sz w:val="18"/>
                <w:szCs w:val="18"/>
              </w:rPr>
            </w:pPr>
            <w:r w:rsidRPr="00E5124C">
              <w:rPr>
                <w:rFonts w:ascii="Times New Roman" w:hAnsi="Times New Roman" w:cs="Times New Roman"/>
                <w:sz w:val="18"/>
                <w:szCs w:val="18"/>
              </w:rPr>
              <w:t>1.5.Капітальнийремонт/</w:t>
            </w:r>
            <w:proofErr w:type="spellStart"/>
            <w:r w:rsidRPr="00E5124C">
              <w:rPr>
                <w:rFonts w:ascii="Times New Roman" w:hAnsi="Times New Roman" w:cs="Times New Roman"/>
                <w:sz w:val="18"/>
                <w:szCs w:val="18"/>
              </w:rPr>
              <w:t>реконструкціявлаштування</w:t>
            </w:r>
            <w:proofErr w:type="spellEnd"/>
            <w:r w:rsidRPr="00E5124C">
              <w:rPr>
                <w:rFonts w:ascii="Times New Roman" w:hAnsi="Times New Roman" w:cs="Times New Roman"/>
                <w:sz w:val="18"/>
                <w:szCs w:val="18"/>
              </w:rPr>
              <w:t xml:space="preserve"> пішохідного покриття на вході до тренажерів і футбольного майданчика</w:t>
            </w:r>
          </w:p>
        </w:tc>
        <w:tc>
          <w:tcPr>
            <w:tcW w:w="1130" w:type="dxa"/>
            <w:gridSpan w:val="2"/>
          </w:tcPr>
          <w:p w:rsidR="008F394F" w:rsidRPr="00E5124C" w:rsidRDefault="008F394F" w:rsidP="008F394F">
            <w:pPr>
              <w:spacing w:after="0" w:line="240" w:lineRule="auto"/>
              <w:jc w:val="center"/>
              <w:rPr>
                <w:rFonts w:ascii="Times New Roman" w:eastAsia="Calibri" w:hAnsi="Times New Roman" w:cs="Times New Roman"/>
                <w:color w:val="000000"/>
                <w:sz w:val="18"/>
                <w:szCs w:val="18"/>
              </w:rPr>
            </w:pPr>
            <w:r w:rsidRPr="00E5124C">
              <w:rPr>
                <w:rFonts w:ascii="Times New Roman" w:eastAsia="Calibri" w:hAnsi="Times New Roman" w:cs="Times New Roman"/>
                <w:color w:val="000000"/>
                <w:sz w:val="18"/>
                <w:szCs w:val="18"/>
              </w:rPr>
              <w:t>800,0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B25E1">
        <w:trPr>
          <w:gridAfter w:val="8"/>
          <w:wAfter w:w="15748" w:type="dxa"/>
          <w:trHeight w:val="20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lang w:val="en-US"/>
              </w:rPr>
            </w:pPr>
            <w:r w:rsidRPr="00E5124C">
              <w:rPr>
                <w:rFonts w:ascii="Times New Roman" w:hAnsi="Times New Roman" w:cs="Times New Roman"/>
                <w:color w:val="000000" w:themeColor="text1"/>
                <w:sz w:val="18"/>
                <w:szCs w:val="18"/>
                <w:lang w:val="en-US"/>
              </w:rPr>
              <w:t>V</w:t>
            </w:r>
          </w:p>
        </w:tc>
        <w:tc>
          <w:tcPr>
            <w:tcW w:w="15109" w:type="dxa"/>
            <w:gridSpan w:val="28"/>
          </w:tcPr>
          <w:p w:rsidR="008F394F" w:rsidRPr="00E5124C" w:rsidRDefault="008F394F" w:rsidP="008F394F">
            <w:pPr>
              <w:keepLine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i/>
                <w:color w:val="000000" w:themeColor="text1"/>
                <w:sz w:val="18"/>
                <w:szCs w:val="18"/>
              </w:rPr>
              <w:t xml:space="preserve">  ПАРК «СОПІЛЬЧЕ»</w:t>
            </w:r>
          </w:p>
        </w:tc>
      </w:tr>
      <w:tr w:rsidR="008F394F" w:rsidRPr="00C7667E" w:rsidTr="00091EE8">
        <w:trPr>
          <w:gridAfter w:val="10"/>
          <w:wAfter w:w="15761" w:type="dxa"/>
          <w:trHeight w:val="355"/>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tcBorders>
              <w:bottom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tcBorders>
              <w:bottom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Капітальний ремонт/реконструкція  освітлення пішохідних зон</w:t>
            </w:r>
          </w:p>
        </w:tc>
        <w:tc>
          <w:tcPr>
            <w:tcW w:w="1130" w:type="dxa"/>
            <w:gridSpan w:val="2"/>
            <w:tcBorders>
              <w:bottom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     1400,0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 xml:space="preserve">   0</w:t>
            </w:r>
          </w:p>
        </w:tc>
        <w:tc>
          <w:tcPr>
            <w:tcW w:w="3937" w:type="dxa"/>
            <w:gridSpan w:val="7"/>
            <w:tcBorders>
              <w:bottom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323"/>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w:t>
            </w:r>
          </w:p>
        </w:tc>
        <w:tc>
          <w:tcPr>
            <w:tcW w:w="5219" w:type="dxa"/>
            <w:gridSpan w:val="2"/>
            <w:tcBorders>
              <w:top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Капітальний ремонт</w:t>
            </w:r>
            <w:r w:rsidRPr="00E5124C">
              <w:rPr>
                <w:rFonts w:ascii="Times New Roman" w:hAnsi="Times New Roman" w:cs="Times New Roman"/>
                <w:sz w:val="18"/>
                <w:szCs w:val="18"/>
                <w:lang w:val="ru-RU"/>
              </w:rPr>
              <w:t>/</w:t>
            </w:r>
            <w:r w:rsidRPr="00E5124C">
              <w:rPr>
                <w:rFonts w:ascii="Times New Roman" w:hAnsi="Times New Roman" w:cs="Times New Roman"/>
                <w:sz w:val="18"/>
                <w:szCs w:val="18"/>
              </w:rPr>
              <w:t>реконструкція  пішохідних доріжок</w:t>
            </w:r>
          </w:p>
        </w:tc>
        <w:tc>
          <w:tcPr>
            <w:tcW w:w="1130" w:type="dxa"/>
            <w:gridSpan w:val="2"/>
            <w:tcBorders>
              <w:top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1150,0</w:t>
            </w:r>
          </w:p>
        </w:tc>
        <w:tc>
          <w:tcPr>
            <w:tcW w:w="1332" w:type="dxa"/>
            <w:gridSpan w:val="2"/>
            <w:tcBorders>
              <w:top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top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top w:val="single" w:sz="4" w:space="0" w:color="auto"/>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Borders>
              <w:top w:val="single" w:sz="4" w:space="0" w:color="auto"/>
            </w:tcBorders>
          </w:tcPr>
          <w:p w:rsidR="008F394F" w:rsidRPr="005C0450" w:rsidRDefault="008F394F" w:rsidP="008F394F">
            <w:pPr>
              <w:keepLines/>
              <w:spacing w:after="0" w:line="240" w:lineRule="auto"/>
              <w:rPr>
                <w:rFonts w:ascii="Times New Roman" w:hAnsi="Times New Roman" w:cs="Times New Roman"/>
                <w:color w:val="000000"/>
                <w:sz w:val="18"/>
                <w:szCs w:val="18"/>
              </w:rPr>
            </w:pPr>
          </w:p>
        </w:tc>
      </w:tr>
      <w:tr w:rsidR="008F394F" w:rsidRPr="00C7667E" w:rsidTr="00091EE8">
        <w:trPr>
          <w:gridAfter w:val="10"/>
          <w:wAfter w:w="15761" w:type="dxa"/>
          <w:trHeight w:val="365"/>
        </w:trPr>
        <w:tc>
          <w:tcPr>
            <w:tcW w:w="453" w:type="dxa"/>
            <w:vMerge w:val="restart"/>
            <w:vAlign w:val="center"/>
          </w:tcPr>
          <w:p w:rsidR="008F394F" w:rsidRPr="00C7667E" w:rsidRDefault="008F394F" w:rsidP="008F394F">
            <w:pPr>
              <w:jc w:val="center"/>
              <w:rPr>
                <w:rFonts w:ascii="Times New Roman" w:hAnsi="Times New Roman" w:cs="Times New Roman"/>
                <w:sz w:val="18"/>
                <w:szCs w:val="18"/>
              </w:rPr>
            </w:pPr>
          </w:p>
        </w:tc>
        <w:tc>
          <w:tcPr>
            <w:tcW w:w="565" w:type="dxa"/>
            <w:tcBorders>
              <w:bottom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2.2</w:t>
            </w:r>
          </w:p>
        </w:tc>
        <w:tc>
          <w:tcPr>
            <w:tcW w:w="5219" w:type="dxa"/>
            <w:gridSpan w:val="2"/>
            <w:tcBorders>
              <w:bottom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Капітальний ремонт/реконструкція  мостових конструкцій</w:t>
            </w:r>
          </w:p>
        </w:tc>
        <w:tc>
          <w:tcPr>
            <w:tcW w:w="1130" w:type="dxa"/>
            <w:gridSpan w:val="2"/>
            <w:tcBorders>
              <w:bottom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     700,0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Borders>
              <w:bottom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Height w:val="277"/>
        </w:trPr>
        <w:tc>
          <w:tcPr>
            <w:tcW w:w="453" w:type="dxa"/>
            <w:vMerge/>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tcBorders>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2.3</w:t>
            </w:r>
          </w:p>
        </w:tc>
        <w:tc>
          <w:tcPr>
            <w:tcW w:w="5219" w:type="dxa"/>
            <w:gridSpan w:val="2"/>
            <w:tcBorders>
              <w:top w:val="single" w:sz="4" w:space="0" w:color="auto"/>
            </w:tcBorders>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 xml:space="preserve">Влаштування </w:t>
            </w:r>
            <w:proofErr w:type="spellStart"/>
            <w:r w:rsidRPr="00E5124C">
              <w:rPr>
                <w:rFonts w:ascii="Times New Roman" w:hAnsi="Times New Roman" w:cs="Times New Roman"/>
                <w:sz w:val="18"/>
                <w:szCs w:val="18"/>
              </w:rPr>
              <w:t>велодоріжок</w:t>
            </w:r>
            <w:proofErr w:type="spellEnd"/>
          </w:p>
        </w:tc>
        <w:tc>
          <w:tcPr>
            <w:tcW w:w="1130" w:type="dxa"/>
            <w:gridSpan w:val="2"/>
            <w:tcBorders>
              <w:top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Borders>
              <w:top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 xml:space="preserve">Капітальний ремонт/реконструкція облаштування пандуса зі сторони </w:t>
            </w:r>
            <w:proofErr w:type="spellStart"/>
            <w:r w:rsidRPr="00E5124C">
              <w:rPr>
                <w:rFonts w:ascii="Times New Roman" w:hAnsi="Times New Roman" w:cs="Times New Roman"/>
                <w:sz w:val="18"/>
                <w:szCs w:val="18"/>
              </w:rPr>
              <w:t>вул.Миру</w:t>
            </w:r>
            <w:proofErr w:type="spellEnd"/>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2200,0</w:t>
            </w:r>
          </w:p>
        </w:tc>
        <w:tc>
          <w:tcPr>
            <w:tcW w:w="1332" w:type="dxa"/>
            <w:gridSpan w:val="2"/>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sz w:val="18"/>
                <w:szCs w:val="18"/>
              </w:rPr>
              <w:t>.Капітальний ремонт/ реконструкція</w:t>
            </w:r>
            <w:r w:rsidR="00FB3FA3" w:rsidRPr="00E5124C">
              <w:rPr>
                <w:rFonts w:ascii="Times New Roman" w:hAnsi="Times New Roman" w:cs="Times New Roman"/>
                <w:sz w:val="18"/>
                <w:szCs w:val="18"/>
              </w:rPr>
              <w:t xml:space="preserve"> </w:t>
            </w:r>
            <w:r w:rsidRPr="00E5124C">
              <w:rPr>
                <w:rFonts w:ascii="Times New Roman" w:hAnsi="Times New Roman" w:cs="Times New Roman"/>
                <w:sz w:val="18"/>
                <w:szCs w:val="18"/>
              </w:rPr>
              <w:t>освітлення біля джерела</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250,0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Капітальний ремонт/реконструкція підпірних стінок</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3000,0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 xml:space="preserve">           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ind w:firstLine="112"/>
              <w:jc w:val="both"/>
              <w:rPr>
                <w:rFonts w:ascii="Times New Roman" w:hAnsi="Times New Roman" w:cs="Times New Roman"/>
                <w:b/>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8F394F">
            <w:pPr>
              <w:spacing w:after="0" w:line="240" w:lineRule="auto"/>
              <w:rPr>
                <w:rFonts w:ascii="Times New Roman" w:hAnsi="Times New Roman" w:cs="Times New Roman"/>
                <w:b/>
                <w:sz w:val="18"/>
                <w:szCs w:val="18"/>
              </w:rPr>
            </w:pPr>
            <w:r w:rsidRPr="00E5124C">
              <w:rPr>
                <w:rFonts w:ascii="Times New Roman" w:hAnsi="Times New Roman" w:cs="Times New Roman"/>
                <w:b/>
                <w:sz w:val="18"/>
                <w:szCs w:val="18"/>
              </w:rPr>
              <w:t>81385,0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31566,8</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31566,8</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keepLines/>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5803,0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19.</w:t>
            </w:r>
          </w:p>
        </w:tc>
        <w:tc>
          <w:tcPr>
            <w:tcW w:w="15681" w:type="dxa"/>
            <w:gridSpan w:val="30"/>
            <w:shd w:val="clear" w:color="auto" w:fill="D5DCE4" w:themeFill="text2" w:themeFillTint="33"/>
            <w:vAlign w:val="center"/>
          </w:tcPr>
          <w:p w:rsidR="008F394F" w:rsidRPr="00C7667E" w:rsidRDefault="008F394F" w:rsidP="008F394F">
            <w:pPr>
              <w:spacing w:after="0" w:line="240" w:lineRule="auto"/>
              <w:rPr>
                <w:rFonts w:ascii="Times New Roman" w:hAnsi="Times New Roman" w:cs="Times New Roman"/>
                <w:b/>
                <w:i/>
                <w:sz w:val="18"/>
                <w:szCs w:val="18"/>
              </w:rPr>
            </w:pPr>
            <w:r w:rsidRPr="00C7667E">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Випуск видань місцевих авторів відповідно до рішень видавничої ради</w:t>
            </w:r>
          </w:p>
        </w:tc>
        <w:tc>
          <w:tcPr>
            <w:tcW w:w="1130" w:type="dxa"/>
            <w:gridSpan w:val="2"/>
            <w:vAlign w:val="center"/>
          </w:tcPr>
          <w:p w:rsidR="008F394F" w:rsidRPr="00177A7D" w:rsidRDefault="008F394F" w:rsidP="008F394F">
            <w:pPr>
              <w:keepLines/>
              <w:spacing w:after="0" w:line="240" w:lineRule="auto"/>
              <w:jc w:val="center"/>
              <w:rPr>
                <w:rFonts w:ascii="Times New Roman" w:hAnsi="Times New Roman" w:cs="Times New Roman"/>
                <w:sz w:val="18"/>
                <w:szCs w:val="18"/>
              </w:rPr>
            </w:pPr>
            <w:r w:rsidRPr="00F84065">
              <w:rPr>
                <w:rFonts w:ascii="Times New Roman" w:hAnsi="Times New Roman" w:cs="Times New Roman"/>
                <w:sz w:val="18"/>
                <w:szCs w:val="18"/>
              </w:rPr>
              <w:t>99,0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199,0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99,0              </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45,0</w:t>
            </w:r>
          </w:p>
        </w:tc>
        <w:tc>
          <w:tcPr>
            <w:tcW w:w="3937" w:type="dxa"/>
            <w:gridSpan w:val="7"/>
          </w:tcPr>
          <w:p w:rsidR="008F394F" w:rsidRPr="00C7667E" w:rsidRDefault="008F394F" w:rsidP="008F394F">
            <w:pPr>
              <w:keepLines/>
              <w:spacing w:after="0" w:line="240" w:lineRule="auto"/>
              <w:jc w:val="both"/>
              <w:rPr>
                <w:rFonts w:ascii="Times New Roman" w:hAnsi="Times New Roman" w:cs="Times New Roman"/>
                <w:sz w:val="18"/>
                <w:szCs w:val="18"/>
              </w:rPr>
            </w:pPr>
            <w:r w:rsidRPr="007C1663">
              <w:rPr>
                <w:rFonts w:ascii="Times New Roman" w:hAnsi="Times New Roman" w:cs="Times New Roman"/>
                <w:bCs/>
                <w:sz w:val="18"/>
                <w:szCs w:val="18"/>
              </w:rPr>
              <w:t>Придбано 260 книг автора  Олега Германа</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50,0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0</w:t>
            </w:r>
          </w:p>
        </w:tc>
        <w:tc>
          <w:tcPr>
            <w:tcW w:w="3937" w:type="dxa"/>
            <w:gridSpan w:val="7"/>
          </w:tcPr>
          <w:p w:rsidR="008F394F" w:rsidRPr="00C7667E" w:rsidRDefault="008F394F" w:rsidP="008F394F">
            <w:pPr>
              <w:keepLines/>
              <w:spacing w:after="0" w:line="240" w:lineRule="auto"/>
              <w:jc w:val="center"/>
              <w:rPr>
                <w:rFonts w:ascii="Times New Roman" w:hAnsi="Times New Roman" w:cs="Times New Roman"/>
                <w:color w:val="000000"/>
                <w:sz w:val="18"/>
                <w:szCs w:val="18"/>
              </w:rPr>
            </w:pPr>
          </w:p>
        </w:tc>
      </w:tr>
      <w:tr w:rsidR="008F394F" w:rsidRPr="00C7667E" w:rsidTr="00091EE8">
        <w:trPr>
          <w:gridAfter w:val="10"/>
          <w:wAfter w:w="15761" w:type="dxa"/>
          <w:trHeight w:val="493"/>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175,0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0</w:t>
            </w:r>
          </w:p>
        </w:tc>
        <w:tc>
          <w:tcPr>
            <w:tcW w:w="3937" w:type="dxa"/>
            <w:gridSpan w:val="7"/>
          </w:tcPr>
          <w:p w:rsidR="008F394F" w:rsidRPr="00C7667E" w:rsidRDefault="008F394F" w:rsidP="008F394F">
            <w:pPr>
              <w:keepLines/>
              <w:spacing w:after="0" w:line="240" w:lineRule="auto"/>
              <w:jc w:val="both"/>
              <w:rPr>
                <w:rFonts w:ascii="Times New Roman" w:hAnsi="Times New Roman" w:cs="Times New Roman"/>
                <w:color w:val="000000"/>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E5124C">
              <w:rPr>
                <w:rFonts w:ascii="Times New Roman" w:hAnsi="Times New Roman" w:cs="Times New Roman"/>
                <w:color w:val="000000" w:themeColor="text1"/>
                <w:sz w:val="18"/>
                <w:szCs w:val="18"/>
              </w:rPr>
              <w:t>м.Тернополя</w:t>
            </w:r>
            <w:proofErr w:type="spellEnd"/>
            <w:r w:rsidRPr="00E5124C">
              <w:rPr>
                <w:rFonts w:ascii="Times New Roman" w:hAnsi="Times New Roman" w:cs="Times New Roman"/>
                <w:color w:val="000000" w:themeColor="text1"/>
                <w:sz w:val="18"/>
                <w:szCs w:val="18"/>
              </w:rPr>
              <w:t>, цінними подарунками</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color w:val="000000"/>
                <w:sz w:val="18"/>
                <w:szCs w:val="18"/>
              </w:rPr>
            </w:pPr>
            <w:r w:rsidRPr="00F84065">
              <w:rPr>
                <w:rFonts w:ascii="Times New Roman" w:hAnsi="Times New Roman" w:cs="Times New Roman"/>
                <w:color w:val="000000"/>
                <w:sz w:val="18"/>
                <w:szCs w:val="18"/>
              </w:rPr>
              <w:t>395,0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395,0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152,51</w:t>
            </w:r>
          </w:p>
        </w:tc>
        <w:tc>
          <w:tcPr>
            <w:tcW w:w="3937" w:type="dxa"/>
            <w:gridSpan w:val="7"/>
            <w:tcBorders>
              <w:top w:val="single" w:sz="4" w:space="0" w:color="auto"/>
              <w:left w:val="single" w:sz="4" w:space="0" w:color="auto"/>
              <w:bottom w:val="single" w:sz="4" w:space="0" w:color="auto"/>
              <w:right w:val="single" w:sz="4" w:space="0" w:color="auto"/>
            </w:tcBorders>
          </w:tcPr>
          <w:p w:rsidR="008F394F" w:rsidRPr="00483B93" w:rsidRDefault="008F394F" w:rsidP="008F394F">
            <w:pPr>
              <w:keepLines/>
              <w:spacing w:after="0" w:line="240" w:lineRule="auto"/>
              <w:jc w:val="both"/>
              <w:rPr>
                <w:rFonts w:ascii="Times New Roman" w:hAnsi="Times New Roman" w:cs="Times New Roman"/>
                <w:color w:val="000000"/>
                <w:sz w:val="18"/>
                <w:szCs w:val="18"/>
              </w:rPr>
            </w:pPr>
            <w:r w:rsidRPr="007C1663">
              <w:rPr>
                <w:rFonts w:ascii="Times New Roman" w:hAnsi="Times New Roman" w:cs="Times New Roman"/>
                <w:bCs/>
                <w:color w:val="000000"/>
                <w:sz w:val="18"/>
                <w:szCs w:val="18"/>
              </w:rPr>
              <w:t>Придбано сувенірну продукцію  (термоси, пакети, сумки, ліхтарі).</w:t>
            </w:r>
          </w:p>
        </w:tc>
      </w:tr>
      <w:tr w:rsidR="008F394F" w:rsidRPr="00C7667E" w:rsidTr="00091EE8">
        <w:trPr>
          <w:gridAfter w:val="10"/>
          <w:wAfter w:w="15761" w:type="dxa"/>
          <w:trHeight w:val="512"/>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Грошові винагороди </w:t>
            </w:r>
            <w:r w:rsidRPr="00E5124C">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color w:val="000000"/>
                <w:sz w:val="18"/>
                <w:szCs w:val="18"/>
              </w:rPr>
            </w:pPr>
            <w:r w:rsidRPr="00C7667E">
              <w:rPr>
                <w:rFonts w:ascii="Times New Roman" w:hAnsi="Times New Roman" w:cs="Times New Roman"/>
                <w:color w:val="000000"/>
                <w:sz w:val="18"/>
                <w:szCs w:val="18"/>
              </w:rPr>
              <w:t>300,0</w:t>
            </w:r>
          </w:p>
        </w:tc>
        <w:tc>
          <w:tcPr>
            <w:tcW w:w="1332" w:type="dxa"/>
            <w:gridSpan w:val="2"/>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226" w:type="dxa"/>
            <w:gridSpan w:val="5"/>
            <w:tcBorders>
              <w:righ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98,29</w:t>
            </w:r>
          </w:p>
        </w:tc>
        <w:tc>
          <w:tcPr>
            <w:tcW w:w="3937" w:type="dxa"/>
            <w:gridSpan w:val="7"/>
            <w:tcBorders>
              <w:top w:val="single" w:sz="4" w:space="0" w:color="auto"/>
              <w:left w:val="single" w:sz="4" w:space="0" w:color="auto"/>
              <w:bottom w:val="single" w:sz="4" w:space="0" w:color="auto"/>
              <w:right w:val="single" w:sz="4" w:space="0" w:color="auto"/>
            </w:tcBorders>
          </w:tcPr>
          <w:p w:rsidR="008F394F" w:rsidRPr="00C7667E" w:rsidRDefault="008F394F" w:rsidP="008F394F">
            <w:pPr>
              <w:keepLines/>
              <w:spacing w:after="0" w:line="240" w:lineRule="auto"/>
              <w:jc w:val="both"/>
              <w:rPr>
                <w:rFonts w:ascii="Times New Roman" w:hAnsi="Times New Roman" w:cs="Times New Roman"/>
                <w:color w:val="000000"/>
                <w:sz w:val="18"/>
                <w:szCs w:val="18"/>
              </w:rPr>
            </w:pPr>
            <w:proofErr w:type="spellStart"/>
            <w:r w:rsidRPr="007C1663">
              <w:rPr>
                <w:rFonts w:ascii="Times New Roman" w:hAnsi="Times New Roman" w:cs="Times New Roman"/>
                <w:bCs/>
                <w:color w:val="000000"/>
                <w:sz w:val="18"/>
                <w:szCs w:val="18"/>
              </w:rPr>
              <w:t>Виплачено</w:t>
            </w:r>
            <w:proofErr w:type="spellEnd"/>
            <w:r w:rsidRPr="007C1663">
              <w:rPr>
                <w:rFonts w:ascii="Times New Roman" w:hAnsi="Times New Roman" w:cs="Times New Roman"/>
                <w:bCs/>
                <w:color w:val="000000"/>
                <w:sz w:val="18"/>
                <w:szCs w:val="18"/>
              </w:rPr>
              <w:t xml:space="preserve"> грошові винагороди 25 </w:t>
            </w:r>
            <w:r>
              <w:rPr>
                <w:rFonts w:ascii="Times New Roman" w:hAnsi="Times New Roman" w:cs="Times New Roman"/>
                <w:bCs/>
                <w:color w:val="000000"/>
                <w:sz w:val="18"/>
                <w:szCs w:val="18"/>
              </w:rPr>
              <w:t xml:space="preserve">особам  </w:t>
            </w:r>
            <w:r w:rsidRPr="007C1663">
              <w:rPr>
                <w:rFonts w:ascii="Times New Roman" w:hAnsi="Times New Roman" w:cs="Times New Roman"/>
                <w:bCs/>
                <w:color w:val="000000"/>
                <w:sz w:val="18"/>
                <w:szCs w:val="18"/>
              </w:rPr>
              <w:t xml:space="preserve"> та сплачено податки з готівки і нагородної продукції</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firstLine="112"/>
              <w:jc w:val="both"/>
              <w:rPr>
                <w:rFonts w:ascii="Times New Roman" w:hAnsi="Times New Roman" w:cs="Times New Roman"/>
                <w:b/>
                <w:color w:val="000000" w:themeColor="text1"/>
                <w:sz w:val="18"/>
                <w:szCs w:val="18"/>
              </w:rPr>
            </w:pPr>
          </w:p>
        </w:tc>
        <w:tc>
          <w:tcPr>
            <w:tcW w:w="5219" w:type="dxa"/>
            <w:gridSpan w:val="2"/>
            <w:vAlign w:val="center"/>
          </w:tcPr>
          <w:p w:rsidR="008F394F" w:rsidRPr="00C7667E" w:rsidRDefault="008F394F" w:rsidP="008F394F">
            <w:pPr>
              <w:ind w:firstLine="112"/>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C7667E" w:rsidRDefault="008F394F" w:rsidP="008F394F">
            <w:pPr>
              <w:keepLines/>
              <w:jc w:val="center"/>
              <w:rPr>
                <w:rFonts w:ascii="Times New Roman" w:hAnsi="Times New Roman" w:cs="Times New Roman"/>
                <w:b/>
                <w:color w:val="000000"/>
                <w:sz w:val="18"/>
                <w:szCs w:val="18"/>
              </w:rPr>
            </w:pPr>
            <w:r w:rsidRPr="00C7667E">
              <w:rPr>
                <w:rFonts w:ascii="Times New Roman" w:hAnsi="Times New Roman" w:cs="Times New Roman"/>
                <w:b/>
                <w:color w:val="000000"/>
                <w:sz w:val="18"/>
                <w:szCs w:val="18"/>
              </w:rPr>
              <w:t>1019,0</w:t>
            </w:r>
          </w:p>
        </w:tc>
        <w:tc>
          <w:tcPr>
            <w:tcW w:w="1332" w:type="dxa"/>
            <w:gridSpan w:val="2"/>
            <w:tcBorders>
              <w:right w:val="single" w:sz="4" w:space="0" w:color="auto"/>
            </w:tcBorders>
            <w:vAlign w:val="center"/>
          </w:tcPr>
          <w:p w:rsidR="008F394F" w:rsidRPr="00C7667E" w:rsidRDefault="008F394F" w:rsidP="008F394F">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969,0</w:t>
            </w:r>
          </w:p>
        </w:tc>
        <w:tc>
          <w:tcPr>
            <w:tcW w:w="1226" w:type="dxa"/>
            <w:gridSpan w:val="5"/>
            <w:tcBorders>
              <w:right w:val="single" w:sz="4" w:space="0" w:color="auto"/>
            </w:tcBorders>
            <w:vAlign w:val="center"/>
          </w:tcPr>
          <w:p w:rsidR="008F394F" w:rsidRPr="00C7667E" w:rsidRDefault="008F394F" w:rsidP="008F394F">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969,0</w:t>
            </w:r>
          </w:p>
        </w:tc>
        <w:tc>
          <w:tcPr>
            <w:tcW w:w="1021" w:type="dxa"/>
            <w:gridSpan w:val="4"/>
            <w:tcBorders>
              <w:left w:val="single" w:sz="4" w:space="0" w:color="auto"/>
            </w:tcBorders>
            <w:vAlign w:val="center"/>
          </w:tcPr>
          <w:p w:rsidR="008F394F" w:rsidRPr="00C7667E"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2D1F01" w:rsidRDefault="008F394F" w:rsidP="008F394F">
            <w:pPr>
              <w:rPr>
                <w:rFonts w:ascii="Times New Roman" w:hAnsi="Times New Roman" w:cs="Times New Roman"/>
                <w:b/>
                <w:sz w:val="18"/>
                <w:szCs w:val="18"/>
              </w:rPr>
            </w:pPr>
            <w:r>
              <w:rPr>
                <w:rFonts w:ascii="Times New Roman" w:hAnsi="Times New Roman" w:cs="Times New Roman"/>
                <w:b/>
                <w:sz w:val="18"/>
                <w:szCs w:val="18"/>
              </w:rPr>
              <w:t xml:space="preserve">    295,80</w:t>
            </w:r>
          </w:p>
        </w:tc>
        <w:tc>
          <w:tcPr>
            <w:tcW w:w="3937" w:type="dxa"/>
            <w:gridSpan w:val="7"/>
          </w:tcPr>
          <w:p w:rsidR="008F394F" w:rsidRPr="002D1F01"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20.</w:t>
            </w:r>
          </w:p>
        </w:tc>
        <w:tc>
          <w:tcPr>
            <w:tcW w:w="15681" w:type="dxa"/>
            <w:gridSpan w:val="30"/>
            <w:shd w:val="clear" w:color="auto" w:fill="D5DCE4" w:themeFill="text2" w:themeFillTint="33"/>
            <w:vAlign w:val="center"/>
          </w:tcPr>
          <w:p w:rsidR="008F394F" w:rsidRPr="00C7667E" w:rsidRDefault="008F394F" w:rsidP="008F394F">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малого та середнього підприємництва на 202</w:t>
            </w:r>
            <w:r>
              <w:rPr>
                <w:rFonts w:ascii="Times New Roman" w:hAnsi="Times New Roman" w:cs="Times New Roman"/>
                <w:b/>
                <w:i/>
                <w:color w:val="000000" w:themeColor="text1"/>
                <w:sz w:val="18"/>
                <w:szCs w:val="18"/>
                <w:u w:val="single"/>
              </w:rPr>
              <w:t>3</w:t>
            </w:r>
            <w:r w:rsidRPr="00C7667E">
              <w:rPr>
                <w:rFonts w:ascii="Times New Roman" w:hAnsi="Times New Roman" w:cs="Times New Roman"/>
                <w:b/>
                <w:i/>
                <w:color w:val="000000" w:themeColor="text1"/>
                <w:sz w:val="18"/>
                <w:szCs w:val="18"/>
                <w:u w:val="single"/>
              </w:rPr>
              <w:t>-202</w:t>
            </w:r>
            <w:r>
              <w:rPr>
                <w:rFonts w:ascii="Times New Roman" w:hAnsi="Times New Roman" w:cs="Times New Roman"/>
                <w:b/>
                <w:i/>
                <w:color w:val="000000" w:themeColor="text1"/>
                <w:sz w:val="18"/>
                <w:szCs w:val="18"/>
                <w:u w:val="single"/>
              </w:rPr>
              <w:t>4</w:t>
            </w:r>
            <w:r w:rsidRPr="00C7667E">
              <w:rPr>
                <w:rFonts w:ascii="Times New Roman" w:hAnsi="Times New Roman" w:cs="Times New Roman"/>
                <w:b/>
                <w:i/>
                <w:color w:val="000000" w:themeColor="text1"/>
                <w:sz w:val="18"/>
                <w:szCs w:val="18"/>
                <w:u w:val="single"/>
              </w:rPr>
              <w:t xml:space="preserve">  роки</w:t>
            </w:r>
          </w:p>
        </w:tc>
      </w:tr>
      <w:tr w:rsidR="008F394F" w:rsidRPr="00E5124C"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lang w:eastAsia="ru-RU"/>
              </w:rPr>
              <w:t xml:space="preserve">Фінансової підтримка  малого і середнього підприємництва </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1290,0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690,0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690,0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52,5</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bCs/>
                <w:sz w:val="18"/>
                <w:szCs w:val="18"/>
              </w:rPr>
              <w:t>Відшкодування вартості генераторів</w:t>
            </w:r>
          </w:p>
        </w:tc>
      </w:tr>
      <w:tr w:rsidR="008F394F" w:rsidRPr="00E5124C"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Запровадження нових механізмів фінансової підтримки  малого і середнього підприємництва</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3.5</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5.1</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spacing w:after="0" w:line="240" w:lineRule="auto"/>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ind w:firstLine="112"/>
              <w:jc w:val="both"/>
              <w:rPr>
                <w:rFonts w:ascii="Times New Roman" w:hAnsi="Times New Roman" w:cs="Times New Roman"/>
                <w:b/>
                <w:color w:val="000000" w:themeColor="text1"/>
                <w:sz w:val="18"/>
                <w:szCs w:val="18"/>
              </w:rPr>
            </w:pPr>
          </w:p>
        </w:tc>
        <w:tc>
          <w:tcPr>
            <w:tcW w:w="5219" w:type="dxa"/>
            <w:gridSpan w:val="2"/>
            <w:vAlign w:val="center"/>
          </w:tcPr>
          <w:p w:rsidR="008F394F" w:rsidRPr="00E5124C" w:rsidRDefault="008F394F" w:rsidP="008F394F">
            <w:pP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1640,0</w:t>
            </w:r>
          </w:p>
        </w:tc>
        <w:tc>
          <w:tcPr>
            <w:tcW w:w="1332" w:type="dxa"/>
            <w:gridSpan w:val="2"/>
            <w:tcBorders>
              <w:right w:val="single" w:sz="4" w:space="0" w:color="auto"/>
            </w:tcBorders>
            <w:vAlign w:val="center"/>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1000,0</w:t>
            </w:r>
          </w:p>
        </w:tc>
        <w:tc>
          <w:tcPr>
            <w:tcW w:w="1226" w:type="dxa"/>
            <w:gridSpan w:val="5"/>
            <w:tcBorders>
              <w:right w:val="single" w:sz="4" w:space="0" w:color="auto"/>
            </w:tcBorders>
            <w:vAlign w:val="center"/>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1000,0</w:t>
            </w:r>
          </w:p>
        </w:tc>
        <w:tc>
          <w:tcPr>
            <w:tcW w:w="1021" w:type="dxa"/>
            <w:gridSpan w:val="4"/>
            <w:tcBorders>
              <w:left w:val="single" w:sz="4" w:space="0" w:color="auto"/>
            </w:tcBorders>
            <w:vAlign w:val="center"/>
          </w:tcPr>
          <w:p w:rsidR="008F394F" w:rsidRPr="00E5124C"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rPr>
                <w:rFonts w:ascii="Times New Roman" w:hAnsi="Times New Roman" w:cs="Times New Roman"/>
                <w:b/>
                <w:sz w:val="18"/>
                <w:szCs w:val="18"/>
              </w:rPr>
            </w:pPr>
            <w:r w:rsidRPr="00E5124C">
              <w:rPr>
                <w:rFonts w:ascii="Times New Roman" w:hAnsi="Times New Roman" w:cs="Times New Roman"/>
                <w:b/>
                <w:sz w:val="18"/>
                <w:szCs w:val="18"/>
              </w:rPr>
              <w:t xml:space="preserve">    52,5</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21.</w:t>
            </w:r>
          </w:p>
        </w:tc>
        <w:tc>
          <w:tcPr>
            <w:tcW w:w="15681" w:type="dxa"/>
            <w:gridSpan w:val="30"/>
            <w:shd w:val="clear" w:color="auto" w:fill="D5DCE4" w:themeFill="text2" w:themeFillTint="33"/>
            <w:vAlign w:val="center"/>
          </w:tcPr>
          <w:p w:rsidR="008F394F" w:rsidRPr="00E5124C" w:rsidRDefault="008F394F" w:rsidP="008F394F">
            <w:pPr>
              <w:spacing w:after="0"/>
              <w:rPr>
                <w:rFonts w:ascii="Times New Roman" w:hAnsi="Times New Roman" w:cs="Times New Roman"/>
                <w:b/>
                <w:i/>
                <w:color w:val="000000" w:themeColor="text1"/>
                <w:sz w:val="18"/>
                <w:szCs w:val="18"/>
                <w:u w:val="single"/>
              </w:rPr>
            </w:pPr>
            <w:r w:rsidRPr="00E5124C">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2023-2024 роки,</w:t>
            </w:r>
          </w:p>
          <w:p w:rsidR="008F394F" w:rsidRPr="00E5124C" w:rsidRDefault="008F394F" w:rsidP="008F394F">
            <w:pPr>
              <w:spacing w:after="0"/>
              <w:rPr>
                <w:rFonts w:ascii="Times New Roman" w:hAnsi="Times New Roman" w:cs="Times New Roman"/>
                <w:sz w:val="18"/>
                <w:szCs w:val="18"/>
              </w:rPr>
            </w:pPr>
            <w:r w:rsidRPr="00E5124C">
              <w:rPr>
                <w:rFonts w:ascii="Times New Roman" w:hAnsi="Times New Roman" w:cs="Times New Roman"/>
                <w:b/>
                <w:i/>
                <w:color w:val="000000" w:themeColor="text1"/>
                <w:sz w:val="18"/>
                <w:szCs w:val="18"/>
                <w:u w:val="single"/>
              </w:rPr>
              <w:t>№8/п21/24 від 19.12.2022</w:t>
            </w:r>
          </w:p>
        </w:tc>
      </w:tr>
      <w:tr w:rsidR="008F394F" w:rsidRPr="00E5124C" w:rsidTr="00091EE8">
        <w:trPr>
          <w:gridAfter w:val="10"/>
          <w:wAfter w:w="15761" w:type="dxa"/>
          <w:trHeight w:val="35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bCs/>
                <w:color w:val="000000" w:themeColor="text1"/>
                <w:sz w:val="18"/>
                <w:szCs w:val="18"/>
                <w:lang w:eastAsia="ar-SA"/>
              </w:rPr>
            </w:pPr>
            <w:r w:rsidRPr="00E5124C">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332"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E5124C">
              <w:rPr>
                <w:rFonts w:ascii="Times New Roman" w:eastAsia="Times New Roman" w:hAnsi="Times New Roman" w:cs="Times New Roman"/>
                <w:sz w:val="18"/>
                <w:szCs w:val="18"/>
                <w:lang w:eastAsia="uk-UA"/>
              </w:rPr>
              <w:t>Формування бази земель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750,0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750,0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E5124C">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3.2</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333333"/>
                <w:sz w:val="18"/>
                <w:szCs w:val="18"/>
                <w:shd w:val="clear" w:color="auto" w:fill="FFFFFF"/>
              </w:rPr>
              <w:t>Комплекс землевпорядних робіт</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4.1</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5.1</w:t>
            </w:r>
          </w:p>
        </w:tc>
        <w:tc>
          <w:tcPr>
            <w:tcW w:w="5219" w:type="dxa"/>
            <w:gridSpan w:val="2"/>
            <w:vAlign w:val="center"/>
          </w:tcPr>
          <w:p w:rsidR="008F394F" w:rsidRPr="00E5124C" w:rsidRDefault="008F394F" w:rsidP="008F394F">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 xml:space="preserve">Розроблення технічного звіту по </w:t>
            </w:r>
            <w:proofErr w:type="spellStart"/>
            <w:r w:rsidRPr="00E5124C">
              <w:rPr>
                <w:rFonts w:ascii="Times New Roman" w:hAnsi="Times New Roman" w:cs="Times New Roman"/>
                <w:sz w:val="18"/>
                <w:szCs w:val="18"/>
              </w:rPr>
              <w:t>грунтовому</w:t>
            </w:r>
            <w:proofErr w:type="spellEnd"/>
            <w:r w:rsidRPr="00E5124C">
              <w:rPr>
                <w:rFonts w:ascii="Times New Roman" w:hAnsi="Times New Roman" w:cs="Times New Roman"/>
                <w:sz w:val="18"/>
                <w:szCs w:val="18"/>
              </w:rPr>
              <w:t xml:space="preserve"> обстеженню земельних ділянок</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sz w:val="18"/>
                <w:szCs w:val="18"/>
              </w:rPr>
              <w:t>0</w:t>
            </w:r>
          </w:p>
        </w:tc>
        <w:tc>
          <w:tcPr>
            <w:tcW w:w="1226" w:type="dxa"/>
            <w:gridSpan w:val="5"/>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E5124C"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ind w:firstLine="112"/>
              <w:jc w:val="both"/>
              <w:rPr>
                <w:rFonts w:ascii="Times New Roman" w:hAnsi="Times New Roman" w:cs="Times New Roman"/>
                <w:b/>
                <w:color w:val="000000" w:themeColor="text1"/>
                <w:sz w:val="18"/>
                <w:szCs w:val="18"/>
              </w:rPr>
            </w:pPr>
          </w:p>
        </w:tc>
        <w:tc>
          <w:tcPr>
            <w:tcW w:w="5219" w:type="dxa"/>
            <w:gridSpan w:val="2"/>
            <w:vAlign w:val="center"/>
          </w:tcPr>
          <w:p w:rsidR="008F394F" w:rsidRPr="00E5124C" w:rsidRDefault="008F394F" w:rsidP="008F394F">
            <w:pPr>
              <w:keepLines/>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4050,0</w:t>
            </w:r>
          </w:p>
        </w:tc>
        <w:tc>
          <w:tcPr>
            <w:tcW w:w="1332" w:type="dxa"/>
            <w:gridSpan w:val="2"/>
            <w:vAlign w:val="center"/>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sz w:val="18"/>
                <w:szCs w:val="18"/>
              </w:rPr>
              <w:t>0,0</w:t>
            </w:r>
          </w:p>
        </w:tc>
        <w:tc>
          <w:tcPr>
            <w:tcW w:w="1226" w:type="dxa"/>
            <w:gridSpan w:val="5"/>
          </w:tcPr>
          <w:p w:rsidR="008F394F" w:rsidRPr="00E5124C" w:rsidRDefault="008F394F" w:rsidP="008F394F">
            <w:pPr>
              <w:keepLines/>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 xml:space="preserve">4050,0 </w:t>
            </w:r>
          </w:p>
        </w:tc>
        <w:tc>
          <w:tcPr>
            <w:tcW w:w="1021" w:type="dxa"/>
            <w:gridSpan w:val="4"/>
            <w:tcBorders>
              <w:left w:val="single" w:sz="4" w:space="0" w:color="auto"/>
            </w:tcBorders>
            <w:vAlign w:val="center"/>
          </w:tcPr>
          <w:p w:rsidR="008F394F" w:rsidRPr="00E5124C" w:rsidRDefault="008F394F" w:rsidP="008F394F">
            <w:pPr>
              <w:keepLines/>
              <w:ind w:right="-42"/>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rPr>
                <w:rFonts w:ascii="Times New Roman" w:hAnsi="Times New Roman" w:cs="Times New Roman"/>
                <w:b/>
                <w:sz w:val="18"/>
                <w:szCs w:val="18"/>
              </w:rPr>
            </w:pPr>
            <w:r w:rsidRPr="00E5124C">
              <w:rPr>
                <w:rFonts w:ascii="Times New Roman" w:hAnsi="Times New Roman" w:cs="Times New Roman"/>
                <w:b/>
                <w:sz w:val="18"/>
                <w:szCs w:val="18"/>
              </w:rPr>
              <w:t>0,0</w:t>
            </w:r>
          </w:p>
        </w:tc>
        <w:tc>
          <w:tcPr>
            <w:tcW w:w="3937" w:type="dxa"/>
            <w:gridSpan w:val="7"/>
          </w:tcPr>
          <w:p w:rsidR="008F394F" w:rsidRPr="00E5124C" w:rsidRDefault="008F394F" w:rsidP="008F394F">
            <w:pPr>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22.</w:t>
            </w:r>
          </w:p>
        </w:tc>
        <w:tc>
          <w:tcPr>
            <w:tcW w:w="15681" w:type="dxa"/>
            <w:gridSpan w:val="30"/>
            <w:shd w:val="clear" w:color="auto" w:fill="D5DCE4" w:themeFill="text2" w:themeFillTint="33"/>
            <w:vAlign w:val="center"/>
          </w:tcPr>
          <w:p w:rsidR="008F394F" w:rsidRPr="00E5124C" w:rsidRDefault="008F394F" w:rsidP="008F394F">
            <w:pPr>
              <w:rPr>
                <w:rFonts w:ascii="Times New Roman" w:hAnsi="Times New Roman" w:cs="Times New Roman"/>
                <w:sz w:val="18"/>
                <w:szCs w:val="18"/>
              </w:rPr>
            </w:pPr>
            <w:r w:rsidRPr="00E5124C">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w:t>
            </w:r>
          </w:p>
        </w:tc>
        <w:tc>
          <w:tcPr>
            <w:tcW w:w="5219" w:type="dxa"/>
            <w:gridSpan w:val="2"/>
            <w:vAlign w:val="center"/>
          </w:tcPr>
          <w:p w:rsidR="008F394F" w:rsidRPr="00E5124C" w:rsidRDefault="008F394F" w:rsidP="008F394F">
            <w:pPr>
              <w:suppressAutoHyphens/>
              <w:spacing w:after="0" w:line="240" w:lineRule="auto"/>
              <w:rPr>
                <w:rFonts w:ascii="Times New Roman" w:hAnsi="Times New Roman" w:cs="Times New Roman"/>
                <w:color w:val="000000" w:themeColor="text1"/>
                <w:sz w:val="18"/>
                <w:szCs w:val="18"/>
              </w:rPr>
            </w:pPr>
            <w:bookmarkStart w:id="3" w:name="_Hlk85784208"/>
            <w:r w:rsidRPr="00E5124C">
              <w:rPr>
                <w:rFonts w:ascii="Times New Roman" w:hAnsi="Times New Roman" w:cs="Times New Roman"/>
                <w:position w:val="-1"/>
                <w:sz w:val="18"/>
                <w:szCs w:val="18"/>
              </w:rPr>
              <w:t>Розроблення планів зонування територій сільських населених пунктів  як невід’ємної складової Генеральних планів</w:t>
            </w:r>
            <w:bookmarkEnd w:id="3"/>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1900,0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290739"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w:t>
            </w:r>
          </w:p>
        </w:tc>
        <w:tc>
          <w:tcPr>
            <w:tcW w:w="5219" w:type="dxa"/>
            <w:gridSpan w:val="2"/>
            <w:vAlign w:val="center"/>
          </w:tcPr>
          <w:p w:rsidR="008F394F" w:rsidRPr="00E5124C" w:rsidRDefault="008F394F" w:rsidP="008F394F">
            <w:pPr>
              <w:suppressAutoHyphen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position w:val="-1"/>
                <w:sz w:val="18"/>
                <w:szCs w:val="18"/>
              </w:rPr>
              <w:t>Розроблення детальних планів територій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1000,0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B25E1">
        <w:trPr>
          <w:gridAfter w:val="10"/>
          <w:wAfter w:w="15761" w:type="dxa"/>
          <w:trHeight w:val="30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w:t>
            </w:r>
          </w:p>
        </w:tc>
        <w:tc>
          <w:tcPr>
            <w:tcW w:w="5219" w:type="dxa"/>
            <w:gridSpan w:val="2"/>
            <w:vAlign w:val="center"/>
          </w:tcPr>
          <w:p w:rsidR="008F394F" w:rsidRPr="00E5124C" w:rsidRDefault="008F394F" w:rsidP="008F394F">
            <w:pPr>
              <w:suppressAutoHyphens/>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position w:val="-1"/>
                <w:sz w:val="18"/>
                <w:szCs w:val="18"/>
              </w:rPr>
              <w:t>Проведення експертизи містобудівної документації</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350,0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350,0          </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94F" w:rsidRPr="00E5124C" w:rsidRDefault="008F394F" w:rsidP="008F394F">
            <w:pPr>
              <w:pStyle w:val="12"/>
              <w:suppressAutoHyphens/>
              <w:ind w:hanging="2"/>
              <w:outlineLvl w:val="0"/>
              <w:rPr>
                <w:position w:val="-1"/>
                <w:sz w:val="18"/>
                <w:szCs w:val="18"/>
              </w:rPr>
            </w:pPr>
            <w:r w:rsidRPr="00E5124C">
              <w:rPr>
                <w:position w:val="-1"/>
                <w:sz w:val="18"/>
                <w:szCs w:val="18"/>
              </w:rPr>
              <w:t xml:space="preserve">Забезпечення якісної роботи  </w:t>
            </w:r>
            <w:proofErr w:type="spellStart"/>
            <w:r w:rsidRPr="00E5124C">
              <w:rPr>
                <w:position w:val="-1"/>
                <w:sz w:val="18"/>
                <w:szCs w:val="18"/>
              </w:rPr>
              <w:t>геопорталу</w:t>
            </w:r>
            <w:proofErr w:type="spellEnd"/>
            <w:r w:rsidRPr="00E5124C">
              <w:rPr>
                <w:position w:val="-1"/>
                <w:sz w:val="18"/>
                <w:szCs w:val="18"/>
              </w:rPr>
              <w:t xml:space="preserve"> містобудівного кадастру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550,0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91EE8">
        <w:trPr>
          <w:gridAfter w:val="10"/>
          <w:wAfter w:w="15761" w:type="dxa"/>
          <w:trHeight w:val="111"/>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94F" w:rsidRPr="00E5124C" w:rsidRDefault="008F394F" w:rsidP="008F394F">
            <w:pPr>
              <w:pStyle w:val="12"/>
              <w:suppressAutoHyphens/>
              <w:ind w:hanging="2"/>
              <w:jc w:val="both"/>
              <w:outlineLvl w:val="0"/>
              <w:rPr>
                <w:position w:val="-1"/>
                <w:sz w:val="18"/>
                <w:szCs w:val="18"/>
              </w:rPr>
            </w:pPr>
            <w:r w:rsidRPr="00E5124C">
              <w:rPr>
                <w:position w:val="-1"/>
                <w:sz w:val="18"/>
                <w:szCs w:val="18"/>
              </w:rPr>
              <w:t>Електронна обробка матеріалів для введення до ГІС містобудівного кадастру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400,0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B25E1">
        <w:trPr>
          <w:gridAfter w:val="10"/>
          <w:wAfter w:w="15761" w:type="dxa"/>
          <w:trHeight w:val="2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w:t>
            </w:r>
          </w:p>
        </w:tc>
        <w:tc>
          <w:tcPr>
            <w:tcW w:w="5219" w:type="dxa"/>
            <w:gridSpan w:val="2"/>
            <w:vAlign w:val="center"/>
          </w:tcPr>
          <w:p w:rsidR="008F394F" w:rsidRPr="00E5124C" w:rsidRDefault="008F394F" w:rsidP="008F394F">
            <w:pPr>
              <w:suppressAutoHyphens/>
              <w:spacing w:after="0" w:line="240" w:lineRule="auto"/>
              <w:rPr>
                <w:rFonts w:ascii="Times New Roman" w:hAnsi="Times New Roman" w:cs="Times New Roman"/>
                <w:position w:val="-1"/>
                <w:sz w:val="18"/>
                <w:szCs w:val="18"/>
              </w:rPr>
            </w:pPr>
            <w:r w:rsidRPr="00E5124C">
              <w:rPr>
                <w:rFonts w:ascii="Times New Roman" w:hAnsi="Times New Roman" w:cs="Times New Roman"/>
                <w:position w:val="-1"/>
                <w:sz w:val="18"/>
                <w:szCs w:val="18"/>
              </w:rPr>
              <w:t>Проведення топографо-геодезичних робіт</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2450,0</w:t>
            </w:r>
          </w:p>
        </w:tc>
        <w:tc>
          <w:tcPr>
            <w:tcW w:w="1332" w:type="dxa"/>
            <w:gridSpan w:val="2"/>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16225C" w:rsidRDefault="008F394F" w:rsidP="008F394F">
            <w:pPr>
              <w:keepLines/>
              <w:spacing w:after="0" w:line="240" w:lineRule="auto"/>
              <w:jc w:val="center"/>
              <w:rPr>
                <w:rFonts w:ascii="Times New Roman" w:hAnsi="Times New Roman" w:cs="Times New Roman"/>
                <w:color w:val="000000" w:themeColor="text1"/>
                <w:sz w:val="18"/>
                <w:szCs w:val="18"/>
                <w:highlight w:val="yellow"/>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ind w:firstLine="112"/>
              <w:jc w:val="both"/>
              <w:rPr>
                <w:rFonts w:ascii="Times New Roman" w:hAnsi="Times New Roman" w:cs="Times New Roman"/>
                <w:b/>
                <w:color w:val="000000" w:themeColor="text1"/>
                <w:sz w:val="18"/>
                <w:szCs w:val="18"/>
              </w:rPr>
            </w:pPr>
          </w:p>
        </w:tc>
        <w:tc>
          <w:tcPr>
            <w:tcW w:w="5219" w:type="dxa"/>
            <w:gridSpan w:val="2"/>
            <w:vAlign w:val="center"/>
          </w:tcPr>
          <w:p w:rsidR="008F394F" w:rsidRPr="00211A3A" w:rsidRDefault="008F394F" w:rsidP="008F394F">
            <w:pPr>
              <w:suppressAutoHyphens/>
              <w:spacing w:after="0" w:line="240" w:lineRule="auto"/>
              <w:rPr>
                <w:rFonts w:ascii="Times New Roman" w:hAnsi="Times New Roman" w:cs="Times New Roman"/>
                <w:position w:val="-1"/>
                <w:sz w:val="18"/>
                <w:szCs w:val="18"/>
              </w:rPr>
            </w:pPr>
            <w:r w:rsidRPr="00211A3A">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665</w:t>
            </w:r>
            <w:r w:rsidRPr="00C7667E">
              <w:rPr>
                <w:rFonts w:ascii="Times New Roman" w:hAnsi="Times New Roman" w:cs="Times New Roman"/>
                <w:b/>
                <w:color w:val="000000" w:themeColor="text1"/>
                <w:sz w:val="18"/>
                <w:szCs w:val="18"/>
              </w:rPr>
              <w:t>0,0</w:t>
            </w:r>
          </w:p>
        </w:tc>
        <w:tc>
          <w:tcPr>
            <w:tcW w:w="1332" w:type="dxa"/>
            <w:gridSpan w:val="2"/>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226" w:type="dxa"/>
            <w:gridSpan w:val="5"/>
          </w:tcPr>
          <w:p w:rsidR="008F394F" w:rsidRPr="00C7667E" w:rsidRDefault="008F394F" w:rsidP="008F394F">
            <w:pPr>
              <w:keepLines/>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350,0</w:t>
            </w:r>
          </w:p>
        </w:tc>
        <w:tc>
          <w:tcPr>
            <w:tcW w:w="1021" w:type="dxa"/>
            <w:gridSpan w:val="4"/>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C7667E" w:rsidRDefault="008F394F" w:rsidP="008F394F">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0,0 </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23.</w:t>
            </w:r>
          </w:p>
        </w:tc>
        <w:tc>
          <w:tcPr>
            <w:tcW w:w="15681" w:type="dxa"/>
            <w:gridSpan w:val="30"/>
            <w:shd w:val="clear" w:color="auto" w:fill="D5DCE4" w:themeFill="text2" w:themeFillTint="33"/>
            <w:vAlign w:val="center"/>
          </w:tcPr>
          <w:p w:rsidR="008F394F" w:rsidRPr="00211A3A" w:rsidRDefault="008F394F" w:rsidP="008F394F">
            <w:pPr>
              <w:jc w:val="both"/>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Програма « Доступне житло»  на 2021</w:t>
            </w:r>
            <w:r w:rsidRPr="00211A3A">
              <w:rPr>
                <w:rFonts w:ascii="Times New Roman" w:hAnsi="Times New Roman" w:cs="Times New Roman"/>
                <w:b/>
                <w:color w:val="000000" w:themeColor="text1"/>
                <w:sz w:val="18"/>
                <w:szCs w:val="18"/>
              </w:rPr>
              <w:t>-</w:t>
            </w:r>
            <w:r w:rsidRPr="00211A3A">
              <w:rPr>
                <w:rFonts w:ascii="Times New Roman" w:hAnsi="Times New Roman" w:cs="Times New Roman"/>
                <w:b/>
                <w:i/>
                <w:color w:val="000000" w:themeColor="text1"/>
                <w:sz w:val="18"/>
                <w:szCs w:val="18"/>
                <w:u w:val="single"/>
              </w:rPr>
              <w:t>2024 роки</w:t>
            </w: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Розроблення проектно-кошторисної документації по забудові земельних </w:t>
            </w:r>
            <w:proofErr w:type="spellStart"/>
            <w:r w:rsidRPr="00E5124C">
              <w:rPr>
                <w:rFonts w:ascii="Times New Roman" w:hAnsi="Times New Roman" w:cs="Times New Roman"/>
                <w:sz w:val="18"/>
                <w:szCs w:val="18"/>
              </w:rPr>
              <w:t>ділянок,виділених</w:t>
            </w:r>
            <w:proofErr w:type="spellEnd"/>
            <w:r w:rsidRPr="00E5124C">
              <w:rPr>
                <w:rFonts w:ascii="Times New Roman" w:hAnsi="Times New Roman" w:cs="Times New Roman"/>
                <w:sz w:val="18"/>
                <w:szCs w:val="18"/>
              </w:rPr>
              <w:t xml:space="preserve"> під будівництво доступного житла</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600,0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lang w:val="en-US"/>
              </w:rPr>
              <w:t>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lang w:val="en-US"/>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FF0000"/>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highlight w:val="magenta"/>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1100,0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lang w:val="en-US"/>
              </w:rPr>
              <w:t>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lang w:val="en-US"/>
              </w:rPr>
              <w:t>1100</w:t>
            </w:r>
            <w:r w:rsidRPr="00E5124C">
              <w:rPr>
                <w:rFonts w:ascii="Times New Roman" w:hAnsi="Times New Roman" w:cs="Times New Roman"/>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FF0000"/>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color w:val="000000" w:themeColor="text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 xml:space="preserve">9 </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Пільгове кредитування учасників  Програми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1000,0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66,0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66,0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FF0000"/>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color w:val="000000" w:themeColor="text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lang w:val="en-US"/>
              </w:rPr>
              <w:t>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15</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240,0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lang w:val="en-US"/>
              </w:rPr>
              <w:t>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21" w:type="dxa"/>
            <w:gridSpan w:val="4"/>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1" w:type="dxa"/>
            <w:gridSpan w:val="4"/>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937" w:type="dxa"/>
            <w:gridSpan w:val="7"/>
          </w:tcPr>
          <w:p w:rsidR="008F394F" w:rsidRPr="00C7667E" w:rsidRDefault="008F394F" w:rsidP="008F394F">
            <w:pPr>
              <w:spacing w:after="0" w:line="240" w:lineRule="auto"/>
              <w:rPr>
                <w:rFonts w:ascii="Times New Roman" w:hAnsi="Times New Roman" w:cs="Times New Roman"/>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spacing w:after="0" w:line="240" w:lineRule="auto"/>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keepLines/>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2960,0</w:t>
            </w:r>
          </w:p>
        </w:tc>
        <w:tc>
          <w:tcPr>
            <w:tcW w:w="1332" w:type="dxa"/>
            <w:gridSpan w:val="2"/>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66,0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1166,0</w:t>
            </w:r>
          </w:p>
        </w:tc>
        <w:tc>
          <w:tcPr>
            <w:tcW w:w="1021" w:type="dxa"/>
            <w:gridSpan w:val="4"/>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1" w:type="dxa"/>
            <w:gridSpan w:val="4"/>
            <w:vAlign w:val="center"/>
          </w:tcPr>
          <w:p w:rsidR="008F394F" w:rsidRPr="00E5124C" w:rsidRDefault="008F394F" w:rsidP="008F394F">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0,0</w:t>
            </w:r>
          </w:p>
        </w:tc>
        <w:tc>
          <w:tcPr>
            <w:tcW w:w="3937" w:type="dxa"/>
            <w:gridSpan w:val="7"/>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7"/>
          <w:wAfter w:w="15741" w:type="dxa"/>
          <w:trHeight w:val="343"/>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24.</w:t>
            </w:r>
          </w:p>
        </w:tc>
        <w:tc>
          <w:tcPr>
            <w:tcW w:w="15681" w:type="dxa"/>
            <w:gridSpan w:val="30"/>
            <w:shd w:val="clear" w:color="auto" w:fill="D5DCE4" w:themeFill="text2" w:themeFillTint="33"/>
            <w:vAlign w:val="center"/>
          </w:tcPr>
          <w:p w:rsidR="008F394F" w:rsidRDefault="008F394F" w:rsidP="008F394F">
            <w:pPr>
              <w:spacing w:after="0"/>
              <w:rPr>
                <w:rFonts w:ascii="Times New Roman" w:hAnsi="Times New Roman" w:cs="Times New Roman"/>
                <w:b/>
                <w:i/>
                <w:color w:val="000000"/>
                <w:sz w:val="18"/>
                <w:szCs w:val="18"/>
                <w:u w:val="single"/>
              </w:rPr>
            </w:pPr>
            <w:r w:rsidRPr="00C7667E">
              <w:rPr>
                <w:rFonts w:ascii="Times New Roman" w:hAnsi="Times New Roman" w:cs="Times New Roman"/>
                <w:b/>
                <w:i/>
                <w:color w:val="000000" w:themeColor="text1"/>
                <w:sz w:val="18"/>
                <w:szCs w:val="18"/>
                <w:u w:val="single"/>
              </w:rPr>
              <w:t xml:space="preserve">ПРОГРАМА забезпечення обороноздатності </w:t>
            </w:r>
            <w:r w:rsidRPr="00C7667E">
              <w:rPr>
                <w:rFonts w:ascii="Times New Roman" w:hAnsi="Times New Roman" w:cs="Times New Roman"/>
                <w:b/>
                <w:i/>
                <w:color w:val="000000"/>
                <w:sz w:val="18"/>
                <w:szCs w:val="18"/>
                <w:u w:val="single"/>
              </w:rPr>
              <w:t>військових формувань Тернопільського гарнізону та  військового призову Тернопільської міської територіальної громади на 202</w:t>
            </w:r>
            <w:r>
              <w:rPr>
                <w:rFonts w:ascii="Times New Roman" w:hAnsi="Times New Roman" w:cs="Times New Roman"/>
                <w:b/>
                <w:i/>
                <w:color w:val="000000"/>
                <w:sz w:val="18"/>
                <w:szCs w:val="18"/>
                <w:u w:val="single"/>
              </w:rPr>
              <w:t>3</w:t>
            </w:r>
            <w:r w:rsidRPr="00C7667E">
              <w:rPr>
                <w:rFonts w:ascii="Times New Roman" w:hAnsi="Times New Roman" w:cs="Times New Roman"/>
                <w:b/>
                <w:i/>
                <w:color w:val="000000"/>
                <w:sz w:val="18"/>
                <w:szCs w:val="18"/>
                <w:u w:val="single"/>
              </w:rPr>
              <w:t xml:space="preserve"> рік</w:t>
            </w:r>
            <w:r>
              <w:rPr>
                <w:rFonts w:ascii="Times New Roman" w:hAnsi="Times New Roman" w:cs="Times New Roman"/>
                <w:b/>
                <w:i/>
                <w:color w:val="000000"/>
                <w:sz w:val="18"/>
                <w:szCs w:val="18"/>
                <w:u w:val="single"/>
              </w:rPr>
              <w:t xml:space="preserve">, </w:t>
            </w:r>
          </w:p>
          <w:p w:rsidR="008F394F" w:rsidRPr="00CB20B2" w:rsidRDefault="008F394F" w:rsidP="008F394F">
            <w:pPr>
              <w:spacing w:after="0"/>
              <w:rPr>
                <w:rFonts w:ascii="Times New Roman" w:hAnsi="Times New Roman" w:cs="Times New Roman"/>
                <w:b/>
                <w:i/>
                <w:color w:val="000000"/>
                <w:sz w:val="18"/>
                <w:szCs w:val="18"/>
                <w:u w:val="single"/>
              </w:rPr>
            </w:pPr>
            <w:r>
              <w:rPr>
                <w:rFonts w:ascii="Times New Roman" w:hAnsi="Times New Roman" w:cs="Times New Roman"/>
                <w:b/>
                <w:i/>
                <w:color w:val="000000"/>
                <w:sz w:val="18"/>
                <w:szCs w:val="18"/>
                <w:u w:val="single"/>
              </w:rPr>
              <w:t xml:space="preserve"> №8/п21/20 від 19.12.2022</w:t>
            </w:r>
          </w:p>
        </w:tc>
      </w:tr>
      <w:tr w:rsidR="008F394F" w:rsidRPr="00C7667E" w:rsidTr="00091EE8">
        <w:trPr>
          <w:gridAfter w:val="10"/>
          <w:wAfter w:w="15761" w:type="dxa"/>
          <w:trHeight w:val="12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1.1</w:t>
            </w:r>
          </w:p>
        </w:tc>
        <w:tc>
          <w:tcPr>
            <w:tcW w:w="5219" w:type="dxa"/>
            <w:gridSpan w:val="2"/>
            <w:shd w:val="clear" w:color="auto" w:fill="auto"/>
          </w:tcPr>
          <w:p w:rsidR="008F394F" w:rsidRPr="00986CE4" w:rsidRDefault="008F394F" w:rsidP="000B25E1">
            <w:pPr>
              <w:pStyle w:val="12"/>
              <w:rPr>
                <w:sz w:val="18"/>
                <w:szCs w:val="18"/>
              </w:rPr>
            </w:pPr>
            <w:r w:rsidRPr="00986CE4">
              <w:rPr>
                <w:sz w:val="18"/>
                <w:szCs w:val="18"/>
              </w:rPr>
              <w:t xml:space="preserve">Закупівля необхідного обладнання, інвентарю та матеріалів медичного призначення, придбання маркованої продукції (конвертів марок та іншого) </w:t>
            </w:r>
          </w:p>
          <w:p w:rsidR="008F394F" w:rsidRPr="00986CE4" w:rsidRDefault="008F394F" w:rsidP="000B25E1">
            <w:pPr>
              <w:spacing w:after="0" w:line="240" w:lineRule="auto"/>
              <w:rPr>
                <w:rFonts w:ascii="Times New Roman" w:eastAsia="Calibri" w:hAnsi="Times New Roman" w:cs="Times New Roman"/>
                <w:sz w:val="18"/>
                <w:szCs w:val="18"/>
              </w:rPr>
            </w:pPr>
            <w:r w:rsidRPr="00986CE4">
              <w:rPr>
                <w:rFonts w:ascii="Times New Roman" w:eastAsia="Times New Roman" w:hAnsi="Times New Roman"/>
                <w:sz w:val="18"/>
                <w:szCs w:val="18"/>
              </w:rPr>
              <w:t>для виконання заходів з військового призову громадян та відбору на військову службу за контрактом.</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jc w:val="center"/>
              <w:rPr>
                <w:rFonts w:ascii="Times New Roman" w:eastAsia="Calibri" w:hAnsi="Times New Roman" w:cs="Times New Roman"/>
                <w:sz w:val="18"/>
                <w:szCs w:val="18"/>
                <w:lang w:eastAsia="ru-RU"/>
              </w:rPr>
            </w:pPr>
            <w:r w:rsidRPr="0078536D">
              <w:rPr>
                <w:rFonts w:ascii="Times New Roman" w:eastAsia="Times New Roman" w:hAnsi="Times New Roman"/>
                <w:sz w:val="20"/>
              </w:rPr>
              <w:t>100,0</w:t>
            </w:r>
          </w:p>
        </w:tc>
        <w:tc>
          <w:tcPr>
            <w:tcW w:w="1332" w:type="dxa"/>
            <w:gridSpan w:val="2"/>
            <w:tcBorders>
              <w:right w:val="single" w:sz="4" w:space="0" w:color="auto"/>
            </w:tcBorders>
            <w:vAlign w:val="center"/>
          </w:tcPr>
          <w:p w:rsidR="008F394F" w:rsidRPr="006E7AAB" w:rsidRDefault="008F394F" w:rsidP="008F394F">
            <w:pPr>
              <w:widowControl w:val="0"/>
              <w:ind w:left="4248"/>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pStyle w:val="12"/>
              <w:jc w:val="both"/>
              <w:rPr>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1.2</w:t>
            </w:r>
          </w:p>
        </w:tc>
        <w:tc>
          <w:tcPr>
            <w:tcW w:w="5219" w:type="dxa"/>
            <w:gridSpan w:val="2"/>
            <w:shd w:val="clear" w:color="auto" w:fill="auto"/>
          </w:tcPr>
          <w:p w:rsidR="008F394F" w:rsidRPr="00986CE4" w:rsidRDefault="008F394F" w:rsidP="000B25E1">
            <w:pPr>
              <w:pStyle w:val="12"/>
              <w:rPr>
                <w:rFonts w:eastAsia="Calibri"/>
                <w:sz w:val="18"/>
                <w:szCs w:val="18"/>
              </w:rPr>
            </w:pPr>
            <w:r w:rsidRPr="00246C29">
              <w:rPr>
                <w:sz w:val="18"/>
                <w:szCs w:val="18"/>
              </w:rPr>
              <w:t xml:space="preserve">Закупівля засобів </w:t>
            </w:r>
            <w:r w:rsidRPr="00246C29">
              <w:rPr>
                <w:rFonts w:eastAsia="Calibri"/>
                <w:sz w:val="18"/>
                <w:szCs w:val="18"/>
                <w:lang w:eastAsia="en-US"/>
              </w:rPr>
              <w:t>сучасного радіо та супутникового зв’язку, надання доступу до системи супутникової системи зв’язку</w:t>
            </w:r>
            <w:r w:rsidRPr="00246C29">
              <w:rPr>
                <w:sz w:val="18"/>
                <w:szCs w:val="18"/>
              </w:rPr>
              <w:t xml:space="preserve">, візуального спостереження (біноклів, приладів нічного бачення, </w:t>
            </w:r>
            <w:proofErr w:type="spellStart"/>
            <w:r w:rsidRPr="00246C29">
              <w:rPr>
                <w:sz w:val="18"/>
                <w:szCs w:val="18"/>
              </w:rPr>
              <w:t>тепловізорів</w:t>
            </w:r>
            <w:proofErr w:type="spellEnd"/>
            <w:r w:rsidRPr="00246C29">
              <w:rPr>
                <w:sz w:val="18"/>
                <w:szCs w:val="18"/>
              </w:rPr>
              <w:t xml:space="preserve"> тощо), комп’ютерної, офісної, іншої оргтехніки, розхідних матеріалів (картриджів, паперу та іншого) для потреб військових формувань. </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widowControl w:val="0"/>
              <w:jc w:val="center"/>
              <w:rPr>
                <w:rFonts w:ascii="Times New Roman" w:eastAsia="Calibri" w:hAnsi="Times New Roman" w:cs="Times New Roman"/>
                <w:sz w:val="18"/>
                <w:szCs w:val="18"/>
              </w:rPr>
            </w:pPr>
            <w:r w:rsidRPr="0078536D">
              <w:rPr>
                <w:rFonts w:ascii="Times New Roman" w:eastAsia="Times New Roman" w:hAnsi="Times New Roman"/>
                <w:sz w:val="20"/>
              </w:rPr>
              <w:t>4700,0</w:t>
            </w:r>
          </w:p>
        </w:tc>
        <w:tc>
          <w:tcPr>
            <w:tcW w:w="1332" w:type="dxa"/>
            <w:gridSpan w:val="2"/>
            <w:tcBorders>
              <w:right w:val="single" w:sz="4" w:space="0" w:color="auto"/>
            </w:tcBorders>
            <w:vAlign w:val="center"/>
          </w:tcPr>
          <w:p w:rsidR="008F394F" w:rsidRPr="006E7AAB" w:rsidRDefault="008F394F" w:rsidP="008F394F">
            <w:pPr>
              <w:widowControl w:val="0"/>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300,0</w:t>
            </w:r>
          </w:p>
        </w:tc>
        <w:tc>
          <w:tcPr>
            <w:tcW w:w="1226" w:type="dxa"/>
            <w:gridSpan w:val="5"/>
            <w:tcBorders>
              <w:left w:val="single" w:sz="4" w:space="0" w:color="auto"/>
              <w:right w:val="single" w:sz="4" w:space="0" w:color="auto"/>
            </w:tcBorders>
            <w:vAlign w:val="center"/>
          </w:tcPr>
          <w:p w:rsidR="004475F1"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3250,0</w:t>
            </w: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A129C1" w:rsidRPr="006E7AAB" w:rsidRDefault="00A129C1" w:rsidP="008F394F">
            <w:pPr>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1556,9</w:t>
            </w:r>
          </w:p>
        </w:tc>
        <w:tc>
          <w:tcPr>
            <w:tcW w:w="3937" w:type="dxa"/>
            <w:gridSpan w:val="7"/>
          </w:tcPr>
          <w:p w:rsidR="008F394F" w:rsidRPr="006E7AAB" w:rsidRDefault="006E7AAB" w:rsidP="008F394F">
            <w:pPr>
              <w:widowControl w:val="0"/>
              <w:spacing w:after="0" w:line="240" w:lineRule="auto"/>
              <w:jc w:val="both"/>
              <w:rPr>
                <w:rFonts w:ascii="Times New Roman" w:eastAsia="Times New Roman" w:hAnsi="Times New Roman" w:cs="Times New Roman"/>
                <w:b/>
                <w:color w:val="FFFFFF" w:themeColor="background1"/>
                <w:sz w:val="18"/>
                <w:szCs w:val="18"/>
                <w:lang w:eastAsia="ru-RU"/>
              </w:rPr>
            </w:pPr>
            <w:r w:rsidRPr="006E7AAB">
              <w:rPr>
                <w:rFonts w:ascii="Times New Roman" w:eastAsia="Times New Roman" w:hAnsi="Times New Roman" w:cs="Times New Roman"/>
                <w:b/>
                <w:color w:val="FFFFFF" w:themeColor="background1"/>
                <w:sz w:val="18"/>
                <w:szCs w:val="18"/>
                <w:lang w:eastAsia="ru-RU"/>
              </w:rPr>
              <w:t xml:space="preserve">Придбання </w:t>
            </w:r>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eastAsia="Times New Roman" w:hAnsi="Times New Roman" w:cs="Times New Roman"/>
                <w:color w:val="FFFFFF" w:themeColor="background1"/>
                <w:sz w:val="18"/>
                <w:szCs w:val="18"/>
                <w:lang w:eastAsia="ru-RU"/>
              </w:rPr>
              <w:t xml:space="preserve">380,0 </w:t>
            </w:r>
            <w:proofErr w:type="spellStart"/>
            <w:r w:rsidRPr="006E7AAB">
              <w:rPr>
                <w:rFonts w:ascii="Times New Roman" w:eastAsia="Times New Roman" w:hAnsi="Times New Roman" w:cs="Times New Roman"/>
                <w:color w:val="FFFFFF" w:themeColor="background1"/>
                <w:sz w:val="18"/>
                <w:szCs w:val="18"/>
                <w:lang w:eastAsia="ru-RU"/>
              </w:rPr>
              <w:t>старлінк</w:t>
            </w:r>
            <w:proofErr w:type="spellEnd"/>
            <w:r w:rsidRPr="006E7AAB">
              <w:rPr>
                <w:rFonts w:ascii="Times New Roman" w:eastAsia="Times New Roman" w:hAnsi="Times New Roman" w:cs="Times New Roman"/>
                <w:color w:val="FFFFFF" w:themeColor="background1"/>
                <w:sz w:val="18"/>
                <w:szCs w:val="18"/>
                <w:lang w:eastAsia="ru-RU"/>
              </w:rPr>
              <w:t xml:space="preserve"> + 105,9 кабель</w:t>
            </w:r>
          </w:p>
          <w:p w:rsidR="008F394F" w:rsidRPr="006E7AAB" w:rsidRDefault="008F394F" w:rsidP="008F394F">
            <w:pPr>
              <w:keepLines/>
              <w:spacing w:after="0" w:line="240" w:lineRule="auto"/>
              <w:jc w:val="both"/>
              <w:rPr>
                <w:rFonts w:ascii="Times New Roman" w:hAnsi="Times New Roman" w:cs="Times New Roman"/>
                <w:b/>
                <w:color w:val="FFFFFF" w:themeColor="background1"/>
                <w:sz w:val="18"/>
                <w:szCs w:val="18"/>
              </w:rPr>
            </w:pPr>
            <w:r w:rsidRPr="006E7AAB">
              <w:rPr>
                <w:rFonts w:ascii="Times New Roman" w:hAnsi="Times New Roman" w:cs="Times New Roman"/>
                <w:b/>
                <w:color w:val="FFFFFF" w:themeColor="background1"/>
                <w:sz w:val="18"/>
                <w:szCs w:val="18"/>
              </w:rPr>
              <w:t>ФІНУПРАВЛІННЯ</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 xml:space="preserve">200,0 </w:t>
            </w:r>
            <w:proofErr w:type="spellStart"/>
            <w:r w:rsidRPr="006E7AAB">
              <w:rPr>
                <w:rFonts w:ascii="Times New Roman" w:hAnsi="Times New Roman" w:cs="Times New Roman"/>
                <w:color w:val="FFFFFF" w:themeColor="background1"/>
                <w:sz w:val="18"/>
                <w:szCs w:val="18"/>
              </w:rPr>
              <w:t>компютерна</w:t>
            </w:r>
            <w:proofErr w:type="spellEnd"/>
            <w:r w:rsidRPr="006E7AAB">
              <w:rPr>
                <w:rFonts w:ascii="Times New Roman" w:hAnsi="Times New Roman" w:cs="Times New Roman"/>
                <w:color w:val="FFFFFF" w:themeColor="background1"/>
                <w:sz w:val="18"/>
                <w:szCs w:val="18"/>
              </w:rPr>
              <w:t xml:space="preserve"> техніка</w:t>
            </w:r>
            <w:r w:rsidRPr="006E7AAB">
              <w:rPr>
                <w:rFonts w:ascii="Times New Roman" w:eastAsia="Times New Roman" w:hAnsi="Times New Roman" w:cs="Times New Roman"/>
                <w:color w:val="FFFFFF" w:themeColor="background1"/>
                <w:sz w:val="18"/>
                <w:szCs w:val="18"/>
                <w:lang w:eastAsia="ru-RU"/>
              </w:rPr>
              <w:t xml:space="preserve"> ВЧ 3002Т</w:t>
            </w:r>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eastAsia="Times New Roman" w:hAnsi="Times New Roman" w:cs="Times New Roman"/>
                <w:color w:val="FFFFFF" w:themeColor="background1"/>
                <w:sz w:val="18"/>
                <w:szCs w:val="18"/>
                <w:lang w:eastAsia="ru-RU"/>
              </w:rPr>
              <w:t xml:space="preserve">800,00-придбання </w:t>
            </w:r>
            <w:proofErr w:type="spellStart"/>
            <w:r w:rsidRPr="006E7AAB">
              <w:rPr>
                <w:rFonts w:ascii="Times New Roman" w:eastAsia="Times New Roman" w:hAnsi="Times New Roman" w:cs="Times New Roman"/>
                <w:color w:val="FFFFFF" w:themeColor="background1"/>
                <w:sz w:val="18"/>
                <w:szCs w:val="18"/>
                <w:lang w:eastAsia="ru-RU"/>
              </w:rPr>
              <w:t>спецобладнаннязвязку</w:t>
            </w:r>
            <w:proofErr w:type="spellEnd"/>
            <w:r w:rsidRPr="006E7AAB">
              <w:rPr>
                <w:rFonts w:ascii="Times New Roman" w:eastAsia="Times New Roman" w:hAnsi="Times New Roman" w:cs="Times New Roman"/>
                <w:color w:val="FFFFFF" w:themeColor="background1"/>
                <w:sz w:val="18"/>
                <w:szCs w:val="18"/>
                <w:lang w:eastAsia="ru-RU"/>
              </w:rPr>
              <w:t>-СБУ),,</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eastAsia="Times New Roman" w:hAnsi="Times New Roman" w:cs="Times New Roman"/>
                <w:color w:val="FFFFFF" w:themeColor="background1"/>
                <w:sz w:val="18"/>
                <w:szCs w:val="18"/>
                <w:lang w:eastAsia="uk-UA"/>
              </w:rPr>
              <w:lastRenderedPageBreak/>
              <w:t>71-оргтехніка та розхідні матеріали ГУНПУ</w:t>
            </w:r>
          </w:p>
        </w:tc>
      </w:tr>
      <w:tr w:rsidR="008F394F" w:rsidRPr="00C7667E" w:rsidTr="00091EE8">
        <w:trPr>
          <w:gridAfter w:val="10"/>
          <w:wAfter w:w="15761" w:type="dxa"/>
          <w:trHeight w:val="136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0B25E1">
            <w:pPr>
              <w:spacing w:after="0" w:line="240" w:lineRule="auto"/>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1.3</w:t>
            </w:r>
          </w:p>
        </w:tc>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rsidR="008F394F" w:rsidRPr="002D7EF6" w:rsidRDefault="008F394F" w:rsidP="000B25E1">
            <w:pPr>
              <w:spacing w:after="0" w:line="240" w:lineRule="auto"/>
              <w:rPr>
                <w:rFonts w:ascii="Times New Roman" w:eastAsia="Calibri" w:hAnsi="Times New Roman" w:cs="Times New Roman"/>
                <w:sz w:val="18"/>
                <w:szCs w:val="18"/>
              </w:rPr>
            </w:pPr>
            <w:r w:rsidRPr="002D7EF6">
              <w:rPr>
                <w:rFonts w:ascii="Times New Roman" w:eastAsia="Times New Roman" w:hAnsi="Times New Roman"/>
                <w:sz w:val="18"/>
                <w:szCs w:val="18"/>
              </w:rPr>
              <w:t>Проведення приписки до призовної дільниці та призову на строкову військову службу: придбання матеріальних засобів для забезпечення роботи призовної дільниці, маркованої продукції (конверти марки тощо), організація медичного обстеження призовників, оповіщення, збору та доставки призовників і військовозобов’язаних у військові частини тощо.</w:t>
            </w:r>
          </w:p>
        </w:tc>
        <w:tc>
          <w:tcPr>
            <w:tcW w:w="1130" w:type="dxa"/>
            <w:gridSpan w:val="2"/>
            <w:vAlign w:val="center"/>
          </w:tcPr>
          <w:p w:rsidR="008F394F" w:rsidRPr="0078536D" w:rsidRDefault="008F394F" w:rsidP="000B25E1">
            <w:pPr>
              <w:widowControl w:val="0"/>
              <w:spacing w:after="0" w:line="240" w:lineRule="auto"/>
              <w:jc w:val="center"/>
              <w:rPr>
                <w:rFonts w:ascii="Times New Roman" w:eastAsia="Calibri" w:hAnsi="Times New Roman" w:cs="Times New Roman"/>
                <w:sz w:val="18"/>
                <w:szCs w:val="18"/>
              </w:rPr>
            </w:pPr>
            <w:r w:rsidRPr="0078536D">
              <w:rPr>
                <w:rFonts w:ascii="Times New Roman" w:eastAsia="Calibri" w:hAnsi="Times New Roman" w:cs="Times New Roman"/>
                <w:sz w:val="18"/>
                <w:szCs w:val="18"/>
              </w:rPr>
              <w:t>50,0</w:t>
            </w:r>
          </w:p>
        </w:tc>
        <w:tc>
          <w:tcPr>
            <w:tcW w:w="1332" w:type="dxa"/>
            <w:gridSpan w:val="2"/>
            <w:tcBorders>
              <w:right w:val="single" w:sz="4" w:space="0" w:color="auto"/>
            </w:tcBorders>
            <w:vAlign w:val="center"/>
          </w:tcPr>
          <w:p w:rsidR="008F394F" w:rsidRPr="006E7AAB" w:rsidRDefault="008F394F" w:rsidP="008F394F">
            <w:pPr>
              <w:widowControl w:val="0"/>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jc w:val="center"/>
              <w:rPr>
                <w:rFonts w:ascii="Times New Roman" w:eastAsia="Calibri" w:hAnsi="Times New Roman" w:cs="Times New Roman"/>
                <w:color w:val="FFFFFF" w:themeColor="background1"/>
                <w:sz w:val="18"/>
                <w:szCs w:val="18"/>
                <w:lang w:val="en-US"/>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widowControl w:val="0"/>
              <w:jc w:val="both"/>
              <w:rPr>
                <w:rFonts w:ascii="Times New Roman" w:eastAsia="Calibri" w:hAnsi="Times New Roman" w:cs="Times New Roman"/>
                <w:color w:val="FFFFFF" w:themeColor="background1"/>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0B25E1">
            <w:pPr>
              <w:spacing w:after="0" w:line="240" w:lineRule="auto"/>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2.1</w:t>
            </w:r>
          </w:p>
        </w:tc>
        <w:tc>
          <w:tcPr>
            <w:tcW w:w="5219" w:type="dxa"/>
            <w:gridSpan w:val="2"/>
            <w:shd w:val="clear" w:color="auto" w:fill="auto"/>
          </w:tcPr>
          <w:p w:rsidR="008F394F" w:rsidRPr="002D7EF6" w:rsidRDefault="008F394F" w:rsidP="000B25E1">
            <w:pPr>
              <w:pStyle w:val="12"/>
              <w:rPr>
                <w:sz w:val="18"/>
                <w:szCs w:val="18"/>
              </w:rPr>
            </w:pPr>
            <w:r w:rsidRPr="002D7EF6">
              <w:rPr>
                <w:sz w:val="18"/>
                <w:szCs w:val="18"/>
              </w:rPr>
              <w:t xml:space="preserve">Ремонтно-відновлювальні роботи, проведення капітального та поточного ремонтів в  приміщеннях розташування пунктів оборони громади, Тернопільського ОМТЦК та </w:t>
            </w:r>
            <w:proofErr w:type="spellStart"/>
            <w:r w:rsidRPr="002D7EF6">
              <w:rPr>
                <w:sz w:val="18"/>
                <w:szCs w:val="18"/>
              </w:rPr>
              <w:t>СП,підрозділів</w:t>
            </w:r>
            <w:proofErr w:type="spellEnd"/>
            <w:r w:rsidRPr="002D7EF6">
              <w:rPr>
                <w:sz w:val="18"/>
                <w:szCs w:val="18"/>
              </w:rPr>
              <w:t xml:space="preserve"> територіальної оборони, інших військових формувань; закупівля будівельних матеріалів.</w:t>
            </w:r>
          </w:p>
          <w:p w:rsidR="008F394F" w:rsidRPr="002D7EF6" w:rsidRDefault="008F394F" w:rsidP="000B25E1">
            <w:pPr>
              <w:pStyle w:val="41"/>
              <w:rPr>
                <w:sz w:val="18"/>
                <w:szCs w:val="18"/>
                <w:lang w:val="uk-UA"/>
              </w:rPr>
            </w:pPr>
            <w:r w:rsidRPr="002D7EF6">
              <w:rPr>
                <w:sz w:val="18"/>
                <w:szCs w:val="18"/>
                <w:lang w:val="uk-UA"/>
              </w:rPr>
              <w:t>Встановлення контрольно-пропускних систем та систем розмежування і контролю доступу до об’єктів, військових формувань.</w:t>
            </w:r>
          </w:p>
          <w:p w:rsidR="008F394F" w:rsidRPr="002D7EF6" w:rsidRDefault="008F394F" w:rsidP="000B25E1">
            <w:pPr>
              <w:pStyle w:val="41"/>
              <w:rPr>
                <w:rFonts w:eastAsia="Calibri"/>
                <w:color w:val="000000"/>
                <w:sz w:val="18"/>
                <w:szCs w:val="18"/>
              </w:rPr>
            </w:pPr>
            <w:r w:rsidRPr="002D7EF6">
              <w:rPr>
                <w:sz w:val="18"/>
                <w:szCs w:val="18"/>
                <w:lang w:val="uk-UA"/>
              </w:rPr>
              <w:t>Оплата (відшкодування) комунальних послуг, наданих військовим формуванням Тернопільського гарнізону.</w:t>
            </w:r>
          </w:p>
        </w:tc>
        <w:tc>
          <w:tcPr>
            <w:tcW w:w="1130" w:type="dxa"/>
            <w:gridSpan w:val="2"/>
            <w:shd w:val="clear" w:color="auto" w:fill="auto"/>
          </w:tcPr>
          <w:p w:rsidR="008F394F" w:rsidRPr="0078536D" w:rsidRDefault="008F394F" w:rsidP="000B25E1">
            <w:pPr>
              <w:pStyle w:val="12"/>
              <w:jc w:val="center"/>
              <w:rPr>
                <w:sz w:val="20"/>
              </w:rPr>
            </w:pPr>
          </w:p>
          <w:p w:rsidR="008F394F" w:rsidRPr="0078536D" w:rsidRDefault="008F394F" w:rsidP="000B25E1">
            <w:pPr>
              <w:pStyle w:val="12"/>
              <w:jc w:val="center"/>
              <w:rPr>
                <w:sz w:val="20"/>
              </w:rPr>
            </w:pPr>
          </w:p>
          <w:p w:rsidR="008F394F" w:rsidRPr="0078536D" w:rsidRDefault="008F394F" w:rsidP="000B25E1">
            <w:pPr>
              <w:pStyle w:val="12"/>
              <w:jc w:val="center"/>
              <w:rPr>
                <w:sz w:val="20"/>
              </w:rPr>
            </w:pPr>
          </w:p>
          <w:p w:rsidR="008F394F" w:rsidRPr="0078536D" w:rsidRDefault="008F394F" w:rsidP="000B25E1">
            <w:pPr>
              <w:pStyle w:val="12"/>
              <w:jc w:val="center"/>
              <w:rPr>
                <w:sz w:val="20"/>
              </w:rPr>
            </w:pPr>
            <w:r w:rsidRPr="0078536D">
              <w:rPr>
                <w:sz w:val="20"/>
              </w:rPr>
              <w:t>4000,0</w:t>
            </w:r>
          </w:p>
          <w:p w:rsidR="008F394F" w:rsidRPr="0078536D" w:rsidRDefault="008F394F" w:rsidP="000B25E1">
            <w:pPr>
              <w:spacing w:after="0" w:line="240" w:lineRule="auto"/>
              <w:rPr>
                <w:rFonts w:ascii="Times New Roman" w:eastAsia="Calibri" w:hAnsi="Times New Roman" w:cs="Times New Roman"/>
                <w:sz w:val="18"/>
                <w:szCs w:val="18"/>
              </w:rPr>
            </w:pPr>
          </w:p>
        </w:tc>
        <w:tc>
          <w:tcPr>
            <w:tcW w:w="1332" w:type="dxa"/>
            <w:gridSpan w:val="2"/>
            <w:tcBorders>
              <w:right w:val="single" w:sz="4" w:space="0" w:color="auto"/>
            </w:tcBorders>
            <w:vAlign w:val="center"/>
          </w:tcPr>
          <w:p w:rsidR="008F394F" w:rsidRPr="006E7AAB" w:rsidRDefault="008F394F" w:rsidP="008F394F">
            <w:pPr>
              <w:widowControl w:val="0"/>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4475F1"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p>
          <w:p w:rsidR="008F394F"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5</w:t>
            </w:r>
            <w:r w:rsidR="008F394F" w:rsidRPr="006E7AAB">
              <w:rPr>
                <w:rFonts w:ascii="Times New Roman" w:eastAsia="Calibri" w:hAnsi="Times New Roman" w:cs="Times New Roman"/>
                <w:color w:val="FFFFFF" w:themeColor="background1"/>
                <w:sz w:val="18"/>
                <w:szCs w:val="18"/>
                <w:lang w:eastAsia="ru-RU"/>
              </w:rPr>
              <w:t>00,0</w:t>
            </w:r>
          </w:p>
          <w:p w:rsidR="004475F1"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p>
          <w:p w:rsidR="004475F1"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keepLines/>
              <w:spacing w:after="0" w:line="240" w:lineRule="auto"/>
              <w:jc w:val="center"/>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400,0</w:t>
            </w:r>
          </w:p>
          <w:p w:rsidR="008F394F" w:rsidRPr="006E7AAB" w:rsidRDefault="008F394F" w:rsidP="008F394F">
            <w:pPr>
              <w:jc w:val="center"/>
              <w:rPr>
                <w:rFonts w:ascii="Times New Roman" w:eastAsia="Calibri" w:hAnsi="Times New Roman" w:cs="Times New Roman"/>
                <w:color w:val="FFFFFF" w:themeColor="background1"/>
                <w:sz w:val="18"/>
                <w:szCs w:val="18"/>
              </w:rPr>
            </w:pPr>
          </w:p>
        </w:tc>
        <w:tc>
          <w:tcPr>
            <w:tcW w:w="3937" w:type="dxa"/>
            <w:gridSpan w:val="7"/>
          </w:tcPr>
          <w:p w:rsidR="008F394F" w:rsidRPr="006E7AAB" w:rsidRDefault="008F394F" w:rsidP="008F394F">
            <w:pPr>
              <w:widowControl w:val="0"/>
              <w:jc w:val="both"/>
              <w:rPr>
                <w:rFonts w:ascii="Times New Roman" w:eastAsia="Times New Roman" w:hAnsi="Times New Roman" w:cs="Times New Roman"/>
                <w:color w:val="FFFFFF" w:themeColor="background1"/>
                <w:sz w:val="18"/>
                <w:szCs w:val="18"/>
                <w:lang w:eastAsia="ru-RU"/>
              </w:rPr>
            </w:pPr>
          </w:p>
          <w:p w:rsidR="008F394F" w:rsidRPr="006E7AAB" w:rsidRDefault="008F394F" w:rsidP="008F394F">
            <w:pPr>
              <w:widowControl w:val="0"/>
              <w:jc w:val="both"/>
              <w:rPr>
                <w:rFonts w:ascii="Times New Roman" w:hAnsi="Times New Roman" w:cs="Times New Roman"/>
                <w:color w:val="FFFFFF" w:themeColor="background1"/>
                <w:sz w:val="18"/>
                <w:szCs w:val="18"/>
              </w:rPr>
            </w:pPr>
            <w:r w:rsidRPr="006E7AAB">
              <w:rPr>
                <w:rFonts w:ascii="Times New Roman" w:hAnsi="Times New Roman" w:cs="Times New Roman"/>
                <w:b/>
                <w:color w:val="FFFFFF" w:themeColor="background1"/>
                <w:sz w:val="18"/>
                <w:szCs w:val="18"/>
              </w:rPr>
              <w:t>ФІНУПРАВЛІННЯ</w:t>
            </w:r>
            <w:r w:rsidRPr="006E7AAB">
              <w:rPr>
                <w:rFonts w:ascii="Times New Roman" w:eastAsia="Times New Roman" w:hAnsi="Times New Roman" w:cs="Times New Roman"/>
                <w:color w:val="FFFFFF" w:themeColor="background1"/>
                <w:sz w:val="18"/>
                <w:szCs w:val="18"/>
                <w:lang w:eastAsia="ru-RU"/>
              </w:rPr>
              <w:t xml:space="preserve">ВЧ 3002Т    </w:t>
            </w:r>
            <w:r w:rsidRPr="006E7AAB">
              <w:rPr>
                <w:rFonts w:ascii="Times New Roman" w:hAnsi="Times New Roman" w:cs="Times New Roman"/>
                <w:color w:val="FFFFFF" w:themeColor="background1"/>
                <w:sz w:val="18"/>
                <w:szCs w:val="18"/>
              </w:rPr>
              <w:t>400,0 ремонт приміщення</w:t>
            </w:r>
          </w:p>
          <w:p w:rsidR="008F394F" w:rsidRPr="006E7AAB" w:rsidRDefault="008F394F" w:rsidP="008F394F">
            <w:pPr>
              <w:widowControl w:val="0"/>
              <w:jc w:val="both"/>
              <w:rPr>
                <w:rFonts w:ascii="Times New Roman" w:eastAsia="Times New Roman" w:hAnsi="Times New Roman" w:cs="Times New Roman"/>
                <w:color w:val="FFFFFF" w:themeColor="background1"/>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2.2</w:t>
            </w:r>
          </w:p>
        </w:tc>
        <w:tc>
          <w:tcPr>
            <w:tcW w:w="5219" w:type="dxa"/>
            <w:gridSpan w:val="2"/>
            <w:shd w:val="clear" w:color="auto" w:fill="auto"/>
          </w:tcPr>
          <w:p w:rsidR="008F394F" w:rsidRPr="002D7EF6" w:rsidRDefault="008F394F" w:rsidP="000B25E1">
            <w:pPr>
              <w:pStyle w:val="12"/>
              <w:rPr>
                <w:rFonts w:eastAsia="Calibri"/>
                <w:sz w:val="18"/>
                <w:szCs w:val="18"/>
              </w:rPr>
            </w:pPr>
            <w:r w:rsidRPr="002D7EF6">
              <w:rPr>
                <w:sz w:val="18"/>
                <w:szCs w:val="18"/>
              </w:rPr>
              <w:t>Закупівля (виготовлення) мішеней, інших засобів для проведення бойової підготовки.</w:t>
            </w:r>
          </w:p>
        </w:tc>
        <w:tc>
          <w:tcPr>
            <w:tcW w:w="1130" w:type="dxa"/>
            <w:gridSpan w:val="2"/>
            <w:shd w:val="clear" w:color="auto" w:fill="auto"/>
          </w:tcPr>
          <w:p w:rsidR="008F394F" w:rsidRPr="0078536D" w:rsidRDefault="008F394F" w:rsidP="008F394F">
            <w:pPr>
              <w:pStyle w:val="12"/>
              <w:jc w:val="center"/>
              <w:rPr>
                <w:rFonts w:eastAsia="Calibri"/>
                <w:sz w:val="18"/>
                <w:szCs w:val="18"/>
              </w:rPr>
            </w:pPr>
            <w:r w:rsidRPr="0078536D">
              <w:rPr>
                <w:sz w:val="20"/>
              </w:rPr>
              <w:t>250,0</w:t>
            </w:r>
          </w:p>
        </w:tc>
        <w:tc>
          <w:tcPr>
            <w:tcW w:w="1332" w:type="dxa"/>
            <w:gridSpan w:val="2"/>
            <w:tcBorders>
              <w:right w:val="single" w:sz="4" w:space="0" w:color="auto"/>
            </w:tcBorders>
            <w:vAlign w:val="center"/>
          </w:tcPr>
          <w:p w:rsidR="008F394F" w:rsidRPr="006E7AAB" w:rsidRDefault="008F394F" w:rsidP="008F394F">
            <w:pPr>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jc w:val="center"/>
              <w:rPr>
                <w:rFonts w:ascii="Times New Roman" w:eastAsia="Calibri" w:hAnsi="Times New Roman" w:cs="Times New Roman"/>
                <w:color w:val="FFFFFF" w:themeColor="background1"/>
                <w:sz w:val="18"/>
                <w:szCs w:val="18"/>
                <w:lang w:val="en-US"/>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jc w:val="both"/>
              <w:rPr>
                <w:rFonts w:ascii="Times New Roman" w:eastAsia="Calibri" w:hAnsi="Times New Roman" w:cs="Times New Roman"/>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spacing w:after="0" w:line="240" w:lineRule="auto"/>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2.3</w:t>
            </w:r>
          </w:p>
        </w:tc>
        <w:tc>
          <w:tcPr>
            <w:tcW w:w="5219" w:type="dxa"/>
            <w:gridSpan w:val="2"/>
            <w:shd w:val="clear" w:color="auto" w:fill="auto"/>
          </w:tcPr>
          <w:p w:rsidR="008F394F" w:rsidRPr="002D7EF6" w:rsidRDefault="008F394F" w:rsidP="000B25E1">
            <w:pPr>
              <w:pStyle w:val="12"/>
              <w:rPr>
                <w:sz w:val="18"/>
                <w:szCs w:val="18"/>
              </w:rPr>
            </w:pPr>
            <w:r w:rsidRPr="002D7EF6">
              <w:rPr>
                <w:sz w:val="18"/>
                <w:szCs w:val="18"/>
              </w:rPr>
              <w:t xml:space="preserve">Розгортання, забезпечення функціонування підрозділів </w:t>
            </w:r>
            <w:proofErr w:type="spellStart"/>
            <w:r w:rsidRPr="002D7EF6">
              <w:rPr>
                <w:sz w:val="18"/>
                <w:szCs w:val="18"/>
              </w:rPr>
              <w:t>Тероборони</w:t>
            </w:r>
            <w:proofErr w:type="spellEnd"/>
            <w:r w:rsidRPr="002D7EF6">
              <w:rPr>
                <w:sz w:val="18"/>
                <w:szCs w:val="18"/>
              </w:rPr>
              <w:t>, інших військових формувань в умовах воєнного стану.</w:t>
            </w:r>
          </w:p>
          <w:p w:rsidR="008F394F" w:rsidRPr="002D7EF6" w:rsidRDefault="008F394F" w:rsidP="000B25E1">
            <w:pPr>
              <w:spacing w:after="0" w:line="240" w:lineRule="auto"/>
              <w:rPr>
                <w:rFonts w:ascii="Times New Roman" w:eastAsia="Calibri" w:hAnsi="Times New Roman" w:cs="Times New Roman"/>
                <w:sz w:val="18"/>
                <w:szCs w:val="18"/>
              </w:rPr>
            </w:pPr>
            <w:r w:rsidRPr="002D7EF6">
              <w:rPr>
                <w:rFonts w:ascii="Times New Roman" w:eastAsia="Times New Roman" w:hAnsi="Times New Roman"/>
                <w:sz w:val="18"/>
                <w:szCs w:val="18"/>
              </w:rPr>
              <w:t>Проведення підготовки по бойовому злагодженню та інших заходів для відбиття нападу російської федерації.</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pStyle w:val="12"/>
              <w:jc w:val="center"/>
              <w:rPr>
                <w:sz w:val="20"/>
              </w:rPr>
            </w:pPr>
            <w:r w:rsidRPr="0078536D">
              <w:rPr>
                <w:sz w:val="20"/>
              </w:rPr>
              <w:t>50,0</w:t>
            </w:r>
          </w:p>
          <w:p w:rsidR="008F394F" w:rsidRPr="0078536D" w:rsidRDefault="008F394F" w:rsidP="008F394F">
            <w:pPr>
              <w:spacing w:after="0" w:line="240" w:lineRule="auto"/>
              <w:jc w:val="center"/>
              <w:rPr>
                <w:rFonts w:ascii="Times New Roman" w:eastAsia="Calibri" w:hAnsi="Times New Roman" w:cs="Times New Roman"/>
                <w:sz w:val="18"/>
                <w:szCs w:val="18"/>
              </w:rPr>
            </w:pPr>
          </w:p>
        </w:tc>
        <w:tc>
          <w:tcPr>
            <w:tcW w:w="1332" w:type="dxa"/>
            <w:gridSpan w:val="2"/>
            <w:tcBorders>
              <w:right w:val="single" w:sz="4" w:space="0" w:color="auto"/>
            </w:tcBorders>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spacing w:after="0" w:line="240" w:lineRule="auto"/>
              <w:jc w:val="both"/>
              <w:rPr>
                <w:rFonts w:ascii="Times New Roman" w:eastAsia="Calibri" w:hAnsi="Times New Roman" w:cs="Times New Roman"/>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2.4</w:t>
            </w:r>
          </w:p>
        </w:tc>
        <w:tc>
          <w:tcPr>
            <w:tcW w:w="5219" w:type="dxa"/>
            <w:gridSpan w:val="2"/>
            <w:shd w:val="clear" w:color="auto" w:fill="auto"/>
          </w:tcPr>
          <w:p w:rsidR="008F394F" w:rsidRPr="002D7EF6" w:rsidRDefault="008F394F" w:rsidP="000B25E1">
            <w:pPr>
              <w:suppressAutoHyphens/>
              <w:autoSpaceDE w:val="0"/>
              <w:spacing w:after="0" w:line="240" w:lineRule="auto"/>
              <w:rPr>
                <w:rFonts w:ascii="Times New Roman" w:eastAsia="Times New Roman" w:hAnsi="Times New Roman" w:cs="Times New Roman"/>
                <w:sz w:val="18"/>
                <w:szCs w:val="18"/>
                <w:lang w:eastAsia="ar-SA"/>
              </w:rPr>
            </w:pPr>
            <w:r w:rsidRPr="002D7EF6">
              <w:rPr>
                <w:rFonts w:ascii="Times New Roman" w:hAnsi="Times New Roman" w:cs="Times New Roman"/>
                <w:sz w:val="18"/>
                <w:szCs w:val="18"/>
              </w:rPr>
              <w:t>Матеріально-технічне забезпечення облаштування Тернопільського ОМТЦК та СП та інших військових формувань (придбання, виготовлення меблів та іншого).</w:t>
            </w:r>
          </w:p>
        </w:tc>
        <w:tc>
          <w:tcPr>
            <w:tcW w:w="1130" w:type="dxa"/>
            <w:gridSpan w:val="2"/>
            <w:shd w:val="clear" w:color="auto" w:fill="auto"/>
          </w:tcPr>
          <w:p w:rsidR="004475F1" w:rsidRPr="0078536D" w:rsidRDefault="004475F1" w:rsidP="008F394F">
            <w:pPr>
              <w:pStyle w:val="12"/>
              <w:jc w:val="center"/>
              <w:rPr>
                <w:sz w:val="20"/>
              </w:rPr>
            </w:pPr>
          </w:p>
          <w:p w:rsidR="008F394F" w:rsidRPr="0078536D" w:rsidRDefault="008F394F" w:rsidP="000B25E1">
            <w:pPr>
              <w:pStyle w:val="12"/>
              <w:jc w:val="center"/>
              <w:rPr>
                <w:rFonts w:eastAsia="Calibri"/>
                <w:sz w:val="18"/>
                <w:szCs w:val="18"/>
              </w:rPr>
            </w:pPr>
            <w:r w:rsidRPr="0078536D">
              <w:rPr>
                <w:sz w:val="20"/>
              </w:rPr>
              <w:t>650,0</w:t>
            </w:r>
          </w:p>
        </w:tc>
        <w:tc>
          <w:tcPr>
            <w:tcW w:w="1332" w:type="dxa"/>
            <w:gridSpan w:val="2"/>
            <w:tcBorders>
              <w:right w:val="single" w:sz="4" w:space="0" w:color="auto"/>
            </w:tcBorders>
            <w:vAlign w:val="center"/>
          </w:tcPr>
          <w:p w:rsidR="008F394F" w:rsidRPr="006E7AAB" w:rsidRDefault="008F394F" w:rsidP="008F394F">
            <w:pPr>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650,0</w:t>
            </w:r>
          </w:p>
          <w:p w:rsidR="004475F1" w:rsidRPr="006E7AAB" w:rsidRDefault="004475F1" w:rsidP="008F394F">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tcPr>
          <w:p w:rsidR="008F394F" w:rsidRPr="006E7AAB" w:rsidRDefault="008F394F" w:rsidP="008F394F">
            <w:pPr>
              <w:widowControl w:val="0"/>
              <w:jc w:val="center"/>
              <w:rPr>
                <w:rFonts w:ascii="Times New Roman" w:eastAsia="Calibri" w:hAnsi="Times New Roman" w:cs="Times New Roman"/>
                <w:color w:val="FFFFFF" w:themeColor="background1"/>
                <w:sz w:val="18"/>
                <w:szCs w:val="18"/>
                <w:lang w:eastAsia="ru-RU"/>
              </w:rPr>
            </w:pPr>
            <w:r w:rsidRPr="006E7AAB">
              <w:rPr>
                <w:rFonts w:ascii="Times New Roman" w:hAnsi="Times New Roman" w:cs="Times New Roman"/>
                <w:color w:val="FFFFFF" w:themeColor="background1"/>
                <w:sz w:val="20"/>
                <w:szCs w:val="20"/>
              </w:rPr>
              <w:t>325,0</w:t>
            </w:r>
          </w:p>
        </w:tc>
        <w:tc>
          <w:tcPr>
            <w:tcW w:w="3937" w:type="dxa"/>
            <w:gridSpan w:val="7"/>
          </w:tcPr>
          <w:p w:rsidR="008F394F" w:rsidRPr="006E7AAB" w:rsidRDefault="008F394F" w:rsidP="008F394F">
            <w:pPr>
              <w:widowControl w:val="0"/>
              <w:spacing w:after="0" w:line="240" w:lineRule="auto"/>
              <w:jc w:val="both"/>
              <w:rPr>
                <w:rFonts w:ascii="Times New Roman" w:hAnsi="Times New Roman" w:cs="Times New Roman"/>
                <w:color w:val="FFFFFF" w:themeColor="background1"/>
                <w:sz w:val="20"/>
                <w:szCs w:val="20"/>
              </w:rPr>
            </w:pPr>
            <w:r w:rsidRPr="006E7AAB">
              <w:rPr>
                <w:rFonts w:ascii="Times New Roman" w:hAnsi="Times New Roman" w:cs="Times New Roman"/>
                <w:b/>
                <w:color w:val="FFFFFF" w:themeColor="background1"/>
                <w:sz w:val="18"/>
                <w:szCs w:val="18"/>
              </w:rPr>
              <w:t>ФІНУПРАВЛІННЯ</w:t>
            </w:r>
          </w:p>
          <w:p w:rsidR="008F394F" w:rsidRPr="006E7AAB" w:rsidRDefault="008F394F" w:rsidP="008F394F">
            <w:pPr>
              <w:widowControl w:val="0"/>
              <w:spacing w:after="0" w:line="240" w:lineRule="auto"/>
              <w:jc w:val="both"/>
              <w:rPr>
                <w:rFonts w:ascii="Times New Roman" w:hAnsi="Times New Roman" w:cs="Times New Roman"/>
                <w:color w:val="FFFFFF" w:themeColor="background1"/>
                <w:sz w:val="20"/>
                <w:szCs w:val="20"/>
              </w:rPr>
            </w:pPr>
            <w:r w:rsidRPr="006E7AAB">
              <w:rPr>
                <w:rFonts w:ascii="Times New Roman" w:hAnsi="Times New Roman" w:cs="Times New Roman"/>
                <w:color w:val="FFFFFF" w:themeColor="background1"/>
                <w:sz w:val="20"/>
                <w:szCs w:val="20"/>
              </w:rPr>
              <w:t xml:space="preserve">250-закупівля канцтоварів ТОМТЦК та СП, </w:t>
            </w:r>
          </w:p>
          <w:p w:rsidR="008F394F" w:rsidRPr="006E7AAB" w:rsidRDefault="008F394F" w:rsidP="008F394F">
            <w:pPr>
              <w:widowControl w:val="0"/>
              <w:jc w:val="both"/>
              <w:rPr>
                <w:rFonts w:ascii="Times New Roman" w:eastAsia="Times New Roman" w:hAnsi="Times New Roman" w:cs="Times New Roman"/>
                <w:color w:val="FFFFFF" w:themeColor="background1"/>
                <w:sz w:val="18"/>
                <w:szCs w:val="18"/>
                <w:lang w:eastAsia="ru-RU"/>
              </w:rPr>
            </w:pPr>
            <w:r w:rsidRPr="006E7AAB">
              <w:rPr>
                <w:rFonts w:ascii="Times New Roman" w:hAnsi="Times New Roman" w:cs="Times New Roman"/>
                <w:color w:val="FFFFFF" w:themeColor="background1"/>
                <w:sz w:val="20"/>
                <w:szCs w:val="20"/>
              </w:rPr>
              <w:t>75,0-придбання меблів та ТМЦ ГУНПУ</w:t>
            </w:r>
          </w:p>
        </w:tc>
      </w:tr>
      <w:tr w:rsidR="008F394F" w:rsidRPr="00C7667E" w:rsidTr="00091EE8">
        <w:trPr>
          <w:gridAfter w:val="10"/>
          <w:wAfter w:w="15761" w:type="dxa"/>
          <w:trHeight w:val="253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2.5</w:t>
            </w:r>
          </w:p>
        </w:tc>
        <w:tc>
          <w:tcPr>
            <w:tcW w:w="5219" w:type="dxa"/>
            <w:gridSpan w:val="2"/>
            <w:tcBorders>
              <w:top w:val="single" w:sz="6" w:space="0" w:color="auto"/>
              <w:left w:val="single" w:sz="6" w:space="0" w:color="auto"/>
              <w:bottom w:val="single" w:sz="6" w:space="0" w:color="auto"/>
              <w:right w:val="single" w:sz="6" w:space="0" w:color="auto"/>
            </w:tcBorders>
          </w:tcPr>
          <w:p w:rsidR="008F394F" w:rsidRPr="002D7EF6" w:rsidRDefault="008F394F" w:rsidP="000B25E1">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2D7EF6">
              <w:rPr>
                <w:rFonts w:ascii="Times New Roman" w:eastAsia="Times New Roman" w:hAnsi="Times New Roman" w:cs="Times New Roman"/>
                <w:sz w:val="18"/>
                <w:szCs w:val="18"/>
                <w:lang w:eastAsia="uk-UA"/>
              </w:rPr>
              <w:t xml:space="preserve">Закупівля техніки, запасних частин, </w:t>
            </w:r>
            <w:proofErr w:type="spellStart"/>
            <w:r w:rsidRPr="002D7EF6">
              <w:rPr>
                <w:rFonts w:ascii="Times New Roman" w:eastAsia="Times New Roman" w:hAnsi="Times New Roman" w:cs="Times New Roman"/>
                <w:sz w:val="18"/>
                <w:szCs w:val="18"/>
                <w:lang w:eastAsia="uk-UA"/>
              </w:rPr>
              <w:t>квадрокоптерів</w:t>
            </w:r>
            <w:proofErr w:type="spellEnd"/>
            <w:r w:rsidRPr="002D7EF6">
              <w:rPr>
                <w:rFonts w:ascii="Times New Roman" w:eastAsia="Times New Roman" w:hAnsi="Times New Roman" w:cs="Times New Roman"/>
                <w:sz w:val="18"/>
                <w:szCs w:val="18"/>
                <w:lang w:eastAsia="uk-UA"/>
              </w:rPr>
              <w:t xml:space="preserve">, пристроїв автономного живлення та іншого, ремонт техніки військових формувань. </w:t>
            </w:r>
          </w:p>
          <w:p w:rsidR="008F394F" w:rsidRPr="002D7EF6" w:rsidRDefault="008F394F" w:rsidP="000B25E1">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2D7EF6">
              <w:rPr>
                <w:rFonts w:ascii="Times New Roman" w:eastAsia="Times New Roman" w:hAnsi="Times New Roman" w:cs="Times New Roman"/>
                <w:sz w:val="18"/>
                <w:szCs w:val="18"/>
                <w:lang w:eastAsia="uk-UA"/>
              </w:rPr>
              <w:t xml:space="preserve">Закупівля засобів, матеріалів, конструкцій, електротоварів, інструментів, електроінструментів та інших товарно-матеріальних цінностей для спорудження, укріплення та облаштування захисних споруд, забезпечення побутових умов військовослужбовців. </w:t>
            </w:r>
          </w:p>
          <w:p w:rsidR="008F394F" w:rsidRPr="002D7EF6" w:rsidRDefault="008F394F" w:rsidP="000B25E1">
            <w:pPr>
              <w:spacing w:after="0" w:line="240" w:lineRule="auto"/>
              <w:rPr>
                <w:rFonts w:ascii="Times New Roman" w:eastAsia="Calibri" w:hAnsi="Times New Roman" w:cs="Times New Roman"/>
                <w:sz w:val="18"/>
                <w:szCs w:val="18"/>
              </w:rPr>
            </w:pPr>
            <w:r w:rsidRPr="002D7EF6">
              <w:rPr>
                <w:rFonts w:ascii="Times New Roman" w:eastAsia="Times New Roman" w:hAnsi="Times New Roman" w:cs="Times New Roman"/>
                <w:sz w:val="18"/>
                <w:szCs w:val="18"/>
                <w:lang w:eastAsia="uk-UA"/>
              </w:rPr>
              <w:t>Закупівля засобів пересування, спеціальної техніки і транспортних засобів.</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pStyle w:val="12"/>
              <w:jc w:val="center"/>
              <w:rPr>
                <w:sz w:val="20"/>
              </w:rPr>
            </w:pPr>
            <w:r w:rsidRPr="0078536D">
              <w:rPr>
                <w:sz w:val="20"/>
              </w:rPr>
              <w:t>12000,0</w:t>
            </w:r>
          </w:p>
          <w:p w:rsidR="008F394F" w:rsidRPr="0078536D" w:rsidRDefault="008F394F" w:rsidP="008F394F">
            <w:pPr>
              <w:rPr>
                <w:rFonts w:ascii="Times New Roman" w:eastAsia="Calibri" w:hAnsi="Times New Roman" w:cs="Times New Roman"/>
                <w:sz w:val="18"/>
                <w:szCs w:val="18"/>
              </w:rPr>
            </w:pPr>
          </w:p>
        </w:tc>
        <w:tc>
          <w:tcPr>
            <w:tcW w:w="1332" w:type="dxa"/>
            <w:gridSpan w:val="2"/>
            <w:tcBorders>
              <w:right w:val="single" w:sz="4" w:space="0" w:color="auto"/>
            </w:tcBorders>
            <w:vAlign w:val="center"/>
          </w:tcPr>
          <w:p w:rsidR="008F394F" w:rsidRPr="006E7AAB" w:rsidRDefault="008F394F" w:rsidP="008F394F">
            <w:pPr>
              <w:jc w:val="center"/>
              <w:rPr>
                <w:rFonts w:ascii="Times New Roman" w:eastAsia="Calibri" w:hAnsi="Times New Roman" w:cs="Times New Roman"/>
                <w:color w:val="FFFFFF" w:themeColor="background1"/>
                <w:sz w:val="18"/>
                <w:szCs w:val="18"/>
              </w:rPr>
            </w:pPr>
            <w:r w:rsidRPr="006E7AAB">
              <w:rPr>
                <w:rFonts w:ascii="Times New Roman" w:eastAsia="Times New Roman" w:hAnsi="Times New Roman" w:cs="Times New Roman"/>
                <w:color w:val="FFFFFF" w:themeColor="background1"/>
                <w:sz w:val="20"/>
                <w:szCs w:val="20"/>
                <w:lang w:eastAsia="uk-UA"/>
              </w:rPr>
              <w:t>1100,0</w:t>
            </w:r>
          </w:p>
        </w:tc>
        <w:tc>
          <w:tcPr>
            <w:tcW w:w="1226" w:type="dxa"/>
            <w:gridSpan w:val="5"/>
            <w:tcBorders>
              <w:left w:val="single" w:sz="4" w:space="0" w:color="auto"/>
              <w:right w:val="single" w:sz="4" w:space="0" w:color="auto"/>
            </w:tcBorders>
            <w:vAlign w:val="center"/>
          </w:tcPr>
          <w:p w:rsidR="004475F1" w:rsidRPr="006E7AAB" w:rsidRDefault="004475F1" w:rsidP="004475F1">
            <w:pPr>
              <w:widowControl w:val="0"/>
              <w:tabs>
                <w:tab w:val="center" w:pos="4677"/>
                <w:tab w:val="right" w:pos="9355"/>
              </w:tabs>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7720,0</w:t>
            </w:r>
          </w:p>
        </w:tc>
        <w:tc>
          <w:tcPr>
            <w:tcW w:w="1021" w:type="dxa"/>
            <w:gridSpan w:val="4"/>
            <w:tcBorders>
              <w:left w:val="single" w:sz="4" w:space="0" w:color="auto"/>
            </w:tcBorders>
            <w:vAlign w:val="center"/>
          </w:tcPr>
          <w:p w:rsidR="008F394F" w:rsidRPr="006E7AAB" w:rsidRDefault="008F394F" w:rsidP="008F394F">
            <w:pPr>
              <w:keepLines/>
              <w:ind w:right="-42"/>
              <w:jc w:val="center"/>
              <w:rPr>
                <w:rFonts w:ascii="Times New Roman" w:eastAsia="Calibri" w:hAnsi="Times New Roman" w:cs="Times New Roman"/>
                <w:color w:val="FFFFFF" w:themeColor="background1"/>
                <w:sz w:val="18"/>
                <w:szCs w:val="18"/>
              </w:rPr>
            </w:pPr>
          </w:p>
        </w:tc>
        <w:tc>
          <w:tcPr>
            <w:tcW w:w="1231" w:type="dxa"/>
            <w:gridSpan w:val="4"/>
            <w:vAlign w:val="center"/>
          </w:tcPr>
          <w:p w:rsidR="00A129C1" w:rsidRPr="006E7AAB" w:rsidRDefault="00A129C1" w:rsidP="008F394F">
            <w:pPr>
              <w:jc w:val="center"/>
              <w:rPr>
                <w:rFonts w:ascii="Times New Roman" w:eastAsia="Times New Roman" w:hAnsi="Times New Roman" w:cs="Times New Roman"/>
                <w:color w:val="FFFFFF" w:themeColor="background1"/>
                <w:sz w:val="18"/>
                <w:szCs w:val="18"/>
                <w:lang w:val="ru-RU" w:eastAsia="uk-UA"/>
              </w:rPr>
            </w:pPr>
            <w:r w:rsidRPr="006E7AAB">
              <w:rPr>
                <w:rFonts w:ascii="Times New Roman" w:eastAsia="Times New Roman" w:hAnsi="Times New Roman" w:cs="Times New Roman"/>
                <w:color w:val="FFFFFF" w:themeColor="background1"/>
                <w:sz w:val="18"/>
                <w:szCs w:val="18"/>
                <w:lang w:val="ru-RU" w:eastAsia="uk-UA"/>
              </w:rPr>
              <w:t>2431,2</w:t>
            </w:r>
          </w:p>
          <w:p w:rsidR="008F394F" w:rsidRPr="006E7AAB" w:rsidRDefault="008F394F" w:rsidP="008F394F">
            <w:pPr>
              <w:rPr>
                <w:rFonts w:ascii="Times New Roman" w:eastAsia="Calibri" w:hAnsi="Times New Roman" w:cs="Times New Roman"/>
                <w:color w:val="FFFFFF" w:themeColor="background1"/>
                <w:sz w:val="18"/>
                <w:szCs w:val="18"/>
              </w:rPr>
            </w:pPr>
          </w:p>
        </w:tc>
        <w:tc>
          <w:tcPr>
            <w:tcW w:w="3937" w:type="dxa"/>
            <w:gridSpan w:val="7"/>
          </w:tcPr>
          <w:p w:rsidR="008F394F" w:rsidRPr="006E7AAB" w:rsidRDefault="008F394F" w:rsidP="008F394F">
            <w:pPr>
              <w:keepLines/>
              <w:spacing w:after="0" w:line="240" w:lineRule="auto"/>
              <w:jc w:val="both"/>
              <w:rPr>
                <w:rFonts w:ascii="Times New Roman" w:hAnsi="Times New Roman" w:cs="Times New Roman"/>
                <w:b/>
                <w:color w:val="FFFFFF" w:themeColor="background1"/>
                <w:sz w:val="18"/>
                <w:szCs w:val="18"/>
              </w:rPr>
            </w:pPr>
            <w:r w:rsidRPr="006E7AAB">
              <w:rPr>
                <w:rFonts w:ascii="Times New Roman" w:hAnsi="Times New Roman" w:cs="Times New Roman"/>
                <w:b/>
                <w:color w:val="FFFFFF" w:themeColor="background1"/>
                <w:sz w:val="18"/>
                <w:szCs w:val="18"/>
              </w:rPr>
              <w:t>МІСЬКА РАДА</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5,0 плівка</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12,5 скоби</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36,6 цвяхи +плита</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 xml:space="preserve">10,5 </w:t>
            </w:r>
            <w:proofErr w:type="spellStart"/>
            <w:r w:rsidRPr="006E7AAB">
              <w:rPr>
                <w:rFonts w:ascii="Times New Roman" w:hAnsi="Times New Roman" w:cs="Times New Roman"/>
                <w:color w:val="FFFFFF" w:themeColor="background1"/>
                <w:sz w:val="18"/>
                <w:szCs w:val="18"/>
              </w:rPr>
              <w:t>саморіз</w:t>
            </w:r>
            <w:proofErr w:type="spellEnd"/>
            <w:r w:rsidRPr="006E7AAB">
              <w:rPr>
                <w:rFonts w:ascii="Times New Roman" w:hAnsi="Times New Roman" w:cs="Times New Roman"/>
                <w:color w:val="FFFFFF" w:themeColor="background1"/>
                <w:sz w:val="18"/>
                <w:szCs w:val="18"/>
              </w:rPr>
              <w:t xml:space="preserve"> ,дюбель</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3,1 сітка</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1,5сверла</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 69,2</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450,0квадрокоптер</w:t>
            </w:r>
          </w:p>
          <w:p w:rsidR="008F394F" w:rsidRPr="006E7AAB" w:rsidRDefault="008F394F" w:rsidP="008F394F">
            <w:pPr>
              <w:keepLines/>
              <w:spacing w:after="0" w:line="240" w:lineRule="auto"/>
              <w:jc w:val="both"/>
              <w:rPr>
                <w:rFonts w:ascii="Times New Roman" w:hAnsi="Times New Roman" w:cs="Times New Roman"/>
                <w:strike/>
                <w:color w:val="FFFFFF" w:themeColor="background1"/>
                <w:sz w:val="18"/>
                <w:szCs w:val="18"/>
              </w:rPr>
            </w:pPr>
            <w:r w:rsidRPr="006E7AAB">
              <w:rPr>
                <w:rFonts w:ascii="Times New Roman" w:hAnsi="Times New Roman" w:cs="Times New Roman"/>
                <w:strike/>
                <w:color w:val="FFFFFF" w:themeColor="background1"/>
                <w:sz w:val="18"/>
                <w:szCs w:val="18"/>
              </w:rPr>
              <w:t>4</w:t>
            </w:r>
            <w:r w:rsidRPr="006E7AAB">
              <w:rPr>
                <w:rFonts w:ascii="Times New Roman" w:hAnsi="Times New Roman" w:cs="Times New Roman"/>
                <w:color w:val="FFFFFF" w:themeColor="background1"/>
                <w:sz w:val="18"/>
                <w:szCs w:val="18"/>
              </w:rPr>
              <w:t>30,0 блок живлення</w:t>
            </w:r>
          </w:p>
          <w:p w:rsidR="008F394F" w:rsidRPr="006E7AAB" w:rsidRDefault="008F394F" w:rsidP="008F394F">
            <w:pPr>
              <w:rPr>
                <w:rFonts w:ascii="Times New Roman" w:eastAsia="Calibri"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 949,2</w:t>
            </w:r>
          </w:p>
          <w:p w:rsidR="008F394F" w:rsidRPr="006E7AAB" w:rsidRDefault="008F394F" w:rsidP="008F394F">
            <w:pPr>
              <w:keepLines/>
              <w:spacing w:after="0" w:line="240" w:lineRule="auto"/>
              <w:jc w:val="both"/>
              <w:rPr>
                <w:rFonts w:ascii="Times New Roman" w:hAnsi="Times New Roman" w:cs="Times New Roman"/>
                <w:b/>
                <w:color w:val="FFFFFF" w:themeColor="background1"/>
                <w:sz w:val="18"/>
                <w:szCs w:val="18"/>
              </w:rPr>
            </w:pPr>
            <w:r w:rsidRPr="006E7AAB">
              <w:rPr>
                <w:rFonts w:ascii="Times New Roman" w:hAnsi="Times New Roman" w:cs="Times New Roman"/>
                <w:b/>
                <w:color w:val="FFFFFF" w:themeColor="background1"/>
                <w:sz w:val="18"/>
                <w:szCs w:val="18"/>
              </w:rPr>
              <w:t>ФІНУПРАВЛІННЯ</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1000,0 безпілотник ВЧ А2943</w:t>
            </w:r>
          </w:p>
          <w:p w:rsidR="008F394F" w:rsidRPr="006E7AAB" w:rsidRDefault="008F394F" w:rsidP="008F394F">
            <w:pPr>
              <w:keepLines/>
              <w:spacing w:after="0" w:line="240" w:lineRule="auto"/>
              <w:jc w:val="both"/>
              <w:rPr>
                <w:rFonts w:ascii="Times New Roman" w:hAnsi="Times New Roman" w:cs="Times New Roman"/>
                <w:color w:val="FFFFFF" w:themeColor="background1"/>
                <w:sz w:val="18"/>
                <w:szCs w:val="18"/>
              </w:rPr>
            </w:pPr>
            <w:r w:rsidRPr="006E7AAB">
              <w:rPr>
                <w:rFonts w:ascii="Times New Roman" w:hAnsi="Times New Roman" w:cs="Times New Roman"/>
                <w:color w:val="FFFFFF" w:themeColor="background1"/>
                <w:sz w:val="18"/>
                <w:szCs w:val="18"/>
              </w:rPr>
              <w:t xml:space="preserve">400,0 ремонт </w:t>
            </w:r>
            <w:proofErr w:type="spellStart"/>
            <w:r w:rsidRPr="006E7AAB">
              <w:rPr>
                <w:rFonts w:ascii="Times New Roman" w:hAnsi="Times New Roman" w:cs="Times New Roman"/>
                <w:color w:val="FFFFFF" w:themeColor="background1"/>
                <w:sz w:val="18"/>
                <w:szCs w:val="18"/>
              </w:rPr>
              <w:t>машин</w:t>
            </w:r>
            <w:r w:rsidRPr="006E7AAB">
              <w:rPr>
                <w:rFonts w:ascii="Times New Roman" w:eastAsia="Times New Roman" w:hAnsi="Times New Roman" w:cs="Times New Roman"/>
                <w:color w:val="FFFFFF" w:themeColor="background1"/>
                <w:sz w:val="18"/>
                <w:szCs w:val="18"/>
                <w:lang w:eastAsia="ru-RU"/>
              </w:rPr>
              <w:t>ВЧ</w:t>
            </w:r>
            <w:proofErr w:type="spellEnd"/>
            <w:r w:rsidRPr="006E7AAB">
              <w:rPr>
                <w:rFonts w:ascii="Times New Roman" w:eastAsia="Times New Roman" w:hAnsi="Times New Roman" w:cs="Times New Roman"/>
                <w:color w:val="FFFFFF" w:themeColor="background1"/>
                <w:sz w:val="18"/>
                <w:szCs w:val="18"/>
                <w:lang w:eastAsia="ru-RU"/>
              </w:rPr>
              <w:t xml:space="preserve"> 3002Т</w:t>
            </w:r>
          </w:p>
          <w:p w:rsidR="008F394F" w:rsidRPr="006E7AAB" w:rsidRDefault="008F394F" w:rsidP="008F394F">
            <w:pPr>
              <w:keepLines/>
              <w:jc w:val="both"/>
              <w:rPr>
                <w:rFonts w:ascii="Times New Roman" w:eastAsia="Times New Roman" w:hAnsi="Times New Roman" w:cs="Times New Roman"/>
                <w:color w:val="FFFFFF" w:themeColor="background1"/>
                <w:sz w:val="18"/>
                <w:szCs w:val="18"/>
                <w:lang w:val="ru-RU" w:eastAsia="uk-UA"/>
              </w:rPr>
            </w:pPr>
            <w:r w:rsidRPr="006E7AAB">
              <w:rPr>
                <w:rFonts w:ascii="Times New Roman" w:eastAsia="Times New Roman" w:hAnsi="Times New Roman" w:cs="Times New Roman"/>
                <w:color w:val="FFFFFF" w:themeColor="background1"/>
                <w:sz w:val="18"/>
                <w:szCs w:val="18"/>
                <w:lang w:val="ru-RU" w:eastAsia="uk-UA"/>
              </w:rPr>
              <w:t xml:space="preserve">ГУНПУ (40-придбаня </w:t>
            </w:r>
            <w:proofErr w:type="spellStart"/>
            <w:r w:rsidRPr="006E7AAB">
              <w:rPr>
                <w:rFonts w:ascii="Times New Roman" w:eastAsia="Times New Roman" w:hAnsi="Times New Roman" w:cs="Times New Roman"/>
                <w:color w:val="FFFFFF" w:themeColor="background1"/>
                <w:sz w:val="18"/>
                <w:szCs w:val="18"/>
                <w:lang w:val="ru-RU" w:eastAsia="uk-UA"/>
              </w:rPr>
              <w:t>запчастин</w:t>
            </w:r>
            <w:proofErr w:type="spellEnd"/>
            <w:r w:rsidRPr="006E7AAB">
              <w:rPr>
                <w:rFonts w:ascii="Times New Roman" w:eastAsia="Times New Roman" w:hAnsi="Times New Roman" w:cs="Times New Roman"/>
                <w:color w:val="FFFFFF" w:themeColor="background1"/>
                <w:sz w:val="18"/>
                <w:szCs w:val="18"/>
                <w:lang w:val="ru-RU" w:eastAsia="uk-UA"/>
              </w:rPr>
              <w:t xml:space="preserve"> ремонт </w:t>
            </w:r>
            <w:proofErr w:type="spellStart"/>
            <w:r w:rsidRPr="006E7AAB">
              <w:rPr>
                <w:rFonts w:ascii="Times New Roman" w:eastAsia="Times New Roman" w:hAnsi="Times New Roman" w:cs="Times New Roman"/>
                <w:color w:val="FFFFFF" w:themeColor="background1"/>
                <w:sz w:val="18"/>
                <w:szCs w:val="18"/>
                <w:lang w:val="ru-RU" w:eastAsia="uk-UA"/>
              </w:rPr>
              <w:t>транспортнихзасобів</w:t>
            </w:r>
            <w:proofErr w:type="spellEnd"/>
            <w:r w:rsidRPr="006E7AAB">
              <w:rPr>
                <w:rFonts w:ascii="Times New Roman" w:eastAsia="Times New Roman" w:hAnsi="Times New Roman" w:cs="Times New Roman"/>
                <w:color w:val="FFFFFF" w:themeColor="background1"/>
                <w:sz w:val="18"/>
                <w:szCs w:val="18"/>
                <w:lang w:val="ru-RU" w:eastAsia="uk-UA"/>
              </w:rPr>
              <w:t xml:space="preserve">, 42-придбаня </w:t>
            </w:r>
            <w:proofErr w:type="spellStart"/>
            <w:r w:rsidRPr="006E7AAB">
              <w:rPr>
                <w:rFonts w:ascii="Times New Roman" w:eastAsia="Times New Roman" w:hAnsi="Times New Roman" w:cs="Times New Roman"/>
                <w:color w:val="FFFFFF" w:themeColor="background1"/>
                <w:sz w:val="18"/>
                <w:szCs w:val="18"/>
                <w:lang w:val="ru-RU" w:eastAsia="uk-UA"/>
              </w:rPr>
              <w:t>господарськихтоварів</w:t>
            </w:r>
            <w:proofErr w:type="spellEnd"/>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spacing w:after="0" w:line="240" w:lineRule="auto"/>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2.6</w:t>
            </w:r>
          </w:p>
        </w:tc>
        <w:tc>
          <w:tcPr>
            <w:tcW w:w="5219" w:type="dxa"/>
            <w:gridSpan w:val="2"/>
            <w:shd w:val="clear" w:color="auto" w:fill="auto"/>
          </w:tcPr>
          <w:p w:rsidR="008F394F" w:rsidRPr="002D7EF6" w:rsidRDefault="008F394F" w:rsidP="008F394F">
            <w:pPr>
              <w:spacing w:after="0" w:line="240" w:lineRule="auto"/>
              <w:rPr>
                <w:rFonts w:ascii="Times New Roman" w:eastAsia="Calibri" w:hAnsi="Times New Roman" w:cs="Times New Roman"/>
                <w:sz w:val="18"/>
                <w:szCs w:val="18"/>
              </w:rPr>
            </w:pPr>
            <w:r w:rsidRPr="002D7EF6">
              <w:rPr>
                <w:rFonts w:ascii="Times New Roman" w:hAnsi="Times New Roman" w:cs="Times New Roman"/>
                <w:sz w:val="18"/>
                <w:szCs w:val="18"/>
              </w:rPr>
              <w:t>Закупівля паливо-мастильних матеріалів та створення незнижуваного запасу ПММ.</w:t>
            </w:r>
          </w:p>
        </w:tc>
        <w:tc>
          <w:tcPr>
            <w:tcW w:w="1130" w:type="dxa"/>
            <w:gridSpan w:val="2"/>
            <w:shd w:val="clear" w:color="auto" w:fill="auto"/>
          </w:tcPr>
          <w:p w:rsidR="008F394F" w:rsidRPr="0078536D" w:rsidRDefault="008F394F" w:rsidP="008F394F">
            <w:pPr>
              <w:pStyle w:val="12"/>
              <w:jc w:val="center"/>
              <w:rPr>
                <w:sz w:val="20"/>
              </w:rPr>
            </w:pPr>
            <w:r w:rsidRPr="0078536D">
              <w:rPr>
                <w:sz w:val="20"/>
              </w:rPr>
              <w:t>200,0</w:t>
            </w:r>
          </w:p>
        </w:tc>
        <w:tc>
          <w:tcPr>
            <w:tcW w:w="1332" w:type="dxa"/>
            <w:gridSpan w:val="2"/>
            <w:tcBorders>
              <w:right w:val="single" w:sz="4" w:space="0" w:color="auto"/>
            </w:tcBorders>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p>
        </w:tc>
        <w:tc>
          <w:tcPr>
            <w:tcW w:w="1226" w:type="dxa"/>
            <w:gridSpan w:val="5"/>
            <w:tcBorders>
              <w:left w:val="single" w:sz="4" w:space="0" w:color="auto"/>
              <w:right w:val="single" w:sz="4" w:space="0" w:color="auto"/>
            </w:tcBorders>
            <w:vAlign w:val="center"/>
          </w:tcPr>
          <w:p w:rsidR="008F394F" w:rsidRPr="006E7AAB" w:rsidRDefault="004475F1" w:rsidP="004475F1">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200,0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hAnsi="Times New Roman" w:cs="Times New Roman"/>
                <w:color w:val="FFFFFF" w:themeColor="background1"/>
                <w:sz w:val="20"/>
                <w:szCs w:val="20"/>
              </w:rPr>
              <w:t>72,00</w:t>
            </w:r>
          </w:p>
        </w:tc>
        <w:tc>
          <w:tcPr>
            <w:tcW w:w="3937" w:type="dxa"/>
            <w:gridSpan w:val="7"/>
          </w:tcPr>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hAnsi="Times New Roman" w:cs="Times New Roman"/>
                <w:color w:val="FFFFFF" w:themeColor="background1"/>
                <w:sz w:val="20"/>
                <w:szCs w:val="20"/>
              </w:rPr>
              <w:t>(72-паливо ГУНПУ)</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spacing w:after="0" w:line="240" w:lineRule="auto"/>
              <w:rPr>
                <w:rFonts w:ascii="Times New Roman" w:eastAsia="Calibri" w:hAnsi="Times New Roman" w:cs="Times New Roman"/>
                <w:color w:val="000000"/>
                <w:sz w:val="18"/>
                <w:szCs w:val="18"/>
              </w:rPr>
            </w:pPr>
            <w:r w:rsidRPr="00462E0B">
              <w:rPr>
                <w:rFonts w:ascii="Times New Roman" w:eastAsia="Calibri" w:hAnsi="Times New Roman" w:cs="Times New Roman"/>
                <w:color w:val="000000"/>
                <w:sz w:val="18"/>
                <w:szCs w:val="18"/>
              </w:rPr>
              <w:t>2.7</w:t>
            </w:r>
          </w:p>
        </w:tc>
        <w:tc>
          <w:tcPr>
            <w:tcW w:w="5219" w:type="dxa"/>
            <w:gridSpan w:val="2"/>
            <w:shd w:val="clear" w:color="auto" w:fill="auto"/>
          </w:tcPr>
          <w:p w:rsidR="008F394F" w:rsidRPr="002D7EF6" w:rsidRDefault="008F394F" w:rsidP="008F394F">
            <w:pPr>
              <w:spacing w:after="0" w:line="240" w:lineRule="auto"/>
              <w:rPr>
                <w:rFonts w:ascii="Times New Roman" w:eastAsia="Calibri" w:hAnsi="Times New Roman" w:cs="Times New Roman"/>
                <w:sz w:val="18"/>
                <w:szCs w:val="18"/>
              </w:rPr>
            </w:pPr>
            <w:r w:rsidRPr="002D7EF6">
              <w:rPr>
                <w:rFonts w:ascii="Times New Roman" w:eastAsia="Times New Roman" w:hAnsi="Times New Roman" w:cs="Times New Roman"/>
                <w:sz w:val="18"/>
                <w:szCs w:val="18"/>
              </w:rPr>
              <w:t xml:space="preserve">Перевезення особового складу </w:t>
            </w:r>
            <w:r w:rsidRPr="002D7EF6">
              <w:rPr>
                <w:rStyle w:val="15"/>
                <w:rFonts w:ascii="Times New Roman" w:eastAsia="Times New Roman" w:hAnsi="Times New Roman" w:cs="Times New Roman"/>
                <w:sz w:val="18"/>
                <w:szCs w:val="18"/>
              </w:rPr>
              <w:t>Тернопільського</w:t>
            </w:r>
            <w:r w:rsidR="006E7AAB">
              <w:rPr>
                <w:rStyle w:val="15"/>
                <w:rFonts w:ascii="Times New Roman" w:eastAsia="Times New Roman" w:hAnsi="Times New Roman" w:cs="Times New Roman"/>
                <w:sz w:val="18"/>
                <w:szCs w:val="18"/>
              </w:rPr>
              <w:t xml:space="preserve"> </w:t>
            </w:r>
            <w:r w:rsidRPr="002D7EF6">
              <w:rPr>
                <w:rFonts w:ascii="Times New Roman" w:eastAsia="Times New Roman" w:hAnsi="Times New Roman" w:cs="Times New Roman"/>
                <w:sz w:val="18"/>
                <w:szCs w:val="18"/>
              </w:rPr>
              <w:t>зонального відділу</w:t>
            </w:r>
            <w:r w:rsidR="006E7AAB">
              <w:rPr>
                <w:rFonts w:ascii="Times New Roman" w:eastAsia="Times New Roman" w:hAnsi="Times New Roman" w:cs="Times New Roman"/>
                <w:sz w:val="18"/>
                <w:szCs w:val="18"/>
              </w:rPr>
              <w:t xml:space="preserve"> </w:t>
            </w:r>
            <w:r w:rsidRPr="002D7EF6">
              <w:rPr>
                <w:rStyle w:val="15"/>
                <w:rFonts w:ascii="Times New Roman" w:eastAsia="Times New Roman" w:hAnsi="Times New Roman" w:cs="Times New Roman"/>
                <w:sz w:val="18"/>
                <w:szCs w:val="18"/>
              </w:rPr>
              <w:t xml:space="preserve">Військової служби правопорядку, </w:t>
            </w:r>
            <w:r w:rsidRPr="002D7EF6">
              <w:rPr>
                <w:rFonts w:ascii="Times New Roman" w:eastAsia="Times New Roman" w:hAnsi="Times New Roman" w:cs="Times New Roman"/>
                <w:sz w:val="18"/>
                <w:szCs w:val="18"/>
              </w:rPr>
              <w:t xml:space="preserve">УСБУ в Тернопільській області, інших військових формувань в зону проведення Операції об’єднаних сил та воєнних дій  </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pStyle w:val="12"/>
              <w:jc w:val="center"/>
              <w:rPr>
                <w:rFonts w:eastAsia="Calibri"/>
                <w:sz w:val="18"/>
                <w:szCs w:val="18"/>
              </w:rPr>
            </w:pPr>
            <w:r w:rsidRPr="0078536D">
              <w:rPr>
                <w:sz w:val="20"/>
              </w:rPr>
              <w:t>100,0</w:t>
            </w:r>
          </w:p>
        </w:tc>
        <w:tc>
          <w:tcPr>
            <w:tcW w:w="1332" w:type="dxa"/>
            <w:gridSpan w:val="2"/>
            <w:tcBorders>
              <w:right w:val="single" w:sz="4" w:space="0" w:color="auto"/>
            </w:tcBorders>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lang w:val="en-US"/>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2.8</w:t>
            </w:r>
          </w:p>
        </w:tc>
        <w:tc>
          <w:tcPr>
            <w:tcW w:w="5219" w:type="dxa"/>
            <w:gridSpan w:val="2"/>
            <w:shd w:val="clear" w:color="auto" w:fill="auto"/>
          </w:tcPr>
          <w:p w:rsidR="008F394F" w:rsidRPr="002D7EF6" w:rsidRDefault="008F394F" w:rsidP="008F394F">
            <w:pPr>
              <w:pStyle w:val="12"/>
              <w:rPr>
                <w:sz w:val="18"/>
                <w:szCs w:val="18"/>
              </w:rPr>
            </w:pPr>
            <w:r w:rsidRPr="002D7EF6">
              <w:rPr>
                <w:sz w:val="18"/>
                <w:szCs w:val="18"/>
              </w:rPr>
              <w:t>Закупівля  продуктів харчування, засобів гігієни та інших предметів першої необхідності.</w:t>
            </w:r>
          </w:p>
          <w:p w:rsidR="008F394F" w:rsidRPr="002D7EF6" w:rsidRDefault="008F394F" w:rsidP="008F394F">
            <w:pPr>
              <w:pStyle w:val="12"/>
              <w:rPr>
                <w:sz w:val="18"/>
                <w:szCs w:val="18"/>
              </w:rPr>
            </w:pPr>
            <w:r w:rsidRPr="002D7EF6">
              <w:rPr>
                <w:sz w:val="18"/>
                <w:szCs w:val="18"/>
              </w:rPr>
              <w:t xml:space="preserve">Придбання засобів індивідуального захисту, виробів медичного призначення та іншого.   </w:t>
            </w:r>
          </w:p>
          <w:p w:rsidR="008F394F" w:rsidRPr="002D7EF6" w:rsidRDefault="008F394F" w:rsidP="008F394F">
            <w:pPr>
              <w:spacing w:after="0" w:line="240" w:lineRule="auto"/>
              <w:rPr>
                <w:rFonts w:ascii="Times New Roman" w:eastAsia="Calibri" w:hAnsi="Times New Roman" w:cs="Times New Roman"/>
                <w:sz w:val="18"/>
                <w:szCs w:val="18"/>
              </w:rPr>
            </w:pPr>
            <w:r w:rsidRPr="002D7EF6">
              <w:rPr>
                <w:rFonts w:ascii="Times New Roman" w:eastAsia="Times New Roman" w:hAnsi="Times New Roman" w:cs="Times New Roman"/>
                <w:sz w:val="18"/>
                <w:szCs w:val="18"/>
              </w:rPr>
              <w:t>Виготовлення, пошиття та закупівля військової амуніції, форменого одягу, взуття тощо, маскувальних та інших спеціальних засобів військовим формуванням.</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pStyle w:val="12"/>
              <w:jc w:val="center"/>
              <w:rPr>
                <w:sz w:val="20"/>
              </w:rPr>
            </w:pPr>
            <w:r w:rsidRPr="0078536D">
              <w:rPr>
                <w:sz w:val="20"/>
              </w:rPr>
              <w:t>32000,0</w:t>
            </w:r>
          </w:p>
          <w:p w:rsidR="008F394F" w:rsidRPr="0078536D" w:rsidRDefault="008F394F" w:rsidP="008F394F">
            <w:pPr>
              <w:spacing w:after="0" w:line="240" w:lineRule="auto"/>
              <w:jc w:val="center"/>
              <w:rPr>
                <w:rFonts w:ascii="Times New Roman" w:eastAsia="Calibri" w:hAnsi="Times New Roman" w:cs="Times New Roman"/>
                <w:sz w:val="18"/>
                <w:szCs w:val="18"/>
              </w:rPr>
            </w:pPr>
          </w:p>
        </w:tc>
        <w:tc>
          <w:tcPr>
            <w:tcW w:w="1332" w:type="dxa"/>
            <w:gridSpan w:val="2"/>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hAnsi="Times New Roman" w:cs="Times New Roman"/>
                <w:color w:val="FFFFFF" w:themeColor="background1"/>
                <w:sz w:val="20"/>
                <w:szCs w:val="20"/>
                <w:lang w:val="en-US"/>
              </w:rPr>
              <w:t>8100</w:t>
            </w:r>
            <w:r w:rsidRPr="006E7AAB">
              <w:rPr>
                <w:rFonts w:ascii="Times New Roman" w:hAnsi="Times New Roman" w:cs="Times New Roman"/>
                <w:color w:val="FFFFFF" w:themeColor="background1"/>
                <w:sz w:val="20"/>
                <w:szCs w:val="20"/>
              </w:rPr>
              <w:t>,</w:t>
            </w:r>
            <w:r w:rsidRPr="006E7AAB">
              <w:rPr>
                <w:rFonts w:ascii="Times New Roman" w:hAnsi="Times New Roman" w:cs="Times New Roman"/>
                <w:color w:val="FFFFFF" w:themeColor="background1"/>
                <w:sz w:val="20"/>
                <w:szCs w:val="20"/>
                <w:lang w:val="en-US"/>
              </w:rPr>
              <w:t>0</w:t>
            </w:r>
          </w:p>
        </w:tc>
        <w:tc>
          <w:tcPr>
            <w:tcW w:w="1226" w:type="dxa"/>
            <w:gridSpan w:val="5"/>
            <w:vAlign w:val="center"/>
          </w:tcPr>
          <w:p w:rsidR="008F394F" w:rsidRPr="006E7AAB" w:rsidRDefault="008F394F" w:rsidP="008F394F">
            <w:pPr>
              <w:keepLines/>
              <w:spacing w:after="0" w:line="240" w:lineRule="auto"/>
              <w:jc w:val="center"/>
              <w:rPr>
                <w:rFonts w:ascii="Times New Roman" w:hAnsi="Times New Roman" w:cs="Times New Roman"/>
                <w:color w:val="FFFFFF" w:themeColor="background1"/>
                <w:sz w:val="20"/>
                <w:szCs w:val="20"/>
              </w:rPr>
            </w:pPr>
          </w:p>
          <w:p w:rsidR="004475F1" w:rsidRPr="006E7AAB" w:rsidRDefault="004475F1" w:rsidP="008F394F">
            <w:pPr>
              <w:keepLines/>
              <w:spacing w:after="0" w:line="240" w:lineRule="auto"/>
              <w:jc w:val="center"/>
              <w:rPr>
                <w:rFonts w:ascii="Times New Roman" w:hAnsi="Times New Roman" w:cs="Times New Roman"/>
                <w:color w:val="FFFFFF" w:themeColor="background1"/>
                <w:sz w:val="20"/>
                <w:szCs w:val="20"/>
              </w:rPr>
            </w:pPr>
          </w:p>
          <w:p w:rsidR="004475F1" w:rsidRPr="006E7AAB" w:rsidRDefault="004475F1" w:rsidP="008F394F">
            <w:pPr>
              <w:keepLines/>
              <w:spacing w:after="0" w:line="240" w:lineRule="auto"/>
              <w:jc w:val="center"/>
              <w:rPr>
                <w:rFonts w:ascii="Times New Roman" w:hAnsi="Times New Roman" w:cs="Times New Roman"/>
                <w:color w:val="FFFFFF" w:themeColor="background1"/>
                <w:sz w:val="20"/>
                <w:szCs w:val="20"/>
              </w:rPr>
            </w:pPr>
            <w:r w:rsidRPr="006E7AAB">
              <w:rPr>
                <w:rFonts w:ascii="Times New Roman" w:hAnsi="Times New Roman" w:cs="Times New Roman"/>
                <w:color w:val="FFFFFF" w:themeColor="background1"/>
                <w:sz w:val="20"/>
                <w:szCs w:val="20"/>
              </w:rPr>
              <w:t>17180,0</w:t>
            </w:r>
          </w:p>
          <w:p w:rsidR="008F394F" w:rsidRPr="006E7AAB" w:rsidRDefault="008F394F" w:rsidP="008F394F">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eastAsia="Times New Roman" w:hAnsi="Times New Roman" w:cs="Times New Roman"/>
                <w:color w:val="FFFFFF" w:themeColor="background1"/>
                <w:sz w:val="18"/>
                <w:szCs w:val="18"/>
                <w:lang w:eastAsia="ru-RU"/>
              </w:rPr>
            </w:pPr>
          </w:p>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Times New Roman" w:hAnsi="Times New Roman" w:cs="Times New Roman"/>
                <w:color w:val="FFFFFF" w:themeColor="background1"/>
                <w:sz w:val="18"/>
                <w:szCs w:val="18"/>
                <w:lang w:eastAsia="ru-RU"/>
              </w:rPr>
              <w:t>4020,5</w:t>
            </w:r>
            <w:r w:rsidRPr="006E7AAB">
              <w:rPr>
                <w:rFonts w:ascii="Times New Roman" w:eastAsia="Calibri" w:hAnsi="Times New Roman" w:cs="Times New Roman"/>
                <w:color w:val="FFFFFF" w:themeColor="background1"/>
                <w:sz w:val="18"/>
                <w:szCs w:val="18"/>
              </w:rPr>
              <w:t xml:space="preserve"> </w:t>
            </w:r>
          </w:p>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p>
        </w:tc>
        <w:tc>
          <w:tcPr>
            <w:tcW w:w="3937" w:type="dxa"/>
            <w:gridSpan w:val="7"/>
          </w:tcPr>
          <w:p w:rsidR="008F394F" w:rsidRPr="006E7AAB" w:rsidRDefault="008F394F" w:rsidP="008F394F">
            <w:pPr>
              <w:widowControl w:val="0"/>
              <w:spacing w:after="0" w:line="240" w:lineRule="auto"/>
              <w:jc w:val="both"/>
              <w:rPr>
                <w:rFonts w:ascii="Times New Roman" w:eastAsia="Times New Roman" w:hAnsi="Times New Roman" w:cs="Times New Roman"/>
                <w:b/>
                <w:color w:val="FFFFFF" w:themeColor="background1"/>
                <w:sz w:val="18"/>
                <w:szCs w:val="18"/>
                <w:lang w:eastAsia="ru-RU"/>
              </w:rPr>
            </w:pPr>
            <w:r w:rsidRPr="006E7AAB">
              <w:rPr>
                <w:rFonts w:ascii="Times New Roman" w:eastAsia="Times New Roman" w:hAnsi="Times New Roman" w:cs="Times New Roman"/>
                <w:b/>
                <w:color w:val="FFFFFF" w:themeColor="background1"/>
                <w:sz w:val="18"/>
                <w:szCs w:val="18"/>
                <w:lang w:eastAsia="ru-RU"/>
              </w:rPr>
              <w:t>МІСЬКА РАДА</w:t>
            </w:r>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eastAsia="Times New Roman" w:hAnsi="Times New Roman" w:cs="Times New Roman"/>
                <w:color w:val="FFFFFF" w:themeColor="background1"/>
                <w:sz w:val="18"/>
                <w:szCs w:val="18"/>
                <w:lang w:eastAsia="ru-RU"/>
              </w:rPr>
              <w:t xml:space="preserve">1636,25 </w:t>
            </w:r>
            <w:proofErr w:type="spellStart"/>
            <w:r w:rsidRPr="006E7AAB">
              <w:rPr>
                <w:rFonts w:ascii="Times New Roman" w:eastAsia="Times New Roman" w:hAnsi="Times New Roman" w:cs="Times New Roman"/>
                <w:color w:val="FFFFFF" w:themeColor="background1"/>
                <w:sz w:val="18"/>
                <w:szCs w:val="18"/>
                <w:lang w:eastAsia="ru-RU"/>
              </w:rPr>
              <w:t>берці</w:t>
            </w:r>
            <w:proofErr w:type="spellEnd"/>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eastAsia="Times New Roman" w:hAnsi="Times New Roman" w:cs="Times New Roman"/>
                <w:color w:val="FFFFFF" w:themeColor="background1"/>
                <w:sz w:val="18"/>
                <w:szCs w:val="18"/>
                <w:lang w:eastAsia="ru-RU"/>
              </w:rPr>
              <w:t>2384,25 одяг літній</w:t>
            </w:r>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r w:rsidRPr="006E7AAB">
              <w:rPr>
                <w:rFonts w:ascii="Times New Roman" w:eastAsia="Times New Roman" w:hAnsi="Times New Roman" w:cs="Times New Roman"/>
                <w:color w:val="FFFFFF" w:themeColor="background1"/>
                <w:sz w:val="18"/>
                <w:szCs w:val="18"/>
                <w:lang w:eastAsia="ru-RU"/>
              </w:rPr>
              <w:t>=4020,5</w:t>
            </w:r>
          </w:p>
          <w:p w:rsidR="008F394F" w:rsidRPr="006E7AAB" w:rsidRDefault="008F394F" w:rsidP="008F394F">
            <w:pPr>
              <w:widowControl w:val="0"/>
              <w:spacing w:after="0" w:line="240" w:lineRule="auto"/>
              <w:jc w:val="both"/>
              <w:rPr>
                <w:rFonts w:ascii="Times New Roman" w:eastAsia="Times New Roman" w:hAnsi="Times New Roman" w:cs="Times New Roman"/>
                <w:b/>
                <w:color w:val="FFFFFF" w:themeColor="background1"/>
                <w:sz w:val="20"/>
                <w:szCs w:val="20"/>
                <w:lang w:eastAsia="uk-UA"/>
              </w:rPr>
            </w:pPr>
          </w:p>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3.1</w:t>
            </w:r>
          </w:p>
        </w:tc>
        <w:tc>
          <w:tcPr>
            <w:tcW w:w="5219" w:type="dxa"/>
            <w:gridSpan w:val="2"/>
            <w:shd w:val="clear" w:color="auto" w:fill="auto"/>
          </w:tcPr>
          <w:p w:rsidR="008F394F" w:rsidRPr="002D7EF6" w:rsidRDefault="008F394F" w:rsidP="008F394F">
            <w:pPr>
              <w:spacing w:after="0" w:line="240" w:lineRule="auto"/>
              <w:rPr>
                <w:rFonts w:ascii="Times New Roman" w:eastAsia="Calibri" w:hAnsi="Times New Roman" w:cs="Times New Roman"/>
                <w:sz w:val="18"/>
                <w:szCs w:val="18"/>
              </w:rPr>
            </w:pPr>
            <w:r w:rsidRPr="002D7EF6">
              <w:rPr>
                <w:rFonts w:ascii="Times New Roman" w:eastAsia="Times New Roman" w:hAnsi="Times New Roman" w:cs="Times New Roman"/>
                <w:sz w:val="18"/>
                <w:szCs w:val="18"/>
              </w:rPr>
              <w:t>Закупівля та передача паливно-мастильних матеріалів, запасних частин, техніки, спеціальної техніки, спеціальних засобів зв’язку, інших матеріально-технічних цінностей.</w:t>
            </w:r>
          </w:p>
        </w:tc>
        <w:tc>
          <w:tcPr>
            <w:tcW w:w="1130" w:type="dxa"/>
            <w:gridSpan w:val="2"/>
            <w:shd w:val="clear" w:color="auto" w:fill="auto"/>
          </w:tcPr>
          <w:p w:rsidR="008F394F" w:rsidRPr="0078536D" w:rsidRDefault="008F394F" w:rsidP="008F394F">
            <w:pPr>
              <w:spacing w:after="0" w:line="240" w:lineRule="auto"/>
              <w:jc w:val="center"/>
              <w:rPr>
                <w:rFonts w:ascii="Times New Roman" w:eastAsia="Calibri" w:hAnsi="Times New Roman" w:cs="Times New Roman"/>
                <w:sz w:val="18"/>
                <w:szCs w:val="18"/>
              </w:rPr>
            </w:pPr>
            <w:r w:rsidRPr="0078536D">
              <w:rPr>
                <w:rFonts w:ascii="Times New Roman" w:eastAsia="Times New Roman" w:hAnsi="Times New Roman"/>
                <w:sz w:val="20"/>
              </w:rPr>
              <w:t>300,0</w:t>
            </w:r>
          </w:p>
        </w:tc>
        <w:tc>
          <w:tcPr>
            <w:tcW w:w="1332" w:type="dxa"/>
            <w:gridSpan w:val="2"/>
            <w:tcBorders>
              <w:right w:val="single" w:sz="4" w:space="0" w:color="auto"/>
            </w:tcBorders>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300,0</w:t>
            </w:r>
          </w:p>
          <w:p w:rsidR="008F394F" w:rsidRPr="006E7AAB" w:rsidRDefault="008F394F" w:rsidP="007C0903">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widowControl w:val="0"/>
              <w:spacing w:after="0" w:line="240" w:lineRule="auto"/>
              <w:jc w:val="both"/>
              <w:rPr>
                <w:rFonts w:ascii="Times New Roman" w:eastAsia="Times New Roman" w:hAnsi="Times New Roman" w:cs="Times New Roman"/>
                <w:color w:val="FFFFFF" w:themeColor="background1"/>
                <w:sz w:val="18"/>
                <w:szCs w:val="18"/>
                <w:lang w:eastAsia="ru-RU"/>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462E0B" w:rsidRDefault="008F394F" w:rsidP="008F394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3.2</w:t>
            </w:r>
          </w:p>
        </w:tc>
        <w:tc>
          <w:tcPr>
            <w:tcW w:w="5219" w:type="dxa"/>
            <w:gridSpan w:val="2"/>
            <w:shd w:val="clear" w:color="auto" w:fill="auto"/>
          </w:tcPr>
          <w:p w:rsidR="008F394F" w:rsidRPr="002D7EF6" w:rsidRDefault="008F394F" w:rsidP="008F394F">
            <w:pPr>
              <w:spacing w:after="0" w:line="240" w:lineRule="auto"/>
              <w:rPr>
                <w:rFonts w:ascii="Times New Roman" w:eastAsia="Calibri" w:hAnsi="Times New Roman" w:cs="Times New Roman"/>
                <w:sz w:val="18"/>
                <w:szCs w:val="18"/>
              </w:rPr>
            </w:pPr>
            <w:r w:rsidRPr="002D7EF6">
              <w:rPr>
                <w:rFonts w:ascii="Times New Roman" w:eastAsia="Times New Roman" w:hAnsi="Times New Roman" w:cs="Times New Roman"/>
                <w:sz w:val="18"/>
                <w:szCs w:val="18"/>
              </w:rPr>
              <w:t>Закупівля та передача продуктів харчування, засобів гігієни, засобів індивідуального захисту, виробів медичного призначення та іншого.</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spacing w:after="0" w:line="240" w:lineRule="auto"/>
              <w:jc w:val="center"/>
              <w:rPr>
                <w:rFonts w:ascii="Times New Roman" w:eastAsia="Calibri" w:hAnsi="Times New Roman" w:cs="Times New Roman"/>
                <w:sz w:val="18"/>
                <w:szCs w:val="18"/>
              </w:rPr>
            </w:pPr>
            <w:r w:rsidRPr="0078536D">
              <w:rPr>
                <w:rFonts w:ascii="Times New Roman" w:eastAsia="Times New Roman" w:hAnsi="Times New Roman"/>
                <w:sz w:val="20"/>
              </w:rPr>
              <w:t>250,0</w:t>
            </w:r>
          </w:p>
        </w:tc>
        <w:tc>
          <w:tcPr>
            <w:tcW w:w="1332" w:type="dxa"/>
            <w:gridSpan w:val="2"/>
            <w:tcBorders>
              <w:right w:val="single" w:sz="4" w:space="0" w:color="auto"/>
            </w:tcBorders>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widowControl w:val="0"/>
              <w:tabs>
                <w:tab w:val="center" w:pos="4677"/>
                <w:tab w:val="right" w:pos="9355"/>
              </w:tabs>
              <w:spacing w:after="0" w:line="240" w:lineRule="auto"/>
              <w:jc w:val="center"/>
              <w:rPr>
                <w:rFonts w:ascii="Times New Roman" w:eastAsia="Calibri" w:hAnsi="Times New Roman" w:cs="Times New Roman"/>
                <w:color w:val="FFFFFF" w:themeColor="background1"/>
                <w:sz w:val="18"/>
                <w:szCs w:val="18"/>
                <w:lang w:eastAsia="ru-RU"/>
              </w:rPr>
            </w:pPr>
            <w:r w:rsidRPr="006E7AAB">
              <w:rPr>
                <w:rFonts w:ascii="Times New Roman" w:eastAsia="Calibri" w:hAnsi="Times New Roman" w:cs="Times New Roman"/>
                <w:color w:val="FFFFFF" w:themeColor="background1"/>
                <w:sz w:val="18"/>
                <w:szCs w:val="18"/>
                <w:lang w:eastAsia="ru-RU"/>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eastAsia="Calibri"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eastAsia="Calibri" w:hAnsi="Times New Roman" w:cs="Times New Roman"/>
                <w:color w:val="FFFFFF" w:themeColor="background1"/>
                <w:sz w:val="18"/>
                <w:szCs w:val="18"/>
                <w:lang w:val="en-US"/>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spacing w:after="0" w:line="240" w:lineRule="auto"/>
              <w:jc w:val="both"/>
              <w:rPr>
                <w:rFonts w:ascii="Times New Roman" w:eastAsia="Calibri" w:hAnsi="Times New Roman" w:cs="Times New Roman"/>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5219" w:type="dxa"/>
            <w:gridSpan w:val="2"/>
            <w:shd w:val="clear" w:color="auto" w:fill="auto"/>
          </w:tcPr>
          <w:p w:rsidR="008F394F" w:rsidRPr="002D7EF6" w:rsidRDefault="008F394F" w:rsidP="008F394F">
            <w:pPr>
              <w:pStyle w:val="20"/>
              <w:spacing w:after="0" w:line="240" w:lineRule="auto"/>
              <w:rPr>
                <w:color w:val="000000" w:themeColor="text1"/>
                <w:sz w:val="18"/>
                <w:szCs w:val="18"/>
                <w:lang w:val="uk-UA"/>
              </w:rPr>
            </w:pPr>
            <w:r w:rsidRPr="009C1FF5">
              <w:rPr>
                <w:rFonts w:eastAsia="Times New Roman"/>
                <w:sz w:val="18"/>
                <w:szCs w:val="18"/>
                <w:lang w:val="uk-UA"/>
              </w:rPr>
              <w:t>Виготовлення, пошиття, закупівля та передача військової</w:t>
            </w:r>
            <w:r w:rsidR="006E7AAB">
              <w:rPr>
                <w:rFonts w:eastAsia="Times New Roman"/>
                <w:sz w:val="18"/>
                <w:szCs w:val="18"/>
                <w:lang w:val="uk-UA"/>
              </w:rPr>
              <w:t xml:space="preserve"> </w:t>
            </w:r>
            <w:r w:rsidRPr="009C1FF5">
              <w:rPr>
                <w:rFonts w:eastAsia="Times New Roman"/>
                <w:sz w:val="18"/>
                <w:szCs w:val="18"/>
                <w:lang w:val="uk-UA"/>
              </w:rPr>
              <w:t>амуніції, тканини, форменого</w:t>
            </w:r>
            <w:r w:rsidR="006E7AAB">
              <w:rPr>
                <w:rFonts w:eastAsia="Times New Roman"/>
                <w:sz w:val="18"/>
                <w:szCs w:val="18"/>
                <w:lang w:val="uk-UA"/>
              </w:rPr>
              <w:t xml:space="preserve"> </w:t>
            </w:r>
            <w:r w:rsidRPr="009C1FF5">
              <w:rPr>
                <w:rFonts w:eastAsia="Times New Roman"/>
                <w:sz w:val="18"/>
                <w:szCs w:val="18"/>
                <w:lang w:val="uk-UA"/>
              </w:rPr>
              <w:t>одягу, взуття, маскувальних та інших</w:t>
            </w:r>
            <w:r w:rsidR="006E7AAB">
              <w:rPr>
                <w:rFonts w:eastAsia="Times New Roman"/>
                <w:sz w:val="18"/>
                <w:szCs w:val="18"/>
                <w:lang w:val="uk-UA"/>
              </w:rPr>
              <w:t xml:space="preserve"> </w:t>
            </w:r>
            <w:r w:rsidRPr="009C1FF5">
              <w:rPr>
                <w:rFonts w:eastAsia="Times New Roman"/>
                <w:sz w:val="18"/>
                <w:szCs w:val="18"/>
                <w:lang w:val="uk-UA"/>
              </w:rPr>
              <w:t>спеціальних</w:t>
            </w:r>
            <w:r w:rsidR="006E7AAB">
              <w:rPr>
                <w:rFonts w:eastAsia="Times New Roman"/>
                <w:sz w:val="18"/>
                <w:szCs w:val="18"/>
                <w:lang w:val="uk-UA"/>
              </w:rPr>
              <w:t xml:space="preserve"> </w:t>
            </w:r>
            <w:r w:rsidRPr="009C1FF5">
              <w:rPr>
                <w:rFonts w:eastAsia="Times New Roman"/>
                <w:sz w:val="18"/>
                <w:szCs w:val="18"/>
                <w:lang w:val="uk-UA"/>
              </w:rPr>
              <w:t>засобів</w:t>
            </w:r>
          </w:p>
        </w:tc>
        <w:tc>
          <w:tcPr>
            <w:tcW w:w="1130" w:type="dxa"/>
            <w:gridSpan w:val="2"/>
            <w:shd w:val="clear" w:color="auto" w:fill="auto"/>
          </w:tcPr>
          <w:p w:rsidR="008F394F" w:rsidRPr="0078536D" w:rsidRDefault="008F394F" w:rsidP="008F394F">
            <w:pPr>
              <w:pStyle w:val="12"/>
              <w:jc w:val="center"/>
              <w:rPr>
                <w:sz w:val="20"/>
              </w:rPr>
            </w:pPr>
          </w:p>
          <w:p w:rsidR="008F394F" w:rsidRPr="0078536D" w:rsidRDefault="008F394F" w:rsidP="008F394F">
            <w:pPr>
              <w:keepLines/>
              <w:spacing w:after="0" w:line="240" w:lineRule="auto"/>
              <w:jc w:val="center"/>
              <w:rPr>
                <w:rFonts w:ascii="Times New Roman" w:hAnsi="Times New Roman" w:cs="Times New Roman"/>
                <w:sz w:val="18"/>
                <w:szCs w:val="18"/>
                <w:lang w:val="ru-RU"/>
              </w:rPr>
            </w:pPr>
            <w:r w:rsidRPr="0078536D">
              <w:rPr>
                <w:rFonts w:ascii="Times New Roman" w:eastAsia="Times New Roman" w:hAnsi="Times New Roman"/>
                <w:sz w:val="20"/>
              </w:rPr>
              <w:t>800,0</w:t>
            </w:r>
          </w:p>
        </w:tc>
        <w:tc>
          <w:tcPr>
            <w:tcW w:w="1332" w:type="dxa"/>
            <w:gridSpan w:val="2"/>
            <w:tcBorders>
              <w:righ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rPr>
            </w:pPr>
            <w:r w:rsidRPr="006E7AAB">
              <w:rPr>
                <w:rFonts w:ascii="Times New Roman" w:hAnsi="Times New Roman" w:cs="Times New Roman"/>
                <w:color w:val="FFFFFF" w:themeColor="background1"/>
                <w:sz w:val="18"/>
                <w:szCs w:val="18"/>
              </w:rPr>
              <w:t>500,0</w:t>
            </w:r>
          </w:p>
        </w:tc>
        <w:tc>
          <w:tcPr>
            <w:tcW w:w="1226" w:type="dxa"/>
            <w:gridSpan w:val="5"/>
            <w:tcBorders>
              <w:left w:val="single" w:sz="4" w:space="0" w:color="auto"/>
              <w:right w:val="single" w:sz="4" w:space="0" w:color="auto"/>
            </w:tcBorders>
            <w:vAlign w:val="center"/>
          </w:tcPr>
          <w:p w:rsidR="008F394F" w:rsidRPr="006E7AAB" w:rsidRDefault="008F394F" w:rsidP="008F394F">
            <w:pPr>
              <w:pStyle w:val="ae"/>
              <w:widowControl w:val="0"/>
              <w:jc w:val="center"/>
              <w:rPr>
                <w:b/>
                <w:color w:val="FFFFFF" w:themeColor="background1"/>
                <w:sz w:val="18"/>
                <w:szCs w:val="18"/>
                <w:lang w:val="uk-UA"/>
              </w:rPr>
            </w:pPr>
            <w:r w:rsidRPr="006E7AAB">
              <w:rPr>
                <w:color w:val="FFFFFF" w:themeColor="background1"/>
                <w:sz w:val="18"/>
                <w:szCs w:val="18"/>
                <w:lang w:val="uk-UA"/>
              </w:rPr>
              <w:t>500,0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rPr>
            </w:pPr>
          </w:p>
        </w:tc>
        <w:tc>
          <w:tcPr>
            <w:tcW w:w="1231" w:type="dxa"/>
            <w:gridSpan w:val="4"/>
            <w:shd w:val="clear" w:color="auto" w:fill="auto"/>
            <w:vAlign w:val="center"/>
          </w:tcPr>
          <w:p w:rsidR="008F394F" w:rsidRPr="006E7AAB" w:rsidRDefault="008F394F" w:rsidP="004475F1">
            <w:pPr>
              <w:spacing w:after="0" w:line="240" w:lineRule="auto"/>
              <w:jc w:val="center"/>
              <w:rPr>
                <w:rFonts w:ascii="Times New Roman" w:hAnsi="Times New Roman" w:cs="Times New Roman"/>
                <w:b/>
                <w:color w:val="FFFFFF" w:themeColor="background1"/>
                <w:sz w:val="18"/>
                <w:szCs w:val="18"/>
              </w:rPr>
            </w:pPr>
            <w:r w:rsidRPr="006E7AAB">
              <w:rPr>
                <w:rFonts w:ascii="Times New Roman" w:hAnsi="Times New Roman" w:cs="Times New Roman"/>
                <w:color w:val="FFFFFF" w:themeColor="background1"/>
                <w:sz w:val="18"/>
                <w:szCs w:val="18"/>
              </w:rPr>
              <w:t>272,0</w:t>
            </w:r>
          </w:p>
        </w:tc>
        <w:tc>
          <w:tcPr>
            <w:tcW w:w="3937" w:type="dxa"/>
            <w:gridSpan w:val="7"/>
          </w:tcPr>
          <w:p w:rsidR="008F394F" w:rsidRPr="006E7AAB" w:rsidRDefault="008F394F" w:rsidP="008F394F">
            <w:pPr>
              <w:widowControl w:val="0"/>
              <w:spacing w:after="0" w:line="240" w:lineRule="auto"/>
              <w:jc w:val="both"/>
              <w:rPr>
                <w:rFonts w:ascii="Times New Roman" w:eastAsia="Times New Roman" w:hAnsi="Times New Roman" w:cs="Times New Roman"/>
                <w:b/>
                <w:color w:val="FFFFFF" w:themeColor="background1"/>
                <w:sz w:val="18"/>
                <w:szCs w:val="18"/>
                <w:lang w:eastAsia="ru-RU"/>
              </w:rPr>
            </w:pPr>
            <w:r w:rsidRPr="006E7AAB">
              <w:rPr>
                <w:rFonts w:ascii="Times New Roman" w:eastAsia="Times New Roman" w:hAnsi="Times New Roman" w:cs="Times New Roman"/>
                <w:b/>
                <w:color w:val="FFFFFF" w:themeColor="background1"/>
                <w:sz w:val="18"/>
                <w:szCs w:val="18"/>
                <w:lang w:eastAsia="ru-RU"/>
              </w:rPr>
              <w:t>МІСЬКА РАДА</w:t>
            </w:r>
          </w:p>
          <w:p w:rsidR="008F394F" w:rsidRPr="006E7AAB" w:rsidRDefault="008F394F" w:rsidP="008F394F">
            <w:pPr>
              <w:spacing w:after="0" w:line="240" w:lineRule="auto"/>
              <w:jc w:val="both"/>
              <w:rPr>
                <w:rFonts w:ascii="Times New Roman" w:hAnsi="Times New Roman" w:cs="Times New Roman"/>
                <w:color w:val="FFFFFF" w:themeColor="background1"/>
                <w:sz w:val="18"/>
                <w:szCs w:val="18"/>
              </w:rPr>
            </w:pPr>
            <w:r w:rsidRPr="006E7AAB">
              <w:rPr>
                <w:rFonts w:ascii="Times New Roman" w:eastAsia="Times New Roman" w:hAnsi="Times New Roman" w:cs="Times New Roman"/>
                <w:color w:val="FFFFFF" w:themeColor="background1"/>
                <w:sz w:val="20"/>
                <w:szCs w:val="20"/>
                <w:lang w:eastAsia="uk-UA"/>
              </w:rPr>
              <w:t>272,0 комплект зимовий куртка ,штани</w:t>
            </w: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5219" w:type="dxa"/>
            <w:gridSpan w:val="2"/>
            <w:shd w:val="clear" w:color="auto" w:fill="auto"/>
          </w:tcPr>
          <w:p w:rsidR="008F394F" w:rsidRPr="00986CE4" w:rsidRDefault="008F394F" w:rsidP="008F394F">
            <w:pPr>
              <w:pStyle w:val="20"/>
              <w:spacing w:after="0" w:line="240" w:lineRule="auto"/>
              <w:rPr>
                <w:color w:val="000000" w:themeColor="text1"/>
                <w:sz w:val="18"/>
                <w:szCs w:val="18"/>
                <w:lang w:val="uk-UA"/>
              </w:rPr>
            </w:pPr>
            <w:proofErr w:type="spellStart"/>
            <w:r w:rsidRPr="00986CE4">
              <w:rPr>
                <w:rFonts w:eastAsia="Times New Roman"/>
                <w:sz w:val="18"/>
                <w:szCs w:val="18"/>
              </w:rPr>
              <w:t>Закупівля</w:t>
            </w:r>
            <w:proofErr w:type="spellEnd"/>
            <w:r w:rsidRPr="00986CE4">
              <w:rPr>
                <w:rFonts w:eastAsia="Times New Roman"/>
                <w:sz w:val="18"/>
                <w:szCs w:val="18"/>
              </w:rPr>
              <w:t xml:space="preserve"> та передача </w:t>
            </w:r>
            <w:proofErr w:type="spellStart"/>
            <w:r w:rsidRPr="00986CE4">
              <w:rPr>
                <w:rFonts w:eastAsia="Times New Roman"/>
                <w:sz w:val="18"/>
                <w:szCs w:val="18"/>
              </w:rPr>
              <w:t>комп’ютерної</w:t>
            </w:r>
            <w:proofErr w:type="spellEnd"/>
            <w:r w:rsidRPr="00986CE4">
              <w:rPr>
                <w:rFonts w:eastAsia="Times New Roman"/>
                <w:sz w:val="18"/>
                <w:szCs w:val="18"/>
              </w:rPr>
              <w:t xml:space="preserve"> та </w:t>
            </w:r>
            <w:proofErr w:type="spellStart"/>
            <w:r w:rsidRPr="00986CE4">
              <w:rPr>
                <w:rFonts w:eastAsia="Times New Roman"/>
                <w:sz w:val="18"/>
                <w:szCs w:val="18"/>
              </w:rPr>
              <w:t>іншої</w:t>
            </w:r>
            <w:proofErr w:type="spellEnd"/>
            <w:r w:rsidR="006E7AAB">
              <w:rPr>
                <w:rFonts w:eastAsia="Times New Roman"/>
                <w:sz w:val="18"/>
                <w:szCs w:val="18"/>
                <w:lang w:val="uk-UA"/>
              </w:rPr>
              <w:t xml:space="preserve"> </w:t>
            </w:r>
            <w:proofErr w:type="spellStart"/>
            <w:r w:rsidRPr="00986CE4">
              <w:rPr>
                <w:rFonts w:eastAsia="Times New Roman"/>
                <w:sz w:val="18"/>
                <w:szCs w:val="18"/>
              </w:rPr>
              <w:t>оргтехніки</w:t>
            </w:r>
            <w:proofErr w:type="spellEnd"/>
            <w:r w:rsidRPr="00986CE4">
              <w:rPr>
                <w:rFonts w:eastAsia="Times New Roman"/>
                <w:sz w:val="18"/>
                <w:szCs w:val="18"/>
              </w:rPr>
              <w:t xml:space="preserve">, </w:t>
            </w:r>
            <w:proofErr w:type="spellStart"/>
            <w:r w:rsidRPr="00986CE4">
              <w:rPr>
                <w:rFonts w:eastAsia="Times New Roman"/>
                <w:sz w:val="18"/>
                <w:szCs w:val="18"/>
              </w:rPr>
              <w:t>розхідних</w:t>
            </w:r>
            <w:proofErr w:type="spellEnd"/>
            <w:r w:rsidR="006E7AAB">
              <w:rPr>
                <w:rFonts w:eastAsia="Times New Roman"/>
                <w:sz w:val="18"/>
                <w:szCs w:val="18"/>
                <w:lang w:val="uk-UA"/>
              </w:rPr>
              <w:t xml:space="preserve"> </w:t>
            </w:r>
            <w:proofErr w:type="spellStart"/>
            <w:r w:rsidRPr="00986CE4">
              <w:rPr>
                <w:rFonts w:eastAsia="Times New Roman"/>
                <w:sz w:val="18"/>
                <w:szCs w:val="18"/>
              </w:rPr>
              <w:t>матеріалів</w:t>
            </w:r>
            <w:proofErr w:type="spellEnd"/>
            <w:r w:rsidRPr="00986CE4">
              <w:rPr>
                <w:rFonts w:eastAsia="Times New Roman"/>
                <w:sz w:val="18"/>
                <w:szCs w:val="18"/>
              </w:rPr>
              <w:t xml:space="preserve"> до них.</w:t>
            </w:r>
          </w:p>
        </w:tc>
        <w:tc>
          <w:tcPr>
            <w:tcW w:w="1130" w:type="dxa"/>
            <w:gridSpan w:val="2"/>
            <w:shd w:val="clear" w:color="auto" w:fill="auto"/>
          </w:tcPr>
          <w:p w:rsidR="008F394F" w:rsidRPr="0078536D" w:rsidRDefault="008F394F" w:rsidP="008F394F">
            <w:pPr>
              <w:keepLines/>
              <w:spacing w:after="0" w:line="240" w:lineRule="auto"/>
              <w:jc w:val="center"/>
              <w:rPr>
                <w:rFonts w:ascii="Times New Roman" w:hAnsi="Times New Roman" w:cs="Times New Roman"/>
                <w:sz w:val="18"/>
                <w:szCs w:val="18"/>
                <w:lang w:val="ru-RU"/>
              </w:rPr>
            </w:pPr>
            <w:r w:rsidRPr="0078536D">
              <w:rPr>
                <w:rFonts w:ascii="Times New Roman" w:eastAsia="Times New Roman" w:hAnsi="Times New Roman"/>
                <w:sz w:val="20"/>
              </w:rPr>
              <w:t>100,0</w:t>
            </w:r>
          </w:p>
        </w:tc>
        <w:tc>
          <w:tcPr>
            <w:tcW w:w="1332" w:type="dxa"/>
            <w:gridSpan w:val="2"/>
            <w:tcBorders>
              <w:righ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highlight w:val="yellow"/>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pStyle w:val="ae"/>
              <w:widowControl w:val="0"/>
              <w:jc w:val="center"/>
              <w:rPr>
                <w:b/>
                <w:color w:val="FFFFFF" w:themeColor="background1"/>
                <w:sz w:val="18"/>
                <w:szCs w:val="18"/>
                <w:lang w:val="uk-UA"/>
              </w:rPr>
            </w:pPr>
            <w:r w:rsidRPr="006E7AAB">
              <w:rPr>
                <w:color w:val="FFFFFF" w:themeColor="background1"/>
                <w:sz w:val="18"/>
                <w:szCs w:val="18"/>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hAnsi="Times New Roman" w:cs="Times New Roman"/>
                <w:b/>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spacing w:after="0" w:line="240" w:lineRule="auto"/>
              <w:jc w:val="both"/>
              <w:rPr>
                <w:rFonts w:ascii="Times New Roman" w:hAnsi="Times New Roman" w:cs="Times New Roman"/>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5219" w:type="dxa"/>
            <w:gridSpan w:val="2"/>
            <w:shd w:val="clear" w:color="auto" w:fill="auto"/>
          </w:tcPr>
          <w:p w:rsidR="008F394F" w:rsidRPr="00986CE4" w:rsidRDefault="008F394F" w:rsidP="000B25E1">
            <w:pPr>
              <w:pStyle w:val="20"/>
              <w:spacing w:after="0" w:line="240" w:lineRule="auto"/>
              <w:rPr>
                <w:color w:val="000000" w:themeColor="text1"/>
                <w:sz w:val="18"/>
                <w:szCs w:val="18"/>
                <w:lang w:val="uk-UA"/>
              </w:rPr>
            </w:pPr>
            <w:proofErr w:type="spellStart"/>
            <w:r w:rsidRPr="00986CE4">
              <w:rPr>
                <w:rFonts w:eastAsia="Times New Roman"/>
                <w:sz w:val="18"/>
                <w:szCs w:val="18"/>
              </w:rPr>
              <w:t>Закупівля</w:t>
            </w:r>
            <w:proofErr w:type="spellEnd"/>
            <w:r w:rsidRPr="00986CE4">
              <w:rPr>
                <w:rFonts w:eastAsia="Times New Roman"/>
                <w:sz w:val="18"/>
                <w:szCs w:val="18"/>
              </w:rPr>
              <w:t xml:space="preserve">, </w:t>
            </w:r>
            <w:proofErr w:type="spellStart"/>
            <w:r w:rsidRPr="00986CE4">
              <w:rPr>
                <w:rFonts w:eastAsia="Times New Roman"/>
                <w:sz w:val="18"/>
                <w:szCs w:val="18"/>
              </w:rPr>
              <w:t>виготовлення</w:t>
            </w:r>
            <w:proofErr w:type="spellEnd"/>
            <w:r w:rsidRPr="00986CE4">
              <w:rPr>
                <w:rFonts w:eastAsia="Times New Roman"/>
                <w:sz w:val="18"/>
                <w:szCs w:val="18"/>
              </w:rPr>
              <w:t xml:space="preserve"> та передача </w:t>
            </w:r>
            <w:proofErr w:type="spellStart"/>
            <w:r w:rsidRPr="00986CE4">
              <w:rPr>
                <w:rFonts w:eastAsia="Times New Roman"/>
                <w:sz w:val="18"/>
                <w:szCs w:val="18"/>
              </w:rPr>
              <w:t>електронних</w:t>
            </w:r>
            <w:proofErr w:type="spellEnd"/>
            <w:r w:rsidR="006E7AAB">
              <w:rPr>
                <w:rFonts w:eastAsia="Times New Roman"/>
                <w:sz w:val="18"/>
                <w:szCs w:val="18"/>
                <w:lang w:val="uk-UA"/>
              </w:rPr>
              <w:t xml:space="preserve"> </w:t>
            </w:r>
            <w:proofErr w:type="spellStart"/>
            <w:r w:rsidRPr="00986CE4">
              <w:rPr>
                <w:rFonts w:eastAsia="Times New Roman"/>
                <w:sz w:val="18"/>
                <w:szCs w:val="18"/>
              </w:rPr>
              <w:t>квитків</w:t>
            </w:r>
            <w:proofErr w:type="spellEnd"/>
            <w:r w:rsidRPr="00986CE4">
              <w:rPr>
                <w:rFonts w:eastAsia="Times New Roman"/>
                <w:sz w:val="18"/>
                <w:szCs w:val="18"/>
              </w:rPr>
              <w:t xml:space="preserve"> на </w:t>
            </w:r>
            <w:proofErr w:type="spellStart"/>
            <w:r w:rsidRPr="00986CE4">
              <w:rPr>
                <w:rFonts w:eastAsia="Times New Roman"/>
                <w:sz w:val="18"/>
                <w:szCs w:val="18"/>
              </w:rPr>
              <w:t>проїзд</w:t>
            </w:r>
            <w:proofErr w:type="spellEnd"/>
            <w:r w:rsidRPr="00986CE4">
              <w:rPr>
                <w:rFonts w:eastAsia="Times New Roman"/>
                <w:sz w:val="18"/>
                <w:szCs w:val="18"/>
              </w:rPr>
              <w:t xml:space="preserve"> у </w:t>
            </w:r>
            <w:proofErr w:type="spellStart"/>
            <w:r w:rsidRPr="00986CE4">
              <w:rPr>
                <w:rFonts w:eastAsia="Times New Roman"/>
                <w:sz w:val="18"/>
                <w:szCs w:val="18"/>
              </w:rPr>
              <w:t>міському</w:t>
            </w:r>
            <w:proofErr w:type="spellEnd"/>
            <w:r w:rsidR="006E7AAB">
              <w:rPr>
                <w:rFonts w:eastAsia="Times New Roman"/>
                <w:sz w:val="18"/>
                <w:szCs w:val="18"/>
                <w:lang w:val="uk-UA"/>
              </w:rPr>
              <w:t xml:space="preserve"> </w:t>
            </w:r>
            <w:proofErr w:type="spellStart"/>
            <w:r w:rsidRPr="00986CE4">
              <w:rPr>
                <w:rFonts w:eastAsia="Times New Roman"/>
                <w:sz w:val="18"/>
                <w:szCs w:val="18"/>
              </w:rPr>
              <w:t>громадському</w:t>
            </w:r>
            <w:proofErr w:type="spellEnd"/>
            <w:r w:rsidR="006E7AAB">
              <w:rPr>
                <w:rFonts w:eastAsia="Times New Roman"/>
                <w:sz w:val="18"/>
                <w:szCs w:val="18"/>
                <w:lang w:val="uk-UA"/>
              </w:rPr>
              <w:t xml:space="preserve"> </w:t>
            </w:r>
            <w:proofErr w:type="spellStart"/>
            <w:r w:rsidRPr="00986CE4">
              <w:rPr>
                <w:rFonts w:eastAsia="Times New Roman"/>
                <w:sz w:val="18"/>
                <w:szCs w:val="18"/>
              </w:rPr>
              <w:t>транспорті</w:t>
            </w:r>
            <w:proofErr w:type="spellEnd"/>
          </w:p>
        </w:tc>
        <w:tc>
          <w:tcPr>
            <w:tcW w:w="1130" w:type="dxa"/>
            <w:gridSpan w:val="2"/>
            <w:shd w:val="clear" w:color="auto" w:fill="auto"/>
          </w:tcPr>
          <w:p w:rsidR="008F394F" w:rsidRPr="0078536D" w:rsidRDefault="008F394F" w:rsidP="008F394F">
            <w:pPr>
              <w:keepLines/>
              <w:spacing w:after="0" w:line="240" w:lineRule="auto"/>
              <w:jc w:val="center"/>
              <w:rPr>
                <w:rFonts w:ascii="Times New Roman" w:hAnsi="Times New Roman" w:cs="Times New Roman"/>
                <w:sz w:val="18"/>
                <w:szCs w:val="18"/>
                <w:lang w:val="ru-RU"/>
              </w:rPr>
            </w:pPr>
            <w:r w:rsidRPr="0078536D">
              <w:rPr>
                <w:rFonts w:ascii="Times New Roman" w:eastAsia="Times New Roman" w:hAnsi="Times New Roman"/>
                <w:sz w:val="20"/>
              </w:rPr>
              <w:t>100,0</w:t>
            </w:r>
          </w:p>
        </w:tc>
        <w:tc>
          <w:tcPr>
            <w:tcW w:w="1332" w:type="dxa"/>
            <w:gridSpan w:val="2"/>
            <w:tcBorders>
              <w:righ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highlight w:val="yellow"/>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pStyle w:val="ae"/>
              <w:widowControl w:val="0"/>
              <w:jc w:val="center"/>
              <w:rPr>
                <w:b/>
                <w:color w:val="FFFFFF" w:themeColor="background1"/>
                <w:sz w:val="18"/>
                <w:szCs w:val="18"/>
                <w:lang w:val="uk-UA"/>
              </w:rPr>
            </w:pPr>
            <w:r w:rsidRPr="006E7AAB">
              <w:rPr>
                <w:color w:val="FFFFFF" w:themeColor="background1"/>
                <w:sz w:val="18"/>
                <w:szCs w:val="18"/>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hAnsi="Times New Roman" w:cs="Times New Roman"/>
                <w:b/>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spacing w:after="0" w:line="240" w:lineRule="auto"/>
              <w:jc w:val="both"/>
              <w:rPr>
                <w:rFonts w:ascii="Times New Roman" w:hAnsi="Times New Roman" w:cs="Times New Roman"/>
                <w:color w:val="FFFFFF" w:themeColor="background1"/>
                <w:sz w:val="18"/>
                <w:szCs w:val="18"/>
              </w:rPr>
            </w:pPr>
          </w:p>
        </w:tc>
      </w:tr>
      <w:tr w:rsidR="008F394F" w:rsidRPr="00C7667E" w:rsidTr="00091EE8">
        <w:trPr>
          <w:gridAfter w:val="10"/>
          <w:wAfter w:w="15761"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219" w:type="dxa"/>
            <w:gridSpan w:val="2"/>
            <w:shd w:val="clear" w:color="auto" w:fill="auto"/>
          </w:tcPr>
          <w:p w:rsidR="008F394F" w:rsidRPr="00986CE4" w:rsidRDefault="008F394F" w:rsidP="008F394F">
            <w:pPr>
              <w:pStyle w:val="12"/>
              <w:rPr>
                <w:sz w:val="18"/>
                <w:szCs w:val="18"/>
              </w:rPr>
            </w:pPr>
            <w:r w:rsidRPr="00986CE4">
              <w:rPr>
                <w:sz w:val="18"/>
                <w:szCs w:val="18"/>
              </w:rPr>
              <w:t>Закупівля, виготовлення та передача бланків «Посвідчення добровольця територіальної оборони», вкладок до посвідчення та іншої друкованої продукції</w:t>
            </w:r>
          </w:p>
        </w:tc>
        <w:tc>
          <w:tcPr>
            <w:tcW w:w="1130" w:type="dxa"/>
            <w:gridSpan w:val="2"/>
            <w:vAlign w:val="center"/>
          </w:tcPr>
          <w:p w:rsidR="008F394F" w:rsidRPr="0078536D" w:rsidRDefault="008F394F" w:rsidP="008F394F">
            <w:pPr>
              <w:keepLines/>
              <w:spacing w:after="0" w:line="240" w:lineRule="auto"/>
              <w:jc w:val="center"/>
              <w:rPr>
                <w:rFonts w:ascii="Times New Roman" w:hAnsi="Times New Roman" w:cs="Times New Roman"/>
                <w:sz w:val="18"/>
                <w:szCs w:val="18"/>
                <w:lang w:val="ru-RU"/>
              </w:rPr>
            </w:pPr>
            <w:r w:rsidRPr="0078536D">
              <w:rPr>
                <w:rFonts w:ascii="Times New Roman" w:hAnsi="Times New Roman" w:cs="Times New Roman"/>
                <w:sz w:val="18"/>
                <w:szCs w:val="18"/>
                <w:lang w:val="ru-RU"/>
              </w:rPr>
              <w:t>50,0</w:t>
            </w:r>
          </w:p>
        </w:tc>
        <w:tc>
          <w:tcPr>
            <w:tcW w:w="1332" w:type="dxa"/>
            <w:gridSpan w:val="2"/>
            <w:tcBorders>
              <w:righ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b/>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1226" w:type="dxa"/>
            <w:gridSpan w:val="5"/>
            <w:tcBorders>
              <w:left w:val="single" w:sz="4" w:space="0" w:color="auto"/>
              <w:right w:val="single" w:sz="4" w:space="0" w:color="auto"/>
            </w:tcBorders>
            <w:vAlign w:val="center"/>
          </w:tcPr>
          <w:p w:rsidR="008F394F" w:rsidRPr="006E7AAB" w:rsidRDefault="008F394F" w:rsidP="008F394F">
            <w:pPr>
              <w:pStyle w:val="ae"/>
              <w:widowControl w:val="0"/>
              <w:jc w:val="center"/>
              <w:rPr>
                <w:color w:val="FFFFFF" w:themeColor="background1"/>
                <w:sz w:val="18"/>
                <w:szCs w:val="18"/>
                <w:lang w:val="uk-UA"/>
              </w:rPr>
            </w:pPr>
            <w:r w:rsidRPr="006E7AAB">
              <w:rPr>
                <w:color w:val="FFFFFF" w:themeColor="background1"/>
                <w:sz w:val="18"/>
                <w:szCs w:val="18"/>
              </w:rPr>
              <w:t>0,0</w:t>
            </w:r>
          </w:p>
        </w:tc>
        <w:tc>
          <w:tcPr>
            <w:tcW w:w="1021" w:type="dxa"/>
            <w:gridSpan w:val="4"/>
            <w:tcBorders>
              <w:left w:val="single" w:sz="4" w:space="0" w:color="auto"/>
            </w:tcBorders>
            <w:vAlign w:val="center"/>
          </w:tcPr>
          <w:p w:rsidR="008F394F" w:rsidRPr="006E7AAB" w:rsidRDefault="008F394F" w:rsidP="008F394F">
            <w:pPr>
              <w:keepLines/>
              <w:spacing w:after="0" w:line="240" w:lineRule="auto"/>
              <w:jc w:val="center"/>
              <w:rPr>
                <w:rFonts w:ascii="Times New Roman" w:hAnsi="Times New Roman" w:cs="Times New Roman"/>
                <w:color w:val="FFFFFF" w:themeColor="background1"/>
                <w:sz w:val="18"/>
                <w:szCs w:val="18"/>
              </w:rPr>
            </w:pPr>
          </w:p>
        </w:tc>
        <w:tc>
          <w:tcPr>
            <w:tcW w:w="1231" w:type="dxa"/>
            <w:gridSpan w:val="4"/>
            <w:vAlign w:val="center"/>
          </w:tcPr>
          <w:p w:rsidR="008F394F" w:rsidRPr="006E7AAB" w:rsidRDefault="008F394F" w:rsidP="008F394F">
            <w:pPr>
              <w:spacing w:after="0" w:line="240" w:lineRule="auto"/>
              <w:jc w:val="center"/>
              <w:rPr>
                <w:rFonts w:ascii="Times New Roman" w:hAnsi="Times New Roman" w:cs="Times New Roman"/>
                <w:color w:val="FFFFFF" w:themeColor="background1"/>
                <w:sz w:val="18"/>
                <w:szCs w:val="18"/>
              </w:rPr>
            </w:pPr>
            <w:r w:rsidRPr="006E7AAB">
              <w:rPr>
                <w:rFonts w:ascii="Times New Roman" w:eastAsia="Calibri" w:hAnsi="Times New Roman" w:cs="Times New Roman"/>
                <w:color w:val="FFFFFF" w:themeColor="background1"/>
                <w:sz w:val="18"/>
                <w:szCs w:val="18"/>
              </w:rPr>
              <w:t>0,0</w:t>
            </w:r>
          </w:p>
        </w:tc>
        <w:tc>
          <w:tcPr>
            <w:tcW w:w="3937" w:type="dxa"/>
            <w:gridSpan w:val="7"/>
          </w:tcPr>
          <w:p w:rsidR="008F394F" w:rsidRPr="006E7AAB" w:rsidRDefault="008F394F" w:rsidP="008F394F">
            <w:pPr>
              <w:spacing w:after="0" w:line="240" w:lineRule="auto"/>
              <w:jc w:val="both"/>
              <w:rPr>
                <w:rFonts w:ascii="Times New Roman" w:hAnsi="Times New Roman" w:cs="Times New Roman"/>
                <w:color w:val="FFFFFF" w:themeColor="background1"/>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986CE4" w:rsidRDefault="008F394F" w:rsidP="008F394F">
            <w:pPr>
              <w:pStyle w:val="20"/>
              <w:spacing w:after="0" w:line="240" w:lineRule="auto"/>
              <w:rPr>
                <w:b/>
                <w:color w:val="000000" w:themeColor="text1"/>
                <w:sz w:val="18"/>
                <w:szCs w:val="18"/>
                <w:lang w:val="uk-UA"/>
              </w:rPr>
            </w:pPr>
            <w:r w:rsidRPr="00986CE4">
              <w:rPr>
                <w:b/>
                <w:color w:val="000000" w:themeColor="text1"/>
                <w:sz w:val="18"/>
                <w:szCs w:val="18"/>
                <w:lang w:val="uk-UA"/>
              </w:rPr>
              <w:t>Всього по програмі:</w:t>
            </w:r>
          </w:p>
        </w:tc>
        <w:tc>
          <w:tcPr>
            <w:tcW w:w="1130" w:type="dxa"/>
            <w:gridSpan w:val="2"/>
            <w:vAlign w:val="center"/>
          </w:tcPr>
          <w:p w:rsidR="008F394F" w:rsidRPr="0078536D" w:rsidRDefault="008F394F" w:rsidP="008F394F">
            <w:pPr>
              <w:keepLines/>
              <w:spacing w:after="0" w:line="240" w:lineRule="auto"/>
              <w:jc w:val="center"/>
              <w:rPr>
                <w:rFonts w:ascii="Times New Roman" w:hAnsi="Times New Roman" w:cs="Times New Roman"/>
                <w:b/>
                <w:sz w:val="18"/>
                <w:szCs w:val="18"/>
              </w:rPr>
            </w:pPr>
            <w:r w:rsidRPr="0078536D">
              <w:rPr>
                <w:rFonts w:ascii="Times New Roman" w:hAnsi="Times New Roman" w:cs="Times New Roman"/>
                <w:b/>
                <w:sz w:val="18"/>
                <w:szCs w:val="18"/>
              </w:rPr>
              <w:t>55700,0</w:t>
            </w:r>
          </w:p>
          <w:p w:rsidR="008F394F" w:rsidRPr="0078536D" w:rsidRDefault="008F394F" w:rsidP="008F394F">
            <w:pPr>
              <w:keepLines/>
              <w:spacing w:after="0" w:line="240" w:lineRule="auto"/>
              <w:jc w:val="center"/>
              <w:rPr>
                <w:rFonts w:ascii="Times New Roman" w:hAnsi="Times New Roman" w:cs="Times New Roman"/>
                <w:b/>
                <w:sz w:val="18"/>
                <w:szCs w:val="18"/>
              </w:rPr>
            </w:pPr>
          </w:p>
        </w:tc>
        <w:tc>
          <w:tcPr>
            <w:tcW w:w="1340" w:type="dxa"/>
            <w:gridSpan w:val="3"/>
            <w:tcBorders>
              <w:right w:val="single" w:sz="4" w:space="0" w:color="auto"/>
            </w:tcBorders>
            <w:vAlign w:val="center"/>
          </w:tcPr>
          <w:p w:rsidR="008F394F" w:rsidRPr="0078536D" w:rsidRDefault="008F394F" w:rsidP="009423ED">
            <w:pPr>
              <w:keepLines/>
              <w:spacing w:after="0" w:line="240" w:lineRule="auto"/>
              <w:jc w:val="center"/>
              <w:rPr>
                <w:rFonts w:ascii="Times New Roman" w:hAnsi="Times New Roman" w:cs="Times New Roman"/>
                <w:b/>
                <w:sz w:val="18"/>
                <w:szCs w:val="18"/>
              </w:rPr>
            </w:pPr>
            <w:r w:rsidRPr="0078536D">
              <w:rPr>
                <w:rFonts w:ascii="Times New Roman" w:hAnsi="Times New Roman" w:cs="Times New Roman"/>
                <w:b/>
                <w:sz w:val="18"/>
                <w:szCs w:val="18"/>
              </w:rPr>
              <w:t xml:space="preserve">10000,0 </w:t>
            </w:r>
          </w:p>
        </w:tc>
        <w:tc>
          <w:tcPr>
            <w:tcW w:w="1226" w:type="dxa"/>
            <w:gridSpan w:val="5"/>
            <w:tcBorders>
              <w:left w:val="single" w:sz="4" w:space="0" w:color="auto"/>
              <w:right w:val="single" w:sz="4" w:space="0" w:color="auto"/>
            </w:tcBorders>
            <w:vAlign w:val="center"/>
          </w:tcPr>
          <w:p w:rsidR="008F394F" w:rsidRPr="0078536D" w:rsidRDefault="008F394F" w:rsidP="009423ED">
            <w:pPr>
              <w:pStyle w:val="ae"/>
              <w:widowControl w:val="0"/>
              <w:jc w:val="center"/>
              <w:rPr>
                <w:b/>
                <w:sz w:val="18"/>
                <w:szCs w:val="18"/>
                <w:lang w:val="uk-UA"/>
              </w:rPr>
            </w:pPr>
            <w:r w:rsidRPr="0078536D">
              <w:rPr>
                <w:b/>
                <w:sz w:val="18"/>
                <w:szCs w:val="18"/>
                <w:lang w:val="uk-UA"/>
              </w:rPr>
              <w:t>30300,0</w:t>
            </w:r>
          </w:p>
        </w:tc>
        <w:tc>
          <w:tcPr>
            <w:tcW w:w="1013" w:type="dxa"/>
            <w:gridSpan w:val="3"/>
            <w:tcBorders>
              <w:left w:val="single" w:sz="4" w:space="0" w:color="auto"/>
            </w:tcBorders>
            <w:vAlign w:val="center"/>
          </w:tcPr>
          <w:p w:rsidR="008F394F" w:rsidRPr="0078536D" w:rsidRDefault="008F394F" w:rsidP="008F394F">
            <w:pPr>
              <w:keepLines/>
              <w:spacing w:after="0" w:line="240" w:lineRule="auto"/>
              <w:jc w:val="center"/>
              <w:rPr>
                <w:rFonts w:ascii="Times New Roman" w:hAnsi="Times New Roman" w:cs="Times New Roman"/>
                <w:b/>
                <w:sz w:val="18"/>
                <w:szCs w:val="18"/>
              </w:rPr>
            </w:pPr>
          </w:p>
        </w:tc>
        <w:tc>
          <w:tcPr>
            <w:tcW w:w="1238" w:type="dxa"/>
            <w:gridSpan w:val="5"/>
            <w:shd w:val="clear" w:color="auto" w:fill="auto"/>
            <w:vAlign w:val="center"/>
          </w:tcPr>
          <w:p w:rsidR="008F394F" w:rsidRPr="0078536D" w:rsidRDefault="008F394F" w:rsidP="008F394F">
            <w:pPr>
              <w:spacing w:after="0" w:line="240" w:lineRule="auto"/>
              <w:jc w:val="center"/>
              <w:rPr>
                <w:rFonts w:ascii="Times New Roman" w:hAnsi="Times New Roman" w:cs="Times New Roman"/>
                <w:b/>
                <w:sz w:val="18"/>
                <w:szCs w:val="18"/>
              </w:rPr>
            </w:pPr>
            <w:r w:rsidRPr="0078536D">
              <w:rPr>
                <w:rFonts w:ascii="Times New Roman" w:hAnsi="Times New Roman" w:cs="Times New Roman"/>
                <w:b/>
                <w:sz w:val="18"/>
                <w:szCs w:val="18"/>
              </w:rPr>
              <w:t>9077,6</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25.</w:t>
            </w:r>
          </w:p>
        </w:tc>
        <w:tc>
          <w:tcPr>
            <w:tcW w:w="15637" w:type="dxa"/>
            <w:gridSpan w:val="25"/>
            <w:shd w:val="clear" w:color="auto" w:fill="D5DCE4" w:themeFill="text2" w:themeFillTint="33"/>
            <w:vAlign w:val="center"/>
          </w:tcPr>
          <w:p w:rsidR="008F394F" w:rsidRPr="00C7667E" w:rsidRDefault="008F394F" w:rsidP="008F394F">
            <w:pPr>
              <w:spacing w:after="0" w:line="240" w:lineRule="auto"/>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 xml:space="preserve">Програма </w:t>
            </w:r>
            <w:proofErr w:type="spellStart"/>
            <w:r w:rsidRPr="00C7667E">
              <w:rPr>
                <w:rFonts w:ascii="Times New Roman" w:hAnsi="Times New Roman" w:cs="Times New Roman"/>
                <w:b/>
                <w:i/>
                <w:color w:val="000000" w:themeColor="text1"/>
                <w:sz w:val="18"/>
                <w:szCs w:val="18"/>
                <w:u w:val="single"/>
              </w:rPr>
              <w:t>мобілізацїі</w:t>
            </w:r>
            <w:proofErr w:type="spellEnd"/>
            <w:r w:rsidRPr="00C7667E">
              <w:rPr>
                <w:rFonts w:ascii="Times New Roman" w:hAnsi="Times New Roman" w:cs="Times New Roman"/>
                <w:b/>
                <w:i/>
                <w:color w:val="000000" w:themeColor="text1"/>
                <w:sz w:val="18"/>
                <w:szCs w:val="18"/>
                <w:u w:val="single"/>
              </w:rPr>
              <w:t xml:space="preserve"> зусиль Тернопільської міської ради, </w:t>
            </w:r>
            <w:r w:rsidRPr="00C7667E">
              <w:rPr>
                <w:rFonts w:ascii="Times New Roman" w:hAnsi="Times New Roman" w:cs="Times New Roman"/>
                <w:b/>
                <w:i/>
                <w:color w:val="000000"/>
                <w:sz w:val="18"/>
                <w:szCs w:val="18"/>
                <w:u w:val="single"/>
              </w:rPr>
              <w:t xml:space="preserve">Головного управління ДПС </w:t>
            </w:r>
            <w:proofErr w:type="spellStart"/>
            <w:r w:rsidRPr="00C7667E">
              <w:rPr>
                <w:rFonts w:ascii="Times New Roman" w:hAnsi="Times New Roman" w:cs="Times New Roman"/>
                <w:b/>
                <w:i/>
                <w:color w:val="000000"/>
                <w:sz w:val="18"/>
                <w:szCs w:val="18"/>
                <w:u w:val="single"/>
              </w:rPr>
              <w:t>уТернопільській</w:t>
            </w:r>
            <w:proofErr w:type="spellEnd"/>
            <w:r w:rsidRPr="00C7667E">
              <w:rPr>
                <w:rFonts w:ascii="Times New Roman" w:hAnsi="Times New Roman" w:cs="Times New Roman"/>
                <w:b/>
                <w:i/>
                <w:color w:val="000000"/>
                <w:sz w:val="18"/>
                <w:szCs w:val="18"/>
                <w:u w:val="single"/>
              </w:rPr>
              <w:t xml:space="preserve"> області по забезпеченню надходжень до бюджету Тернопільської міської територіальної громади  на 2020-202</w:t>
            </w:r>
            <w:r>
              <w:rPr>
                <w:rFonts w:ascii="Times New Roman" w:hAnsi="Times New Roman" w:cs="Times New Roman"/>
                <w:b/>
                <w:i/>
                <w:color w:val="000000"/>
                <w:sz w:val="18"/>
                <w:szCs w:val="18"/>
                <w:u w:val="single"/>
              </w:rPr>
              <w:t>3</w:t>
            </w:r>
            <w:r w:rsidRPr="00C7667E">
              <w:rPr>
                <w:rFonts w:ascii="Times New Roman" w:hAnsi="Times New Roman" w:cs="Times New Roman"/>
                <w:b/>
                <w:i/>
                <w:color w:val="000000"/>
                <w:sz w:val="18"/>
                <w:szCs w:val="18"/>
                <w:u w:val="single"/>
              </w:rPr>
              <w:t xml:space="preserve"> роки</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pStyle w:val="20"/>
              <w:spacing w:after="0" w:line="240" w:lineRule="auto"/>
              <w:rPr>
                <w:color w:val="000000" w:themeColor="text1"/>
                <w:sz w:val="18"/>
                <w:szCs w:val="18"/>
                <w:lang w:val="uk-UA"/>
              </w:rPr>
            </w:pPr>
            <w:r w:rsidRPr="00E5124C">
              <w:rPr>
                <w:color w:val="000000" w:themeColor="text1"/>
                <w:sz w:val="18"/>
                <w:szCs w:val="18"/>
                <w:lang w:val="uk-UA"/>
              </w:rPr>
              <w:t>1</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350,0</w:t>
            </w:r>
          </w:p>
        </w:tc>
        <w:tc>
          <w:tcPr>
            <w:tcW w:w="1340" w:type="dxa"/>
            <w:gridSpan w:val="3"/>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0</w:t>
            </w:r>
          </w:p>
        </w:tc>
        <w:tc>
          <w:tcPr>
            <w:tcW w:w="1226" w:type="dxa"/>
            <w:gridSpan w:val="5"/>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sz w:val="18"/>
                <w:szCs w:val="18"/>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color w:val="000000"/>
                <w:sz w:val="18"/>
                <w:szCs w:val="18"/>
              </w:rPr>
              <w:t>0</w:t>
            </w:r>
          </w:p>
        </w:tc>
        <w:tc>
          <w:tcPr>
            <w:tcW w:w="3887" w:type="dxa"/>
            <w:gridSpan w:val="3"/>
          </w:tcPr>
          <w:p w:rsidR="008F394F" w:rsidRPr="00C7667E" w:rsidRDefault="008F394F" w:rsidP="008F394F">
            <w:pPr>
              <w:pStyle w:val="31"/>
              <w:spacing w:line="240" w:lineRule="auto"/>
              <w:jc w:val="left"/>
              <w:rPr>
                <w:rFonts w:ascii="Times New Roman" w:hAnsi="Times New Roman" w:cs="Times New Roman"/>
                <w:b/>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pStyle w:val="20"/>
              <w:spacing w:after="0" w:line="240" w:lineRule="auto"/>
              <w:rPr>
                <w:color w:val="000000" w:themeColor="text1"/>
                <w:sz w:val="18"/>
                <w:szCs w:val="18"/>
                <w:lang w:val="uk-UA"/>
              </w:rPr>
            </w:pPr>
            <w:r w:rsidRPr="00E5124C">
              <w:rPr>
                <w:color w:val="000000" w:themeColor="text1"/>
                <w:sz w:val="18"/>
                <w:szCs w:val="18"/>
                <w:lang w:val="uk-UA"/>
              </w:rPr>
              <w:t>6</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400,0</w:t>
            </w:r>
          </w:p>
        </w:tc>
        <w:tc>
          <w:tcPr>
            <w:tcW w:w="1340" w:type="dxa"/>
            <w:gridSpan w:val="3"/>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0</w:t>
            </w:r>
          </w:p>
        </w:tc>
        <w:tc>
          <w:tcPr>
            <w:tcW w:w="1226" w:type="dxa"/>
            <w:gridSpan w:val="5"/>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sz w:val="18"/>
                <w:szCs w:val="18"/>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color w:val="000000"/>
                <w:sz w:val="18"/>
                <w:szCs w:val="18"/>
              </w:rPr>
              <w:t>0</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pStyle w:val="20"/>
              <w:spacing w:after="0" w:line="240" w:lineRule="auto"/>
              <w:rPr>
                <w:color w:val="000000" w:themeColor="text1"/>
                <w:sz w:val="18"/>
                <w:szCs w:val="18"/>
                <w:lang w:val="uk-UA"/>
              </w:rPr>
            </w:pPr>
            <w:r w:rsidRPr="00E5124C">
              <w:rPr>
                <w:color w:val="000000" w:themeColor="text1"/>
                <w:sz w:val="18"/>
                <w:szCs w:val="18"/>
                <w:lang w:val="uk-UA"/>
              </w:rPr>
              <w:t>7</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250,0</w:t>
            </w:r>
          </w:p>
        </w:tc>
        <w:tc>
          <w:tcPr>
            <w:tcW w:w="1340" w:type="dxa"/>
            <w:gridSpan w:val="3"/>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0</w:t>
            </w:r>
          </w:p>
        </w:tc>
        <w:tc>
          <w:tcPr>
            <w:tcW w:w="1226" w:type="dxa"/>
            <w:gridSpan w:val="5"/>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sz w:val="18"/>
                <w:szCs w:val="18"/>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color w:val="000000"/>
                <w:sz w:val="18"/>
                <w:szCs w:val="18"/>
              </w:rPr>
              <w:t>0</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853B21">
        <w:trPr>
          <w:gridAfter w:val="13"/>
          <w:wAfter w:w="15804" w:type="dxa"/>
          <w:trHeight w:val="36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pStyle w:val="20"/>
              <w:spacing w:after="0" w:line="240" w:lineRule="auto"/>
              <w:rPr>
                <w:b/>
                <w:color w:val="000000" w:themeColor="text1"/>
                <w:sz w:val="18"/>
                <w:szCs w:val="18"/>
                <w:lang w:val="uk-UA"/>
              </w:rPr>
            </w:pPr>
            <w:r w:rsidRPr="00E5124C">
              <w:rPr>
                <w:b/>
                <w:color w:val="000000" w:themeColor="text1"/>
                <w:sz w:val="18"/>
                <w:szCs w:val="18"/>
                <w:lang w:val="uk-UA"/>
              </w:rPr>
              <w:t>Всього по програмі:</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b/>
                <w:color w:val="FF0000"/>
                <w:sz w:val="18"/>
                <w:szCs w:val="18"/>
              </w:rPr>
            </w:pPr>
            <w:r w:rsidRPr="00E5124C">
              <w:rPr>
                <w:rFonts w:ascii="Times New Roman" w:hAnsi="Times New Roman" w:cs="Times New Roman"/>
                <w:b/>
                <w:sz w:val="18"/>
                <w:szCs w:val="18"/>
              </w:rPr>
              <w:t>1000,0</w:t>
            </w:r>
          </w:p>
        </w:tc>
        <w:tc>
          <w:tcPr>
            <w:tcW w:w="1340" w:type="dxa"/>
            <w:gridSpan w:val="3"/>
            <w:vAlign w:val="center"/>
          </w:tcPr>
          <w:p w:rsidR="008F394F" w:rsidRPr="00E5124C" w:rsidRDefault="008F394F" w:rsidP="008F394F">
            <w:pPr>
              <w:keepLines/>
              <w:spacing w:after="0" w:line="240" w:lineRule="auto"/>
              <w:jc w:val="center"/>
              <w:rPr>
                <w:rFonts w:ascii="Times New Roman" w:hAnsi="Times New Roman" w:cs="Times New Roman"/>
                <w:b/>
                <w:bCs/>
                <w:color w:val="000000"/>
                <w:sz w:val="18"/>
                <w:szCs w:val="18"/>
              </w:rPr>
            </w:pPr>
            <w:r w:rsidRPr="00E5124C">
              <w:rPr>
                <w:rFonts w:ascii="Times New Roman" w:hAnsi="Times New Roman" w:cs="Times New Roman"/>
                <w:b/>
                <w:bCs/>
                <w:color w:val="000000"/>
                <w:sz w:val="18"/>
                <w:szCs w:val="18"/>
              </w:rPr>
              <w:t>0,0</w:t>
            </w:r>
          </w:p>
        </w:tc>
        <w:tc>
          <w:tcPr>
            <w:tcW w:w="1226" w:type="dxa"/>
            <w:gridSpan w:val="5"/>
            <w:vAlign w:val="center"/>
          </w:tcPr>
          <w:p w:rsidR="008F394F" w:rsidRPr="00E5124C" w:rsidRDefault="008F394F" w:rsidP="008F394F">
            <w:pPr>
              <w:pStyle w:val="ae"/>
              <w:widowControl w:val="0"/>
              <w:jc w:val="center"/>
              <w:rPr>
                <w:color w:val="000000" w:themeColor="text1"/>
                <w:sz w:val="18"/>
                <w:szCs w:val="18"/>
                <w:lang w:val="uk-UA"/>
              </w:rPr>
            </w:pPr>
            <w:r w:rsidRPr="00E5124C">
              <w:rPr>
                <w:b/>
                <w:bCs/>
                <w:color w:val="000000"/>
                <w:sz w:val="18"/>
                <w:szCs w:val="18"/>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b/>
                <w:sz w:val="18"/>
                <w:szCs w:val="18"/>
              </w:rPr>
            </w:pPr>
            <w:r w:rsidRPr="00E5124C">
              <w:rPr>
                <w:rFonts w:ascii="Times New Roman" w:hAnsi="Times New Roman" w:cs="Times New Roman"/>
                <w:b/>
                <w:bCs/>
                <w:color w:val="000000"/>
                <w:sz w:val="18"/>
                <w:szCs w:val="18"/>
              </w:rPr>
              <w:t>0,0</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26.</w:t>
            </w:r>
          </w:p>
        </w:tc>
        <w:tc>
          <w:tcPr>
            <w:tcW w:w="15637" w:type="dxa"/>
            <w:gridSpan w:val="25"/>
            <w:shd w:val="clear" w:color="auto" w:fill="D5DCE4" w:themeFill="text2" w:themeFillTint="33"/>
            <w:vAlign w:val="center"/>
          </w:tcPr>
          <w:p w:rsidR="008F394F" w:rsidRPr="00211A3A" w:rsidRDefault="008F394F" w:rsidP="00853B21">
            <w:pPr>
              <w:spacing w:after="0" w:line="240" w:lineRule="auto"/>
              <w:rPr>
                <w:rFonts w:ascii="Times New Roman" w:hAnsi="Times New Roman" w:cs="Times New Roman"/>
                <w:sz w:val="18"/>
                <w:szCs w:val="18"/>
              </w:rPr>
            </w:pPr>
            <w:r w:rsidRPr="00211A3A">
              <w:rPr>
                <w:rFonts w:ascii="Times New Roman" w:hAnsi="Times New Roman" w:cs="Times New Roman"/>
                <w:b/>
                <w:i/>
                <w:color w:val="000000" w:themeColor="text1"/>
                <w:sz w:val="18"/>
                <w:szCs w:val="18"/>
                <w:u w:val="single"/>
              </w:rPr>
              <w:t xml:space="preserve">Програма  </w:t>
            </w:r>
            <w:r w:rsidRPr="00211A3A">
              <w:rPr>
                <w:rFonts w:ascii="Times New Roman" w:hAnsi="Times New Roman" w:cs="Times New Roman"/>
                <w:b/>
                <w:i/>
                <w:color w:val="000000"/>
                <w:sz w:val="18"/>
                <w:szCs w:val="18"/>
                <w:u w:val="single"/>
              </w:rPr>
              <w:t>забезпечення пожежної і техногенної безпеки  Тернопільської міської територіальної громади на 202</w:t>
            </w:r>
            <w:r>
              <w:rPr>
                <w:rFonts w:ascii="Times New Roman" w:hAnsi="Times New Roman" w:cs="Times New Roman"/>
                <w:b/>
                <w:i/>
                <w:color w:val="000000"/>
                <w:sz w:val="18"/>
                <w:szCs w:val="18"/>
                <w:u w:val="single"/>
              </w:rPr>
              <w:t>3</w:t>
            </w:r>
            <w:r w:rsidRPr="00211A3A">
              <w:rPr>
                <w:rFonts w:ascii="Times New Roman" w:hAnsi="Times New Roman" w:cs="Times New Roman"/>
                <w:b/>
                <w:i/>
                <w:color w:val="000000"/>
                <w:sz w:val="18"/>
                <w:szCs w:val="18"/>
                <w:u w:val="single"/>
              </w:rPr>
              <w:t>-202</w:t>
            </w:r>
            <w:r>
              <w:rPr>
                <w:rFonts w:ascii="Times New Roman" w:hAnsi="Times New Roman" w:cs="Times New Roman"/>
                <w:b/>
                <w:i/>
                <w:color w:val="000000"/>
                <w:sz w:val="18"/>
                <w:szCs w:val="18"/>
                <w:u w:val="single"/>
              </w:rPr>
              <w:t>5</w:t>
            </w:r>
            <w:r w:rsidRPr="00211A3A">
              <w:rPr>
                <w:rFonts w:ascii="Times New Roman" w:hAnsi="Times New Roman" w:cs="Times New Roman"/>
                <w:b/>
                <w:i/>
                <w:color w:val="000000"/>
                <w:sz w:val="18"/>
                <w:szCs w:val="18"/>
                <w:u w:val="single"/>
              </w:rPr>
              <w:t xml:space="preserve">  роки</w:t>
            </w:r>
            <w:r>
              <w:rPr>
                <w:rFonts w:ascii="Times New Roman" w:hAnsi="Times New Roman" w:cs="Times New Roman"/>
                <w:b/>
                <w:i/>
                <w:color w:val="000000"/>
                <w:sz w:val="18"/>
                <w:szCs w:val="18"/>
                <w:u w:val="single"/>
              </w:rPr>
              <w:t>,</w:t>
            </w:r>
            <w:r w:rsidR="00853B21">
              <w:rPr>
                <w:rFonts w:ascii="Times New Roman" w:hAnsi="Times New Roman" w:cs="Times New Roman"/>
                <w:b/>
                <w:i/>
                <w:color w:val="000000"/>
                <w:sz w:val="18"/>
                <w:szCs w:val="18"/>
                <w:u w:val="single"/>
              </w:rPr>
              <w:t xml:space="preserve"> </w:t>
            </w:r>
            <w:r>
              <w:rPr>
                <w:rFonts w:ascii="Times New Roman" w:hAnsi="Times New Roman" w:cs="Times New Roman"/>
                <w:b/>
                <w:i/>
                <w:color w:val="000000"/>
                <w:sz w:val="18"/>
                <w:szCs w:val="18"/>
                <w:u w:val="single"/>
              </w:rPr>
              <w:t>№8/п21/18 від 19.12.2022</w:t>
            </w:r>
          </w:p>
        </w:tc>
      </w:tr>
      <w:tr w:rsidR="008F394F" w:rsidRPr="00C7667E" w:rsidTr="00091EE8">
        <w:trPr>
          <w:gridAfter w:val="13"/>
          <w:wAfter w:w="15804" w:type="dxa"/>
          <w:trHeight w:val="521"/>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Розроблення проектної документації та будівництво пожежних депо</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color w:val="000000"/>
                <w:sz w:val="18"/>
                <w:szCs w:val="18"/>
              </w:rPr>
            </w:pPr>
            <w:r w:rsidRPr="00E5124C">
              <w:rPr>
                <w:rFonts w:ascii="Times New Roman" w:hAnsi="Times New Roman" w:cs="Times New Roman"/>
                <w:sz w:val="18"/>
                <w:szCs w:val="18"/>
              </w:rPr>
              <w:t>450,0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Calibri" w:hAnsi="Times New Roman" w:cs="Times New Roman"/>
                <w:color w:val="000000"/>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Calibri" w:hAnsi="Times New Roman" w:cs="Times New Roman"/>
                <w:color w:val="000000"/>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Придбання, спорядження </w:t>
            </w:r>
            <w:proofErr w:type="spellStart"/>
            <w:r w:rsidRPr="00E5124C">
              <w:rPr>
                <w:rFonts w:ascii="Times New Roman" w:hAnsi="Times New Roman" w:cs="Times New Roman"/>
                <w:sz w:val="18"/>
                <w:szCs w:val="18"/>
              </w:rPr>
              <w:t>газодимозахисників</w:t>
            </w:r>
            <w:proofErr w:type="spellEnd"/>
            <w:r w:rsidRPr="00E5124C">
              <w:rPr>
                <w:rFonts w:ascii="Times New Roman" w:hAnsi="Times New Roman" w:cs="Times New Roman"/>
                <w:sz w:val="18"/>
                <w:szCs w:val="18"/>
              </w:rPr>
              <w:t xml:space="preserve">, ТО та ремонт </w:t>
            </w:r>
            <w:proofErr w:type="spellStart"/>
            <w:r w:rsidRPr="00E5124C">
              <w:rPr>
                <w:rFonts w:ascii="Times New Roman" w:hAnsi="Times New Roman" w:cs="Times New Roman"/>
                <w:sz w:val="18"/>
                <w:szCs w:val="18"/>
              </w:rPr>
              <w:t>спецобладнання</w:t>
            </w:r>
            <w:proofErr w:type="spellEnd"/>
            <w:r w:rsidRPr="00E5124C">
              <w:rPr>
                <w:rFonts w:ascii="Times New Roman" w:hAnsi="Times New Roman" w:cs="Times New Roman"/>
                <w:sz w:val="18"/>
                <w:szCs w:val="18"/>
              </w:rPr>
              <w:t>.</w:t>
            </w:r>
          </w:p>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Закупівля рятувальних пристроїв захисту органів дихання.</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150,0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50,0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50,0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людей:</w:t>
            </w:r>
          </w:p>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 рятувальне </w:t>
            </w:r>
            <w:proofErr w:type="spellStart"/>
            <w:r w:rsidRPr="00E5124C">
              <w:rPr>
                <w:rFonts w:ascii="Times New Roman" w:hAnsi="Times New Roman" w:cs="Times New Roman"/>
                <w:sz w:val="18"/>
                <w:szCs w:val="18"/>
              </w:rPr>
              <w:t>обладання</w:t>
            </w:r>
            <w:proofErr w:type="spellEnd"/>
            <w:r w:rsidRPr="00E5124C">
              <w:rPr>
                <w:rFonts w:ascii="Times New Roman" w:hAnsi="Times New Roman" w:cs="Times New Roman"/>
                <w:sz w:val="18"/>
                <w:szCs w:val="18"/>
              </w:rPr>
              <w:t xml:space="preserve"> (круги рятувальні, мотузка рятувальна, жилети рятувальні, костюми ГТК)</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keepLines/>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Придбання спеціального одягу, медичного обладнання та медпрепаратів, спорядження та аварійно-рятувального обладнання, утримання аварійно-рятувальної техніки (закупівля запчастин) ремонт техніки.</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340,0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100,0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100,0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keepLines/>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bCs/>
                <w:iCs/>
                <w:sz w:val="18"/>
                <w:szCs w:val="18"/>
              </w:rPr>
              <w:t xml:space="preserve">Придбання  </w:t>
            </w:r>
            <w:r w:rsidRPr="00E5124C">
              <w:rPr>
                <w:rFonts w:ascii="Times New Roman" w:hAnsi="Times New Roman" w:cs="Times New Roman"/>
                <w:sz w:val="18"/>
                <w:szCs w:val="18"/>
              </w:rPr>
              <w:t>паливно-мастильних матеріалів на ліквідацію наслідків надзвичайних ситуацій, гасіння пожеж та проведення інших рятувальних робіт</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200,0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200,0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200,0</w:t>
            </w:r>
          </w:p>
        </w:tc>
        <w:tc>
          <w:tcPr>
            <w:tcW w:w="1013" w:type="dxa"/>
            <w:gridSpan w:val="3"/>
            <w:tcBorders>
              <w:left w:val="single" w:sz="4" w:space="0" w:color="auto"/>
            </w:tcBorders>
            <w:vAlign w:val="center"/>
          </w:tcPr>
          <w:p w:rsidR="008F394F" w:rsidRPr="00E5124C" w:rsidRDefault="008F394F" w:rsidP="008F394F">
            <w:pPr>
              <w:keepLines/>
              <w:spacing w:after="0" w:line="240" w:lineRule="auto"/>
              <w:ind w:right="-42"/>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keepLines/>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w:t>
            </w:r>
            <w:proofErr w:type="spellStart"/>
            <w:r w:rsidRPr="00E5124C">
              <w:rPr>
                <w:rFonts w:ascii="Times New Roman" w:hAnsi="Times New Roman" w:cs="Times New Roman"/>
                <w:sz w:val="18"/>
                <w:szCs w:val="18"/>
              </w:rPr>
              <w:t>опиненні</w:t>
            </w:r>
            <w:proofErr w:type="spellEnd"/>
            <w:r w:rsidRPr="00E5124C">
              <w:rPr>
                <w:rFonts w:ascii="Times New Roman" w:hAnsi="Times New Roman" w:cs="Times New Roman"/>
                <w:sz w:val="18"/>
                <w:szCs w:val="18"/>
              </w:rPr>
              <w:t xml:space="preserve"> під завалами будівель, споруд. </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ind w:right="-42"/>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 Придбання екологічно-безпечного піноутворювача для гасіння пожеж</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50,0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50,0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50,0</w:t>
            </w:r>
          </w:p>
        </w:tc>
        <w:tc>
          <w:tcPr>
            <w:tcW w:w="1013" w:type="dxa"/>
            <w:gridSpan w:val="3"/>
            <w:tcBorders>
              <w:left w:val="single" w:sz="4" w:space="0" w:color="auto"/>
            </w:tcBorders>
            <w:vAlign w:val="center"/>
          </w:tcPr>
          <w:p w:rsidR="008F394F" w:rsidRPr="00E5124C" w:rsidRDefault="008F394F" w:rsidP="008F394F">
            <w:pPr>
              <w:keepLines/>
              <w:spacing w:after="0" w:line="240" w:lineRule="auto"/>
              <w:ind w:right="-42"/>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jc w:val="both"/>
              <w:rPr>
                <w:rFonts w:ascii="Times New Roman" w:hAnsi="Times New Roman" w:cs="Times New Roman"/>
                <w:sz w:val="18"/>
                <w:szCs w:val="18"/>
              </w:rPr>
            </w:pPr>
          </w:p>
        </w:tc>
      </w:tr>
      <w:tr w:rsidR="008F394F" w:rsidRPr="00C7667E" w:rsidTr="00091EE8">
        <w:trPr>
          <w:gridAfter w:val="13"/>
          <w:wAfter w:w="15804" w:type="dxa"/>
          <w:trHeight w:val="431"/>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bCs/>
                <w:iCs/>
                <w:sz w:val="18"/>
                <w:szCs w:val="18"/>
              </w:rPr>
              <w:t xml:space="preserve">Оперативне реагування </w:t>
            </w:r>
            <w:r w:rsidRPr="00E5124C">
              <w:rPr>
                <w:rFonts w:ascii="Times New Roman" w:hAnsi="Times New Roman" w:cs="Times New Roman"/>
                <w:sz w:val="18"/>
                <w:szCs w:val="18"/>
              </w:rPr>
              <w:t xml:space="preserve">при ліквідації НС та подій різного характеру </w:t>
            </w:r>
            <w:r w:rsidRPr="00E5124C">
              <w:rPr>
                <w:rFonts w:ascii="Times New Roman" w:hAnsi="Times New Roman" w:cs="Times New Roman"/>
                <w:bCs/>
                <w:iCs/>
                <w:sz w:val="18"/>
                <w:szCs w:val="18"/>
              </w:rPr>
              <w:t xml:space="preserve">на території </w:t>
            </w:r>
            <w:r w:rsidRPr="00E5124C">
              <w:rPr>
                <w:rFonts w:ascii="Times New Roman" w:hAnsi="Times New Roman" w:cs="Times New Roman"/>
                <w:sz w:val="18"/>
                <w:szCs w:val="18"/>
              </w:rPr>
              <w:t>громади, моніторинг ситуацій та покращення технологічного оснащення підрозділів</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200,0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Створення належних умов несення служби особовим складом в  </w:t>
            </w:r>
            <w:proofErr w:type="spellStart"/>
            <w:r w:rsidRPr="00E5124C">
              <w:rPr>
                <w:rFonts w:ascii="Times New Roman" w:hAnsi="Times New Roman" w:cs="Times New Roman"/>
                <w:sz w:val="18"/>
                <w:szCs w:val="18"/>
              </w:rPr>
              <w:t>пожежно</w:t>
            </w:r>
            <w:proofErr w:type="spellEnd"/>
            <w:r w:rsidRPr="00E5124C">
              <w:rPr>
                <w:rFonts w:ascii="Times New Roman" w:hAnsi="Times New Roman" w:cs="Times New Roman"/>
                <w:sz w:val="18"/>
                <w:szCs w:val="18"/>
              </w:rPr>
              <w:t>-рятувальних підрозділах</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1600,0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200,0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1600,0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hAnsi="Times New Roman" w:cs="Times New Roman"/>
                <w:sz w:val="18"/>
                <w:szCs w:val="18"/>
              </w:rPr>
              <w:t>1499,0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roofErr w:type="spellStart"/>
            <w:r w:rsidRPr="00E5124C">
              <w:rPr>
                <w:rFonts w:ascii="Times New Roman" w:eastAsia="Times New Roman" w:hAnsi="Times New Roman" w:cs="Times New Roman"/>
                <w:sz w:val="18"/>
                <w:szCs w:val="18"/>
                <w:lang w:val="ru-RU" w:eastAsia="uk-UA"/>
              </w:rPr>
              <w:t>капітальний</w:t>
            </w:r>
            <w:proofErr w:type="spellEnd"/>
            <w:r w:rsidRPr="00E5124C">
              <w:rPr>
                <w:rFonts w:ascii="Times New Roman" w:eastAsia="Times New Roman" w:hAnsi="Times New Roman" w:cs="Times New Roman"/>
                <w:sz w:val="18"/>
                <w:szCs w:val="18"/>
                <w:lang w:val="ru-RU" w:eastAsia="uk-UA"/>
              </w:rPr>
              <w:t xml:space="preserve"> ремонт </w:t>
            </w:r>
            <w:proofErr w:type="spellStart"/>
            <w:r w:rsidRPr="00E5124C">
              <w:rPr>
                <w:rFonts w:ascii="Times New Roman" w:eastAsia="Times New Roman" w:hAnsi="Times New Roman" w:cs="Times New Roman"/>
                <w:sz w:val="18"/>
                <w:szCs w:val="18"/>
                <w:lang w:val="ru-RU" w:eastAsia="uk-UA"/>
              </w:rPr>
              <w:t>дорожнього</w:t>
            </w:r>
            <w:proofErr w:type="spellEnd"/>
            <w:r w:rsidRPr="00E5124C">
              <w:rPr>
                <w:rFonts w:ascii="Times New Roman" w:eastAsia="Times New Roman" w:hAnsi="Times New Roman" w:cs="Times New Roman"/>
                <w:sz w:val="18"/>
                <w:szCs w:val="18"/>
                <w:lang w:val="ru-RU" w:eastAsia="uk-UA"/>
              </w:rPr>
              <w:t xml:space="preserve"> </w:t>
            </w:r>
            <w:proofErr w:type="spellStart"/>
            <w:r w:rsidRPr="00E5124C">
              <w:rPr>
                <w:rFonts w:ascii="Times New Roman" w:eastAsia="Times New Roman" w:hAnsi="Times New Roman" w:cs="Times New Roman"/>
                <w:sz w:val="18"/>
                <w:szCs w:val="18"/>
                <w:lang w:val="ru-RU" w:eastAsia="uk-UA"/>
              </w:rPr>
              <w:t>покриття</w:t>
            </w:r>
            <w:proofErr w:type="spellEnd"/>
            <w:r w:rsidRPr="00E5124C">
              <w:rPr>
                <w:rFonts w:ascii="Times New Roman" w:eastAsia="Times New Roman" w:hAnsi="Times New Roman" w:cs="Times New Roman"/>
                <w:sz w:val="18"/>
                <w:szCs w:val="18"/>
                <w:lang w:val="ru-RU" w:eastAsia="uk-UA"/>
              </w:rPr>
              <w:t xml:space="preserve"> </w:t>
            </w:r>
            <w:proofErr w:type="spellStart"/>
            <w:r w:rsidRPr="00E5124C">
              <w:rPr>
                <w:rFonts w:ascii="Times New Roman" w:eastAsia="Times New Roman" w:hAnsi="Times New Roman" w:cs="Times New Roman"/>
                <w:sz w:val="18"/>
                <w:szCs w:val="18"/>
                <w:lang w:val="ru-RU" w:eastAsia="uk-UA"/>
              </w:rPr>
              <w:t>території</w:t>
            </w:r>
            <w:proofErr w:type="spellEnd"/>
            <w:r w:rsidRPr="00E5124C">
              <w:rPr>
                <w:rFonts w:ascii="Times New Roman" w:eastAsia="Times New Roman" w:hAnsi="Times New Roman" w:cs="Times New Roman"/>
                <w:sz w:val="18"/>
                <w:szCs w:val="18"/>
                <w:lang w:val="ru-RU" w:eastAsia="uk-UA"/>
              </w:rPr>
              <w:t xml:space="preserve"> 1 ДПРЗ за </w:t>
            </w:r>
            <w:proofErr w:type="spellStart"/>
            <w:r w:rsidRPr="00E5124C">
              <w:rPr>
                <w:rFonts w:ascii="Times New Roman" w:eastAsia="Times New Roman" w:hAnsi="Times New Roman" w:cs="Times New Roman"/>
                <w:sz w:val="18"/>
                <w:szCs w:val="18"/>
                <w:lang w:val="ru-RU" w:eastAsia="uk-UA"/>
              </w:rPr>
              <w:t>адресою</w:t>
            </w:r>
            <w:proofErr w:type="spellEnd"/>
            <w:r w:rsidRPr="00E5124C">
              <w:rPr>
                <w:rFonts w:ascii="Times New Roman" w:eastAsia="Times New Roman" w:hAnsi="Times New Roman" w:cs="Times New Roman"/>
                <w:sz w:val="18"/>
                <w:szCs w:val="18"/>
                <w:lang w:val="ru-RU" w:eastAsia="uk-UA"/>
              </w:rPr>
              <w:t xml:space="preserve"> </w:t>
            </w:r>
            <w:proofErr w:type="spellStart"/>
            <w:r w:rsidRPr="00E5124C">
              <w:rPr>
                <w:rFonts w:ascii="Times New Roman" w:eastAsia="Times New Roman" w:hAnsi="Times New Roman" w:cs="Times New Roman"/>
                <w:sz w:val="18"/>
                <w:szCs w:val="18"/>
                <w:lang w:val="ru-RU" w:eastAsia="uk-UA"/>
              </w:rPr>
              <w:t>вул</w:t>
            </w:r>
            <w:proofErr w:type="spellEnd"/>
            <w:r w:rsidRPr="00E5124C">
              <w:rPr>
                <w:rFonts w:ascii="Times New Roman" w:eastAsia="Times New Roman" w:hAnsi="Times New Roman" w:cs="Times New Roman"/>
                <w:sz w:val="18"/>
                <w:szCs w:val="18"/>
                <w:lang w:val="ru-RU" w:eastAsia="uk-UA"/>
              </w:rPr>
              <w:t xml:space="preserve">. </w:t>
            </w:r>
            <w:proofErr w:type="spellStart"/>
            <w:r w:rsidRPr="00E5124C">
              <w:rPr>
                <w:rFonts w:ascii="Times New Roman" w:eastAsia="Times New Roman" w:hAnsi="Times New Roman" w:cs="Times New Roman"/>
                <w:sz w:val="18"/>
                <w:szCs w:val="18"/>
                <w:lang w:val="ru-RU" w:eastAsia="uk-UA"/>
              </w:rPr>
              <w:t>Котляревського</w:t>
            </w:r>
            <w:proofErr w:type="spellEnd"/>
            <w:r w:rsidRPr="00E5124C">
              <w:rPr>
                <w:rFonts w:ascii="Times New Roman" w:eastAsia="Times New Roman" w:hAnsi="Times New Roman" w:cs="Times New Roman"/>
                <w:sz w:val="18"/>
                <w:szCs w:val="18"/>
                <w:lang w:val="ru-RU" w:eastAsia="uk-UA"/>
              </w:rPr>
              <w:t>, 22а</w:t>
            </w: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Створення «Класів безпеки» в освітніх закладах  громади</w:t>
            </w:r>
          </w:p>
        </w:tc>
        <w:tc>
          <w:tcPr>
            <w:tcW w:w="1130" w:type="dxa"/>
            <w:gridSpan w:val="2"/>
            <w:vAlign w:val="center"/>
          </w:tcPr>
          <w:p w:rsidR="008F394F" w:rsidRPr="00E5124C" w:rsidRDefault="008F394F" w:rsidP="008F394F">
            <w:pPr>
              <w:keepLines/>
              <w:spacing w:after="0" w:line="240" w:lineRule="auto"/>
              <w:ind w:left="-110"/>
              <w:rPr>
                <w:rFonts w:ascii="Times New Roman" w:hAnsi="Times New Roman" w:cs="Times New Roman"/>
                <w:color w:val="000000"/>
                <w:sz w:val="16"/>
                <w:szCs w:val="16"/>
              </w:rPr>
            </w:pPr>
            <w:r w:rsidRPr="00E5124C">
              <w:rPr>
                <w:rFonts w:ascii="Times New Roman" w:hAnsi="Times New Roman" w:cs="Times New Roman"/>
                <w:color w:val="000000"/>
                <w:sz w:val="16"/>
                <w:szCs w:val="16"/>
              </w:rPr>
              <w:t>в межах кошторисних  призначень</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Виготовлення друкованої продукції соціальної реклами щодо безпечної поведінки населення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10,0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Приведення в належний стан пожежної безпеки  висотних будівель та будівель підвищеної поверховості </w:t>
            </w:r>
          </w:p>
        </w:tc>
        <w:tc>
          <w:tcPr>
            <w:tcW w:w="1130" w:type="dxa"/>
            <w:gridSpan w:val="2"/>
            <w:vAlign w:val="center"/>
          </w:tcPr>
          <w:p w:rsidR="008F394F" w:rsidRPr="00E5124C" w:rsidRDefault="008F394F" w:rsidP="008F394F">
            <w:pPr>
              <w:widowControl w:val="0"/>
              <w:autoSpaceDE w:val="0"/>
              <w:autoSpaceDN w:val="0"/>
              <w:adjustRightInd w:val="0"/>
              <w:spacing w:after="0" w:line="240" w:lineRule="auto"/>
              <w:ind w:right="-103"/>
              <w:rPr>
                <w:rFonts w:ascii="Times New Roman" w:eastAsia="Times New Roman" w:hAnsi="Times New Roman" w:cs="Times New Roman"/>
                <w:sz w:val="16"/>
                <w:szCs w:val="16"/>
                <w:lang w:val="ru-RU" w:eastAsia="ru-RU"/>
              </w:rPr>
            </w:pPr>
            <w:r w:rsidRPr="00E5124C">
              <w:rPr>
                <w:rFonts w:ascii="Times New Roman" w:eastAsia="Times New Roman" w:hAnsi="Times New Roman" w:cs="Times New Roman"/>
                <w:sz w:val="16"/>
                <w:szCs w:val="16"/>
                <w:lang w:val="ru-RU" w:eastAsia="ru-RU"/>
              </w:rPr>
              <w:t xml:space="preserve">в межах </w:t>
            </w:r>
            <w:proofErr w:type="spellStart"/>
            <w:r w:rsidRPr="00E5124C">
              <w:rPr>
                <w:rFonts w:ascii="Times New Roman" w:eastAsia="Times New Roman" w:hAnsi="Times New Roman" w:cs="Times New Roman"/>
                <w:sz w:val="16"/>
                <w:szCs w:val="16"/>
                <w:lang w:val="ru-RU" w:eastAsia="ru-RU"/>
              </w:rPr>
              <w:t>кошторисних</w:t>
            </w:r>
            <w:proofErr w:type="spellEnd"/>
            <w:r w:rsidRPr="00E5124C">
              <w:rPr>
                <w:rFonts w:ascii="Times New Roman" w:eastAsia="Times New Roman" w:hAnsi="Times New Roman" w:cs="Times New Roman"/>
                <w:sz w:val="16"/>
                <w:szCs w:val="16"/>
                <w:lang w:val="ru-RU" w:eastAsia="ru-RU"/>
              </w:rPr>
              <w:t xml:space="preserve"> </w:t>
            </w:r>
            <w:proofErr w:type="spellStart"/>
            <w:r w:rsidRPr="00E5124C">
              <w:rPr>
                <w:rFonts w:ascii="Times New Roman" w:eastAsia="Times New Roman" w:hAnsi="Times New Roman" w:cs="Times New Roman"/>
                <w:sz w:val="16"/>
                <w:szCs w:val="16"/>
                <w:lang w:val="ru-RU" w:eastAsia="ru-RU"/>
              </w:rPr>
              <w:t>призначень</w:t>
            </w:r>
            <w:proofErr w:type="spellEnd"/>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219" w:type="dxa"/>
            <w:gridSpan w:val="2"/>
          </w:tcPr>
          <w:p w:rsidR="008F394F" w:rsidRPr="00E5124C" w:rsidRDefault="008F394F" w:rsidP="008F394F">
            <w:pPr>
              <w:spacing w:after="0" w:line="240" w:lineRule="auto"/>
              <w:jc w:val="both"/>
              <w:rPr>
                <w:rFonts w:ascii="Times New Roman" w:hAnsi="Times New Roman" w:cs="Times New Roman"/>
                <w:bCs/>
                <w:sz w:val="18"/>
                <w:szCs w:val="18"/>
              </w:rPr>
            </w:pPr>
            <w:r w:rsidRPr="00E5124C">
              <w:rPr>
                <w:rFonts w:ascii="Times New Roman" w:hAnsi="Times New Roman" w:cs="Times New Roman"/>
                <w:bCs/>
                <w:sz w:val="18"/>
                <w:szCs w:val="18"/>
              </w:rPr>
              <w:t>Захист населення в умовах низьких температурних режимів природного навколишнього середовища</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27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5219" w:type="dxa"/>
            <w:gridSpan w:val="2"/>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cs="Times New Roman"/>
                <w:sz w:val="18"/>
                <w:szCs w:val="18"/>
              </w:rPr>
              <w:t xml:space="preserve">Оперативне реагування на ліквідацію надзвичайних ситуацій </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sz w:val="18"/>
                <w:szCs w:val="18"/>
              </w:rPr>
              <w:t>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r w:rsidRPr="00E5124C">
              <w:rPr>
                <w:rFonts w:ascii="Times New Roman" w:eastAsia="Calibri" w:hAnsi="Times New Roman" w:cs="Times New Roman"/>
                <w:sz w:val="18"/>
                <w:szCs w:val="18"/>
                <w:lang w:eastAsia="ru-RU"/>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lang w:val="en-US"/>
              </w:rPr>
            </w:pPr>
            <w:r w:rsidRPr="00E5124C">
              <w:rPr>
                <w:rFonts w:ascii="Times New Roman" w:eastAsia="Calibri" w:hAnsi="Times New Roman" w:cs="Times New Roman"/>
                <w:sz w:val="18"/>
                <w:szCs w:val="18"/>
              </w:rPr>
              <w:t>0,0</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 xml:space="preserve">Всього по програмі: </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b/>
                <w:color w:val="000000"/>
                <w:sz w:val="18"/>
                <w:szCs w:val="18"/>
              </w:rPr>
            </w:pPr>
            <w:r w:rsidRPr="00E5124C">
              <w:rPr>
                <w:rFonts w:ascii="Times New Roman" w:hAnsi="Times New Roman" w:cs="Times New Roman"/>
                <w:b/>
                <w:color w:val="000000"/>
                <w:sz w:val="18"/>
                <w:szCs w:val="18"/>
              </w:rPr>
              <w:t>3000,0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 xml:space="preserve">600,0 </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 xml:space="preserve">2000,0 </w:t>
            </w:r>
          </w:p>
        </w:tc>
        <w:tc>
          <w:tcPr>
            <w:tcW w:w="1013" w:type="dxa"/>
            <w:gridSpan w:val="3"/>
            <w:tcBorders>
              <w:left w:val="single" w:sz="4" w:space="0" w:color="auto"/>
            </w:tcBorders>
            <w:vAlign w:val="center"/>
          </w:tcPr>
          <w:p w:rsidR="008F394F" w:rsidRPr="00E5124C" w:rsidRDefault="008F394F" w:rsidP="008F394F">
            <w:pPr>
              <w:pStyle w:val="af5"/>
              <w:keepLines/>
              <w:spacing w:after="0" w:line="240" w:lineRule="auto"/>
              <w:ind w:left="0"/>
              <w:rPr>
                <w:rFonts w:ascii="Times New Roman" w:hAnsi="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1499,0</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27.</w:t>
            </w:r>
          </w:p>
        </w:tc>
        <w:tc>
          <w:tcPr>
            <w:tcW w:w="15637" w:type="dxa"/>
            <w:gridSpan w:val="25"/>
            <w:shd w:val="clear" w:color="auto" w:fill="B4C6E7" w:themeFill="accent1" w:themeFillTint="66"/>
          </w:tcPr>
          <w:p w:rsidR="008F394F" w:rsidRPr="00211A3A" w:rsidRDefault="008F394F" w:rsidP="008F394F">
            <w:pPr>
              <w:overflowPunct w:val="0"/>
              <w:autoSpaceDE w:val="0"/>
              <w:autoSpaceDN w:val="0"/>
              <w:adjustRightInd w:val="0"/>
              <w:ind w:right="-1"/>
              <w:textAlignment w:val="baseline"/>
              <w:rPr>
                <w:rFonts w:ascii="Times New Roman" w:hAnsi="Times New Roman" w:cs="Times New Roman"/>
                <w:b/>
                <w:bCs/>
                <w:i/>
                <w:sz w:val="18"/>
                <w:szCs w:val="18"/>
                <w:u w:val="single"/>
              </w:rPr>
            </w:pPr>
            <w:r w:rsidRPr="00211A3A">
              <w:rPr>
                <w:rFonts w:ascii="Times New Roman" w:hAnsi="Times New Roman" w:cs="Times New Roman"/>
                <w:b/>
                <w:bCs/>
                <w:i/>
                <w:sz w:val="18"/>
                <w:szCs w:val="18"/>
                <w:u w:val="single"/>
              </w:rPr>
              <w:t xml:space="preserve">Програма співпраці Тернопільської міської ради та управління Державної казначейської служби України у </w:t>
            </w:r>
            <w:proofErr w:type="spellStart"/>
            <w:r w:rsidRPr="00211A3A">
              <w:rPr>
                <w:rFonts w:ascii="Times New Roman" w:hAnsi="Times New Roman" w:cs="Times New Roman"/>
                <w:b/>
                <w:bCs/>
                <w:i/>
                <w:sz w:val="18"/>
                <w:szCs w:val="18"/>
                <w:u w:val="single"/>
              </w:rPr>
              <w:t>м.Тернополі</w:t>
            </w:r>
            <w:proofErr w:type="spellEnd"/>
            <w:r w:rsidRPr="00211A3A">
              <w:rPr>
                <w:rFonts w:ascii="Times New Roman" w:hAnsi="Times New Roman" w:cs="Times New Roman"/>
                <w:b/>
                <w:bCs/>
                <w:i/>
                <w:sz w:val="18"/>
                <w:szCs w:val="18"/>
                <w:u w:val="single"/>
              </w:rPr>
              <w:t xml:space="preserve"> Тернопільської області в сфері казначейського обслуговування бюджетних коштів  на 2022-2023 роки</w:t>
            </w:r>
          </w:p>
        </w:tc>
      </w:tr>
      <w:tr w:rsidR="008F394F" w:rsidRPr="00C7667E" w:rsidTr="00091EE8">
        <w:trPr>
          <w:gridAfter w:val="13"/>
          <w:wAfter w:w="15804" w:type="dxa"/>
          <w:trHeight w:val="376"/>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ind w:right="-910"/>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2.3</w:t>
            </w:r>
          </w:p>
        </w:tc>
        <w:tc>
          <w:tcPr>
            <w:tcW w:w="5219" w:type="dxa"/>
            <w:gridSpan w:val="2"/>
            <w:vAlign w:val="center"/>
          </w:tcPr>
          <w:p w:rsidR="008F394F" w:rsidRPr="00E5124C" w:rsidRDefault="008F394F" w:rsidP="008F394F">
            <w:pPr>
              <w:spacing w:after="0" w:line="240" w:lineRule="auto"/>
              <w:ind w:right="-910"/>
              <w:rPr>
                <w:rFonts w:ascii="Times New Roman" w:hAnsi="Times New Roman" w:cs="Times New Roman"/>
                <w:sz w:val="18"/>
                <w:szCs w:val="18"/>
              </w:rPr>
            </w:pPr>
            <w:r w:rsidRPr="00E5124C">
              <w:rPr>
                <w:rFonts w:ascii="Times New Roman" w:hAnsi="Times New Roman" w:cs="Times New Roman"/>
                <w:sz w:val="18"/>
                <w:szCs w:val="18"/>
              </w:rPr>
              <w:t xml:space="preserve">Придбання в конференц зал комплекту меблів, столів, стільців, </w:t>
            </w:r>
          </w:p>
          <w:p w:rsidR="008F394F" w:rsidRPr="00E5124C" w:rsidRDefault="008F394F" w:rsidP="008F394F">
            <w:pPr>
              <w:spacing w:after="0" w:line="240" w:lineRule="auto"/>
              <w:ind w:right="-910"/>
              <w:rPr>
                <w:rFonts w:ascii="Times New Roman" w:hAnsi="Times New Roman" w:cs="Times New Roman"/>
                <w:b/>
                <w:color w:val="000000" w:themeColor="text1"/>
                <w:sz w:val="18"/>
                <w:szCs w:val="18"/>
              </w:rPr>
            </w:pPr>
            <w:r w:rsidRPr="00E5124C">
              <w:rPr>
                <w:rFonts w:ascii="Times New Roman" w:hAnsi="Times New Roman" w:cs="Times New Roman"/>
                <w:sz w:val="18"/>
                <w:szCs w:val="18"/>
              </w:rPr>
              <w:t>телевізор, тощо.</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30,0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rPr>
                <w:color w:val="000000" w:themeColor="text1"/>
                <w:sz w:val="18"/>
                <w:szCs w:val="18"/>
                <w:lang w:val="uk-UA"/>
              </w:rPr>
            </w:pPr>
            <w:r w:rsidRPr="00E5124C">
              <w:rPr>
                <w:color w:val="000000" w:themeColor="text1"/>
                <w:sz w:val="18"/>
                <w:szCs w:val="18"/>
                <w:lang w:val="uk-UA"/>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ind w:right="-42"/>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keepLines/>
              <w:jc w:val="center"/>
              <w:rPr>
                <w:rFonts w:ascii="Times New Roman" w:eastAsia="Calibri"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ind w:right="-910"/>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vAlign w:val="center"/>
          </w:tcPr>
          <w:p w:rsidR="008F394F" w:rsidRPr="00E5124C" w:rsidRDefault="008F394F" w:rsidP="008F394F">
            <w:pPr>
              <w:spacing w:after="0" w:line="240" w:lineRule="auto"/>
              <w:ind w:right="-910"/>
              <w:rPr>
                <w:rFonts w:ascii="Times New Roman" w:hAnsi="Times New Roman" w:cs="Times New Roman"/>
                <w:sz w:val="18"/>
                <w:szCs w:val="18"/>
              </w:rPr>
            </w:pPr>
            <w:r w:rsidRPr="00E5124C">
              <w:rPr>
                <w:rFonts w:ascii="Times New Roman" w:hAnsi="Times New Roman" w:cs="Times New Roman"/>
                <w:sz w:val="18"/>
                <w:szCs w:val="18"/>
              </w:rPr>
              <w:t xml:space="preserve">Придбання та ремонт комп’ютерної техніки, оргтехніки та </w:t>
            </w:r>
          </w:p>
          <w:p w:rsidR="008F394F" w:rsidRPr="00E5124C" w:rsidRDefault="008F394F" w:rsidP="008F394F">
            <w:pPr>
              <w:spacing w:after="0" w:line="240" w:lineRule="auto"/>
              <w:ind w:right="-910"/>
              <w:rPr>
                <w:rFonts w:ascii="Times New Roman" w:hAnsi="Times New Roman" w:cs="Times New Roman"/>
                <w:b/>
                <w:color w:val="000000" w:themeColor="text1"/>
                <w:sz w:val="18"/>
                <w:szCs w:val="18"/>
              </w:rPr>
            </w:pPr>
            <w:r w:rsidRPr="00E5124C">
              <w:rPr>
                <w:rFonts w:ascii="Times New Roman" w:hAnsi="Times New Roman" w:cs="Times New Roman"/>
                <w:sz w:val="18"/>
                <w:szCs w:val="18"/>
              </w:rPr>
              <w:t>устаткування</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color w:val="000000"/>
                <w:sz w:val="18"/>
                <w:szCs w:val="18"/>
              </w:rPr>
            </w:pPr>
            <w:r w:rsidRPr="00E5124C">
              <w:rPr>
                <w:rFonts w:ascii="Times New Roman" w:hAnsi="Times New Roman" w:cs="Times New Roman"/>
                <w:color w:val="000000"/>
                <w:sz w:val="18"/>
                <w:szCs w:val="18"/>
              </w:rPr>
              <w:t>75,0</w:t>
            </w:r>
          </w:p>
        </w:tc>
        <w:tc>
          <w:tcPr>
            <w:tcW w:w="1340" w:type="dxa"/>
            <w:gridSpan w:val="3"/>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rPr>
                <w:color w:val="000000" w:themeColor="text1"/>
                <w:sz w:val="18"/>
                <w:szCs w:val="18"/>
                <w:lang w:val="uk-UA"/>
              </w:rPr>
            </w:pPr>
            <w:r w:rsidRPr="00E5124C">
              <w:rPr>
                <w:color w:val="000000" w:themeColor="text1"/>
                <w:sz w:val="18"/>
                <w:szCs w:val="18"/>
                <w:lang w:val="uk-UA"/>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ind w:right="-42"/>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keepLines/>
              <w:jc w:val="center"/>
              <w:rPr>
                <w:rFonts w:ascii="Times New Roman" w:eastAsia="Calibri" w:hAnsi="Times New Roman" w:cs="Times New Roman"/>
                <w:sz w:val="18"/>
                <w:szCs w:val="18"/>
              </w:rPr>
            </w:pPr>
          </w:p>
        </w:tc>
      </w:tr>
      <w:tr w:rsidR="008F394F" w:rsidRPr="00C7667E" w:rsidTr="00091EE8">
        <w:trPr>
          <w:gridAfter w:val="13"/>
          <w:wAfter w:w="15804" w:type="dxa"/>
          <w:trHeight w:val="315"/>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ind w:right="-910"/>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ind w:right="-910"/>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 xml:space="preserve">Всього по програмі: </w:t>
            </w:r>
          </w:p>
        </w:tc>
        <w:tc>
          <w:tcPr>
            <w:tcW w:w="1130" w:type="dxa"/>
            <w:gridSpan w:val="2"/>
            <w:vAlign w:val="center"/>
          </w:tcPr>
          <w:p w:rsidR="008F394F" w:rsidRPr="00E5124C" w:rsidRDefault="008F394F" w:rsidP="008F394F">
            <w:pPr>
              <w:keepLines/>
              <w:rPr>
                <w:rFonts w:ascii="Times New Roman" w:hAnsi="Times New Roman" w:cs="Times New Roman"/>
                <w:b/>
                <w:color w:val="000000"/>
                <w:sz w:val="18"/>
                <w:szCs w:val="18"/>
              </w:rPr>
            </w:pPr>
            <w:r w:rsidRPr="00E5124C">
              <w:rPr>
                <w:rFonts w:ascii="Times New Roman" w:hAnsi="Times New Roman" w:cs="Times New Roman"/>
                <w:b/>
                <w:color w:val="000000"/>
                <w:sz w:val="18"/>
                <w:szCs w:val="18"/>
              </w:rPr>
              <w:t>105,0</w:t>
            </w:r>
          </w:p>
        </w:tc>
        <w:tc>
          <w:tcPr>
            <w:tcW w:w="1340" w:type="dxa"/>
            <w:gridSpan w:val="3"/>
            <w:tcBorders>
              <w:right w:val="single" w:sz="4" w:space="0" w:color="auto"/>
            </w:tcBorders>
            <w:vAlign w:val="center"/>
          </w:tcPr>
          <w:p w:rsidR="008F394F" w:rsidRPr="00E5124C" w:rsidRDefault="008F394F" w:rsidP="008F394F">
            <w:pPr>
              <w:keepLines/>
              <w:jc w:val="center"/>
              <w:rPr>
                <w:rFonts w:ascii="Times New Roman" w:hAnsi="Times New Roman" w:cs="Times New Roman"/>
                <w:b/>
                <w:bCs/>
                <w:color w:val="000000" w:themeColor="text1"/>
                <w:sz w:val="18"/>
                <w:szCs w:val="18"/>
              </w:rPr>
            </w:pPr>
            <w:r w:rsidRPr="00E5124C">
              <w:rPr>
                <w:rFonts w:ascii="Times New Roman" w:hAnsi="Times New Roman" w:cs="Times New Roman"/>
                <w:b/>
                <w:bCs/>
                <w:color w:val="000000" w:themeColor="text1"/>
                <w:sz w:val="18"/>
                <w:szCs w:val="18"/>
              </w:rPr>
              <w:t>0,0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rPr>
                <w:b/>
                <w:bCs/>
                <w:color w:val="000000" w:themeColor="text1"/>
                <w:sz w:val="18"/>
                <w:szCs w:val="18"/>
                <w:lang w:val="uk-UA"/>
              </w:rPr>
            </w:pPr>
            <w:r w:rsidRPr="00E5124C">
              <w:rPr>
                <w:b/>
                <w:bCs/>
                <w:color w:val="000000" w:themeColor="text1"/>
                <w:sz w:val="18"/>
                <w:szCs w:val="18"/>
                <w:lang w:val="uk-UA"/>
              </w:rPr>
              <w:t>0,0</w:t>
            </w:r>
          </w:p>
        </w:tc>
        <w:tc>
          <w:tcPr>
            <w:tcW w:w="1013" w:type="dxa"/>
            <w:gridSpan w:val="3"/>
            <w:tcBorders>
              <w:left w:val="single" w:sz="4" w:space="0" w:color="auto"/>
            </w:tcBorders>
            <w:vAlign w:val="center"/>
          </w:tcPr>
          <w:p w:rsidR="008F394F" w:rsidRPr="00E5124C" w:rsidRDefault="008F394F" w:rsidP="008F394F">
            <w:pPr>
              <w:keepLines/>
              <w:ind w:right="-42"/>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rPr>
                <w:rFonts w:ascii="Times New Roman" w:hAnsi="Times New Roman" w:cs="Times New Roman"/>
                <w:b/>
                <w:sz w:val="18"/>
                <w:szCs w:val="18"/>
              </w:rPr>
            </w:pPr>
            <w:r w:rsidRPr="00E5124C">
              <w:rPr>
                <w:rFonts w:ascii="Times New Roman" w:hAnsi="Times New Roman" w:cs="Times New Roman"/>
                <w:b/>
                <w:sz w:val="18"/>
                <w:szCs w:val="18"/>
              </w:rPr>
              <w:t>0,0</w:t>
            </w:r>
          </w:p>
        </w:tc>
        <w:tc>
          <w:tcPr>
            <w:tcW w:w="3887" w:type="dxa"/>
            <w:gridSpan w:val="3"/>
          </w:tcPr>
          <w:p w:rsidR="008F394F" w:rsidRPr="00E5124C" w:rsidRDefault="008F394F" w:rsidP="008F394F">
            <w:pPr>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lastRenderedPageBreak/>
              <w:t>28.</w:t>
            </w:r>
          </w:p>
        </w:tc>
        <w:tc>
          <w:tcPr>
            <w:tcW w:w="15637" w:type="dxa"/>
            <w:gridSpan w:val="25"/>
            <w:shd w:val="clear" w:color="auto" w:fill="D5DCE4" w:themeFill="text2" w:themeFillTint="33"/>
            <w:vAlign w:val="center"/>
          </w:tcPr>
          <w:p w:rsidR="008F394F" w:rsidRDefault="008F394F" w:rsidP="008F394F">
            <w:pPr>
              <w:spacing w:after="0"/>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w:t>
            </w:r>
            <w:r>
              <w:rPr>
                <w:rFonts w:ascii="Times New Roman" w:hAnsi="Times New Roman" w:cs="Times New Roman"/>
                <w:b/>
                <w:i/>
                <w:color w:val="000000" w:themeColor="text1"/>
                <w:sz w:val="18"/>
                <w:szCs w:val="18"/>
                <w:u w:val="single"/>
              </w:rPr>
              <w:t>23</w:t>
            </w:r>
            <w:r w:rsidRPr="00C7667E">
              <w:rPr>
                <w:rFonts w:ascii="Times New Roman" w:hAnsi="Times New Roman" w:cs="Times New Roman"/>
                <w:b/>
                <w:i/>
                <w:color w:val="000000" w:themeColor="text1"/>
                <w:sz w:val="18"/>
                <w:szCs w:val="18"/>
                <w:u w:val="single"/>
              </w:rPr>
              <w:t>-202</w:t>
            </w:r>
            <w:r>
              <w:rPr>
                <w:rFonts w:ascii="Times New Roman" w:hAnsi="Times New Roman" w:cs="Times New Roman"/>
                <w:b/>
                <w:i/>
                <w:color w:val="000000" w:themeColor="text1"/>
                <w:sz w:val="18"/>
                <w:szCs w:val="18"/>
                <w:u w:val="single"/>
              </w:rPr>
              <w:t>5</w:t>
            </w:r>
            <w:r w:rsidRPr="00C7667E">
              <w:rPr>
                <w:rFonts w:ascii="Times New Roman" w:hAnsi="Times New Roman" w:cs="Times New Roman"/>
                <w:b/>
                <w:i/>
                <w:color w:val="000000" w:themeColor="text1"/>
                <w:sz w:val="18"/>
                <w:szCs w:val="18"/>
                <w:u w:val="single"/>
              </w:rPr>
              <w:t xml:space="preserve"> роки</w:t>
            </w:r>
            <w:r>
              <w:rPr>
                <w:rFonts w:ascii="Times New Roman" w:hAnsi="Times New Roman" w:cs="Times New Roman"/>
                <w:b/>
                <w:i/>
                <w:color w:val="000000" w:themeColor="text1"/>
                <w:sz w:val="18"/>
                <w:szCs w:val="18"/>
                <w:u w:val="single"/>
              </w:rPr>
              <w:t>,</w:t>
            </w:r>
          </w:p>
          <w:p w:rsidR="008F394F" w:rsidRPr="00C7667E" w:rsidRDefault="008F394F" w:rsidP="008F394F">
            <w:pPr>
              <w:spacing w:after="0"/>
              <w:rPr>
                <w:rFonts w:ascii="Times New Roman" w:hAnsi="Times New Roman" w:cs="Times New Roman"/>
                <w:sz w:val="18"/>
                <w:szCs w:val="18"/>
              </w:rPr>
            </w:pPr>
            <w:r>
              <w:rPr>
                <w:rFonts w:ascii="Times New Roman" w:hAnsi="Times New Roman" w:cs="Times New Roman"/>
                <w:b/>
                <w:i/>
                <w:color w:val="000000" w:themeColor="text1"/>
                <w:sz w:val="18"/>
                <w:szCs w:val="18"/>
                <w:u w:val="single"/>
              </w:rPr>
              <w:t>№8/п21/19 від 19.12.2022</w:t>
            </w:r>
          </w:p>
        </w:tc>
      </w:tr>
      <w:tr w:rsidR="008F394F" w:rsidRPr="00C7667E" w:rsidTr="00091EE8">
        <w:trPr>
          <w:gridAfter w:val="11"/>
          <w:wAfter w:w="15775"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shd w:val="clear" w:color="auto" w:fill="auto"/>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eastAsia="Times New Roman" w:hAnsi="Times New Roman"/>
                <w:sz w:val="18"/>
                <w:szCs w:val="18"/>
              </w:rPr>
              <w:t>Експлуатаційно-технічне обслуговування  обладнання апаратури оповіщення суб’єктам господарювання, які надають телекомунікаційні послуги</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110,0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spacing w:after="0" w:line="240" w:lineRule="auto"/>
              <w:jc w:val="center"/>
              <w:rPr>
                <w:rFonts w:ascii="Times New Roman" w:hAnsi="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110,0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67" w:type="dxa"/>
            <w:gridSpan w:val="6"/>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17,8</w:t>
            </w:r>
          </w:p>
        </w:tc>
        <w:tc>
          <w:tcPr>
            <w:tcW w:w="3887" w:type="dxa"/>
            <w:gridSpan w:val="4"/>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eastAsia="Times New Roman" w:hAnsi="Times New Roman" w:cs="Times New Roman"/>
                <w:sz w:val="20"/>
                <w:szCs w:val="20"/>
                <w:lang w:eastAsia="uk-UA"/>
              </w:rPr>
              <w:t>Оплата послуг з експлуатаційно-технічного обслуговування апаратури і засобів оповіщення цивільного захисту</w:t>
            </w:r>
          </w:p>
        </w:tc>
      </w:tr>
      <w:tr w:rsidR="008F394F" w:rsidRPr="00C7667E" w:rsidTr="00091EE8">
        <w:trPr>
          <w:gridAfter w:val="11"/>
          <w:wAfter w:w="15775" w:type="dxa"/>
        </w:trPr>
        <w:tc>
          <w:tcPr>
            <w:tcW w:w="453" w:type="dxa"/>
            <w:vAlign w:val="center"/>
          </w:tcPr>
          <w:p w:rsidR="008F394F" w:rsidRPr="00C7667E" w:rsidRDefault="008F394F" w:rsidP="008F394F">
            <w:pP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shd w:val="clear" w:color="auto" w:fill="auto"/>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eastAsia="Times New Roman" w:hAnsi="Times New Roman"/>
                <w:sz w:val="18"/>
                <w:szCs w:val="18"/>
              </w:rPr>
              <w:t>Оренда технологічних приміщень (площі), де розташована апаратура оповіщення (користування майном)</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110,0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spacing w:after="0" w:line="240" w:lineRule="auto"/>
              <w:jc w:val="center"/>
              <w:rPr>
                <w:rFonts w:ascii="Times New Roman" w:hAnsi="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110,0</w:t>
            </w:r>
          </w:p>
        </w:tc>
        <w:tc>
          <w:tcPr>
            <w:tcW w:w="1226" w:type="dxa"/>
            <w:gridSpan w:val="5"/>
            <w:vAlign w:val="center"/>
          </w:tcPr>
          <w:p w:rsidR="008F394F" w:rsidRPr="00E5124C" w:rsidRDefault="008F394F" w:rsidP="008F394F">
            <w:pPr>
              <w:spacing w:after="0" w:line="240" w:lineRule="auto"/>
              <w:jc w:val="center"/>
              <w:rPr>
                <w:rFonts w:ascii="Times New Roman" w:hAnsi="Times New Roman" w:cs="Times New Roman"/>
                <w:sz w:val="20"/>
                <w:szCs w:val="20"/>
              </w:rPr>
            </w:pPr>
            <w:r w:rsidRPr="00E5124C">
              <w:rPr>
                <w:rFonts w:ascii="Times New Roman" w:hAnsi="Times New Roman" w:cs="Times New Roman"/>
                <w:sz w:val="20"/>
                <w:szCs w:val="20"/>
              </w:rPr>
              <w:t>40,0</w:t>
            </w:r>
          </w:p>
          <w:p w:rsidR="008F394F" w:rsidRPr="00E5124C" w:rsidRDefault="008F394F" w:rsidP="008F394F">
            <w:pPr>
              <w:spacing w:after="0" w:line="240" w:lineRule="auto"/>
              <w:jc w:val="center"/>
              <w:rPr>
                <w:rFonts w:ascii="Times New Roman" w:hAnsi="Times New Roman" w:cs="Times New Roman"/>
                <w:sz w:val="20"/>
                <w:szCs w:val="20"/>
              </w:rPr>
            </w:pPr>
          </w:p>
        </w:tc>
        <w:tc>
          <w:tcPr>
            <w:tcW w:w="1013" w:type="dxa"/>
            <w:gridSpan w:val="3"/>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20"/>
                <w:szCs w:val="20"/>
              </w:rPr>
            </w:pPr>
          </w:p>
        </w:tc>
        <w:tc>
          <w:tcPr>
            <w:tcW w:w="1267" w:type="dxa"/>
            <w:gridSpan w:val="6"/>
            <w:vAlign w:val="center"/>
          </w:tcPr>
          <w:p w:rsidR="008F394F" w:rsidRPr="00E5124C" w:rsidRDefault="008F394F" w:rsidP="008F394F">
            <w:pPr>
              <w:spacing w:after="0" w:line="240" w:lineRule="auto"/>
              <w:jc w:val="center"/>
              <w:rPr>
                <w:rFonts w:ascii="Times New Roman" w:hAnsi="Times New Roman" w:cs="Times New Roman"/>
                <w:sz w:val="20"/>
                <w:szCs w:val="20"/>
                <w:lang w:val="en-US"/>
              </w:rPr>
            </w:pPr>
            <w:r w:rsidRPr="00E5124C">
              <w:rPr>
                <w:rFonts w:ascii="Times New Roman" w:hAnsi="Times New Roman" w:cs="Times New Roman"/>
                <w:sz w:val="20"/>
                <w:szCs w:val="20"/>
                <w:lang w:val="en-US"/>
              </w:rPr>
              <w:t>5</w:t>
            </w:r>
            <w:r w:rsidRPr="00E5124C">
              <w:rPr>
                <w:rFonts w:ascii="Times New Roman" w:hAnsi="Times New Roman" w:cs="Times New Roman"/>
                <w:sz w:val="20"/>
                <w:szCs w:val="20"/>
              </w:rPr>
              <w:t>,2</w:t>
            </w:r>
          </w:p>
        </w:tc>
        <w:tc>
          <w:tcPr>
            <w:tcW w:w="3887" w:type="dxa"/>
            <w:gridSpan w:val="4"/>
            <w:vAlign w:val="center"/>
          </w:tcPr>
          <w:p w:rsidR="008F394F" w:rsidRPr="00E5124C" w:rsidRDefault="008F394F" w:rsidP="008F394F">
            <w:pPr>
              <w:spacing w:after="0" w:line="240" w:lineRule="auto"/>
              <w:jc w:val="both"/>
              <w:rPr>
                <w:rFonts w:ascii="Times New Roman" w:hAnsi="Times New Roman" w:cs="Times New Roman"/>
                <w:sz w:val="20"/>
                <w:szCs w:val="20"/>
              </w:rPr>
            </w:pPr>
            <w:r w:rsidRPr="00E5124C">
              <w:rPr>
                <w:rFonts w:ascii="Times New Roman" w:hAnsi="Times New Roman" w:cs="Times New Roman"/>
                <w:sz w:val="20"/>
                <w:szCs w:val="20"/>
              </w:rPr>
              <w:t xml:space="preserve">Оплата послуг за оренду технологічних приміщень </w:t>
            </w:r>
            <w:proofErr w:type="spellStart"/>
            <w:r w:rsidRPr="00E5124C">
              <w:rPr>
                <w:rFonts w:ascii="Times New Roman" w:hAnsi="Times New Roman" w:cs="Times New Roman"/>
                <w:sz w:val="20"/>
                <w:szCs w:val="20"/>
              </w:rPr>
              <w:t>м.Тернопіль</w:t>
            </w:r>
            <w:proofErr w:type="spellEnd"/>
            <w:r w:rsidRPr="00E5124C">
              <w:rPr>
                <w:rFonts w:ascii="Times New Roman" w:hAnsi="Times New Roman" w:cs="Times New Roman"/>
                <w:sz w:val="20"/>
                <w:szCs w:val="20"/>
              </w:rPr>
              <w:t>, послуги з енергозабезпечення</w:t>
            </w:r>
          </w:p>
        </w:tc>
      </w:tr>
      <w:tr w:rsidR="008F394F" w:rsidRPr="00C7667E" w:rsidTr="00091EE8">
        <w:trPr>
          <w:gridAfter w:val="13"/>
          <w:wAfter w:w="15804" w:type="dxa"/>
          <w:trHeight w:val="48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shd w:val="clear" w:color="auto" w:fill="auto"/>
          </w:tcPr>
          <w:p w:rsidR="008F394F" w:rsidRPr="00E5124C" w:rsidRDefault="008F394F" w:rsidP="008F394F">
            <w:pPr>
              <w:spacing w:after="0" w:line="240" w:lineRule="auto"/>
              <w:rPr>
                <w:rFonts w:ascii="Times New Roman" w:eastAsia="MS Mincho" w:hAnsi="Times New Roman" w:cs="Times New Roman"/>
                <w:color w:val="000000" w:themeColor="text1"/>
                <w:sz w:val="18"/>
                <w:szCs w:val="18"/>
              </w:rPr>
            </w:pPr>
            <w:r w:rsidRPr="00E5124C">
              <w:rPr>
                <w:rFonts w:ascii="Times New Roman" w:eastAsia="Times New Roman" w:hAnsi="Times New Roman"/>
                <w:sz w:val="18"/>
                <w:szCs w:val="18"/>
              </w:rPr>
              <w:t xml:space="preserve">Забезпечення  електронних комунікаційних послуг (передавання даних і </w:t>
            </w:r>
            <w:proofErr w:type="spellStart"/>
            <w:r w:rsidRPr="00E5124C">
              <w:rPr>
                <w:rFonts w:ascii="Times New Roman" w:eastAsia="Times New Roman" w:hAnsi="Times New Roman"/>
                <w:sz w:val="18"/>
                <w:szCs w:val="18"/>
              </w:rPr>
              <w:t>повідомлень,організація</w:t>
            </w:r>
            <w:proofErr w:type="spellEnd"/>
            <w:r w:rsidRPr="00E5124C">
              <w:rPr>
                <w:rFonts w:ascii="Times New Roman" w:eastAsia="Times New Roman" w:hAnsi="Times New Roman"/>
                <w:sz w:val="18"/>
                <w:szCs w:val="18"/>
              </w:rPr>
              <w:t xml:space="preserve"> ліній БЗ) </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70,0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70,0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b/>
                <w:sz w:val="18"/>
                <w:szCs w:val="18"/>
                <w:lang w:eastAsia="uk-UA"/>
              </w:rPr>
              <w:t>70,0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853B21">
        <w:trPr>
          <w:gridAfter w:val="13"/>
          <w:wAfter w:w="15804" w:type="dxa"/>
          <w:trHeight w:val="99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1.4</w:t>
            </w:r>
          </w:p>
        </w:tc>
        <w:tc>
          <w:tcPr>
            <w:tcW w:w="5219" w:type="dxa"/>
            <w:gridSpan w:val="2"/>
            <w:shd w:val="clear" w:color="auto" w:fill="auto"/>
          </w:tcPr>
          <w:p w:rsidR="008F394F" w:rsidRPr="00E5124C" w:rsidRDefault="008F394F" w:rsidP="008F394F">
            <w:pPr>
              <w:spacing w:after="0" w:line="240" w:lineRule="auto"/>
              <w:rPr>
                <w:rFonts w:ascii="Times New Roman" w:eastAsia="MS Mincho" w:hAnsi="Times New Roman" w:cs="Times New Roman"/>
                <w:color w:val="000000" w:themeColor="text1"/>
                <w:sz w:val="18"/>
                <w:szCs w:val="18"/>
              </w:rPr>
            </w:pPr>
            <w:r w:rsidRPr="00E5124C">
              <w:rPr>
                <w:rFonts w:ascii="Times New Roman" w:eastAsia="Times New Roman" w:hAnsi="Times New Roman"/>
                <w:sz w:val="18"/>
                <w:szCs w:val="18"/>
              </w:rPr>
              <w:t xml:space="preserve">Дообладнання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                                                   </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spacing w:after="0" w:line="240" w:lineRule="auto"/>
              <w:jc w:val="center"/>
              <w:rPr>
                <w:rFonts w:ascii="Times New Roman" w:eastAsia="Times New Roman" w:hAnsi="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 xml:space="preserve">115,0                        </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spacing w:after="0" w:line="240" w:lineRule="auto"/>
              <w:jc w:val="center"/>
              <w:rPr>
                <w:rFonts w:ascii="Times New Roman" w:hAnsi="Times New Roman"/>
                <w:sz w:val="18"/>
                <w:szCs w:val="18"/>
              </w:rPr>
            </w:pPr>
          </w:p>
          <w:p w:rsidR="008F394F" w:rsidRPr="00E5124C" w:rsidRDefault="008F394F" w:rsidP="008F394F">
            <w:pPr>
              <w:spacing w:after="0" w:line="240" w:lineRule="auto"/>
              <w:jc w:val="center"/>
              <w:rPr>
                <w:rFonts w:ascii="Times New Roman" w:hAnsi="Times New Roman"/>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115,0</w:t>
            </w:r>
          </w:p>
        </w:tc>
        <w:tc>
          <w:tcPr>
            <w:tcW w:w="1226" w:type="dxa"/>
            <w:gridSpan w:val="5"/>
            <w:tcBorders>
              <w:right w:val="single" w:sz="4" w:space="0" w:color="auto"/>
            </w:tcBorders>
            <w:vAlign w:val="center"/>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115,0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r>
      <w:tr w:rsidR="008F394F" w:rsidRPr="00C7667E" w:rsidTr="00853B21">
        <w:trPr>
          <w:gridAfter w:val="13"/>
          <w:wAfter w:w="15804" w:type="dxa"/>
          <w:trHeight w:val="762"/>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1.5</w:t>
            </w:r>
          </w:p>
        </w:tc>
        <w:tc>
          <w:tcPr>
            <w:tcW w:w="5219" w:type="dxa"/>
            <w:gridSpan w:val="2"/>
            <w:shd w:val="clear" w:color="auto" w:fill="auto"/>
          </w:tcPr>
          <w:p w:rsidR="008F394F" w:rsidRPr="00E5124C" w:rsidRDefault="008F394F" w:rsidP="008F394F">
            <w:pPr>
              <w:pStyle w:val="16"/>
              <w:widowControl w:val="0"/>
              <w:rPr>
                <w:rFonts w:ascii="Times New Roman" w:eastAsia="Times New Roman" w:hAnsi="Times New Roman"/>
                <w:sz w:val="18"/>
                <w:szCs w:val="18"/>
              </w:rPr>
            </w:pPr>
            <w:r w:rsidRPr="00E5124C">
              <w:rPr>
                <w:rFonts w:ascii="Times New Roman" w:eastAsia="Times New Roman" w:hAnsi="Times New Roman"/>
                <w:sz w:val="18"/>
                <w:szCs w:val="18"/>
              </w:rPr>
              <w:t>Виготовлення  проектно-кошторисної документації на модернізацію системи централізованого оповіщення цивільного захисту Тернопільської міської територіальної громади(у тому числі у доступній  для осіб з вадами зору та слуху формі)</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80,0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keepLines/>
              <w:spacing w:after="0" w:line="240" w:lineRule="auto"/>
              <w:jc w:val="center"/>
              <w:rPr>
                <w:rFonts w:ascii="Times New Roman" w:hAnsi="Times New Roman"/>
                <w:sz w:val="18"/>
                <w:szCs w:val="18"/>
              </w:rPr>
            </w:pPr>
          </w:p>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80,0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80,0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1.6</w:t>
            </w:r>
          </w:p>
        </w:tc>
        <w:tc>
          <w:tcPr>
            <w:tcW w:w="5219" w:type="dxa"/>
            <w:gridSpan w:val="2"/>
            <w:shd w:val="clear" w:color="auto" w:fill="auto"/>
          </w:tcPr>
          <w:p w:rsidR="008F394F" w:rsidRPr="00E5124C" w:rsidRDefault="008F394F" w:rsidP="008F394F">
            <w:pPr>
              <w:spacing w:after="0" w:line="240" w:lineRule="auto"/>
              <w:rPr>
                <w:rFonts w:ascii="Times New Roman" w:eastAsia="MS Mincho" w:hAnsi="Times New Roman" w:cs="Times New Roman"/>
                <w:color w:val="000000" w:themeColor="text1"/>
                <w:sz w:val="18"/>
                <w:szCs w:val="18"/>
              </w:rPr>
            </w:pPr>
            <w:r w:rsidRPr="00E5124C">
              <w:rPr>
                <w:rFonts w:ascii="Times New Roman" w:eastAsia="Times New Roman" w:hAnsi="Times New Roman"/>
                <w:sz w:val="18"/>
                <w:szCs w:val="18"/>
              </w:rPr>
              <w:t xml:space="preserve"> Реконструкція (оновлення)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1860,0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1860,0</w:t>
            </w:r>
            <w:r w:rsidRPr="00E5124C">
              <w:rPr>
                <w:rFonts w:ascii="Times New Roman" w:eastAsia="Times New Roman" w:hAnsi="Times New Roman" w:cs="Times New Roman"/>
                <w:sz w:val="18"/>
                <w:szCs w:val="18"/>
                <w:lang w:eastAsia="uk-UA"/>
              </w:rPr>
              <w:t xml:space="preserve"> </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1860,0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eastAsia="Times New Roman" w:hAnsi="Times New Roman" w:cs="Times New Roman"/>
                <w:sz w:val="18"/>
                <w:szCs w:val="18"/>
                <w:lang w:eastAsia="uk-UA"/>
              </w:rPr>
              <w:t>Оновлення Системи оповіщення</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1.7</w:t>
            </w:r>
          </w:p>
        </w:tc>
        <w:tc>
          <w:tcPr>
            <w:tcW w:w="5219" w:type="dxa"/>
            <w:gridSpan w:val="2"/>
            <w:shd w:val="clear" w:color="auto" w:fill="auto"/>
          </w:tcPr>
          <w:p w:rsidR="008F394F" w:rsidRPr="00E5124C" w:rsidRDefault="008F394F" w:rsidP="008F394F">
            <w:pPr>
              <w:widowControl w:val="0"/>
              <w:spacing w:after="0" w:line="240" w:lineRule="auto"/>
              <w:rPr>
                <w:rFonts w:ascii="Times New Roman" w:hAnsi="Times New Roman" w:cs="Times New Roman"/>
                <w:color w:val="000000" w:themeColor="text1"/>
                <w:sz w:val="18"/>
                <w:szCs w:val="18"/>
              </w:rPr>
            </w:pPr>
            <w:r w:rsidRPr="00E5124C">
              <w:rPr>
                <w:rFonts w:ascii="Times New Roman" w:eastAsia="Times New Roman" w:hAnsi="Times New Roman"/>
                <w:sz w:val="18"/>
                <w:szCs w:val="18"/>
              </w:rPr>
              <w:t xml:space="preserve"> Виконання робіт з монтажу апаратури та придбання обладнання.</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135,0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135,0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135,0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7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1.8</w:t>
            </w:r>
          </w:p>
        </w:tc>
        <w:tc>
          <w:tcPr>
            <w:tcW w:w="5219" w:type="dxa"/>
            <w:gridSpan w:val="2"/>
            <w:shd w:val="clear" w:color="auto" w:fill="auto"/>
          </w:tcPr>
          <w:p w:rsidR="008F394F" w:rsidRPr="00E5124C" w:rsidRDefault="008F394F" w:rsidP="008F394F">
            <w:pPr>
              <w:widowControl w:val="0"/>
              <w:spacing w:after="0" w:line="240" w:lineRule="auto"/>
              <w:rPr>
                <w:rFonts w:ascii="Times New Roman" w:hAnsi="Times New Roman" w:cs="Times New Roman"/>
                <w:iCs/>
                <w:color w:val="000000" w:themeColor="text1"/>
                <w:sz w:val="18"/>
                <w:szCs w:val="18"/>
              </w:rPr>
            </w:pPr>
            <w:r w:rsidRPr="00E5124C">
              <w:rPr>
                <w:rFonts w:ascii="Times New Roman" w:eastAsia="Times New Roman" w:hAnsi="Times New Roman"/>
                <w:sz w:val="18"/>
                <w:szCs w:val="18"/>
              </w:rPr>
              <w:t xml:space="preserve"> Послуги з ремонту і технічного обслуговування </w:t>
            </w:r>
            <w:proofErr w:type="spellStart"/>
            <w:r w:rsidRPr="00E5124C">
              <w:rPr>
                <w:rFonts w:ascii="Times New Roman" w:eastAsia="Times New Roman" w:hAnsi="Times New Roman"/>
                <w:sz w:val="18"/>
                <w:szCs w:val="18"/>
              </w:rPr>
              <w:t>електросирен</w:t>
            </w:r>
            <w:proofErr w:type="spellEnd"/>
            <w:r w:rsidRPr="00E5124C">
              <w:rPr>
                <w:rFonts w:ascii="Times New Roman" w:eastAsia="Times New Roman" w:hAnsi="Times New Roman"/>
                <w:sz w:val="18"/>
                <w:szCs w:val="18"/>
              </w:rPr>
              <w:t>, гучномовців , мережі електропостачання системи оповіщення</w:t>
            </w:r>
          </w:p>
        </w:tc>
        <w:tc>
          <w:tcPr>
            <w:tcW w:w="1130" w:type="dxa"/>
            <w:gridSpan w:val="2"/>
            <w:shd w:val="clear" w:color="auto" w:fill="auto"/>
          </w:tcPr>
          <w:p w:rsidR="008F394F" w:rsidRPr="00E5124C" w:rsidRDefault="008F394F" w:rsidP="008F394F">
            <w:pPr>
              <w:pStyle w:val="2"/>
              <w:widowControl w:val="0"/>
              <w:jc w:val="center"/>
              <w:rPr>
                <w:rFonts w:eastAsia="Times New Roman"/>
                <w:sz w:val="18"/>
                <w:szCs w:val="18"/>
              </w:rPr>
            </w:pPr>
          </w:p>
          <w:p w:rsidR="008F394F" w:rsidRPr="00E5124C" w:rsidRDefault="008F394F" w:rsidP="008F394F">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140,0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140,0</w:t>
            </w:r>
          </w:p>
        </w:tc>
        <w:tc>
          <w:tcPr>
            <w:tcW w:w="1226" w:type="dxa"/>
            <w:gridSpan w:val="5"/>
            <w:tcBorders>
              <w:righ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140,0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w:t>
            </w:r>
          </w:p>
        </w:tc>
        <w:tc>
          <w:tcPr>
            <w:tcW w:w="5219" w:type="dxa"/>
            <w:gridSpan w:val="2"/>
            <w:shd w:val="clear" w:color="auto" w:fill="auto"/>
          </w:tcPr>
          <w:p w:rsidR="006E7AAB" w:rsidRPr="00E5124C" w:rsidRDefault="006E7AAB" w:rsidP="00853B21">
            <w:pPr>
              <w:pStyle w:val="16"/>
              <w:widowControl w:val="0"/>
              <w:rPr>
                <w:rFonts w:ascii="Times New Roman" w:hAnsi="Times New Roman"/>
                <w:bCs/>
                <w:iCs/>
                <w:color w:val="000000" w:themeColor="text1"/>
                <w:sz w:val="18"/>
                <w:szCs w:val="18"/>
              </w:rPr>
            </w:pPr>
            <w:r w:rsidRPr="00E5124C">
              <w:rPr>
                <w:rFonts w:ascii="Times New Roman" w:eastAsia="Times New Roman" w:hAnsi="Times New Roman"/>
                <w:sz w:val="18"/>
                <w:szCs w:val="18"/>
              </w:rPr>
              <w:t xml:space="preserve"> Щорічного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 </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1379,0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968,6</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968,6</w:t>
            </w:r>
          </w:p>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E5124C" w:rsidRDefault="006E7AAB" w:rsidP="006E7AAB">
            <w:pPr>
              <w:spacing w:after="0" w:line="240" w:lineRule="auto"/>
              <w:jc w:val="both"/>
              <w:rPr>
                <w:rFonts w:ascii="Times New Roman" w:hAnsi="Times New Roman" w:cs="Times New Roman"/>
                <w:sz w:val="18"/>
                <w:szCs w:val="18"/>
              </w:rPr>
            </w:pPr>
            <w:r w:rsidRPr="00E5124C">
              <w:rPr>
                <w:rFonts w:ascii="Times New Roman" w:eastAsia="Times New Roman" w:hAnsi="Times New Roman" w:cs="Times New Roman"/>
                <w:sz w:val="18"/>
                <w:szCs w:val="18"/>
                <w:lang w:eastAsia="uk-UA"/>
              </w:rPr>
              <w:t>Поповнення матеріальних запасів</w:t>
            </w: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3.1</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Забезпечення засобами радіаційного та хімічного захисту для непрацюючого населення об’єктів, які потрапляють в прогнозовану зону хімічного забруднення  Тернопільської міської територіальної громади відповідно до номенклатури, та спеціалізованих служб цивільного захисту</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pStyle w:val="2"/>
              <w:widowControl w:val="0"/>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 xml:space="preserve"> 3311,0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3311,0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3311,0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lang w:val="ru-RU"/>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4.1</w:t>
            </w:r>
          </w:p>
        </w:tc>
        <w:tc>
          <w:tcPr>
            <w:tcW w:w="5219" w:type="dxa"/>
            <w:gridSpan w:val="2"/>
            <w:shd w:val="clear" w:color="auto" w:fill="auto"/>
          </w:tcPr>
          <w:p w:rsidR="006E7AAB" w:rsidRPr="00E5124C" w:rsidRDefault="006E7AAB" w:rsidP="006E7AAB">
            <w:pPr>
              <w:spacing w:after="0" w:line="240" w:lineRule="auto"/>
              <w:rPr>
                <w:rFonts w:ascii="Times New Roman" w:eastAsia="Calibri" w:hAnsi="Times New Roman" w:cs="Times New Roman"/>
                <w:bCs/>
                <w:iCs/>
                <w:sz w:val="18"/>
                <w:szCs w:val="18"/>
              </w:rPr>
            </w:pPr>
            <w:r w:rsidRPr="00E5124C">
              <w:rPr>
                <w:rFonts w:ascii="Times New Roman" w:eastAsia="Times New Roman" w:hAnsi="Times New Roman"/>
                <w:sz w:val="18"/>
                <w:szCs w:val="18"/>
              </w:rPr>
              <w:t xml:space="preserve"> Проведення „Дня цивільного захисту” та ”Тижня безпеки дитини”, проведення  зборів - змагань юних рятувальників „Школа безпеки” </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20,0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20,0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5.1</w:t>
            </w:r>
          </w:p>
        </w:tc>
        <w:tc>
          <w:tcPr>
            <w:tcW w:w="5219" w:type="dxa"/>
            <w:gridSpan w:val="2"/>
            <w:shd w:val="clear" w:color="auto" w:fill="auto"/>
          </w:tcPr>
          <w:p w:rsidR="006E7AAB" w:rsidRPr="00E5124C" w:rsidRDefault="006E7AAB" w:rsidP="006E7AAB">
            <w:pPr>
              <w:spacing w:after="0" w:line="240" w:lineRule="auto"/>
              <w:rPr>
                <w:rFonts w:ascii="Times New Roman" w:eastAsia="Calibri" w:hAnsi="Times New Roman" w:cs="Times New Roman"/>
                <w:bCs/>
                <w:iCs/>
                <w:sz w:val="18"/>
                <w:szCs w:val="18"/>
              </w:rPr>
            </w:pPr>
            <w:r w:rsidRPr="00E5124C">
              <w:rPr>
                <w:rFonts w:ascii="Times New Roman" w:eastAsia="Times New Roman" w:hAnsi="Times New Roman"/>
                <w:sz w:val="18"/>
                <w:szCs w:val="18"/>
              </w:rPr>
              <w:t xml:space="preserve">Знезараження від небезпечних хімічних і радіоактивних речовин, тимчасовому зберіганню, перевезенню, утилізація виявлених та вилучених небезпечних хімічних і радіоактивних речовин (предметів, відходів) на території Тернопільської міської територіальної громади </w:t>
            </w:r>
          </w:p>
        </w:tc>
        <w:tc>
          <w:tcPr>
            <w:tcW w:w="1130" w:type="dxa"/>
            <w:gridSpan w:val="2"/>
            <w:shd w:val="clear" w:color="auto" w:fill="auto"/>
          </w:tcPr>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49,0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49,0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49,0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5.2</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Виготовлення аудіо - матеріалів (</w:t>
            </w:r>
            <w:proofErr w:type="spellStart"/>
            <w:r w:rsidRPr="00E5124C">
              <w:rPr>
                <w:rFonts w:eastAsia="Times New Roman"/>
                <w:sz w:val="18"/>
                <w:szCs w:val="18"/>
              </w:rPr>
              <w:t>аудіороликів</w:t>
            </w:r>
            <w:proofErr w:type="spellEnd"/>
            <w:r w:rsidRPr="00E5124C">
              <w:rPr>
                <w:rFonts w:eastAsia="Times New Roman"/>
                <w:sz w:val="18"/>
                <w:szCs w:val="18"/>
              </w:rPr>
              <w:t xml:space="preserve">), відеоматеріалів (відеороликів), підготовка матеріалів для розміщення в ЗМІ, інформаційних агентствах, телерадіокомпаніях і мобільних операторах, </w:t>
            </w:r>
          </w:p>
        </w:tc>
        <w:tc>
          <w:tcPr>
            <w:tcW w:w="1130" w:type="dxa"/>
            <w:gridSpan w:val="2"/>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50,0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50,0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50,0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5.3</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Виготовлення інформаційно-довідкових куточків з питань цивільного захисту, листівок, плакатів та інших наочних агітаційних матеріалів</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6,0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6,0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722"/>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5.4</w:t>
            </w:r>
          </w:p>
        </w:tc>
        <w:tc>
          <w:tcPr>
            <w:tcW w:w="5219" w:type="dxa"/>
            <w:gridSpan w:val="2"/>
            <w:shd w:val="clear" w:color="auto" w:fill="auto"/>
          </w:tcPr>
          <w:p w:rsidR="008F394F" w:rsidRPr="00853B21" w:rsidRDefault="008F394F" w:rsidP="008F394F">
            <w:pPr>
              <w:pStyle w:val="2"/>
              <w:rPr>
                <w:rFonts w:eastAsia="Times New Roman"/>
                <w:sz w:val="18"/>
                <w:szCs w:val="18"/>
              </w:rPr>
            </w:pPr>
            <w:r w:rsidRPr="00853B21">
              <w:rPr>
                <w:rFonts w:eastAsia="Times New Roman"/>
                <w:sz w:val="18"/>
                <w:szCs w:val="18"/>
              </w:rPr>
              <w:t xml:space="preserve"> Забезпечення</w:t>
            </w:r>
            <w:r w:rsidRPr="00853B21">
              <w:rPr>
                <w:rFonts w:eastAsia="Times New Roman"/>
                <w:spacing w:val="-4"/>
                <w:sz w:val="18"/>
                <w:szCs w:val="18"/>
              </w:rPr>
              <w:t xml:space="preserve"> трансляції  на зупинках громадського транспорту ТМТГ </w:t>
            </w:r>
            <w:proofErr w:type="spellStart"/>
            <w:r w:rsidRPr="00853B21">
              <w:rPr>
                <w:rFonts w:eastAsia="Times New Roman"/>
                <w:spacing w:val="-4"/>
                <w:sz w:val="18"/>
                <w:szCs w:val="18"/>
              </w:rPr>
              <w:t>мовної</w:t>
            </w:r>
            <w:proofErr w:type="spellEnd"/>
            <w:r w:rsidRPr="00853B21">
              <w:rPr>
                <w:rFonts w:eastAsia="Times New Roman"/>
                <w:spacing w:val="-4"/>
                <w:sz w:val="18"/>
                <w:szCs w:val="18"/>
              </w:rPr>
              <w:t xml:space="preserve"> інформації: аудіо та відео роликів</w:t>
            </w:r>
          </w:p>
        </w:tc>
        <w:tc>
          <w:tcPr>
            <w:tcW w:w="1130" w:type="dxa"/>
            <w:gridSpan w:val="2"/>
            <w:shd w:val="clear" w:color="auto" w:fill="auto"/>
          </w:tcPr>
          <w:p w:rsidR="008F394F" w:rsidRPr="00853B21" w:rsidRDefault="008F394F" w:rsidP="008F394F">
            <w:pPr>
              <w:pStyle w:val="2"/>
              <w:widowControl w:val="0"/>
              <w:jc w:val="center"/>
              <w:rPr>
                <w:rFonts w:eastAsia="Times New Roman"/>
                <w:sz w:val="18"/>
                <w:szCs w:val="18"/>
              </w:rPr>
            </w:pPr>
          </w:p>
          <w:p w:rsidR="008F394F" w:rsidRPr="00853B21" w:rsidRDefault="008F394F" w:rsidP="008F394F">
            <w:pPr>
              <w:keepLines/>
              <w:spacing w:after="0" w:line="240" w:lineRule="auto"/>
              <w:jc w:val="center"/>
              <w:rPr>
                <w:rFonts w:ascii="Times New Roman" w:hAnsi="Times New Roman" w:cs="Times New Roman"/>
                <w:color w:val="000000"/>
                <w:sz w:val="18"/>
                <w:szCs w:val="18"/>
              </w:rPr>
            </w:pPr>
            <w:r w:rsidRPr="00853B21">
              <w:rPr>
                <w:rFonts w:ascii="Times New Roman" w:eastAsia="Times New Roman" w:hAnsi="Times New Roman"/>
                <w:sz w:val="18"/>
                <w:szCs w:val="18"/>
              </w:rPr>
              <w:t>18,0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94F" w:rsidRPr="00853B21" w:rsidRDefault="008F394F" w:rsidP="008F394F">
            <w:pPr>
              <w:keepLines/>
              <w:spacing w:after="0" w:line="240" w:lineRule="auto"/>
              <w:jc w:val="center"/>
              <w:rPr>
                <w:rFonts w:ascii="Times New Roman" w:hAnsi="Times New Roman"/>
                <w:sz w:val="18"/>
                <w:szCs w:val="18"/>
              </w:rPr>
            </w:pPr>
          </w:p>
          <w:p w:rsidR="008F394F" w:rsidRPr="00853B21" w:rsidRDefault="008F394F" w:rsidP="008F394F">
            <w:pPr>
              <w:keepLines/>
              <w:spacing w:after="0" w:line="240" w:lineRule="auto"/>
              <w:jc w:val="center"/>
              <w:rPr>
                <w:rFonts w:ascii="Times New Roman" w:hAnsi="Times New Roman" w:cs="Times New Roman"/>
                <w:color w:val="000000" w:themeColor="text1"/>
                <w:sz w:val="18"/>
                <w:szCs w:val="18"/>
              </w:rPr>
            </w:pPr>
            <w:r w:rsidRPr="00853B21">
              <w:rPr>
                <w:rFonts w:ascii="Times New Roman" w:hAnsi="Times New Roman"/>
                <w:sz w:val="18"/>
                <w:szCs w:val="18"/>
              </w:rPr>
              <w:t>18,0</w:t>
            </w:r>
          </w:p>
        </w:tc>
        <w:tc>
          <w:tcPr>
            <w:tcW w:w="1226" w:type="dxa"/>
            <w:gridSpan w:val="5"/>
            <w:tcBorders>
              <w:right w:val="single" w:sz="4" w:space="0" w:color="auto"/>
            </w:tcBorders>
            <w:vAlign w:val="center"/>
          </w:tcPr>
          <w:p w:rsidR="008F394F" w:rsidRPr="00853B21" w:rsidRDefault="008F394F" w:rsidP="008F394F">
            <w:pPr>
              <w:keepLines/>
              <w:spacing w:after="0" w:line="240" w:lineRule="auto"/>
              <w:jc w:val="center"/>
              <w:rPr>
                <w:rFonts w:ascii="Times New Roman" w:hAnsi="Times New Roman" w:cs="Times New Roman"/>
                <w:color w:val="000000" w:themeColor="text1"/>
                <w:sz w:val="18"/>
                <w:szCs w:val="18"/>
              </w:rPr>
            </w:pPr>
            <w:r w:rsidRPr="00853B21">
              <w:rPr>
                <w:rFonts w:ascii="Times New Roman" w:hAnsi="Times New Roman"/>
                <w:sz w:val="18"/>
                <w:szCs w:val="18"/>
              </w:rPr>
              <w:t>18,0</w:t>
            </w:r>
          </w:p>
        </w:tc>
        <w:tc>
          <w:tcPr>
            <w:tcW w:w="1013" w:type="dxa"/>
            <w:gridSpan w:val="3"/>
            <w:tcBorders>
              <w:left w:val="single" w:sz="4" w:space="0" w:color="auto"/>
            </w:tcBorders>
            <w:vAlign w:val="center"/>
          </w:tcPr>
          <w:p w:rsidR="008F394F" w:rsidRPr="00853B21"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853B21" w:rsidRDefault="008F394F" w:rsidP="008F394F">
            <w:pPr>
              <w:spacing w:after="0" w:line="240" w:lineRule="auto"/>
              <w:jc w:val="center"/>
              <w:rPr>
                <w:rFonts w:ascii="Times New Roman" w:hAnsi="Times New Roman" w:cs="Times New Roman"/>
                <w:sz w:val="18"/>
                <w:szCs w:val="18"/>
              </w:rPr>
            </w:pPr>
            <w:r w:rsidRPr="00853B21">
              <w:rPr>
                <w:rFonts w:ascii="Times New Roman" w:hAnsi="Times New Roman" w:cs="Times New Roman"/>
                <w:sz w:val="18"/>
                <w:szCs w:val="18"/>
              </w:rPr>
              <w:t>4,5</w:t>
            </w:r>
          </w:p>
        </w:tc>
        <w:tc>
          <w:tcPr>
            <w:tcW w:w="3887" w:type="dxa"/>
            <w:gridSpan w:val="3"/>
          </w:tcPr>
          <w:p w:rsidR="008F394F" w:rsidRPr="00853B21" w:rsidRDefault="008F394F" w:rsidP="008F394F">
            <w:pPr>
              <w:spacing w:after="0" w:line="240" w:lineRule="auto"/>
              <w:jc w:val="both"/>
              <w:rPr>
                <w:rFonts w:ascii="Times New Roman" w:hAnsi="Times New Roman" w:cs="Times New Roman"/>
                <w:sz w:val="18"/>
                <w:szCs w:val="18"/>
              </w:rPr>
            </w:pPr>
            <w:r w:rsidRPr="00853B21">
              <w:rPr>
                <w:rFonts w:ascii="Times New Roman" w:eastAsia="Times New Roman" w:hAnsi="Times New Roman" w:cs="Times New Roman"/>
                <w:sz w:val="18"/>
                <w:szCs w:val="18"/>
                <w:lang w:eastAsia="uk-UA"/>
              </w:rPr>
              <w:t xml:space="preserve">Оплата за послуги з трансляції інформаційних повідомлень в мережі вуличних гучномовців "Вуличного радіо" </w:t>
            </w: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5.5</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 xml:space="preserve"> Проведення державної повірки засобів вимірювальної техніки іонізуючого випромінювання, які знаходяться на обліку міського матеріального резерву </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15,0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15,0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15,0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Height w:val="354"/>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5.6</w:t>
            </w:r>
          </w:p>
        </w:tc>
        <w:tc>
          <w:tcPr>
            <w:tcW w:w="5219" w:type="dxa"/>
            <w:gridSpan w:val="2"/>
            <w:shd w:val="clear" w:color="auto" w:fill="auto"/>
          </w:tcPr>
          <w:p w:rsidR="006E7AAB" w:rsidRPr="00E5124C" w:rsidRDefault="006456E1" w:rsidP="00853B21">
            <w:pPr>
              <w:pBdr>
                <w:top w:val="nil"/>
                <w:left w:val="nil"/>
                <w:bottom w:val="nil"/>
                <w:right w:val="nil"/>
                <w:between w:val="nil"/>
              </w:pBdr>
              <w:spacing w:after="0" w:line="240" w:lineRule="auto"/>
              <w:rPr>
                <w:rFonts w:eastAsia="Times New Roman"/>
                <w:sz w:val="18"/>
                <w:szCs w:val="18"/>
              </w:rPr>
            </w:pPr>
            <w:hyperlink r:id="rId7" w:history="1">
              <w:proofErr w:type="spellStart"/>
              <w:r w:rsidR="006E7AAB" w:rsidRPr="00E5124C">
                <w:rPr>
                  <w:rFonts w:ascii="Times New Roman" w:eastAsia="Times New Roman" w:hAnsi="Times New Roman" w:cs="Times New Roman"/>
                  <w:sz w:val="18"/>
                  <w:szCs w:val="18"/>
                  <w:shd w:val="clear" w:color="auto" w:fill="FFFFFF"/>
                  <w:lang w:val="ru-RU" w:eastAsia="uk-UA"/>
                </w:rPr>
                <w:t>Технічне</w:t>
              </w:r>
              <w:proofErr w:type="spellEnd"/>
              <w:r w:rsidR="006E7AAB" w:rsidRPr="00E5124C">
                <w:rPr>
                  <w:rFonts w:ascii="Times New Roman" w:eastAsia="Times New Roman" w:hAnsi="Times New Roman" w:cs="Times New Roman"/>
                  <w:sz w:val="18"/>
                  <w:szCs w:val="18"/>
                  <w:shd w:val="clear" w:color="auto" w:fill="FFFFFF"/>
                  <w:lang w:val="ru-RU" w:eastAsia="uk-UA"/>
                </w:rPr>
                <w:t xml:space="preserve"> </w:t>
              </w:r>
              <w:proofErr w:type="spellStart"/>
              <w:r w:rsidR="006E7AAB" w:rsidRPr="00E5124C">
                <w:rPr>
                  <w:rFonts w:ascii="Times New Roman" w:eastAsia="Times New Roman" w:hAnsi="Times New Roman" w:cs="Times New Roman"/>
                  <w:sz w:val="18"/>
                  <w:szCs w:val="18"/>
                  <w:shd w:val="clear" w:color="auto" w:fill="FFFFFF"/>
                  <w:lang w:val="ru-RU" w:eastAsia="uk-UA"/>
                </w:rPr>
                <w:t>обслуговування</w:t>
              </w:r>
              <w:proofErr w:type="spellEnd"/>
              <w:r w:rsidR="006E7AAB" w:rsidRPr="00E5124C">
                <w:rPr>
                  <w:rFonts w:ascii="Times New Roman" w:eastAsia="Times New Roman" w:hAnsi="Times New Roman" w:cs="Times New Roman"/>
                  <w:sz w:val="18"/>
                  <w:szCs w:val="18"/>
                  <w:shd w:val="clear" w:color="auto" w:fill="FFFFFF"/>
                  <w:lang w:val="ru-RU" w:eastAsia="uk-UA"/>
                </w:rPr>
                <w:t xml:space="preserve"> </w:t>
              </w:r>
              <w:proofErr w:type="spellStart"/>
              <w:r w:rsidR="006E7AAB" w:rsidRPr="00E5124C">
                <w:rPr>
                  <w:rFonts w:ascii="Times New Roman" w:eastAsia="Times New Roman" w:hAnsi="Times New Roman" w:cs="Times New Roman"/>
                  <w:sz w:val="18"/>
                  <w:szCs w:val="18"/>
                  <w:shd w:val="clear" w:color="auto" w:fill="FFFFFF"/>
                  <w:lang w:val="ru-RU" w:eastAsia="uk-UA"/>
                </w:rPr>
                <w:t>первинних</w:t>
              </w:r>
              <w:proofErr w:type="spellEnd"/>
              <w:r w:rsidR="006E7AAB" w:rsidRPr="00E5124C">
                <w:rPr>
                  <w:rFonts w:ascii="Times New Roman" w:eastAsia="Times New Roman" w:hAnsi="Times New Roman" w:cs="Times New Roman"/>
                  <w:sz w:val="18"/>
                  <w:szCs w:val="18"/>
                  <w:shd w:val="clear" w:color="auto" w:fill="FFFFFF"/>
                  <w:lang w:val="ru-RU" w:eastAsia="uk-UA"/>
                </w:rPr>
                <w:t xml:space="preserve"> </w:t>
              </w:r>
              <w:proofErr w:type="spellStart"/>
              <w:r w:rsidR="006E7AAB" w:rsidRPr="00E5124C">
                <w:rPr>
                  <w:rFonts w:ascii="Times New Roman" w:eastAsia="Times New Roman" w:hAnsi="Times New Roman" w:cs="Times New Roman"/>
                  <w:sz w:val="18"/>
                  <w:szCs w:val="18"/>
                  <w:shd w:val="clear" w:color="auto" w:fill="FFFFFF"/>
                  <w:lang w:val="ru-RU" w:eastAsia="uk-UA"/>
                </w:rPr>
                <w:t>засобів</w:t>
              </w:r>
              <w:proofErr w:type="spellEnd"/>
              <w:r w:rsidR="006E7AAB" w:rsidRPr="00E5124C">
                <w:rPr>
                  <w:rFonts w:ascii="Times New Roman" w:eastAsia="Times New Roman" w:hAnsi="Times New Roman" w:cs="Times New Roman"/>
                  <w:sz w:val="18"/>
                  <w:szCs w:val="18"/>
                  <w:shd w:val="clear" w:color="auto" w:fill="FFFFFF"/>
                  <w:lang w:val="ru-RU" w:eastAsia="uk-UA"/>
                </w:rPr>
                <w:t xml:space="preserve"> </w:t>
              </w:r>
              <w:proofErr w:type="spellStart"/>
              <w:r w:rsidR="006E7AAB" w:rsidRPr="00E5124C">
                <w:rPr>
                  <w:rFonts w:ascii="Times New Roman" w:eastAsia="Times New Roman" w:hAnsi="Times New Roman" w:cs="Times New Roman"/>
                  <w:sz w:val="18"/>
                  <w:szCs w:val="18"/>
                  <w:shd w:val="clear" w:color="auto" w:fill="FFFFFF"/>
                  <w:lang w:val="ru-RU" w:eastAsia="uk-UA"/>
                </w:rPr>
                <w:t>пожежогасіння</w:t>
              </w:r>
              <w:proofErr w:type="spellEnd"/>
            </w:hyperlink>
          </w:p>
        </w:tc>
        <w:tc>
          <w:tcPr>
            <w:tcW w:w="1130" w:type="dxa"/>
            <w:gridSpan w:val="2"/>
            <w:shd w:val="clear" w:color="auto" w:fill="auto"/>
          </w:tcPr>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eastAsia="Times New Roman" w:hAnsi="Times New Roman"/>
                <w:sz w:val="18"/>
                <w:szCs w:val="18"/>
              </w:rPr>
              <w:t>15,0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6.1</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 xml:space="preserve"> Експлуатаційно-технічне обслуговування </w:t>
            </w:r>
          </w:p>
        </w:tc>
        <w:tc>
          <w:tcPr>
            <w:tcW w:w="1130" w:type="dxa"/>
            <w:gridSpan w:val="2"/>
            <w:shd w:val="clear" w:color="auto" w:fill="auto"/>
          </w:tcPr>
          <w:p w:rsidR="006E7AAB" w:rsidRPr="00E5124C" w:rsidRDefault="006E7AAB" w:rsidP="006E7AAB">
            <w:pPr>
              <w:keepLines/>
              <w:spacing w:after="0" w:line="240" w:lineRule="auto"/>
              <w:rPr>
                <w:rFonts w:ascii="Times New Roman" w:hAnsi="Times New Roman" w:cs="Times New Roman"/>
                <w:color w:val="000000"/>
                <w:sz w:val="18"/>
                <w:szCs w:val="18"/>
              </w:rPr>
            </w:pPr>
            <w:r w:rsidRPr="00E5124C">
              <w:rPr>
                <w:rFonts w:ascii="Times New Roman" w:eastAsia="Times New Roman" w:hAnsi="Times New Roman"/>
                <w:sz w:val="18"/>
                <w:szCs w:val="18"/>
              </w:rPr>
              <w:t>26,4</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26,4</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26,4</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7.1</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color w:val="000000"/>
                <w:sz w:val="18"/>
                <w:szCs w:val="18"/>
                <w:shd w:val="clear" w:color="auto" w:fill="FFFFFF"/>
              </w:rPr>
              <w:t>Страхування  членів добровільного формування цивільного захисту на період виконання ними допоміжних робіт  </w:t>
            </w:r>
          </w:p>
        </w:tc>
        <w:tc>
          <w:tcPr>
            <w:tcW w:w="1130" w:type="dxa"/>
            <w:gridSpan w:val="2"/>
            <w:shd w:val="clear" w:color="auto" w:fill="auto"/>
          </w:tcPr>
          <w:p w:rsidR="006E7AAB" w:rsidRPr="00E5124C" w:rsidRDefault="006E7AAB" w:rsidP="006E7AAB">
            <w:pPr>
              <w:pStyle w:val="2"/>
              <w:widowControl w:val="0"/>
              <w:jc w:val="center"/>
              <w:rPr>
                <w:rFonts w:eastAsia="Times New Roman"/>
                <w:sz w:val="18"/>
                <w:szCs w:val="18"/>
              </w:rPr>
            </w:pPr>
          </w:p>
          <w:p w:rsidR="006E7AAB" w:rsidRPr="00E5124C" w:rsidRDefault="006E7AAB" w:rsidP="006E7AAB">
            <w:pPr>
              <w:keepLines/>
              <w:spacing w:after="0" w:line="240" w:lineRule="auto"/>
              <w:rPr>
                <w:rFonts w:ascii="Times New Roman" w:hAnsi="Times New Roman" w:cs="Times New Roman"/>
                <w:color w:val="000000"/>
                <w:sz w:val="18"/>
                <w:szCs w:val="18"/>
              </w:rPr>
            </w:pPr>
            <w:r w:rsidRPr="00E5124C">
              <w:rPr>
                <w:rFonts w:ascii="Times New Roman" w:eastAsia="Times New Roman" w:hAnsi="Times New Roman"/>
                <w:sz w:val="18"/>
                <w:szCs w:val="18"/>
              </w:rPr>
              <w:t>150,0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7AAB" w:rsidRPr="00E5124C" w:rsidRDefault="006E7AAB" w:rsidP="006E7AAB">
            <w:pPr>
              <w:keepLines/>
              <w:spacing w:after="0" w:line="240" w:lineRule="auto"/>
              <w:rPr>
                <w:rFonts w:ascii="Times New Roman" w:hAnsi="Times New Roman" w:cs="Times New Roman"/>
                <w:color w:val="000000" w:themeColor="text1"/>
                <w:sz w:val="18"/>
                <w:szCs w:val="18"/>
              </w:rPr>
            </w:pPr>
            <w:r w:rsidRPr="00E5124C">
              <w:rPr>
                <w:rFonts w:ascii="Times New Roman" w:hAnsi="Times New Roman"/>
                <w:sz w:val="18"/>
                <w:szCs w:val="18"/>
              </w:rPr>
              <w:t>150,0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sz w:val="18"/>
                <w:szCs w:val="18"/>
              </w:rPr>
              <w:t>150,0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6E7AAB" w:rsidRPr="00C7667E" w:rsidTr="00091EE8">
        <w:trPr>
          <w:gridAfter w:val="13"/>
          <w:wAfter w:w="15804" w:type="dxa"/>
        </w:trPr>
        <w:tc>
          <w:tcPr>
            <w:tcW w:w="453" w:type="dxa"/>
            <w:vAlign w:val="center"/>
          </w:tcPr>
          <w:p w:rsidR="006E7AAB" w:rsidRPr="00C7667E" w:rsidRDefault="006E7AAB" w:rsidP="006E7AAB">
            <w:pPr>
              <w:jc w:val="center"/>
              <w:rPr>
                <w:rFonts w:ascii="Times New Roman" w:hAnsi="Times New Roman" w:cs="Times New Roman"/>
                <w:sz w:val="18"/>
                <w:szCs w:val="18"/>
              </w:rPr>
            </w:pPr>
          </w:p>
        </w:tc>
        <w:tc>
          <w:tcPr>
            <w:tcW w:w="565" w:type="dxa"/>
          </w:tcPr>
          <w:p w:rsidR="006E7AAB" w:rsidRPr="00E5124C" w:rsidRDefault="006E7AAB" w:rsidP="006E7AAB">
            <w:pPr>
              <w:spacing w:after="0" w:line="240" w:lineRule="auto"/>
              <w:jc w:val="both"/>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w:t>
            </w:r>
          </w:p>
        </w:tc>
        <w:tc>
          <w:tcPr>
            <w:tcW w:w="5219" w:type="dxa"/>
            <w:gridSpan w:val="2"/>
            <w:shd w:val="clear" w:color="auto" w:fill="auto"/>
          </w:tcPr>
          <w:p w:rsidR="006E7AAB" w:rsidRPr="00E5124C" w:rsidRDefault="006E7AAB" w:rsidP="006E7AAB">
            <w:pPr>
              <w:pStyle w:val="2"/>
              <w:rPr>
                <w:rFonts w:eastAsia="Times New Roman"/>
                <w:sz w:val="18"/>
                <w:szCs w:val="18"/>
              </w:rPr>
            </w:pPr>
            <w:r w:rsidRPr="00E5124C">
              <w:rPr>
                <w:rFonts w:eastAsia="Times New Roman"/>
                <w:sz w:val="18"/>
                <w:szCs w:val="18"/>
              </w:rPr>
              <w:t>Розширення мережі та облаштування стаціонарних пунктів обігріву</w:t>
            </w:r>
          </w:p>
        </w:tc>
        <w:tc>
          <w:tcPr>
            <w:tcW w:w="1130" w:type="dxa"/>
            <w:gridSpan w:val="2"/>
            <w:vAlign w:val="center"/>
          </w:tcPr>
          <w:p w:rsidR="006E7AAB" w:rsidRPr="00E5124C" w:rsidRDefault="006E7AAB" w:rsidP="006E7AAB">
            <w:pPr>
              <w:keepLines/>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5000,0</w:t>
            </w:r>
          </w:p>
        </w:tc>
        <w:tc>
          <w:tcPr>
            <w:tcW w:w="1340" w:type="dxa"/>
            <w:gridSpan w:val="3"/>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0,0</w:t>
            </w:r>
          </w:p>
        </w:tc>
        <w:tc>
          <w:tcPr>
            <w:tcW w:w="1226" w:type="dxa"/>
            <w:gridSpan w:val="5"/>
            <w:tcBorders>
              <w:righ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0,0</w:t>
            </w:r>
          </w:p>
        </w:tc>
        <w:tc>
          <w:tcPr>
            <w:tcW w:w="1013" w:type="dxa"/>
            <w:gridSpan w:val="3"/>
            <w:tcBorders>
              <w:left w:val="single" w:sz="4" w:space="0" w:color="auto"/>
            </w:tcBorders>
            <w:vAlign w:val="center"/>
          </w:tcPr>
          <w:p w:rsidR="006E7AAB" w:rsidRPr="00E5124C" w:rsidRDefault="006E7AAB" w:rsidP="006E7AAB">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6E7AAB" w:rsidRPr="00E5124C" w:rsidRDefault="006E7AAB" w:rsidP="006E7AAB">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6E7AAB" w:rsidRPr="006D23BD" w:rsidRDefault="006E7AAB" w:rsidP="006E7AAB">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jc w:val="both"/>
              <w:rPr>
                <w:rFonts w:ascii="Times New Roman" w:hAnsi="Times New Roman" w:cs="Times New Roman"/>
                <w:color w:val="000000" w:themeColor="text1"/>
                <w:sz w:val="18"/>
                <w:szCs w:val="18"/>
              </w:rPr>
            </w:pPr>
          </w:p>
        </w:tc>
        <w:tc>
          <w:tcPr>
            <w:tcW w:w="5219" w:type="dxa"/>
            <w:gridSpan w:val="2"/>
            <w:vAlign w:val="center"/>
          </w:tcPr>
          <w:p w:rsidR="008F394F" w:rsidRPr="00C7667E" w:rsidRDefault="008F394F" w:rsidP="008F394F">
            <w:pPr>
              <w:spacing w:after="0" w:line="240" w:lineRule="auto"/>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Всього по програмі:</w:t>
            </w:r>
          </w:p>
        </w:tc>
        <w:tc>
          <w:tcPr>
            <w:tcW w:w="1130" w:type="dxa"/>
            <w:gridSpan w:val="2"/>
            <w:vAlign w:val="center"/>
          </w:tcPr>
          <w:p w:rsidR="008F394F" w:rsidRPr="00C7667E" w:rsidRDefault="008F394F" w:rsidP="008F394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12659,4</w:t>
            </w:r>
          </w:p>
        </w:tc>
        <w:tc>
          <w:tcPr>
            <w:tcW w:w="1340" w:type="dxa"/>
            <w:gridSpan w:val="3"/>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7164,0 </w:t>
            </w:r>
          </w:p>
        </w:tc>
        <w:tc>
          <w:tcPr>
            <w:tcW w:w="1226" w:type="dxa"/>
            <w:gridSpan w:val="5"/>
            <w:tcBorders>
              <w:right w:val="single" w:sz="4" w:space="0" w:color="auto"/>
            </w:tcBorders>
            <w:vAlign w:val="center"/>
          </w:tcPr>
          <w:p w:rsidR="008F394F" w:rsidRPr="00C7667E" w:rsidRDefault="008F394F" w:rsidP="008F394F">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7164,0 </w:t>
            </w:r>
          </w:p>
        </w:tc>
        <w:tc>
          <w:tcPr>
            <w:tcW w:w="1013" w:type="dxa"/>
            <w:gridSpan w:val="3"/>
            <w:tcBorders>
              <w:left w:val="single" w:sz="4" w:space="0" w:color="auto"/>
            </w:tcBorders>
            <w:vAlign w:val="center"/>
          </w:tcPr>
          <w:p w:rsidR="008F394F" w:rsidRPr="00C7667E"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C7667E" w:rsidRDefault="008F394F" w:rsidP="008F39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27,5</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29.</w:t>
            </w:r>
          </w:p>
        </w:tc>
        <w:tc>
          <w:tcPr>
            <w:tcW w:w="15637" w:type="dxa"/>
            <w:gridSpan w:val="25"/>
            <w:shd w:val="clear" w:color="auto" w:fill="D5DCE4" w:themeFill="text2" w:themeFillTint="33"/>
            <w:vAlign w:val="center"/>
          </w:tcPr>
          <w:p w:rsidR="008F394F" w:rsidRPr="00F84065" w:rsidRDefault="008F394F" w:rsidP="008F394F">
            <w:pPr>
              <w:spacing w:after="0" w:line="240" w:lineRule="auto"/>
              <w:rPr>
                <w:rFonts w:ascii="Times New Roman" w:hAnsi="Times New Roman" w:cs="Times New Roman"/>
                <w:b/>
                <w:i/>
                <w:color w:val="000000" w:themeColor="text1"/>
                <w:sz w:val="18"/>
                <w:szCs w:val="18"/>
                <w:u w:val="single"/>
              </w:rPr>
            </w:pPr>
            <w:r w:rsidRPr="00C7667E">
              <w:rPr>
                <w:rFonts w:ascii="Times New Roman" w:hAnsi="Times New Roman" w:cs="Times New Roman"/>
                <w:b/>
                <w:i/>
                <w:color w:val="000000" w:themeColor="text1"/>
                <w:sz w:val="18"/>
                <w:szCs w:val="18"/>
                <w:u w:val="single"/>
              </w:rPr>
              <w:t>Програма «Безпечна громада» на 202</w:t>
            </w:r>
            <w:r>
              <w:rPr>
                <w:rFonts w:ascii="Times New Roman" w:hAnsi="Times New Roman" w:cs="Times New Roman"/>
                <w:b/>
                <w:i/>
                <w:color w:val="000000" w:themeColor="text1"/>
                <w:sz w:val="18"/>
                <w:szCs w:val="18"/>
                <w:u w:val="single"/>
              </w:rPr>
              <w:t>3</w:t>
            </w:r>
            <w:r w:rsidRPr="00C7667E">
              <w:rPr>
                <w:rFonts w:ascii="Times New Roman" w:hAnsi="Times New Roman" w:cs="Times New Roman"/>
                <w:b/>
                <w:i/>
                <w:color w:val="000000" w:themeColor="text1"/>
                <w:sz w:val="18"/>
                <w:szCs w:val="18"/>
                <w:u w:val="single"/>
              </w:rPr>
              <w:t>-202</w:t>
            </w:r>
            <w:r>
              <w:rPr>
                <w:rFonts w:ascii="Times New Roman" w:hAnsi="Times New Roman" w:cs="Times New Roman"/>
                <w:b/>
                <w:i/>
                <w:color w:val="000000" w:themeColor="text1"/>
                <w:sz w:val="18"/>
                <w:szCs w:val="18"/>
                <w:u w:val="single"/>
              </w:rPr>
              <w:t>4</w:t>
            </w:r>
            <w:r w:rsidRPr="00C7667E">
              <w:rPr>
                <w:rFonts w:ascii="Times New Roman" w:hAnsi="Times New Roman" w:cs="Times New Roman"/>
                <w:b/>
                <w:i/>
                <w:color w:val="000000" w:themeColor="text1"/>
                <w:sz w:val="18"/>
                <w:szCs w:val="18"/>
                <w:u w:val="single"/>
              </w:rPr>
              <w:t xml:space="preserve"> роки</w:t>
            </w:r>
            <w:r>
              <w:rPr>
                <w:rFonts w:ascii="Times New Roman" w:hAnsi="Times New Roman" w:cs="Times New Roman"/>
                <w:b/>
                <w:i/>
                <w:color w:val="000000" w:themeColor="text1"/>
                <w:sz w:val="18"/>
                <w:szCs w:val="18"/>
                <w:u w:val="single"/>
              </w:rPr>
              <w:t>,№8/п21/21 від 19.12.2022</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w:t>
            </w:r>
          </w:p>
        </w:tc>
        <w:tc>
          <w:tcPr>
            <w:tcW w:w="5219" w:type="dxa"/>
            <w:gridSpan w:val="2"/>
          </w:tcPr>
          <w:p w:rsidR="008F394F" w:rsidRPr="00E5124C" w:rsidRDefault="008F394F" w:rsidP="008F394F">
            <w:pPr>
              <w:tabs>
                <w:tab w:val="left" w:pos="680"/>
              </w:tabs>
              <w:spacing w:after="0" w:line="240" w:lineRule="auto"/>
              <w:rPr>
                <w:rFonts w:ascii="Times New Roman" w:hAnsi="Times New Roman" w:cs="Times New Roman"/>
                <w:sz w:val="18"/>
                <w:szCs w:val="18"/>
              </w:rPr>
            </w:pPr>
            <w:r w:rsidRPr="00E5124C">
              <w:rPr>
                <w:rFonts w:ascii="Times New Roman" w:eastAsia="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30" w:type="dxa"/>
            <w:gridSpan w:val="2"/>
            <w:vAlign w:val="center"/>
          </w:tcPr>
          <w:p w:rsidR="008F394F" w:rsidRPr="00E5124C" w:rsidRDefault="008F394F" w:rsidP="008F394F">
            <w:pPr>
              <w:tabs>
                <w:tab w:val="left" w:pos="680"/>
              </w:tab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25,0</w:t>
            </w:r>
          </w:p>
        </w:tc>
        <w:tc>
          <w:tcPr>
            <w:tcW w:w="1340" w:type="dxa"/>
            <w:gridSpan w:val="3"/>
            <w:tcBorders>
              <w:right w:val="single" w:sz="4" w:space="0" w:color="auto"/>
            </w:tcBorders>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themeColor="text1"/>
                <w:sz w:val="18"/>
                <w:szCs w:val="18"/>
                <w:lang w:val="uk-UA"/>
              </w:rPr>
              <w:t>0,0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themeColor="text1"/>
                <w:sz w:val="18"/>
                <w:szCs w:val="18"/>
                <w:lang w:val="uk-UA"/>
              </w:rPr>
              <w:t>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lang w:val="en-US"/>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8</w:t>
            </w:r>
          </w:p>
        </w:tc>
        <w:tc>
          <w:tcPr>
            <w:tcW w:w="5219" w:type="dxa"/>
            <w:gridSpan w:val="2"/>
          </w:tcPr>
          <w:p w:rsidR="008F394F" w:rsidRPr="00E5124C" w:rsidRDefault="008F394F" w:rsidP="008F394F">
            <w:pPr>
              <w:pBdr>
                <w:top w:val="nil"/>
                <w:left w:val="nil"/>
                <w:bottom w:val="nil"/>
                <w:right w:val="nil"/>
                <w:between w:val="nil"/>
              </w:pBdr>
              <w:tabs>
                <w:tab w:val="left" w:pos="680"/>
              </w:tabs>
              <w:spacing w:after="0" w:line="240" w:lineRule="auto"/>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8F394F" w:rsidRPr="00E5124C" w:rsidRDefault="008F394F" w:rsidP="008F394F">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Технічне обслуговування та ремонт транспортних засобів.</w:t>
            </w:r>
          </w:p>
          <w:p w:rsidR="008F394F" w:rsidRPr="00E5124C" w:rsidRDefault="008F394F" w:rsidP="008F394F">
            <w:pPr>
              <w:tabs>
                <w:tab w:val="left" w:pos="680"/>
              </w:tabs>
              <w:spacing w:after="0" w:line="240" w:lineRule="auto"/>
              <w:rPr>
                <w:rFonts w:ascii="Times New Roman" w:hAnsi="Times New Roman" w:cs="Times New Roman"/>
                <w:sz w:val="18"/>
                <w:szCs w:val="18"/>
              </w:rPr>
            </w:pPr>
            <w:r w:rsidRPr="00E5124C">
              <w:rPr>
                <w:rFonts w:ascii="Times New Roman" w:eastAsia="Times New Roman" w:hAnsi="Times New Roman" w:cs="Times New Roman"/>
                <w:sz w:val="18"/>
                <w:szCs w:val="18"/>
                <w:lang w:eastAsia="uk-UA"/>
              </w:rPr>
              <w:t>Господарське обладнання.</w:t>
            </w:r>
          </w:p>
        </w:tc>
        <w:tc>
          <w:tcPr>
            <w:tcW w:w="1130" w:type="dxa"/>
            <w:gridSpan w:val="2"/>
            <w:vAlign w:val="center"/>
          </w:tcPr>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325,0</w:t>
            </w: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b/>
                <w:sz w:val="18"/>
                <w:szCs w:val="18"/>
                <w:lang w:eastAsia="uk-UA"/>
              </w:rPr>
            </w:pPr>
            <w:r w:rsidRPr="00E5124C">
              <w:rPr>
                <w:rFonts w:ascii="Times New Roman" w:eastAsia="Times New Roman" w:hAnsi="Times New Roman" w:cs="Times New Roman"/>
                <w:sz w:val="18"/>
                <w:szCs w:val="18"/>
                <w:lang w:eastAsia="uk-UA"/>
              </w:rPr>
              <w:t>100,0</w:t>
            </w: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50,0</w:t>
            </w: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8F394F" w:rsidRPr="00E5124C" w:rsidRDefault="008F394F" w:rsidP="008F394F">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E5124C">
              <w:rPr>
                <w:rFonts w:ascii="Times New Roman" w:eastAsia="Times New Roman" w:hAnsi="Times New Roman" w:cs="Times New Roman"/>
                <w:sz w:val="18"/>
                <w:szCs w:val="18"/>
                <w:lang w:eastAsia="uk-UA"/>
              </w:rPr>
              <w:t>50,0</w:t>
            </w:r>
          </w:p>
          <w:p w:rsidR="008F394F" w:rsidRPr="00E5124C" w:rsidRDefault="008F394F" w:rsidP="008F394F">
            <w:pPr>
              <w:tabs>
                <w:tab w:val="left" w:pos="680"/>
              </w:tabs>
              <w:spacing w:after="0" w:line="240" w:lineRule="auto"/>
              <w:rPr>
                <w:rFonts w:ascii="Times New Roman" w:hAnsi="Times New Roman" w:cs="Times New Roman"/>
                <w:sz w:val="18"/>
                <w:szCs w:val="18"/>
              </w:rPr>
            </w:pPr>
          </w:p>
        </w:tc>
        <w:tc>
          <w:tcPr>
            <w:tcW w:w="1340" w:type="dxa"/>
            <w:gridSpan w:val="3"/>
            <w:tcBorders>
              <w:right w:val="single" w:sz="4" w:space="0" w:color="auto"/>
            </w:tcBorders>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themeColor="text1"/>
                <w:sz w:val="18"/>
                <w:szCs w:val="18"/>
                <w:lang w:val="uk-UA"/>
              </w:rPr>
              <w:t>0,0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jc w:val="center"/>
              <w:rPr>
                <w:sz w:val="18"/>
                <w:szCs w:val="18"/>
                <w:lang w:val="uk-UA"/>
              </w:rPr>
            </w:pPr>
            <w:r w:rsidRPr="00E5124C">
              <w:rPr>
                <w:sz w:val="18"/>
                <w:szCs w:val="18"/>
                <w:lang w:val="uk-UA"/>
              </w:rPr>
              <w:t>230,0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keepLines/>
              <w:spacing w:after="0" w:line="240" w:lineRule="auto"/>
              <w:jc w:val="center"/>
              <w:rPr>
                <w:rFonts w:ascii="Times New Roman" w:hAnsi="Times New Roman" w:cs="Times New Roman"/>
                <w:sz w:val="18"/>
                <w:szCs w:val="18"/>
              </w:rPr>
            </w:pPr>
          </w:p>
        </w:tc>
      </w:tr>
      <w:tr w:rsidR="008F394F" w:rsidRPr="00C7667E" w:rsidTr="00091EE8">
        <w:trPr>
          <w:gridAfter w:val="13"/>
          <w:wAfter w:w="15804" w:type="dxa"/>
          <w:trHeight w:val="86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9</w:t>
            </w:r>
          </w:p>
        </w:tc>
        <w:tc>
          <w:tcPr>
            <w:tcW w:w="5219" w:type="dxa"/>
            <w:gridSpan w:val="2"/>
          </w:tcPr>
          <w:p w:rsidR="008F394F" w:rsidRPr="00E5124C" w:rsidRDefault="008F394F" w:rsidP="008F394F">
            <w:pPr>
              <w:pBdr>
                <w:top w:val="nil"/>
                <w:left w:val="nil"/>
                <w:bottom w:val="nil"/>
                <w:right w:val="nil"/>
                <w:between w:val="nil"/>
              </w:pBdr>
              <w:spacing w:after="0" w:line="240" w:lineRule="auto"/>
              <w:rPr>
                <w:rFonts w:ascii="Times New Roman" w:eastAsia="Times New Roman" w:hAnsi="Times New Roman" w:cs="Calibri"/>
                <w:sz w:val="18"/>
                <w:szCs w:val="18"/>
                <w:lang w:eastAsia="uk-UA"/>
              </w:rPr>
            </w:pPr>
            <w:r w:rsidRPr="00E5124C">
              <w:rPr>
                <w:rFonts w:ascii="Times New Roman" w:eastAsia="Times New Roman" w:hAnsi="Times New Roman" w:cs="Calibri"/>
                <w:sz w:val="18"/>
                <w:szCs w:val="18"/>
                <w:lang w:eastAsia="uk-UA"/>
              </w:rPr>
              <w:t xml:space="preserve">Проведення капітальних ,поточних ремонтів будівель та приміщень, </w:t>
            </w:r>
          </w:p>
          <w:p w:rsidR="008F394F" w:rsidRPr="00E5124C" w:rsidRDefault="008F394F" w:rsidP="008F394F">
            <w:pPr>
              <w:pBdr>
                <w:top w:val="nil"/>
                <w:left w:val="nil"/>
                <w:bottom w:val="nil"/>
                <w:right w:val="nil"/>
                <w:between w:val="nil"/>
              </w:pBdr>
              <w:spacing w:after="0" w:line="240" w:lineRule="auto"/>
              <w:rPr>
                <w:rFonts w:ascii="Times New Roman" w:eastAsia="Times New Roman" w:hAnsi="Times New Roman" w:cs="Calibri"/>
                <w:sz w:val="18"/>
                <w:szCs w:val="18"/>
                <w:lang w:eastAsia="uk-UA"/>
              </w:rPr>
            </w:pPr>
            <w:r w:rsidRPr="00E5124C">
              <w:rPr>
                <w:rFonts w:ascii="Times New Roman" w:eastAsia="Times New Roman" w:hAnsi="Times New Roman" w:cs="Calibri"/>
                <w:sz w:val="18"/>
                <w:szCs w:val="18"/>
                <w:lang w:eastAsia="uk-UA"/>
              </w:rPr>
              <w:t xml:space="preserve">облаштування поліцейських станцій, забезпечення паливно-мастильними матеріалами. </w:t>
            </w:r>
          </w:p>
          <w:p w:rsidR="008F394F" w:rsidRPr="00E5124C" w:rsidRDefault="008F394F" w:rsidP="008F394F">
            <w:pPr>
              <w:spacing w:after="0" w:line="240" w:lineRule="auto"/>
              <w:rPr>
                <w:rFonts w:ascii="Times New Roman" w:hAnsi="Times New Roman" w:cs="Times New Roman"/>
                <w:sz w:val="18"/>
                <w:szCs w:val="18"/>
                <w:lang w:eastAsia="uk-UA"/>
              </w:rPr>
            </w:pPr>
            <w:r w:rsidRPr="00E5124C">
              <w:rPr>
                <w:rFonts w:ascii="Times New Roman" w:eastAsia="Times New Roman" w:hAnsi="Times New Roman" w:cs="Calibri"/>
                <w:sz w:val="18"/>
                <w:szCs w:val="18"/>
                <w:lang w:eastAsia="uk-UA"/>
              </w:rPr>
              <w:t>Придбання транспортних засобів</w:t>
            </w:r>
          </w:p>
        </w:tc>
        <w:tc>
          <w:tcPr>
            <w:tcW w:w="1130" w:type="dxa"/>
            <w:gridSpan w:val="2"/>
            <w:vAlign w:val="center"/>
          </w:tcPr>
          <w:p w:rsidR="008F394F" w:rsidRPr="00E5124C" w:rsidRDefault="008F394F" w:rsidP="008F394F">
            <w:pPr>
              <w:tabs>
                <w:tab w:val="left" w:pos="680"/>
              </w:tabs>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800,0</w:t>
            </w:r>
          </w:p>
        </w:tc>
        <w:tc>
          <w:tcPr>
            <w:tcW w:w="1340" w:type="dxa"/>
            <w:gridSpan w:val="3"/>
            <w:tcBorders>
              <w:right w:val="single" w:sz="4" w:space="0" w:color="auto"/>
            </w:tcBorders>
            <w:vAlign w:val="center"/>
          </w:tcPr>
          <w:p w:rsidR="008F394F" w:rsidRPr="00E5124C" w:rsidRDefault="008F394F" w:rsidP="008F394F">
            <w:pPr>
              <w:pStyle w:val="ae"/>
              <w:widowControl w:val="0"/>
              <w:jc w:val="center"/>
              <w:rPr>
                <w:color w:val="000000" w:themeColor="text1"/>
                <w:sz w:val="18"/>
                <w:szCs w:val="18"/>
                <w:lang w:val="uk-UA"/>
              </w:rPr>
            </w:pPr>
            <w:r w:rsidRPr="00E5124C">
              <w:rPr>
                <w:color w:val="000000" w:themeColor="text1"/>
                <w:sz w:val="18"/>
                <w:szCs w:val="18"/>
                <w:lang w:val="uk-UA"/>
              </w:rPr>
              <w:t>0,0</w:t>
            </w:r>
          </w:p>
        </w:tc>
        <w:tc>
          <w:tcPr>
            <w:tcW w:w="1226" w:type="dxa"/>
            <w:gridSpan w:val="5"/>
            <w:tcBorders>
              <w:left w:val="single" w:sz="4" w:space="0" w:color="auto"/>
              <w:right w:val="single" w:sz="4" w:space="0" w:color="auto"/>
            </w:tcBorders>
            <w:vAlign w:val="center"/>
          </w:tcPr>
          <w:p w:rsidR="008F394F" w:rsidRPr="00E5124C" w:rsidRDefault="008F394F" w:rsidP="008F394F">
            <w:pPr>
              <w:pStyle w:val="ae"/>
              <w:widowControl w:val="0"/>
              <w:jc w:val="center"/>
              <w:rPr>
                <w:sz w:val="18"/>
                <w:szCs w:val="18"/>
                <w:lang w:val="uk-UA"/>
              </w:rPr>
            </w:pPr>
            <w:r w:rsidRPr="00E5124C">
              <w:rPr>
                <w:sz w:val="18"/>
                <w:szCs w:val="18"/>
                <w:lang w:val="uk-UA"/>
              </w:rPr>
              <w:t>170,0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keepLines/>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shd w:val="clear" w:color="auto" w:fill="auto"/>
          </w:tcPr>
          <w:p w:rsidR="008F394F" w:rsidRPr="00E5124C" w:rsidRDefault="008F394F" w:rsidP="008F394F">
            <w:pPr>
              <w:tabs>
                <w:tab w:val="left" w:pos="680"/>
              </w:tabs>
              <w:spacing w:after="0" w:line="240" w:lineRule="auto"/>
              <w:rPr>
                <w:rFonts w:ascii="Times New Roman" w:hAnsi="Times New Roman" w:cs="Times New Roman"/>
                <w:sz w:val="18"/>
                <w:szCs w:val="18"/>
                <w:lang w:eastAsia="uk-UA"/>
              </w:rPr>
            </w:pPr>
            <w:r w:rsidRPr="00E5124C">
              <w:rPr>
                <w:rFonts w:ascii="Times New Roman" w:eastAsia="Times New Roman" w:hAnsi="Times New Roman"/>
                <w:sz w:val="18"/>
                <w:szCs w:val="18"/>
              </w:rPr>
              <w:t>Модернізація системи відеоспостереження, придбання обладнання для відеоспостереження, придбання та встановлення камер відеоспостереження</w:t>
            </w:r>
          </w:p>
        </w:tc>
        <w:tc>
          <w:tcPr>
            <w:tcW w:w="1130" w:type="dxa"/>
            <w:gridSpan w:val="2"/>
            <w:shd w:val="clear" w:color="auto" w:fill="auto"/>
          </w:tcPr>
          <w:p w:rsidR="008F394F" w:rsidRPr="00E5124C" w:rsidRDefault="008F394F" w:rsidP="008F394F">
            <w:pPr>
              <w:pStyle w:val="12"/>
              <w:tabs>
                <w:tab w:val="left" w:pos="680"/>
              </w:tabs>
              <w:jc w:val="center"/>
              <w:rPr>
                <w:sz w:val="18"/>
                <w:szCs w:val="18"/>
              </w:rPr>
            </w:pPr>
          </w:p>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eastAsia="Times New Roman" w:hAnsi="Times New Roman"/>
                <w:sz w:val="18"/>
                <w:szCs w:val="18"/>
              </w:rPr>
              <w:t>2139,4</w:t>
            </w:r>
          </w:p>
        </w:tc>
        <w:tc>
          <w:tcPr>
            <w:tcW w:w="1340" w:type="dxa"/>
            <w:gridSpan w:val="3"/>
          </w:tcPr>
          <w:p w:rsidR="008F394F" w:rsidRPr="00E5124C" w:rsidRDefault="008F394F" w:rsidP="008F394F">
            <w:pPr>
              <w:keepLines/>
              <w:spacing w:after="0" w:line="240" w:lineRule="auto"/>
              <w:jc w:val="center"/>
              <w:rPr>
                <w:rFonts w:ascii="Times New Roman" w:eastAsia="Times New Roman" w:hAnsi="Times New Roman" w:cs="Times New Roman"/>
                <w:sz w:val="18"/>
                <w:szCs w:val="18"/>
                <w:lang w:eastAsia="uk-UA"/>
              </w:rPr>
            </w:pPr>
          </w:p>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sz w:val="18"/>
                <w:szCs w:val="18"/>
                <w:lang w:eastAsia="uk-UA"/>
              </w:rPr>
              <w:t>197,4</w:t>
            </w:r>
          </w:p>
        </w:tc>
        <w:tc>
          <w:tcPr>
            <w:tcW w:w="1226" w:type="dxa"/>
            <w:gridSpan w:val="5"/>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sz w:val="18"/>
                <w:szCs w:val="18"/>
                <w:lang w:eastAsia="uk-UA"/>
              </w:rPr>
              <w:t>197,4</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keepLines/>
              <w:spacing w:after="0" w:line="240" w:lineRule="auto"/>
              <w:rPr>
                <w:rFonts w:ascii="Times New Roman" w:eastAsia="Calibri" w:hAnsi="Times New Roman" w:cs="Times New Roman"/>
                <w:sz w:val="18"/>
                <w:szCs w:val="18"/>
              </w:rPr>
            </w:pPr>
          </w:p>
        </w:tc>
      </w:tr>
      <w:tr w:rsidR="004A67CE" w:rsidRPr="00C7667E" w:rsidTr="00853B21">
        <w:trPr>
          <w:gridAfter w:val="13"/>
          <w:wAfter w:w="15804" w:type="dxa"/>
          <w:trHeight w:val="203"/>
        </w:trPr>
        <w:tc>
          <w:tcPr>
            <w:tcW w:w="453" w:type="dxa"/>
            <w:vAlign w:val="center"/>
          </w:tcPr>
          <w:p w:rsidR="004A67CE" w:rsidRPr="00C7667E" w:rsidRDefault="004A67CE" w:rsidP="004A67CE">
            <w:pPr>
              <w:jc w:val="center"/>
              <w:rPr>
                <w:rFonts w:ascii="Times New Roman" w:hAnsi="Times New Roman" w:cs="Times New Roman"/>
                <w:sz w:val="18"/>
                <w:szCs w:val="18"/>
              </w:rPr>
            </w:pPr>
          </w:p>
        </w:tc>
        <w:tc>
          <w:tcPr>
            <w:tcW w:w="565" w:type="dxa"/>
          </w:tcPr>
          <w:p w:rsidR="004A67CE" w:rsidRPr="00E5124C" w:rsidRDefault="004A67CE" w:rsidP="004A67CE">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shd w:val="clear" w:color="auto" w:fill="auto"/>
          </w:tcPr>
          <w:p w:rsidR="004A67CE" w:rsidRPr="00E5124C" w:rsidRDefault="004A67CE" w:rsidP="004A67CE">
            <w:pPr>
              <w:tabs>
                <w:tab w:val="left" w:pos="680"/>
              </w:tabs>
              <w:spacing w:after="0" w:line="240" w:lineRule="auto"/>
              <w:rPr>
                <w:rFonts w:ascii="Times New Roman" w:hAnsi="Times New Roman" w:cs="Times New Roman"/>
                <w:sz w:val="18"/>
                <w:szCs w:val="18"/>
                <w:lang w:eastAsia="uk-UA"/>
              </w:rPr>
            </w:pPr>
            <w:r w:rsidRPr="00E5124C">
              <w:rPr>
                <w:rFonts w:ascii="Times New Roman" w:eastAsia="Times New Roman" w:hAnsi="Times New Roman"/>
                <w:sz w:val="18"/>
                <w:szCs w:val="18"/>
              </w:rPr>
              <w:t xml:space="preserve">Реалізація </w:t>
            </w:r>
            <w:proofErr w:type="spellStart"/>
            <w:r w:rsidRPr="00E5124C">
              <w:rPr>
                <w:rFonts w:ascii="Times New Roman" w:eastAsia="Times New Roman" w:hAnsi="Times New Roman"/>
                <w:sz w:val="18"/>
                <w:szCs w:val="18"/>
              </w:rPr>
              <w:t>проєкту</w:t>
            </w:r>
            <w:proofErr w:type="spellEnd"/>
            <w:r w:rsidRPr="00E5124C">
              <w:rPr>
                <w:rFonts w:ascii="Times New Roman" w:eastAsia="Times New Roman" w:hAnsi="Times New Roman"/>
                <w:sz w:val="18"/>
                <w:szCs w:val="18"/>
              </w:rPr>
              <w:t xml:space="preserve"> «Безпечний двір» </w:t>
            </w:r>
          </w:p>
        </w:tc>
        <w:tc>
          <w:tcPr>
            <w:tcW w:w="1130" w:type="dxa"/>
            <w:gridSpan w:val="2"/>
            <w:shd w:val="clear" w:color="auto" w:fill="auto"/>
          </w:tcPr>
          <w:p w:rsidR="004A67CE" w:rsidRPr="00E5124C" w:rsidRDefault="004A67CE" w:rsidP="004A67CE">
            <w:pPr>
              <w:spacing w:after="0" w:line="240" w:lineRule="auto"/>
              <w:jc w:val="center"/>
              <w:rPr>
                <w:rFonts w:ascii="Times New Roman" w:hAnsi="Times New Roman" w:cs="Times New Roman"/>
                <w:sz w:val="18"/>
                <w:szCs w:val="18"/>
              </w:rPr>
            </w:pPr>
            <w:r w:rsidRPr="00E5124C">
              <w:rPr>
                <w:rFonts w:ascii="Times New Roman" w:eastAsia="Times New Roman" w:hAnsi="Times New Roman"/>
                <w:sz w:val="18"/>
                <w:szCs w:val="18"/>
              </w:rPr>
              <w:t>600,0</w:t>
            </w:r>
          </w:p>
        </w:tc>
        <w:tc>
          <w:tcPr>
            <w:tcW w:w="1340" w:type="dxa"/>
            <w:gridSpan w:val="3"/>
          </w:tcPr>
          <w:p w:rsidR="004A67CE" w:rsidRPr="00E5124C" w:rsidRDefault="004A67CE" w:rsidP="004A67CE">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sz w:val="18"/>
                <w:szCs w:val="18"/>
                <w:lang w:eastAsia="uk-UA"/>
              </w:rPr>
              <w:t xml:space="preserve">505,0 </w:t>
            </w:r>
          </w:p>
        </w:tc>
        <w:tc>
          <w:tcPr>
            <w:tcW w:w="1226" w:type="dxa"/>
            <w:gridSpan w:val="5"/>
          </w:tcPr>
          <w:p w:rsidR="004A67CE" w:rsidRPr="00E5124C" w:rsidRDefault="004A67CE" w:rsidP="004A67CE">
            <w:pPr>
              <w:keepLines/>
              <w:spacing w:after="0" w:line="240" w:lineRule="auto"/>
              <w:jc w:val="center"/>
              <w:rPr>
                <w:rFonts w:ascii="Times New Roman" w:hAnsi="Times New Roman" w:cs="Times New Roman"/>
                <w:color w:val="000000" w:themeColor="text1"/>
                <w:sz w:val="18"/>
                <w:szCs w:val="18"/>
              </w:rPr>
            </w:pPr>
            <w:r w:rsidRPr="00E5124C">
              <w:rPr>
                <w:rFonts w:ascii="Times New Roman" w:eastAsia="Times New Roman" w:hAnsi="Times New Roman" w:cs="Times New Roman"/>
                <w:sz w:val="18"/>
                <w:szCs w:val="18"/>
                <w:lang w:eastAsia="uk-UA"/>
              </w:rPr>
              <w:t xml:space="preserve">505,0 </w:t>
            </w:r>
          </w:p>
        </w:tc>
        <w:tc>
          <w:tcPr>
            <w:tcW w:w="1013" w:type="dxa"/>
            <w:gridSpan w:val="3"/>
            <w:tcBorders>
              <w:left w:val="single" w:sz="4" w:space="0" w:color="auto"/>
            </w:tcBorders>
            <w:vAlign w:val="center"/>
          </w:tcPr>
          <w:p w:rsidR="004A67CE" w:rsidRPr="00E5124C" w:rsidRDefault="004A67CE" w:rsidP="004A67CE">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4A67CE" w:rsidRPr="00E5124C" w:rsidRDefault="004A67CE" w:rsidP="004A67CE">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269,7</w:t>
            </w:r>
          </w:p>
        </w:tc>
        <w:tc>
          <w:tcPr>
            <w:tcW w:w="3887" w:type="dxa"/>
            <w:gridSpan w:val="3"/>
          </w:tcPr>
          <w:p w:rsidR="004A67CE" w:rsidRPr="00E5124C" w:rsidRDefault="004A67CE" w:rsidP="004A67CE">
            <w:pPr>
              <w:keepLines/>
              <w:spacing w:after="0" w:line="240" w:lineRule="auto"/>
              <w:rPr>
                <w:rFonts w:ascii="Times New Roman" w:eastAsia="Calibri" w:hAnsi="Times New Roman" w:cs="Times New Roman"/>
                <w:sz w:val="18"/>
                <w:szCs w:val="18"/>
              </w:rPr>
            </w:pPr>
            <w:r w:rsidRPr="00E5124C">
              <w:rPr>
                <w:rFonts w:ascii="Times New Roman" w:eastAsia="Calibri" w:hAnsi="Times New Roman" w:cs="Times New Roman"/>
                <w:sz w:val="18"/>
                <w:szCs w:val="18"/>
              </w:rPr>
              <w:t>Придбання відеокамер</w:t>
            </w:r>
          </w:p>
        </w:tc>
      </w:tr>
      <w:tr w:rsidR="004A67CE" w:rsidRPr="00C7667E" w:rsidTr="00091EE8">
        <w:trPr>
          <w:gridAfter w:val="13"/>
          <w:wAfter w:w="15804" w:type="dxa"/>
        </w:trPr>
        <w:tc>
          <w:tcPr>
            <w:tcW w:w="453" w:type="dxa"/>
            <w:vAlign w:val="center"/>
          </w:tcPr>
          <w:p w:rsidR="004A67CE" w:rsidRPr="00C7667E" w:rsidRDefault="004A67CE" w:rsidP="004A67CE">
            <w:pPr>
              <w:jc w:val="center"/>
              <w:rPr>
                <w:rFonts w:ascii="Times New Roman" w:hAnsi="Times New Roman" w:cs="Times New Roman"/>
                <w:sz w:val="18"/>
                <w:szCs w:val="18"/>
              </w:rPr>
            </w:pPr>
          </w:p>
        </w:tc>
        <w:tc>
          <w:tcPr>
            <w:tcW w:w="565" w:type="dxa"/>
          </w:tcPr>
          <w:p w:rsidR="004A67CE" w:rsidRPr="00E5124C" w:rsidRDefault="004A67CE" w:rsidP="004A67CE">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shd w:val="clear" w:color="auto" w:fill="auto"/>
          </w:tcPr>
          <w:p w:rsidR="004A67CE" w:rsidRPr="00E5124C" w:rsidRDefault="004A67CE" w:rsidP="004A67CE">
            <w:pPr>
              <w:tabs>
                <w:tab w:val="left" w:pos="680"/>
              </w:tabs>
              <w:spacing w:after="0" w:line="240" w:lineRule="auto"/>
              <w:rPr>
                <w:rFonts w:ascii="Times New Roman" w:hAnsi="Times New Roman" w:cs="Times New Roman"/>
                <w:sz w:val="18"/>
                <w:szCs w:val="18"/>
                <w:lang w:eastAsia="uk-UA"/>
              </w:rPr>
            </w:pPr>
            <w:r w:rsidRPr="00E5124C">
              <w:rPr>
                <w:rFonts w:ascii="Times New Roman" w:eastAsia="Times New Roman" w:hAnsi="Times New Roman"/>
                <w:sz w:val="18"/>
                <w:szCs w:val="18"/>
              </w:rPr>
              <w:t xml:space="preserve">Забезпечення доступу до мережі Інтернет, моніторинг та підтримка централізованої системи відеоспостереження громади, забезпечення функціонування </w:t>
            </w:r>
            <w:proofErr w:type="spellStart"/>
            <w:r w:rsidRPr="00E5124C">
              <w:rPr>
                <w:rFonts w:ascii="Times New Roman" w:eastAsia="Times New Roman" w:hAnsi="Times New Roman"/>
                <w:sz w:val="18"/>
                <w:szCs w:val="18"/>
              </w:rPr>
              <w:t>Call</w:t>
            </w:r>
            <w:proofErr w:type="spellEnd"/>
            <w:r w:rsidRPr="00E5124C">
              <w:rPr>
                <w:rFonts w:ascii="Times New Roman" w:eastAsia="Times New Roman" w:hAnsi="Times New Roman"/>
                <w:sz w:val="18"/>
                <w:szCs w:val="18"/>
              </w:rPr>
              <w:t>-центру</w:t>
            </w:r>
          </w:p>
        </w:tc>
        <w:tc>
          <w:tcPr>
            <w:tcW w:w="1130" w:type="dxa"/>
            <w:gridSpan w:val="2"/>
            <w:shd w:val="clear" w:color="auto" w:fill="auto"/>
          </w:tcPr>
          <w:p w:rsidR="004A67CE" w:rsidRPr="00E5124C" w:rsidRDefault="004A67CE" w:rsidP="004A67CE">
            <w:pPr>
              <w:pStyle w:val="ae"/>
              <w:widowControl w:val="0"/>
              <w:jc w:val="center"/>
              <w:rPr>
                <w:color w:val="000000"/>
                <w:sz w:val="18"/>
                <w:szCs w:val="18"/>
                <w:lang w:val="uk-UA"/>
              </w:rPr>
            </w:pPr>
            <w:r w:rsidRPr="00E5124C">
              <w:rPr>
                <w:rFonts w:eastAsia="Times New Roman"/>
                <w:sz w:val="18"/>
                <w:szCs w:val="18"/>
              </w:rPr>
              <w:t>2100,0</w:t>
            </w:r>
          </w:p>
        </w:tc>
        <w:tc>
          <w:tcPr>
            <w:tcW w:w="1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7CE" w:rsidRPr="00E5124C" w:rsidRDefault="004A67CE" w:rsidP="004A67CE">
            <w:pPr>
              <w:pStyle w:val="ae"/>
              <w:widowControl w:val="0"/>
              <w:jc w:val="center"/>
              <w:rPr>
                <w:color w:val="000000" w:themeColor="text1"/>
                <w:sz w:val="18"/>
                <w:szCs w:val="18"/>
                <w:lang w:val="uk-UA"/>
              </w:rPr>
            </w:pPr>
            <w:r w:rsidRPr="00E5124C">
              <w:rPr>
                <w:sz w:val="18"/>
                <w:szCs w:val="18"/>
              </w:rPr>
              <w:t>1751,6</w:t>
            </w:r>
          </w:p>
        </w:tc>
        <w:tc>
          <w:tcPr>
            <w:tcW w:w="1226" w:type="dxa"/>
            <w:gridSpan w:val="5"/>
            <w:tcBorders>
              <w:right w:val="single" w:sz="4" w:space="0" w:color="auto"/>
            </w:tcBorders>
            <w:vAlign w:val="center"/>
          </w:tcPr>
          <w:p w:rsidR="004A67CE" w:rsidRPr="00E5124C" w:rsidRDefault="004A67CE" w:rsidP="004A67CE">
            <w:pPr>
              <w:pStyle w:val="ae"/>
              <w:widowControl w:val="0"/>
              <w:jc w:val="center"/>
              <w:rPr>
                <w:color w:val="000000" w:themeColor="text1"/>
                <w:sz w:val="18"/>
                <w:szCs w:val="18"/>
                <w:lang w:val="uk-UA"/>
              </w:rPr>
            </w:pPr>
            <w:r w:rsidRPr="00E5124C">
              <w:rPr>
                <w:sz w:val="18"/>
                <w:szCs w:val="18"/>
              </w:rPr>
              <w:t>1751,6</w:t>
            </w:r>
          </w:p>
        </w:tc>
        <w:tc>
          <w:tcPr>
            <w:tcW w:w="1013" w:type="dxa"/>
            <w:gridSpan w:val="3"/>
            <w:tcBorders>
              <w:left w:val="single" w:sz="4" w:space="0" w:color="auto"/>
            </w:tcBorders>
            <w:vAlign w:val="center"/>
          </w:tcPr>
          <w:p w:rsidR="004A67CE" w:rsidRPr="00E5124C" w:rsidRDefault="004A67CE" w:rsidP="004A67CE">
            <w:pPr>
              <w:keepLines/>
              <w:spacing w:after="0" w:line="240" w:lineRule="auto"/>
              <w:jc w:val="center"/>
              <w:rPr>
                <w:rFonts w:ascii="Times New Roman" w:hAnsi="Times New Roman" w:cs="Times New Roman"/>
                <w:color w:val="000000" w:themeColor="text1"/>
                <w:sz w:val="18"/>
                <w:szCs w:val="18"/>
              </w:rPr>
            </w:pPr>
          </w:p>
        </w:tc>
        <w:tc>
          <w:tcPr>
            <w:tcW w:w="1238" w:type="dxa"/>
            <w:gridSpan w:val="5"/>
            <w:vAlign w:val="center"/>
          </w:tcPr>
          <w:p w:rsidR="004A67CE" w:rsidRPr="00E5124C" w:rsidRDefault="004A67CE" w:rsidP="004A67CE">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374,7</w:t>
            </w:r>
          </w:p>
        </w:tc>
        <w:tc>
          <w:tcPr>
            <w:tcW w:w="3887" w:type="dxa"/>
            <w:gridSpan w:val="3"/>
          </w:tcPr>
          <w:p w:rsidR="004A67CE" w:rsidRPr="00853B21" w:rsidRDefault="004A67CE" w:rsidP="00C65E62">
            <w:pPr>
              <w:widowControl w:val="0"/>
              <w:suppressAutoHyphens/>
              <w:spacing w:after="0" w:line="240" w:lineRule="auto"/>
              <w:rPr>
                <w:rFonts w:ascii="Times New Roman" w:eastAsia="Calibri" w:hAnsi="Times New Roman" w:cs="Times New Roman"/>
                <w:sz w:val="18"/>
                <w:szCs w:val="18"/>
              </w:rPr>
            </w:pPr>
            <w:proofErr w:type="spellStart"/>
            <w:r w:rsidRPr="00853B21">
              <w:rPr>
                <w:rFonts w:ascii="Times New Roman" w:eastAsia="Droid Sans Fallback" w:hAnsi="Times New Roman" w:cs="Times New Roman"/>
                <w:kern w:val="1"/>
                <w:sz w:val="18"/>
                <w:szCs w:val="18"/>
                <w:lang w:val="ru-RU" w:eastAsia="zh-CN" w:bidi="hi-IN"/>
              </w:rPr>
              <w:t>Забезпечення</w:t>
            </w:r>
            <w:proofErr w:type="spellEnd"/>
            <w:r w:rsidRPr="00853B21">
              <w:rPr>
                <w:rFonts w:ascii="Times New Roman" w:eastAsia="Droid Sans Fallback" w:hAnsi="Times New Roman" w:cs="Times New Roman"/>
                <w:kern w:val="1"/>
                <w:sz w:val="18"/>
                <w:szCs w:val="18"/>
                <w:lang w:val="ru-RU" w:eastAsia="zh-CN" w:bidi="hi-IN"/>
              </w:rPr>
              <w:t xml:space="preserve"> доступу до </w:t>
            </w:r>
            <w:proofErr w:type="spellStart"/>
            <w:proofErr w:type="gramStart"/>
            <w:r w:rsidRPr="00853B21">
              <w:rPr>
                <w:rFonts w:ascii="Times New Roman" w:eastAsia="Droid Sans Fallback" w:hAnsi="Times New Roman" w:cs="Times New Roman"/>
                <w:kern w:val="1"/>
                <w:sz w:val="18"/>
                <w:szCs w:val="18"/>
                <w:lang w:val="ru-RU" w:eastAsia="zh-CN" w:bidi="hi-IN"/>
              </w:rPr>
              <w:t>мережі</w:t>
            </w:r>
            <w:proofErr w:type="spellEnd"/>
            <w:r w:rsidRPr="00853B21">
              <w:rPr>
                <w:rFonts w:ascii="Times New Roman" w:eastAsia="Droid Sans Fallback" w:hAnsi="Times New Roman" w:cs="Times New Roman"/>
                <w:kern w:val="1"/>
                <w:sz w:val="18"/>
                <w:szCs w:val="18"/>
                <w:lang w:val="ru-RU" w:eastAsia="zh-CN" w:bidi="hi-IN"/>
              </w:rPr>
              <w:t xml:space="preserve">  </w:t>
            </w:r>
            <w:proofErr w:type="spellStart"/>
            <w:r w:rsidRPr="00853B21">
              <w:rPr>
                <w:rFonts w:ascii="Times New Roman" w:eastAsia="Droid Sans Fallback" w:hAnsi="Times New Roman" w:cs="Times New Roman"/>
                <w:kern w:val="1"/>
                <w:sz w:val="18"/>
                <w:szCs w:val="18"/>
                <w:lang w:val="ru-RU" w:eastAsia="zh-CN" w:bidi="hi-IN"/>
              </w:rPr>
              <w:t>Інтернет</w:t>
            </w:r>
            <w:proofErr w:type="spellEnd"/>
            <w:proofErr w:type="gramEnd"/>
            <w:r w:rsidRPr="00853B21">
              <w:rPr>
                <w:rFonts w:ascii="Times New Roman" w:eastAsia="Droid Sans Fallback" w:hAnsi="Times New Roman" w:cs="Times New Roman"/>
                <w:kern w:val="1"/>
                <w:sz w:val="18"/>
                <w:szCs w:val="18"/>
                <w:lang w:val="ru-RU" w:eastAsia="zh-CN" w:bidi="hi-IN"/>
              </w:rPr>
              <w:t xml:space="preserve"> </w:t>
            </w:r>
            <w:proofErr w:type="spellStart"/>
            <w:r w:rsidRPr="00853B21">
              <w:rPr>
                <w:rFonts w:ascii="Times New Roman" w:eastAsia="Droid Sans Fallback" w:hAnsi="Times New Roman" w:cs="Times New Roman"/>
                <w:kern w:val="1"/>
                <w:sz w:val="18"/>
                <w:szCs w:val="18"/>
                <w:lang w:val="ru-RU" w:eastAsia="zh-CN" w:bidi="hi-IN"/>
              </w:rPr>
              <w:t>Виплата</w:t>
            </w:r>
            <w:proofErr w:type="spellEnd"/>
            <w:r w:rsidRPr="00853B21">
              <w:rPr>
                <w:rFonts w:ascii="Times New Roman" w:eastAsia="Droid Sans Fallback" w:hAnsi="Times New Roman" w:cs="Times New Roman"/>
                <w:kern w:val="1"/>
                <w:sz w:val="18"/>
                <w:szCs w:val="18"/>
                <w:lang w:val="ru-RU" w:eastAsia="zh-CN" w:bidi="hi-IN"/>
              </w:rPr>
              <w:t xml:space="preserve"> з/пл. (+</w:t>
            </w:r>
            <w:proofErr w:type="spellStart"/>
            <w:r w:rsidRPr="00853B21">
              <w:rPr>
                <w:rFonts w:ascii="Times New Roman" w:eastAsia="Droid Sans Fallback" w:hAnsi="Times New Roman" w:cs="Times New Roman"/>
                <w:kern w:val="1"/>
                <w:sz w:val="18"/>
                <w:szCs w:val="18"/>
                <w:lang w:val="ru-RU" w:eastAsia="zh-CN" w:bidi="hi-IN"/>
              </w:rPr>
              <w:t>нарахування</w:t>
            </w:r>
            <w:proofErr w:type="spellEnd"/>
            <w:r w:rsidRPr="00853B21">
              <w:rPr>
                <w:rFonts w:ascii="Times New Roman" w:eastAsia="Droid Sans Fallback" w:hAnsi="Times New Roman" w:cs="Times New Roman"/>
                <w:kern w:val="1"/>
                <w:sz w:val="18"/>
                <w:szCs w:val="18"/>
                <w:lang w:val="ru-RU" w:eastAsia="zh-CN" w:bidi="hi-IN"/>
              </w:rPr>
              <w:t xml:space="preserve">) </w:t>
            </w:r>
            <w:proofErr w:type="spellStart"/>
            <w:r w:rsidRPr="00853B21">
              <w:rPr>
                <w:rFonts w:ascii="Times New Roman" w:eastAsia="Droid Sans Fallback" w:hAnsi="Times New Roman" w:cs="Times New Roman"/>
                <w:kern w:val="1"/>
                <w:sz w:val="18"/>
                <w:szCs w:val="18"/>
                <w:lang w:val="ru-RU" w:eastAsia="zh-CN" w:bidi="hi-IN"/>
              </w:rPr>
              <w:t>працівникам</w:t>
            </w:r>
            <w:proofErr w:type="spellEnd"/>
            <w:r w:rsidRPr="00853B21">
              <w:rPr>
                <w:rFonts w:ascii="Times New Roman" w:eastAsia="Droid Sans Fallback" w:hAnsi="Times New Roman" w:cs="Times New Roman"/>
                <w:kern w:val="1"/>
                <w:sz w:val="18"/>
                <w:szCs w:val="18"/>
                <w:lang w:val="ru-RU" w:eastAsia="zh-CN" w:bidi="hi-IN"/>
              </w:rPr>
              <w:t xml:space="preserve"> </w:t>
            </w:r>
            <w:r w:rsidRPr="00853B21">
              <w:rPr>
                <w:rFonts w:ascii="Times New Roman" w:eastAsia="Droid Sans Fallback" w:hAnsi="Times New Roman" w:cs="Times New Roman"/>
                <w:kern w:val="1"/>
                <w:sz w:val="18"/>
                <w:szCs w:val="18"/>
                <w:lang w:val="en-US" w:eastAsia="zh-CN" w:bidi="hi-IN"/>
              </w:rPr>
              <w:t>Call</w:t>
            </w:r>
            <w:r w:rsidRPr="00853B21">
              <w:rPr>
                <w:rFonts w:ascii="Times New Roman" w:eastAsia="Droid Sans Fallback" w:hAnsi="Times New Roman" w:cs="Times New Roman"/>
                <w:kern w:val="1"/>
                <w:sz w:val="18"/>
                <w:szCs w:val="18"/>
                <w:lang w:val="ru-RU" w:eastAsia="zh-CN" w:bidi="hi-IN"/>
              </w:rPr>
              <w:t xml:space="preserve"> </w:t>
            </w:r>
            <w:r w:rsidRPr="00853B21">
              <w:rPr>
                <w:rFonts w:ascii="Times New Roman" w:eastAsia="Droid Sans Fallback" w:hAnsi="Times New Roman" w:cs="Times New Roman"/>
                <w:kern w:val="1"/>
                <w:sz w:val="18"/>
                <w:szCs w:val="18"/>
                <w:lang w:eastAsia="zh-CN" w:bidi="hi-IN"/>
              </w:rPr>
              <w:t xml:space="preserve">центру </w:t>
            </w:r>
          </w:p>
        </w:tc>
      </w:tr>
      <w:tr w:rsidR="004A67CE" w:rsidRPr="00C7667E" w:rsidTr="00091EE8">
        <w:trPr>
          <w:gridAfter w:val="13"/>
          <w:wAfter w:w="15804" w:type="dxa"/>
        </w:trPr>
        <w:tc>
          <w:tcPr>
            <w:tcW w:w="453" w:type="dxa"/>
            <w:vAlign w:val="center"/>
          </w:tcPr>
          <w:p w:rsidR="004A67CE" w:rsidRPr="00C7667E" w:rsidRDefault="004A67CE" w:rsidP="004A67CE">
            <w:pPr>
              <w:jc w:val="center"/>
              <w:rPr>
                <w:rFonts w:ascii="Times New Roman" w:hAnsi="Times New Roman" w:cs="Times New Roman"/>
                <w:sz w:val="18"/>
                <w:szCs w:val="18"/>
              </w:rPr>
            </w:pPr>
          </w:p>
        </w:tc>
        <w:tc>
          <w:tcPr>
            <w:tcW w:w="565" w:type="dxa"/>
          </w:tcPr>
          <w:p w:rsidR="004A67CE" w:rsidRPr="00E5124C" w:rsidRDefault="004A67CE" w:rsidP="004A67CE">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4A67CE" w:rsidRPr="00E5124C" w:rsidRDefault="004A67CE" w:rsidP="004A67CE">
            <w:pPr>
              <w:spacing w:after="0" w:line="240" w:lineRule="auto"/>
              <w:rPr>
                <w:rFonts w:ascii="Times New Roman" w:hAnsi="Times New Roman" w:cs="Times New Roman"/>
                <w:b/>
                <w:snapToGrid w:val="0"/>
                <w:color w:val="000000" w:themeColor="text1"/>
                <w:sz w:val="18"/>
                <w:szCs w:val="18"/>
              </w:rPr>
            </w:pPr>
            <w:r w:rsidRPr="00E5124C">
              <w:rPr>
                <w:rFonts w:ascii="Times New Roman" w:hAnsi="Times New Roman" w:cs="Times New Roman"/>
                <w:b/>
                <w:color w:val="000000" w:themeColor="text1"/>
                <w:sz w:val="18"/>
                <w:szCs w:val="18"/>
              </w:rPr>
              <w:t>Всього по програмі:</w:t>
            </w:r>
          </w:p>
        </w:tc>
        <w:tc>
          <w:tcPr>
            <w:tcW w:w="1130" w:type="dxa"/>
            <w:gridSpan w:val="2"/>
            <w:vAlign w:val="center"/>
          </w:tcPr>
          <w:p w:rsidR="004A67CE" w:rsidRPr="00E5124C" w:rsidRDefault="004A67CE" w:rsidP="004A67CE">
            <w:pPr>
              <w:keepLines/>
              <w:spacing w:after="0" w:line="240" w:lineRule="auto"/>
              <w:rPr>
                <w:rFonts w:ascii="Times New Roman" w:hAnsi="Times New Roman" w:cs="Times New Roman"/>
                <w:b/>
                <w:color w:val="000000"/>
                <w:sz w:val="18"/>
                <w:szCs w:val="18"/>
                <w:lang w:val="en-US"/>
              </w:rPr>
            </w:pPr>
            <w:r w:rsidRPr="00E5124C">
              <w:rPr>
                <w:rFonts w:ascii="Times New Roman" w:hAnsi="Times New Roman" w:cs="Times New Roman"/>
                <w:b/>
                <w:color w:val="000000"/>
                <w:sz w:val="18"/>
                <w:szCs w:val="18"/>
              </w:rPr>
              <w:t>6189,4</w:t>
            </w:r>
          </w:p>
        </w:tc>
        <w:tc>
          <w:tcPr>
            <w:tcW w:w="1340" w:type="dxa"/>
            <w:gridSpan w:val="3"/>
            <w:tcBorders>
              <w:right w:val="single" w:sz="4" w:space="0" w:color="auto"/>
            </w:tcBorders>
            <w:vAlign w:val="center"/>
          </w:tcPr>
          <w:p w:rsidR="004A67CE" w:rsidRPr="00E5124C" w:rsidRDefault="004A67CE" w:rsidP="004A67CE">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 xml:space="preserve">2454,0 </w:t>
            </w:r>
          </w:p>
        </w:tc>
        <w:tc>
          <w:tcPr>
            <w:tcW w:w="1226" w:type="dxa"/>
            <w:gridSpan w:val="5"/>
            <w:tcBorders>
              <w:right w:val="single" w:sz="4" w:space="0" w:color="auto"/>
            </w:tcBorders>
            <w:vAlign w:val="center"/>
          </w:tcPr>
          <w:p w:rsidR="004A67CE" w:rsidRPr="00E5124C" w:rsidRDefault="004A67CE" w:rsidP="004A67CE">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2854,0</w:t>
            </w:r>
          </w:p>
        </w:tc>
        <w:tc>
          <w:tcPr>
            <w:tcW w:w="1013" w:type="dxa"/>
            <w:gridSpan w:val="3"/>
            <w:tcBorders>
              <w:left w:val="single" w:sz="4" w:space="0" w:color="auto"/>
            </w:tcBorders>
            <w:vAlign w:val="center"/>
          </w:tcPr>
          <w:p w:rsidR="004A67CE" w:rsidRPr="00E5124C" w:rsidRDefault="004A67CE" w:rsidP="004A67CE">
            <w:pPr>
              <w:keepLines/>
              <w:tabs>
                <w:tab w:val="left" w:pos="330"/>
              </w:tabs>
              <w:spacing w:after="0" w:line="240" w:lineRule="auto"/>
              <w:jc w:val="center"/>
              <w:rPr>
                <w:rFonts w:ascii="Times New Roman" w:hAnsi="Times New Roman" w:cs="Times New Roman"/>
                <w:b/>
                <w:color w:val="000000" w:themeColor="text1"/>
                <w:sz w:val="18"/>
                <w:szCs w:val="18"/>
              </w:rPr>
            </w:pPr>
          </w:p>
        </w:tc>
        <w:tc>
          <w:tcPr>
            <w:tcW w:w="1238" w:type="dxa"/>
            <w:gridSpan w:val="5"/>
            <w:vAlign w:val="center"/>
          </w:tcPr>
          <w:p w:rsidR="004A67CE" w:rsidRPr="00E5124C" w:rsidRDefault="004A67CE" w:rsidP="004A67CE">
            <w:pPr>
              <w:keepLines/>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644,4</w:t>
            </w:r>
          </w:p>
        </w:tc>
        <w:tc>
          <w:tcPr>
            <w:tcW w:w="3887" w:type="dxa"/>
            <w:gridSpan w:val="3"/>
            <w:vAlign w:val="center"/>
          </w:tcPr>
          <w:p w:rsidR="004A67CE" w:rsidRPr="00E5124C" w:rsidRDefault="004A67CE" w:rsidP="004A67CE">
            <w:pPr>
              <w:spacing w:after="0" w:line="240" w:lineRule="auto"/>
              <w:jc w:val="center"/>
              <w:rPr>
                <w:rFonts w:ascii="Times New Roman" w:hAnsi="Times New Roman" w:cs="Times New Roman"/>
                <w:color w:val="000000" w:themeColor="text1"/>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30.</w:t>
            </w:r>
          </w:p>
        </w:tc>
        <w:tc>
          <w:tcPr>
            <w:tcW w:w="15637" w:type="dxa"/>
            <w:gridSpan w:val="25"/>
            <w:shd w:val="clear" w:color="auto" w:fill="D5DCE4" w:themeFill="text2" w:themeFillTint="33"/>
            <w:vAlign w:val="center"/>
          </w:tcPr>
          <w:p w:rsidR="008F394F" w:rsidRPr="00C7667E" w:rsidRDefault="008F394F" w:rsidP="008F394F">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 xml:space="preserve">Програма  розвитку  </w:t>
            </w:r>
            <w:r w:rsidRPr="00C7667E">
              <w:rPr>
                <w:rFonts w:ascii="Times New Roman" w:hAnsi="Times New Roman" w:cs="Times New Roman"/>
                <w:b/>
                <w:i/>
                <w:color w:val="000000" w:themeColor="text1"/>
                <w:sz w:val="18"/>
                <w:szCs w:val="18"/>
                <w:u w:val="single"/>
                <w:lang w:eastAsia="ru-RU"/>
              </w:rPr>
              <w:t xml:space="preserve">міжнародного співробітництва і туризму Тернопільської міської  </w:t>
            </w:r>
            <w:r>
              <w:rPr>
                <w:rFonts w:ascii="Times New Roman" w:hAnsi="Times New Roman" w:cs="Times New Roman"/>
                <w:b/>
                <w:i/>
                <w:color w:val="000000" w:themeColor="text1"/>
                <w:sz w:val="18"/>
                <w:szCs w:val="18"/>
                <w:u w:val="single"/>
                <w:lang w:eastAsia="ru-RU"/>
              </w:rPr>
              <w:t xml:space="preserve">територіальної громади   на 2022-2023 </w:t>
            </w:r>
            <w:r w:rsidRPr="00C7667E">
              <w:rPr>
                <w:rFonts w:ascii="Times New Roman" w:hAnsi="Times New Roman" w:cs="Times New Roman"/>
                <w:b/>
                <w:i/>
                <w:color w:val="000000" w:themeColor="text1"/>
                <w:sz w:val="18"/>
                <w:szCs w:val="18"/>
                <w:u w:val="single"/>
                <w:lang w:eastAsia="ru-RU"/>
              </w:rPr>
              <w:t xml:space="preserve"> роки</w:t>
            </w:r>
          </w:p>
        </w:tc>
      </w:tr>
      <w:tr w:rsidR="008F394F" w:rsidRPr="00C7667E" w:rsidTr="00091EE8">
        <w:trPr>
          <w:gridAfter w:val="13"/>
          <w:wAfter w:w="15804" w:type="dxa"/>
          <w:trHeight w:val="554"/>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1.1</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8F394F" w:rsidRPr="00E5124C" w:rsidRDefault="008F394F" w:rsidP="008F394F">
            <w:pPr>
              <w:spacing w:after="0" w:line="240" w:lineRule="auto"/>
              <w:textAlignment w:val="baseline"/>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 xml:space="preserve">- проживання </w:t>
            </w:r>
          </w:p>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lang w:eastAsia="ru-RU"/>
              </w:rPr>
              <w:t>- харчування</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720,0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270,0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450,0</w:t>
            </w:r>
          </w:p>
        </w:tc>
        <w:tc>
          <w:tcPr>
            <w:tcW w:w="1340" w:type="dxa"/>
            <w:gridSpan w:val="3"/>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500,0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100,0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400,0</w:t>
            </w:r>
          </w:p>
        </w:tc>
        <w:tc>
          <w:tcPr>
            <w:tcW w:w="1226" w:type="dxa"/>
            <w:gridSpan w:val="5"/>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500,0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100,0</w:t>
            </w:r>
          </w:p>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400,0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54,39</w:t>
            </w:r>
          </w:p>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54,39</w:t>
            </w:r>
          </w:p>
        </w:tc>
        <w:tc>
          <w:tcPr>
            <w:tcW w:w="3887" w:type="dxa"/>
            <w:gridSpan w:val="3"/>
          </w:tcPr>
          <w:p w:rsidR="008F394F" w:rsidRPr="00E5124C" w:rsidRDefault="008F394F" w:rsidP="008F394F">
            <w:pPr>
              <w:spacing w:after="0" w:line="240" w:lineRule="auto"/>
              <w:rPr>
                <w:rFonts w:ascii="Times New Roman" w:hAnsi="Times New Roman"/>
                <w:sz w:val="18"/>
                <w:szCs w:val="18"/>
              </w:rPr>
            </w:pPr>
            <w:r w:rsidRPr="00E5124C">
              <w:rPr>
                <w:rFonts w:ascii="Times New Roman" w:hAnsi="Times New Roman"/>
                <w:sz w:val="18"/>
                <w:szCs w:val="18"/>
              </w:rPr>
              <w:t xml:space="preserve"> Харчування делегацій з:</w:t>
            </w:r>
          </w:p>
          <w:p w:rsidR="008F394F" w:rsidRPr="00E5124C" w:rsidRDefault="008F394F" w:rsidP="008F394F">
            <w:pPr>
              <w:spacing w:after="0" w:line="240" w:lineRule="auto"/>
              <w:rPr>
                <w:rFonts w:ascii="Times New Roman" w:hAnsi="Times New Roman"/>
                <w:sz w:val="18"/>
                <w:szCs w:val="18"/>
              </w:rPr>
            </w:pPr>
            <w:r w:rsidRPr="00E5124C">
              <w:rPr>
                <w:rFonts w:ascii="Times New Roman" w:hAnsi="Times New Roman"/>
                <w:sz w:val="18"/>
                <w:szCs w:val="18"/>
              </w:rPr>
              <w:t>- з Чеської Республіки</w:t>
            </w:r>
          </w:p>
          <w:p w:rsidR="008F394F" w:rsidRPr="00E5124C" w:rsidRDefault="008F394F" w:rsidP="008F394F">
            <w:pPr>
              <w:pStyle w:val="af5"/>
              <w:spacing w:after="0" w:line="240" w:lineRule="auto"/>
              <w:ind w:left="0"/>
              <w:rPr>
                <w:rFonts w:ascii="Times New Roman" w:hAnsi="Times New Roman"/>
                <w:sz w:val="18"/>
                <w:szCs w:val="18"/>
              </w:rPr>
            </w:pPr>
            <w:r w:rsidRPr="00E5124C">
              <w:rPr>
                <w:rFonts w:ascii="Times New Roman" w:hAnsi="Times New Roman"/>
                <w:sz w:val="18"/>
                <w:szCs w:val="18"/>
              </w:rPr>
              <w:t>- м. Канни (Франція)</w:t>
            </w:r>
          </w:p>
          <w:p w:rsidR="008F394F" w:rsidRPr="00E5124C" w:rsidRDefault="008F394F" w:rsidP="008F394F">
            <w:pPr>
              <w:pStyle w:val="a6"/>
              <w:spacing w:before="0" w:beforeAutospacing="0" w:after="0" w:afterAutospacing="0"/>
              <w:rPr>
                <w:sz w:val="18"/>
                <w:szCs w:val="18"/>
                <w:lang w:val="uk-UA"/>
              </w:rPr>
            </w:pPr>
            <w:r w:rsidRPr="00E5124C">
              <w:rPr>
                <w:sz w:val="18"/>
                <w:szCs w:val="18"/>
                <w:lang w:val="uk-UA"/>
              </w:rPr>
              <w:t xml:space="preserve"> -Литовської Республіки</w:t>
            </w:r>
          </w:p>
          <w:p w:rsidR="008F394F" w:rsidRPr="00E5124C" w:rsidRDefault="008F394F" w:rsidP="008F394F">
            <w:pPr>
              <w:spacing w:after="0" w:line="240" w:lineRule="auto"/>
              <w:rPr>
                <w:rFonts w:ascii="Times New Roman" w:hAnsi="Times New Roman"/>
                <w:sz w:val="18"/>
                <w:szCs w:val="18"/>
              </w:rPr>
            </w:pPr>
            <w:r w:rsidRPr="00E5124C">
              <w:rPr>
                <w:rFonts w:ascii="Times New Roman" w:hAnsi="Times New Roman"/>
                <w:sz w:val="18"/>
                <w:szCs w:val="18"/>
              </w:rPr>
              <w:t>- Посольства Франції</w:t>
            </w:r>
          </w:p>
          <w:p w:rsidR="008F394F" w:rsidRPr="00E5124C" w:rsidRDefault="008F394F" w:rsidP="008F394F">
            <w:pPr>
              <w:spacing w:after="0" w:line="240" w:lineRule="auto"/>
              <w:rPr>
                <w:rFonts w:ascii="Times New Roman" w:hAnsi="Times New Roman"/>
                <w:color w:val="FF0000"/>
                <w:sz w:val="18"/>
                <w:szCs w:val="18"/>
              </w:rPr>
            </w:pPr>
            <w:r w:rsidRPr="00E5124C">
              <w:rPr>
                <w:rFonts w:ascii="Times New Roman" w:hAnsi="Times New Roman"/>
                <w:sz w:val="18"/>
                <w:szCs w:val="18"/>
              </w:rPr>
              <w:t xml:space="preserve">- </w:t>
            </w:r>
            <w:proofErr w:type="spellStart"/>
            <w:r w:rsidRPr="00E5124C">
              <w:rPr>
                <w:rFonts w:ascii="Times New Roman" w:hAnsi="Times New Roman"/>
                <w:sz w:val="18"/>
                <w:szCs w:val="18"/>
              </w:rPr>
              <w:t>Новотомишльського</w:t>
            </w:r>
            <w:proofErr w:type="spellEnd"/>
            <w:r w:rsidRPr="00E5124C">
              <w:rPr>
                <w:rFonts w:ascii="Times New Roman" w:hAnsi="Times New Roman"/>
                <w:sz w:val="18"/>
                <w:szCs w:val="18"/>
              </w:rPr>
              <w:t xml:space="preserve"> повіту Республіка Польща</w:t>
            </w:r>
          </w:p>
        </w:tc>
      </w:tr>
      <w:tr w:rsidR="008F394F" w:rsidRPr="00C7667E" w:rsidTr="00091EE8">
        <w:trPr>
          <w:gridAfter w:val="13"/>
          <w:wAfter w:w="15804" w:type="dxa"/>
          <w:trHeight w:val="2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Транспортне забезпечення</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130,0</w:t>
            </w:r>
          </w:p>
        </w:tc>
        <w:tc>
          <w:tcPr>
            <w:tcW w:w="1340" w:type="dxa"/>
            <w:gridSpan w:val="3"/>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50,0</w:t>
            </w:r>
          </w:p>
        </w:tc>
        <w:tc>
          <w:tcPr>
            <w:tcW w:w="1226" w:type="dxa"/>
            <w:gridSpan w:val="5"/>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50,0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10,4</w:t>
            </w:r>
          </w:p>
        </w:tc>
        <w:tc>
          <w:tcPr>
            <w:tcW w:w="3887" w:type="dxa"/>
            <w:gridSpan w:val="3"/>
          </w:tcPr>
          <w:p w:rsidR="008F394F" w:rsidRPr="00E5124C" w:rsidRDefault="008F394F" w:rsidP="008F394F">
            <w:pPr>
              <w:pStyle w:val="a6"/>
              <w:spacing w:before="0" w:beforeAutospacing="0" w:after="0" w:afterAutospacing="0"/>
              <w:rPr>
                <w:sz w:val="18"/>
                <w:szCs w:val="18"/>
                <w:lang w:val="uk-UA"/>
              </w:rPr>
            </w:pPr>
            <w:r w:rsidRPr="00E5124C">
              <w:rPr>
                <w:sz w:val="18"/>
                <w:szCs w:val="18"/>
                <w:lang w:val="uk-UA"/>
              </w:rPr>
              <w:t xml:space="preserve">Транспортне перевезення  гостей з </w:t>
            </w:r>
          </w:p>
          <w:p w:rsidR="008F394F" w:rsidRPr="00E5124C" w:rsidRDefault="008F394F" w:rsidP="008F394F">
            <w:pPr>
              <w:pStyle w:val="a6"/>
              <w:spacing w:before="0" w:beforeAutospacing="0" w:after="0" w:afterAutospacing="0"/>
              <w:rPr>
                <w:sz w:val="18"/>
                <w:szCs w:val="18"/>
                <w:lang w:val="uk-UA"/>
              </w:rPr>
            </w:pPr>
            <w:r w:rsidRPr="00E5124C">
              <w:rPr>
                <w:sz w:val="18"/>
                <w:szCs w:val="18"/>
                <w:lang w:val="uk-UA"/>
              </w:rPr>
              <w:t>-Литовської Республіки</w:t>
            </w:r>
          </w:p>
          <w:p w:rsidR="008F394F" w:rsidRPr="00E5124C" w:rsidRDefault="008F394F" w:rsidP="008F394F">
            <w:pPr>
              <w:spacing w:after="0" w:line="240" w:lineRule="auto"/>
              <w:rPr>
                <w:rFonts w:ascii="Times New Roman" w:hAnsi="Times New Roman" w:cs="Times New Roman"/>
                <w:color w:val="FF0000"/>
                <w:sz w:val="18"/>
                <w:szCs w:val="18"/>
              </w:rPr>
            </w:pPr>
            <w:r w:rsidRPr="00E5124C">
              <w:rPr>
                <w:rFonts w:ascii="Times New Roman" w:hAnsi="Times New Roman" w:cs="Times New Roman"/>
                <w:sz w:val="18"/>
                <w:szCs w:val="18"/>
              </w:rPr>
              <w:t xml:space="preserve">- </w:t>
            </w:r>
            <w:proofErr w:type="spellStart"/>
            <w:r w:rsidRPr="00E5124C">
              <w:rPr>
                <w:rFonts w:ascii="Times New Roman" w:hAnsi="Times New Roman" w:cs="Times New Roman"/>
                <w:sz w:val="18"/>
                <w:szCs w:val="18"/>
              </w:rPr>
              <w:t>Новотомишльського</w:t>
            </w:r>
            <w:proofErr w:type="spellEnd"/>
            <w:r w:rsidRPr="00E5124C">
              <w:rPr>
                <w:rFonts w:ascii="Times New Roman" w:hAnsi="Times New Roman" w:cs="Times New Roman"/>
                <w:sz w:val="18"/>
                <w:szCs w:val="18"/>
              </w:rPr>
              <w:t xml:space="preserve"> Повіту Республіка Польща</w:t>
            </w:r>
          </w:p>
        </w:tc>
      </w:tr>
      <w:tr w:rsidR="008F394F" w:rsidRPr="00C7667E" w:rsidTr="00091EE8">
        <w:trPr>
          <w:gridAfter w:val="13"/>
          <w:wAfter w:w="15804" w:type="dxa"/>
          <w:trHeight w:val="2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Забезпечення участі делегацій громади у міжнародних заходах, форумах, конференціях, виставках, презентаціях, культурно-спортивних заходах за кордоном та в Україні, тощо.</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60,0</w:t>
            </w:r>
          </w:p>
        </w:tc>
        <w:tc>
          <w:tcPr>
            <w:tcW w:w="1340" w:type="dxa"/>
            <w:gridSpan w:val="3"/>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0</w:t>
            </w:r>
          </w:p>
        </w:tc>
        <w:tc>
          <w:tcPr>
            <w:tcW w:w="1226" w:type="dxa"/>
            <w:gridSpan w:val="5"/>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cs="Times New Roman"/>
                <w:color w:val="FF0000"/>
                <w:sz w:val="18"/>
                <w:szCs w:val="18"/>
              </w:rPr>
            </w:pPr>
          </w:p>
        </w:tc>
      </w:tr>
      <w:tr w:rsidR="008F394F" w:rsidRPr="00C7667E" w:rsidTr="00091EE8">
        <w:trPr>
          <w:gridAfter w:val="13"/>
          <w:wAfter w:w="15804" w:type="dxa"/>
          <w:trHeight w:val="257"/>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1.5</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Забезпечення письмового перекладу офіційних документів, направлених на розвиток міжнародного співробітництва.</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40,0</w:t>
            </w:r>
          </w:p>
        </w:tc>
        <w:tc>
          <w:tcPr>
            <w:tcW w:w="1340" w:type="dxa"/>
            <w:gridSpan w:val="3"/>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0</w:t>
            </w:r>
          </w:p>
        </w:tc>
        <w:tc>
          <w:tcPr>
            <w:tcW w:w="1226" w:type="dxa"/>
            <w:gridSpan w:val="5"/>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0</w:t>
            </w:r>
          </w:p>
        </w:tc>
        <w:tc>
          <w:tcPr>
            <w:tcW w:w="1013" w:type="dxa"/>
            <w:gridSpan w:val="3"/>
            <w:tcBorders>
              <w:left w:val="single" w:sz="4" w:space="0" w:color="auto"/>
            </w:tcBorders>
            <w:vAlign w:val="center"/>
          </w:tcPr>
          <w:p w:rsidR="008F394F" w:rsidRPr="00E5124C" w:rsidRDefault="008F394F" w:rsidP="008F394F">
            <w:pPr>
              <w:keepLines/>
              <w:spacing w:after="0" w:line="240" w:lineRule="auto"/>
              <w:jc w:val="center"/>
              <w:rPr>
                <w:rFonts w:ascii="Times New Roman" w:hAnsi="Times New Roman" w:cs="Times New Roman"/>
                <w:color w:val="000000" w:themeColor="text1"/>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cs="Times New Roman"/>
                <w:color w:val="FF0000"/>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2.2</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Виготовлення, дизайн та розміщення друкованих, відео, аудіо матеріалів, згідно </w:t>
            </w:r>
            <w:r w:rsidRPr="00E5124C">
              <w:rPr>
                <w:rFonts w:ascii="Times New Roman" w:hAnsi="Times New Roman" w:cs="Times New Roman"/>
                <w:sz w:val="18"/>
                <w:szCs w:val="18"/>
                <w:lang w:val="en-US"/>
              </w:rPr>
              <w:t>PR</w:t>
            </w:r>
            <w:r w:rsidRPr="00E5124C">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280,0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210,0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210,0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59,69</w:t>
            </w:r>
          </w:p>
        </w:tc>
        <w:tc>
          <w:tcPr>
            <w:tcW w:w="3887" w:type="dxa"/>
            <w:gridSpan w:val="3"/>
          </w:tcPr>
          <w:p w:rsidR="008F394F" w:rsidRPr="00E5124C" w:rsidRDefault="008F394F" w:rsidP="008F394F">
            <w:pPr>
              <w:spacing w:after="0" w:line="240" w:lineRule="auto"/>
              <w:rPr>
                <w:rFonts w:ascii="Times New Roman" w:hAnsi="Times New Roman"/>
                <w:sz w:val="18"/>
                <w:szCs w:val="18"/>
              </w:rPr>
            </w:pPr>
            <w:r w:rsidRPr="00E5124C">
              <w:rPr>
                <w:rFonts w:ascii="Times New Roman" w:hAnsi="Times New Roman"/>
                <w:sz w:val="18"/>
                <w:szCs w:val="18"/>
              </w:rPr>
              <w:t xml:space="preserve"> Закупівля брошур </w:t>
            </w:r>
          </w:p>
          <w:p w:rsidR="008F394F" w:rsidRPr="00E5124C" w:rsidRDefault="008F394F" w:rsidP="008F394F">
            <w:pPr>
              <w:spacing w:after="0" w:line="240" w:lineRule="auto"/>
              <w:rPr>
                <w:rFonts w:ascii="Times New Roman" w:hAnsi="Times New Roman"/>
                <w:bCs/>
                <w:sz w:val="18"/>
                <w:szCs w:val="18"/>
              </w:rPr>
            </w:pPr>
            <w:r w:rsidRPr="00E5124C">
              <w:rPr>
                <w:rFonts w:ascii="Times New Roman" w:hAnsi="Times New Roman"/>
                <w:bCs/>
                <w:sz w:val="18"/>
                <w:szCs w:val="18"/>
              </w:rPr>
              <w:t>«Таємниці старого замку» (</w:t>
            </w:r>
            <w:proofErr w:type="spellStart"/>
            <w:r w:rsidRPr="00E5124C">
              <w:rPr>
                <w:rFonts w:ascii="Times New Roman" w:hAnsi="Times New Roman"/>
                <w:bCs/>
                <w:sz w:val="18"/>
                <w:szCs w:val="18"/>
              </w:rPr>
              <w:t>укр</w:t>
            </w:r>
            <w:proofErr w:type="spellEnd"/>
            <w:r w:rsidRPr="00E5124C">
              <w:rPr>
                <w:rFonts w:ascii="Times New Roman" w:hAnsi="Times New Roman"/>
                <w:bCs/>
                <w:sz w:val="18"/>
                <w:szCs w:val="18"/>
              </w:rPr>
              <w:t>. мова) в кількості 2500 шт.</w:t>
            </w:r>
          </w:p>
          <w:p w:rsidR="008F394F" w:rsidRPr="00E5124C" w:rsidRDefault="008F394F" w:rsidP="008F394F">
            <w:pPr>
              <w:spacing w:after="0" w:line="240" w:lineRule="auto"/>
              <w:rPr>
                <w:rFonts w:ascii="Times New Roman" w:hAnsi="Times New Roman"/>
                <w:bCs/>
                <w:sz w:val="18"/>
                <w:szCs w:val="18"/>
              </w:rPr>
            </w:pPr>
            <w:r w:rsidRPr="00E5124C">
              <w:rPr>
                <w:rFonts w:ascii="Times New Roman" w:hAnsi="Times New Roman"/>
                <w:bCs/>
                <w:sz w:val="18"/>
                <w:szCs w:val="18"/>
              </w:rPr>
              <w:t>«Таємниці старого замку» (</w:t>
            </w:r>
            <w:proofErr w:type="spellStart"/>
            <w:r w:rsidRPr="00E5124C">
              <w:rPr>
                <w:rFonts w:ascii="Times New Roman" w:hAnsi="Times New Roman"/>
                <w:bCs/>
                <w:sz w:val="18"/>
                <w:szCs w:val="18"/>
              </w:rPr>
              <w:t>англ</w:t>
            </w:r>
            <w:proofErr w:type="spellEnd"/>
            <w:r w:rsidRPr="00E5124C">
              <w:rPr>
                <w:rFonts w:ascii="Times New Roman" w:hAnsi="Times New Roman"/>
                <w:bCs/>
                <w:sz w:val="18"/>
                <w:szCs w:val="18"/>
              </w:rPr>
              <w:t>. мова) в кількості 2500 шт.</w:t>
            </w:r>
          </w:p>
          <w:p w:rsidR="008F394F" w:rsidRPr="00E5124C" w:rsidRDefault="008F394F" w:rsidP="008F394F">
            <w:pPr>
              <w:spacing w:after="0" w:line="240" w:lineRule="auto"/>
              <w:rPr>
                <w:rFonts w:ascii="Times New Roman" w:hAnsi="Times New Roman"/>
                <w:bCs/>
                <w:sz w:val="18"/>
                <w:szCs w:val="18"/>
              </w:rPr>
            </w:pPr>
            <w:r w:rsidRPr="00E5124C">
              <w:rPr>
                <w:rFonts w:ascii="Times New Roman" w:hAnsi="Times New Roman"/>
                <w:sz w:val="18"/>
                <w:szCs w:val="18"/>
              </w:rPr>
              <w:t xml:space="preserve">- </w:t>
            </w:r>
            <w:r w:rsidRPr="00E5124C">
              <w:rPr>
                <w:rFonts w:ascii="Times New Roman" w:hAnsi="Times New Roman"/>
                <w:bCs/>
                <w:sz w:val="18"/>
                <w:szCs w:val="18"/>
              </w:rPr>
              <w:t>«Тернопільський туристичний гід» (</w:t>
            </w:r>
            <w:proofErr w:type="spellStart"/>
            <w:r w:rsidRPr="00E5124C">
              <w:rPr>
                <w:rFonts w:ascii="Times New Roman" w:hAnsi="Times New Roman"/>
                <w:bCs/>
                <w:sz w:val="18"/>
                <w:szCs w:val="18"/>
              </w:rPr>
              <w:t>укр</w:t>
            </w:r>
            <w:proofErr w:type="spellEnd"/>
            <w:r w:rsidRPr="00E5124C">
              <w:rPr>
                <w:rFonts w:ascii="Times New Roman" w:hAnsi="Times New Roman"/>
                <w:bCs/>
                <w:sz w:val="18"/>
                <w:szCs w:val="18"/>
              </w:rPr>
              <w:t>. мова) в кількості 3000 шт.</w:t>
            </w:r>
          </w:p>
          <w:p w:rsidR="008F394F" w:rsidRPr="00E5124C" w:rsidRDefault="008F394F" w:rsidP="008F394F">
            <w:pPr>
              <w:spacing w:after="0" w:line="240" w:lineRule="auto"/>
              <w:rPr>
                <w:rFonts w:ascii="Times New Roman" w:hAnsi="Times New Roman"/>
                <w:bCs/>
                <w:sz w:val="18"/>
                <w:szCs w:val="18"/>
              </w:rPr>
            </w:pPr>
            <w:r w:rsidRPr="00E5124C">
              <w:rPr>
                <w:rFonts w:ascii="Times New Roman" w:hAnsi="Times New Roman"/>
                <w:sz w:val="18"/>
                <w:szCs w:val="18"/>
              </w:rPr>
              <w:t xml:space="preserve">- </w:t>
            </w:r>
            <w:r w:rsidRPr="00E5124C">
              <w:rPr>
                <w:rFonts w:ascii="Times New Roman" w:hAnsi="Times New Roman"/>
                <w:bCs/>
                <w:sz w:val="18"/>
                <w:szCs w:val="18"/>
              </w:rPr>
              <w:t>«Тернопільський туристичний гід» (</w:t>
            </w:r>
            <w:proofErr w:type="spellStart"/>
            <w:r w:rsidRPr="00E5124C">
              <w:rPr>
                <w:rFonts w:ascii="Times New Roman" w:hAnsi="Times New Roman"/>
                <w:bCs/>
                <w:sz w:val="18"/>
                <w:szCs w:val="18"/>
              </w:rPr>
              <w:t>англ</w:t>
            </w:r>
            <w:proofErr w:type="spellEnd"/>
            <w:r w:rsidRPr="00E5124C">
              <w:rPr>
                <w:rFonts w:ascii="Times New Roman" w:hAnsi="Times New Roman"/>
                <w:bCs/>
                <w:sz w:val="18"/>
                <w:szCs w:val="18"/>
              </w:rPr>
              <w:t>. мова) в  кількості 1000 шт.</w:t>
            </w:r>
          </w:p>
          <w:p w:rsidR="008F394F" w:rsidRPr="00E5124C" w:rsidRDefault="008F394F" w:rsidP="008F394F">
            <w:pPr>
              <w:spacing w:after="0" w:line="240" w:lineRule="auto"/>
              <w:rPr>
                <w:rFonts w:ascii="Times New Roman" w:hAnsi="Times New Roman"/>
                <w:bCs/>
                <w:color w:val="000000"/>
                <w:sz w:val="24"/>
                <w:szCs w:val="24"/>
              </w:rPr>
            </w:pPr>
            <w:r w:rsidRPr="00E5124C">
              <w:rPr>
                <w:rFonts w:ascii="Times New Roman" w:hAnsi="Times New Roman"/>
                <w:sz w:val="18"/>
                <w:szCs w:val="18"/>
              </w:rPr>
              <w:t xml:space="preserve">-  </w:t>
            </w:r>
            <w:r w:rsidRPr="00E5124C">
              <w:rPr>
                <w:rFonts w:ascii="Times New Roman" w:hAnsi="Times New Roman"/>
                <w:bCs/>
                <w:sz w:val="18"/>
                <w:szCs w:val="18"/>
              </w:rPr>
              <w:t>«Тернопільський океан та його береги» (</w:t>
            </w:r>
            <w:proofErr w:type="spellStart"/>
            <w:r w:rsidRPr="00E5124C">
              <w:rPr>
                <w:rFonts w:ascii="Times New Roman" w:hAnsi="Times New Roman"/>
                <w:bCs/>
                <w:sz w:val="18"/>
                <w:szCs w:val="18"/>
              </w:rPr>
              <w:t>укр</w:t>
            </w:r>
            <w:proofErr w:type="spellEnd"/>
            <w:r w:rsidRPr="00E5124C">
              <w:rPr>
                <w:rFonts w:ascii="Times New Roman" w:hAnsi="Times New Roman"/>
                <w:bCs/>
                <w:sz w:val="18"/>
                <w:szCs w:val="18"/>
              </w:rPr>
              <w:t>. мова) в кількості 4000 шт.</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Створення та придбання </w:t>
            </w:r>
            <w:proofErr w:type="spellStart"/>
            <w:r w:rsidRPr="00E5124C">
              <w:rPr>
                <w:rFonts w:ascii="Times New Roman" w:hAnsi="Times New Roman" w:cs="Times New Roman"/>
                <w:sz w:val="18"/>
                <w:szCs w:val="18"/>
              </w:rPr>
              <w:t>промоційної</w:t>
            </w:r>
            <w:proofErr w:type="spellEnd"/>
            <w:r w:rsidRPr="00E5124C">
              <w:rPr>
                <w:rFonts w:ascii="Times New Roman" w:hAnsi="Times New Roman" w:cs="Times New Roman"/>
                <w:sz w:val="18"/>
                <w:szCs w:val="18"/>
              </w:rPr>
              <w:t xml:space="preserve"> поліграфічної та сувенірної продукції з метою забезпечення нею учасників міжнародних заходів, зустрічей та візитів.</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210,0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200,0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43,37</w:t>
            </w:r>
          </w:p>
        </w:tc>
        <w:tc>
          <w:tcPr>
            <w:tcW w:w="3887" w:type="dxa"/>
            <w:gridSpan w:val="3"/>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sz w:val="18"/>
                <w:szCs w:val="18"/>
              </w:rPr>
              <w:t>Закупівля сувенірної продукції, а саме: чайний набір з орнаментом Тернопіль, рушники, картина Тернопіль, тарілка з орнаментом Тернопіль, термос, парасоля, пакет, подарунковий набір з флягою, кавовий набір, набір – вишитий рушник і серветки.</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Проведення туристичного форуму, проведення навчань для працівників сфери туризму та гостинності, інформаційно-рекламної компанії розвитку сільського зеленого туризму</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40,0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2.5</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Підтримка туристичного порталу (сайту)</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50,0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2.6</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 xml:space="preserve">Підтримка </w:t>
            </w:r>
            <w:proofErr w:type="spellStart"/>
            <w:r w:rsidRPr="00E5124C">
              <w:rPr>
                <w:rFonts w:ascii="Times New Roman" w:hAnsi="Times New Roman" w:cs="Times New Roman"/>
                <w:sz w:val="18"/>
                <w:szCs w:val="18"/>
              </w:rPr>
              <w:t>подієвого</w:t>
            </w:r>
            <w:proofErr w:type="spellEnd"/>
            <w:r w:rsidRPr="00E5124C">
              <w:rPr>
                <w:rFonts w:ascii="Times New Roman" w:hAnsi="Times New Roman" w:cs="Times New Roman"/>
                <w:sz w:val="18"/>
                <w:szCs w:val="18"/>
              </w:rPr>
              <w:t>, медичного та зеленого туризму (фестивалі, свята тощо)</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200,0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90,0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90,0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vAlign w:val="center"/>
          </w:tcPr>
          <w:p w:rsidR="008F394F" w:rsidRPr="00E5124C" w:rsidRDefault="008F394F" w:rsidP="008F394F">
            <w:pPr>
              <w:spacing w:after="0" w:line="240" w:lineRule="auto"/>
              <w:rPr>
                <w:rFonts w:ascii="Times New Roman" w:hAnsi="Times New Roman" w:cs="Times New Roman"/>
                <w:sz w:val="18"/>
                <w:szCs w:val="18"/>
                <w:lang w:val="en-US"/>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3"/>
          <w:wAfter w:w="15804" w:type="dxa"/>
          <w:trHeight w:val="924"/>
        </w:trPr>
        <w:tc>
          <w:tcPr>
            <w:tcW w:w="453" w:type="dxa"/>
            <w:vAlign w:val="center"/>
          </w:tcPr>
          <w:p w:rsidR="008F394F" w:rsidRPr="00C7667E" w:rsidRDefault="008F394F" w:rsidP="008F394F">
            <w:pPr>
              <w:rPr>
                <w:rFonts w:ascii="Times New Roman" w:hAnsi="Times New Roman" w:cs="Times New Roman"/>
                <w:sz w:val="18"/>
                <w:szCs w:val="18"/>
              </w:rPr>
            </w:pPr>
          </w:p>
        </w:tc>
        <w:tc>
          <w:tcPr>
            <w:tcW w:w="565" w:type="dxa"/>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2.7</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230,0</w:t>
            </w:r>
          </w:p>
        </w:tc>
        <w:tc>
          <w:tcPr>
            <w:tcW w:w="1340" w:type="dxa"/>
            <w:gridSpan w:val="3"/>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226" w:type="dxa"/>
            <w:gridSpan w:val="5"/>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p>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7,1</w:t>
            </w:r>
          </w:p>
        </w:tc>
        <w:tc>
          <w:tcPr>
            <w:tcW w:w="3887" w:type="dxa"/>
            <w:gridSpan w:val="3"/>
          </w:tcPr>
          <w:p w:rsidR="008F394F" w:rsidRPr="00E5124C" w:rsidRDefault="008F394F" w:rsidP="008F394F">
            <w:pPr>
              <w:pStyle w:val="a6"/>
              <w:spacing w:before="0" w:beforeAutospacing="0" w:after="0" w:afterAutospacing="0"/>
              <w:rPr>
                <w:sz w:val="18"/>
                <w:szCs w:val="18"/>
              </w:rPr>
            </w:pPr>
            <w:r w:rsidRPr="00E5124C">
              <w:rPr>
                <w:sz w:val="18"/>
                <w:szCs w:val="18"/>
                <w:lang w:val="uk-UA"/>
              </w:rPr>
              <w:t>- Проведення екскурсії для</w:t>
            </w:r>
            <w:r w:rsidRPr="00E5124C">
              <w:rPr>
                <w:sz w:val="18"/>
                <w:szCs w:val="18"/>
              </w:rPr>
              <w:t xml:space="preserve"> гостей з </w:t>
            </w:r>
          </w:p>
          <w:p w:rsidR="008F394F" w:rsidRPr="00E5124C" w:rsidRDefault="008F394F" w:rsidP="008F394F">
            <w:pPr>
              <w:pStyle w:val="a6"/>
              <w:spacing w:before="0" w:beforeAutospacing="0" w:after="0" w:afterAutospacing="0"/>
              <w:rPr>
                <w:sz w:val="18"/>
                <w:szCs w:val="18"/>
              </w:rPr>
            </w:pPr>
            <w:proofErr w:type="spellStart"/>
            <w:r w:rsidRPr="00E5124C">
              <w:rPr>
                <w:sz w:val="18"/>
                <w:szCs w:val="18"/>
              </w:rPr>
              <w:t>Литовської</w:t>
            </w:r>
            <w:proofErr w:type="spellEnd"/>
            <w:r w:rsidRPr="00E5124C">
              <w:rPr>
                <w:sz w:val="18"/>
                <w:szCs w:val="18"/>
                <w:lang w:val="uk-UA"/>
              </w:rPr>
              <w:t xml:space="preserve"> </w:t>
            </w:r>
            <w:proofErr w:type="spellStart"/>
            <w:r w:rsidRPr="00E5124C">
              <w:rPr>
                <w:sz w:val="18"/>
                <w:szCs w:val="18"/>
              </w:rPr>
              <w:t>Республіки</w:t>
            </w:r>
            <w:proofErr w:type="spellEnd"/>
          </w:p>
          <w:p w:rsidR="008F394F" w:rsidRPr="00E5124C" w:rsidRDefault="008F394F" w:rsidP="008F394F">
            <w:pPr>
              <w:spacing w:after="0" w:line="240" w:lineRule="auto"/>
              <w:rPr>
                <w:rFonts w:ascii="Times New Roman" w:hAnsi="Times New Roman"/>
                <w:color w:val="FF0000"/>
                <w:sz w:val="18"/>
                <w:szCs w:val="18"/>
              </w:rPr>
            </w:pPr>
            <w:r w:rsidRPr="00E5124C">
              <w:rPr>
                <w:rFonts w:ascii="Times New Roman" w:hAnsi="Times New Roman"/>
                <w:sz w:val="18"/>
                <w:szCs w:val="18"/>
              </w:rPr>
              <w:t xml:space="preserve"> </w:t>
            </w:r>
            <w:proofErr w:type="spellStart"/>
            <w:r w:rsidRPr="00E5124C">
              <w:rPr>
                <w:rFonts w:ascii="Times New Roman" w:hAnsi="Times New Roman"/>
                <w:sz w:val="18"/>
                <w:szCs w:val="18"/>
              </w:rPr>
              <w:t>Новотомишльського</w:t>
            </w:r>
            <w:proofErr w:type="spellEnd"/>
            <w:r w:rsidRPr="00E5124C">
              <w:rPr>
                <w:rFonts w:ascii="Times New Roman" w:hAnsi="Times New Roman"/>
                <w:sz w:val="18"/>
                <w:szCs w:val="18"/>
              </w:rPr>
              <w:t xml:space="preserve"> Повіту Республіка Польща</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 xml:space="preserve">Виготовлення та встановлення сучасних інформаційних </w:t>
            </w:r>
            <w:proofErr w:type="spellStart"/>
            <w:r w:rsidRPr="00E5124C">
              <w:rPr>
                <w:rFonts w:ascii="Times New Roman" w:hAnsi="Times New Roman" w:cs="Times New Roman"/>
                <w:sz w:val="18"/>
                <w:szCs w:val="18"/>
              </w:rPr>
              <w:t>площин</w:t>
            </w:r>
            <w:proofErr w:type="spellEnd"/>
            <w:r w:rsidRPr="00E5124C">
              <w:rPr>
                <w:rFonts w:ascii="Times New Roman" w:hAnsi="Times New Roman" w:cs="Times New Roman"/>
                <w:sz w:val="18"/>
                <w:szCs w:val="18"/>
              </w:rPr>
              <w:t>, креативних туристичних продуктів (</w:t>
            </w:r>
            <w:proofErr w:type="spellStart"/>
            <w:r w:rsidRPr="00E5124C">
              <w:rPr>
                <w:rFonts w:ascii="Times New Roman" w:hAnsi="Times New Roman" w:cs="Times New Roman"/>
                <w:sz w:val="18"/>
                <w:szCs w:val="18"/>
              </w:rPr>
              <w:t>фотозони</w:t>
            </w:r>
            <w:proofErr w:type="spellEnd"/>
            <w:r w:rsidRPr="00E5124C">
              <w:rPr>
                <w:rFonts w:ascii="Times New Roman" w:hAnsi="Times New Roman" w:cs="Times New Roman"/>
                <w:sz w:val="18"/>
                <w:szCs w:val="18"/>
              </w:rPr>
              <w:t xml:space="preserve">, </w:t>
            </w:r>
            <w:proofErr w:type="spellStart"/>
            <w:r w:rsidRPr="00E5124C">
              <w:rPr>
                <w:rFonts w:ascii="Times New Roman" w:hAnsi="Times New Roman" w:cs="Times New Roman"/>
                <w:sz w:val="18"/>
                <w:szCs w:val="18"/>
              </w:rPr>
              <w:t>ознакування</w:t>
            </w:r>
            <w:proofErr w:type="spellEnd"/>
            <w:r w:rsidRPr="00E5124C">
              <w:rPr>
                <w:rFonts w:ascii="Times New Roman" w:hAnsi="Times New Roman" w:cs="Times New Roman"/>
                <w:sz w:val="18"/>
                <w:szCs w:val="18"/>
              </w:rPr>
              <w:t xml:space="preserve"> місць для селфі, інсталяції, фестивалі, тощо) у місцях найбільшої концентрації туристів та розробка інформаційних матеріалів для них</w:t>
            </w:r>
          </w:p>
        </w:tc>
        <w:tc>
          <w:tcPr>
            <w:tcW w:w="1130" w:type="dxa"/>
            <w:gridSpan w:val="2"/>
            <w:vAlign w:val="center"/>
          </w:tcPr>
          <w:p w:rsidR="008F394F" w:rsidRPr="00E5124C" w:rsidRDefault="008F394F" w:rsidP="008F394F">
            <w:pPr>
              <w:keepLines/>
              <w:spacing w:after="0" w:line="240" w:lineRule="auto"/>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 xml:space="preserve">     90,0</w:t>
            </w:r>
          </w:p>
        </w:tc>
        <w:tc>
          <w:tcPr>
            <w:tcW w:w="1340" w:type="dxa"/>
            <w:gridSpan w:val="3"/>
            <w:tcBorders>
              <w:righ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1226" w:type="dxa"/>
            <w:gridSpan w:val="5"/>
            <w:tcBorders>
              <w:righ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pStyle w:val="1"/>
              <w:ind w:hanging="2"/>
              <w:jc w:val="both"/>
              <w:outlineLvl w:val="0"/>
              <w:rPr>
                <w:b/>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proofErr w:type="spellStart"/>
            <w:r w:rsidRPr="00E5124C">
              <w:rPr>
                <w:rFonts w:ascii="Times New Roman" w:hAnsi="Times New Roman" w:cs="Times New Roman"/>
                <w:sz w:val="18"/>
                <w:szCs w:val="18"/>
              </w:rPr>
              <w:t>Створювання,інтерпретації</w:t>
            </w:r>
            <w:proofErr w:type="spellEnd"/>
            <w:r w:rsidRPr="00E5124C">
              <w:rPr>
                <w:rFonts w:ascii="Times New Roman" w:hAnsi="Times New Roman" w:cs="Times New Roman"/>
                <w:sz w:val="18"/>
                <w:szCs w:val="18"/>
              </w:rPr>
              <w:t xml:space="preserve"> та показ мистецьких та літературних творів, організація та проведення театралізованих костюмованих заходів у громаді</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70,0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4,5</w:t>
            </w:r>
          </w:p>
        </w:tc>
        <w:tc>
          <w:tcPr>
            <w:tcW w:w="3887" w:type="dxa"/>
            <w:gridSpan w:val="3"/>
          </w:tcPr>
          <w:p w:rsidR="008F394F" w:rsidRPr="00E5124C" w:rsidRDefault="008F394F" w:rsidP="008F394F">
            <w:pPr>
              <w:pStyle w:val="af5"/>
              <w:spacing w:after="0" w:line="240" w:lineRule="auto"/>
              <w:ind w:left="0"/>
              <w:jc w:val="both"/>
              <w:rPr>
                <w:rFonts w:ascii="Times New Roman" w:hAnsi="Times New Roman"/>
                <w:sz w:val="18"/>
                <w:szCs w:val="18"/>
              </w:rPr>
            </w:pPr>
            <w:r w:rsidRPr="00E5124C">
              <w:rPr>
                <w:rFonts w:ascii="Times New Roman" w:hAnsi="Times New Roman"/>
                <w:sz w:val="18"/>
                <w:szCs w:val="18"/>
              </w:rPr>
              <w:t>Послуги з показу мистецького твору «Тернопільське минуле говорить з нами»</w:t>
            </w:r>
          </w:p>
          <w:p w:rsidR="008F394F" w:rsidRPr="00E5124C" w:rsidRDefault="008F394F" w:rsidP="008F394F">
            <w:pPr>
              <w:spacing w:after="0" w:line="240" w:lineRule="auto"/>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 xml:space="preserve">Розробка, дизайн та друк роздаткових матеріалів у тому числі буклетів, проспектів, календарів подій тощо, на </w:t>
            </w:r>
            <w:proofErr w:type="spellStart"/>
            <w:r w:rsidRPr="00E5124C">
              <w:rPr>
                <w:rFonts w:ascii="Times New Roman" w:hAnsi="Times New Roman" w:cs="Times New Roman"/>
                <w:sz w:val="18"/>
                <w:szCs w:val="18"/>
              </w:rPr>
              <w:t>укр</w:t>
            </w:r>
            <w:proofErr w:type="spellEnd"/>
            <w:r w:rsidRPr="00E5124C">
              <w:rPr>
                <w:rFonts w:ascii="Times New Roman" w:hAnsi="Times New Roman" w:cs="Times New Roman"/>
                <w:sz w:val="18"/>
                <w:szCs w:val="18"/>
              </w:rPr>
              <w:t>. та іноземних мовах</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160,0</w:t>
            </w:r>
          </w:p>
        </w:tc>
        <w:tc>
          <w:tcPr>
            <w:tcW w:w="1340" w:type="dxa"/>
            <w:gridSpan w:val="3"/>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Створення, розміщення та оновлення туристичного </w:t>
            </w:r>
            <w:proofErr w:type="spellStart"/>
            <w:r w:rsidRPr="00E5124C">
              <w:rPr>
                <w:rFonts w:ascii="Times New Roman" w:hAnsi="Times New Roman" w:cs="Times New Roman"/>
                <w:sz w:val="18"/>
                <w:szCs w:val="18"/>
              </w:rPr>
              <w:t>ознакування</w:t>
            </w:r>
            <w:proofErr w:type="spellEnd"/>
            <w:r w:rsidRPr="00E5124C">
              <w:rPr>
                <w:rFonts w:ascii="Times New Roman" w:hAnsi="Times New Roman" w:cs="Times New Roman"/>
                <w:sz w:val="18"/>
                <w:szCs w:val="18"/>
              </w:rPr>
              <w:t xml:space="preserve"> міської громади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20,0</w:t>
            </w:r>
          </w:p>
        </w:tc>
        <w:tc>
          <w:tcPr>
            <w:tcW w:w="1340" w:type="dxa"/>
            <w:gridSpan w:val="3"/>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spacing w:after="0" w:line="240" w:lineRule="auto"/>
              <w:rPr>
                <w:rFonts w:ascii="Times New Roman" w:hAnsi="Times New Roman"/>
                <w:sz w:val="18"/>
                <w:szCs w:val="18"/>
              </w:rPr>
            </w:pPr>
          </w:p>
        </w:tc>
      </w:tr>
      <w:tr w:rsidR="008F394F" w:rsidRPr="00C7667E" w:rsidTr="00091EE8">
        <w:trPr>
          <w:gridAfter w:val="13"/>
          <w:wAfter w:w="15804" w:type="dxa"/>
          <w:trHeight w:val="12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 xml:space="preserve">Створення </w:t>
            </w:r>
            <w:proofErr w:type="spellStart"/>
            <w:r w:rsidRPr="00E5124C">
              <w:rPr>
                <w:rFonts w:ascii="Times New Roman" w:hAnsi="Times New Roman" w:cs="Times New Roman"/>
                <w:sz w:val="18"/>
                <w:szCs w:val="18"/>
              </w:rPr>
              <w:t>промоційних</w:t>
            </w:r>
            <w:proofErr w:type="spellEnd"/>
            <w:r w:rsidRPr="00E5124C">
              <w:rPr>
                <w:rFonts w:ascii="Times New Roman" w:hAnsi="Times New Roman" w:cs="Times New Roman"/>
                <w:sz w:val="18"/>
                <w:szCs w:val="18"/>
              </w:rPr>
              <w:t xml:space="preserve"> відеороликів та презентацій про громаду та їх поширення в ЗМІ та на рекламно-інформаційних </w:t>
            </w:r>
            <w:proofErr w:type="spellStart"/>
            <w:r w:rsidRPr="00E5124C">
              <w:rPr>
                <w:rFonts w:ascii="Times New Roman" w:hAnsi="Times New Roman" w:cs="Times New Roman"/>
                <w:sz w:val="18"/>
                <w:szCs w:val="18"/>
              </w:rPr>
              <w:t>площинах</w:t>
            </w:r>
            <w:proofErr w:type="spellEnd"/>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80,0</w:t>
            </w:r>
          </w:p>
        </w:tc>
        <w:tc>
          <w:tcPr>
            <w:tcW w:w="1340" w:type="dxa"/>
            <w:gridSpan w:val="3"/>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226" w:type="dxa"/>
            <w:gridSpan w:val="5"/>
          </w:tcPr>
          <w:p w:rsidR="008F394F" w:rsidRPr="00E5124C" w:rsidRDefault="008F394F" w:rsidP="008F394F">
            <w:pPr>
              <w:spacing w:after="0" w:line="240" w:lineRule="auto"/>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pStyle w:val="af5"/>
              <w:spacing w:after="0" w:line="240" w:lineRule="auto"/>
              <w:ind w:left="0"/>
              <w:rPr>
                <w:rFonts w:ascii="Times New Roman" w:hAnsi="Times New Roman"/>
                <w:color w:val="FF0000"/>
                <w:sz w:val="18"/>
                <w:szCs w:val="18"/>
              </w:rPr>
            </w:pPr>
          </w:p>
        </w:tc>
      </w:tr>
      <w:tr w:rsidR="008F394F" w:rsidRPr="00C7667E" w:rsidTr="00091EE8">
        <w:trPr>
          <w:gridAfter w:val="13"/>
          <w:wAfter w:w="15804" w:type="dxa"/>
          <w:trHeight w:val="12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5219" w:type="dxa"/>
            <w:gridSpan w:val="2"/>
            <w:vAlign w:val="center"/>
          </w:tcPr>
          <w:p w:rsidR="008F394F" w:rsidRPr="00E5124C" w:rsidRDefault="008F394F" w:rsidP="008F394F">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150,0</w:t>
            </w:r>
          </w:p>
        </w:tc>
        <w:tc>
          <w:tcPr>
            <w:tcW w:w="1340" w:type="dxa"/>
            <w:gridSpan w:val="3"/>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226" w:type="dxa"/>
            <w:gridSpan w:val="5"/>
          </w:tcPr>
          <w:p w:rsidR="008F394F" w:rsidRPr="00E5124C" w:rsidRDefault="008F394F" w:rsidP="008F394F">
            <w:pPr>
              <w:spacing w:after="0" w:line="240" w:lineRule="auto"/>
              <w:jc w:val="center"/>
              <w:rPr>
                <w:rFonts w:ascii="Times New Roman" w:hAnsi="Times New Roman" w:cs="Times New Roman"/>
                <w:color w:val="000000" w:themeColor="text1"/>
                <w:sz w:val="18"/>
                <w:szCs w:val="18"/>
              </w:rPr>
            </w:pPr>
          </w:p>
          <w:p w:rsidR="008F394F" w:rsidRPr="00E5124C" w:rsidRDefault="008F394F" w:rsidP="008F394F">
            <w:pPr>
              <w:spacing w:after="0" w:line="240" w:lineRule="auto"/>
              <w:jc w:val="center"/>
              <w:rPr>
                <w:rFonts w:ascii="Times New Roman" w:hAnsi="Times New Roman" w:cs="Times New Roman"/>
                <w:color w:val="000000" w:themeColor="text1"/>
                <w:sz w:val="18"/>
                <w:szCs w:val="18"/>
              </w:rPr>
            </w:pPr>
            <w:r w:rsidRPr="00E5124C">
              <w:rPr>
                <w:rFonts w:ascii="Times New Roman" w:hAnsi="Times New Roman" w:cs="Times New Roman"/>
                <w:color w:val="000000" w:themeColor="text1"/>
                <w:sz w:val="18"/>
                <w:szCs w:val="18"/>
              </w:rPr>
              <w:t>50,0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E5124C" w:rsidRDefault="008F394F" w:rsidP="008F394F">
            <w:pPr>
              <w:pStyle w:val="1"/>
              <w:ind w:firstLine="0"/>
              <w:jc w:val="both"/>
              <w:outlineLvl w:val="0"/>
              <w:rPr>
                <w:sz w:val="18"/>
                <w:szCs w:val="18"/>
              </w:rPr>
            </w:pPr>
          </w:p>
        </w:tc>
      </w:tr>
      <w:tr w:rsidR="008F394F" w:rsidRPr="00C7667E" w:rsidTr="00091EE8">
        <w:trPr>
          <w:gridAfter w:val="13"/>
          <w:wAfter w:w="15804" w:type="dxa"/>
          <w:trHeight w:val="12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Надання фінансової підтримки.</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630,0</w:t>
            </w:r>
          </w:p>
        </w:tc>
        <w:tc>
          <w:tcPr>
            <w:tcW w:w="1340" w:type="dxa"/>
            <w:gridSpan w:val="3"/>
            <w:tcBorders>
              <w:righ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400,0</w:t>
            </w:r>
          </w:p>
        </w:tc>
        <w:tc>
          <w:tcPr>
            <w:tcW w:w="1226" w:type="dxa"/>
            <w:gridSpan w:val="5"/>
            <w:tcBorders>
              <w:righ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400,0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200,0</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sz w:val="18"/>
                <w:szCs w:val="18"/>
              </w:rPr>
              <w:t>Фінансова підтримка КП «Туристично-інформаційний центр міста Тернополя».</w:t>
            </w:r>
          </w:p>
        </w:tc>
      </w:tr>
      <w:tr w:rsidR="008F394F" w:rsidRPr="00C7667E" w:rsidTr="00091EE8">
        <w:trPr>
          <w:gridAfter w:val="13"/>
          <w:wAfter w:w="15804" w:type="dxa"/>
          <w:trHeight w:val="128"/>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Default="008F394F" w:rsidP="008F394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w:t>
            </w:r>
          </w:p>
        </w:tc>
        <w:tc>
          <w:tcPr>
            <w:tcW w:w="5219" w:type="dxa"/>
            <w:gridSpan w:val="2"/>
            <w:vAlign w:val="center"/>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Друк, дизайн та розміщення соціальної реклами на місцевому рівні</w:t>
            </w:r>
          </w:p>
        </w:tc>
        <w:tc>
          <w:tcPr>
            <w:tcW w:w="1130" w:type="dxa"/>
            <w:gridSpan w:val="2"/>
            <w:vAlign w:val="center"/>
          </w:tcPr>
          <w:p w:rsidR="008F394F" w:rsidRPr="00E5124C" w:rsidRDefault="008F394F" w:rsidP="008F394F">
            <w:pPr>
              <w:keepLines/>
              <w:spacing w:after="0" w:line="240" w:lineRule="auto"/>
              <w:jc w:val="center"/>
              <w:rPr>
                <w:rFonts w:ascii="Times New Roman" w:hAnsi="Times New Roman" w:cs="Times New Roman"/>
                <w:snapToGrid w:val="0"/>
                <w:color w:val="000000"/>
                <w:sz w:val="18"/>
                <w:szCs w:val="18"/>
              </w:rPr>
            </w:pPr>
            <w:r w:rsidRPr="00E5124C">
              <w:rPr>
                <w:rFonts w:ascii="Times New Roman" w:hAnsi="Times New Roman" w:cs="Times New Roman"/>
                <w:snapToGrid w:val="0"/>
                <w:color w:val="000000"/>
                <w:sz w:val="18"/>
                <w:szCs w:val="18"/>
              </w:rPr>
              <w:t>400,0</w:t>
            </w:r>
          </w:p>
        </w:tc>
        <w:tc>
          <w:tcPr>
            <w:tcW w:w="1340" w:type="dxa"/>
            <w:gridSpan w:val="3"/>
            <w:tcBorders>
              <w:righ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400,0</w:t>
            </w:r>
          </w:p>
        </w:tc>
        <w:tc>
          <w:tcPr>
            <w:tcW w:w="1226" w:type="dxa"/>
            <w:gridSpan w:val="5"/>
            <w:tcBorders>
              <w:right w:val="single" w:sz="4" w:space="0" w:color="auto"/>
            </w:tcBorders>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400,0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sz w:val="18"/>
                <w:szCs w:val="18"/>
              </w:rPr>
            </w:pPr>
            <w:r w:rsidRPr="00E5124C">
              <w:rPr>
                <w:rFonts w:ascii="Times New Roman" w:hAnsi="Times New Roman" w:cs="Times New Roman"/>
                <w:sz w:val="18"/>
                <w:szCs w:val="18"/>
              </w:rPr>
              <w:t xml:space="preserve"> 99,95</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r w:rsidRPr="00E5124C">
              <w:rPr>
                <w:rFonts w:ascii="Times New Roman" w:hAnsi="Times New Roman"/>
                <w:sz w:val="18"/>
                <w:szCs w:val="18"/>
              </w:rPr>
              <w:t xml:space="preserve">Друк та розміщення соціальної реклами на </w:t>
            </w:r>
            <w:proofErr w:type="spellStart"/>
            <w:r w:rsidRPr="00E5124C">
              <w:rPr>
                <w:rFonts w:ascii="Times New Roman" w:hAnsi="Times New Roman"/>
                <w:sz w:val="18"/>
                <w:szCs w:val="18"/>
              </w:rPr>
              <w:t>бордах</w:t>
            </w:r>
            <w:proofErr w:type="spellEnd"/>
            <w:r w:rsidRPr="00E5124C">
              <w:rPr>
                <w:rFonts w:ascii="Times New Roman" w:hAnsi="Times New Roman"/>
                <w:sz w:val="18"/>
                <w:szCs w:val="18"/>
              </w:rPr>
              <w:t>, сіті-лайтах, афішах та ін.</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F394F">
            <w:pPr>
              <w:spacing w:after="0" w:line="240" w:lineRule="auto"/>
              <w:rPr>
                <w:rFonts w:ascii="Times New Roman" w:hAnsi="Times New Roman" w:cs="Times New Roman"/>
                <w:b/>
                <w:color w:val="000000" w:themeColor="text1"/>
                <w:sz w:val="18"/>
                <w:szCs w:val="18"/>
                <w:lang w:eastAsia="ru-RU"/>
              </w:rPr>
            </w:pPr>
            <w:r w:rsidRPr="00E5124C">
              <w:rPr>
                <w:rFonts w:ascii="Times New Roman" w:hAnsi="Times New Roman" w:cs="Times New Roman"/>
                <w:b/>
                <w:color w:val="000000" w:themeColor="text1"/>
                <w:sz w:val="18"/>
                <w:szCs w:val="18"/>
                <w:lang w:eastAsia="ru-RU"/>
              </w:rPr>
              <w:t>Всього по програмі</w:t>
            </w:r>
          </w:p>
        </w:tc>
        <w:tc>
          <w:tcPr>
            <w:tcW w:w="1130" w:type="dxa"/>
            <w:gridSpan w:val="2"/>
            <w:vAlign w:val="center"/>
          </w:tcPr>
          <w:p w:rsidR="008F394F" w:rsidRPr="00E5124C" w:rsidRDefault="008F394F" w:rsidP="008F394F">
            <w:pPr>
              <w:spacing w:after="0" w:line="240" w:lineRule="auto"/>
              <w:jc w:val="center"/>
              <w:rPr>
                <w:rFonts w:ascii="Times New Roman" w:hAnsi="Times New Roman" w:cs="Times New Roman"/>
                <w:b/>
                <w:color w:val="000000"/>
                <w:sz w:val="18"/>
                <w:szCs w:val="18"/>
              </w:rPr>
            </w:pPr>
            <w:r w:rsidRPr="00E5124C">
              <w:rPr>
                <w:rFonts w:ascii="Times New Roman" w:hAnsi="Times New Roman" w:cs="Times New Roman"/>
                <w:b/>
                <w:color w:val="000000"/>
                <w:sz w:val="18"/>
                <w:szCs w:val="18"/>
              </w:rPr>
              <w:t>3560,0</w:t>
            </w:r>
          </w:p>
        </w:tc>
        <w:tc>
          <w:tcPr>
            <w:tcW w:w="1340" w:type="dxa"/>
            <w:gridSpan w:val="3"/>
          </w:tcPr>
          <w:p w:rsidR="008F394F" w:rsidRPr="00E5124C" w:rsidRDefault="008F394F" w:rsidP="008F394F">
            <w:pPr>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2000,00</w:t>
            </w:r>
          </w:p>
        </w:tc>
        <w:tc>
          <w:tcPr>
            <w:tcW w:w="1226" w:type="dxa"/>
            <w:gridSpan w:val="5"/>
          </w:tcPr>
          <w:p w:rsidR="008F394F" w:rsidRPr="00E5124C" w:rsidRDefault="008F394F" w:rsidP="008F394F">
            <w:pPr>
              <w:spacing w:after="0" w:line="240" w:lineRule="auto"/>
              <w:jc w:val="center"/>
              <w:rPr>
                <w:rFonts w:ascii="Times New Roman" w:hAnsi="Times New Roman" w:cs="Times New Roman"/>
                <w:b/>
                <w:color w:val="000000" w:themeColor="text1"/>
                <w:sz w:val="18"/>
                <w:szCs w:val="18"/>
              </w:rPr>
            </w:pPr>
            <w:r w:rsidRPr="00E5124C">
              <w:rPr>
                <w:rFonts w:ascii="Times New Roman" w:hAnsi="Times New Roman" w:cs="Times New Roman"/>
                <w:b/>
                <w:color w:val="000000" w:themeColor="text1"/>
                <w:sz w:val="18"/>
                <w:szCs w:val="18"/>
              </w:rPr>
              <w:t>2000,00</w:t>
            </w:r>
          </w:p>
        </w:tc>
        <w:tc>
          <w:tcPr>
            <w:tcW w:w="1013" w:type="dxa"/>
            <w:gridSpan w:val="3"/>
            <w:tcBorders>
              <w:left w:val="single" w:sz="4" w:space="0" w:color="auto"/>
            </w:tcBorders>
          </w:tcPr>
          <w:p w:rsidR="008F394F" w:rsidRPr="00E5124C" w:rsidRDefault="008F394F" w:rsidP="008F394F">
            <w:pPr>
              <w:spacing w:after="0" w:line="240" w:lineRule="auto"/>
              <w:jc w:val="center"/>
              <w:rPr>
                <w:rFonts w:ascii="Times New Roman" w:hAnsi="Times New Roman" w:cs="Times New Roman"/>
                <w:b/>
                <w:sz w:val="18"/>
                <w:szCs w:val="18"/>
              </w:rPr>
            </w:pPr>
          </w:p>
        </w:tc>
        <w:tc>
          <w:tcPr>
            <w:tcW w:w="1238" w:type="dxa"/>
            <w:gridSpan w:val="5"/>
          </w:tcPr>
          <w:p w:rsidR="008F394F" w:rsidRPr="00E5124C" w:rsidRDefault="008F394F" w:rsidP="008F394F">
            <w:pPr>
              <w:spacing w:after="0" w:line="240" w:lineRule="auto"/>
              <w:rPr>
                <w:rFonts w:ascii="Times New Roman" w:hAnsi="Times New Roman" w:cs="Times New Roman"/>
                <w:b/>
                <w:sz w:val="18"/>
                <w:szCs w:val="18"/>
              </w:rPr>
            </w:pPr>
            <w:r w:rsidRPr="00E5124C">
              <w:rPr>
                <w:rFonts w:ascii="Times New Roman" w:hAnsi="Times New Roman" w:cs="Times New Roman"/>
                <w:b/>
                <w:sz w:val="18"/>
                <w:szCs w:val="18"/>
              </w:rPr>
              <w:t xml:space="preserve"> 479,4</w:t>
            </w:r>
          </w:p>
        </w:tc>
        <w:tc>
          <w:tcPr>
            <w:tcW w:w="3887" w:type="dxa"/>
            <w:gridSpan w:val="3"/>
          </w:tcPr>
          <w:p w:rsidR="008F394F" w:rsidRPr="00E5124C"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31</w:t>
            </w:r>
          </w:p>
        </w:tc>
        <w:tc>
          <w:tcPr>
            <w:tcW w:w="15637" w:type="dxa"/>
            <w:gridSpan w:val="25"/>
            <w:shd w:val="clear" w:color="auto" w:fill="D5DCE4" w:themeFill="text2" w:themeFillTint="33"/>
          </w:tcPr>
          <w:p w:rsidR="008F394F" w:rsidRPr="00C7667E" w:rsidRDefault="008F394F" w:rsidP="008F394F">
            <w:pPr>
              <w:spacing w:after="0" w:line="240" w:lineRule="auto"/>
              <w:jc w:val="both"/>
              <w:rPr>
                <w:rFonts w:ascii="Times New Roman" w:hAnsi="Times New Roman" w:cs="Times New Roman"/>
                <w:b/>
                <w:i/>
                <w:sz w:val="18"/>
                <w:szCs w:val="18"/>
                <w:u w:val="single"/>
              </w:rPr>
            </w:pPr>
            <w:r w:rsidRPr="00C7667E">
              <w:rPr>
                <w:rFonts w:ascii="Times New Roman" w:hAnsi="Times New Roman" w:cs="Times New Roman"/>
                <w:b/>
                <w:i/>
                <w:sz w:val="18"/>
                <w:szCs w:val="18"/>
                <w:u w:val="single"/>
              </w:rPr>
              <w:t>Програма в</w:t>
            </w:r>
            <w:r w:rsidR="007348BA">
              <w:rPr>
                <w:rFonts w:ascii="Times New Roman" w:hAnsi="Times New Roman" w:cs="Times New Roman"/>
                <w:b/>
                <w:i/>
                <w:sz w:val="18"/>
                <w:szCs w:val="18"/>
                <w:u w:val="single"/>
              </w:rPr>
              <w:t xml:space="preserve"> </w:t>
            </w:r>
            <w:proofErr w:type="spellStart"/>
            <w:r w:rsidRPr="00C7667E">
              <w:rPr>
                <w:rFonts w:ascii="Times New Roman" w:hAnsi="Times New Roman" w:cs="Times New Roman"/>
                <w:b/>
                <w:i/>
                <w:sz w:val="18"/>
                <w:szCs w:val="18"/>
                <w:u w:val="single"/>
              </w:rPr>
              <w:t>иконання</w:t>
            </w:r>
            <w:proofErr w:type="spellEnd"/>
            <w:r w:rsidRPr="00C7667E">
              <w:rPr>
                <w:rFonts w:ascii="Times New Roman" w:hAnsi="Times New Roman" w:cs="Times New Roman"/>
                <w:b/>
                <w:i/>
                <w:sz w:val="18"/>
                <w:szCs w:val="18"/>
                <w:u w:val="single"/>
              </w:rPr>
              <w:t xml:space="preserve"> рішень про  стягнення коштів  з виконавчих органів  Тернопільської міської ради на 2021-2023 роки</w:t>
            </w: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6E510F" w:rsidRDefault="008F394F" w:rsidP="008F394F">
            <w:pPr>
              <w:spacing w:after="0" w:line="240" w:lineRule="auto"/>
              <w:rPr>
                <w:rFonts w:ascii="Times New Roman" w:hAnsi="Times New Roman" w:cs="Times New Roman"/>
                <w:color w:val="000000" w:themeColor="text1"/>
                <w:sz w:val="18"/>
                <w:szCs w:val="18"/>
                <w:highlight w:val="yellow"/>
                <w:lang w:eastAsia="ru-RU"/>
              </w:rPr>
            </w:pPr>
            <w:r w:rsidRPr="00E5124C">
              <w:rPr>
                <w:rFonts w:ascii="Times New Roman" w:hAnsi="Times New Roman" w:cs="Times New Roman"/>
                <w:color w:val="000000" w:themeColor="text1"/>
                <w:sz w:val="18"/>
                <w:szCs w:val="18"/>
                <w:lang w:eastAsia="ru-RU"/>
              </w:rPr>
              <w:t xml:space="preserve">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w:t>
            </w:r>
            <w:proofErr w:type="spellStart"/>
            <w:r w:rsidRPr="00E5124C">
              <w:rPr>
                <w:rFonts w:ascii="Times New Roman" w:hAnsi="Times New Roman" w:cs="Times New Roman"/>
                <w:color w:val="000000" w:themeColor="text1"/>
                <w:sz w:val="18"/>
                <w:szCs w:val="18"/>
                <w:lang w:eastAsia="ru-RU"/>
              </w:rPr>
              <w:t>т.д</w:t>
            </w:r>
            <w:proofErr w:type="spellEnd"/>
            <w:r w:rsidRPr="00E5124C">
              <w:rPr>
                <w:rFonts w:ascii="Times New Roman" w:hAnsi="Times New Roman" w:cs="Times New Roman"/>
                <w:color w:val="000000" w:themeColor="text1"/>
                <w:sz w:val="18"/>
                <w:szCs w:val="18"/>
                <w:lang w:eastAsia="ru-RU"/>
              </w:rPr>
              <w:t>.</w:t>
            </w:r>
          </w:p>
        </w:tc>
        <w:tc>
          <w:tcPr>
            <w:tcW w:w="1130" w:type="dxa"/>
            <w:gridSpan w:val="2"/>
            <w:vAlign w:val="center"/>
          </w:tcPr>
          <w:p w:rsidR="008F394F" w:rsidRPr="00842CE1" w:rsidRDefault="008F394F" w:rsidP="008F394F">
            <w:pPr>
              <w:spacing w:after="0" w:line="240" w:lineRule="auto"/>
              <w:jc w:val="center"/>
              <w:rPr>
                <w:rFonts w:ascii="Times New Roman" w:hAnsi="Times New Roman" w:cs="Times New Roman"/>
                <w:color w:val="000000"/>
                <w:sz w:val="18"/>
                <w:szCs w:val="18"/>
              </w:rPr>
            </w:pPr>
            <w:r w:rsidRPr="00842CE1">
              <w:rPr>
                <w:rFonts w:ascii="Times New Roman" w:hAnsi="Times New Roman" w:cs="Times New Roman"/>
                <w:color w:val="000000"/>
                <w:sz w:val="18"/>
                <w:szCs w:val="18"/>
              </w:rPr>
              <w:t>600,0</w:t>
            </w:r>
          </w:p>
          <w:p w:rsidR="008F394F" w:rsidRPr="00842CE1" w:rsidRDefault="008F394F" w:rsidP="008F394F">
            <w:pPr>
              <w:spacing w:after="0" w:line="240" w:lineRule="auto"/>
              <w:jc w:val="center"/>
              <w:rPr>
                <w:rFonts w:ascii="Times New Roman" w:hAnsi="Times New Roman" w:cs="Times New Roman"/>
                <w:color w:val="000000"/>
                <w:sz w:val="18"/>
                <w:szCs w:val="18"/>
              </w:rPr>
            </w:pPr>
          </w:p>
        </w:tc>
        <w:tc>
          <w:tcPr>
            <w:tcW w:w="1340" w:type="dxa"/>
            <w:gridSpan w:val="3"/>
            <w:tcBorders>
              <w:right w:val="single" w:sz="4" w:space="0" w:color="auto"/>
            </w:tcBorders>
          </w:tcPr>
          <w:p w:rsidR="008F394F" w:rsidRPr="00C7667E" w:rsidRDefault="008F394F" w:rsidP="008F39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26" w:type="dxa"/>
            <w:gridSpan w:val="5"/>
            <w:tcBorders>
              <w:left w:val="single" w:sz="4" w:space="0" w:color="auto"/>
              <w:right w:val="single" w:sz="4" w:space="0" w:color="auto"/>
            </w:tcBorders>
          </w:tcPr>
          <w:p w:rsidR="008F394F" w:rsidRPr="00464300" w:rsidRDefault="008F394F" w:rsidP="006E510F">
            <w:pPr>
              <w:spacing w:after="0" w:line="240" w:lineRule="auto"/>
              <w:rPr>
                <w:rFonts w:ascii="Times New Roman" w:hAnsi="Times New Roman" w:cs="Times New Roman"/>
                <w:sz w:val="18"/>
                <w:szCs w:val="18"/>
                <w:lang w:val="ru-RU"/>
              </w:rPr>
            </w:pPr>
            <w:r w:rsidRPr="00464300">
              <w:rPr>
                <w:rFonts w:ascii="Times New Roman" w:hAnsi="Times New Roman" w:cs="Times New Roman"/>
                <w:sz w:val="18"/>
                <w:szCs w:val="18"/>
                <w:lang w:val="ru-RU"/>
              </w:rPr>
              <w:t xml:space="preserve">300,0 </w:t>
            </w:r>
          </w:p>
        </w:tc>
        <w:tc>
          <w:tcPr>
            <w:tcW w:w="1013" w:type="dxa"/>
            <w:gridSpan w:val="3"/>
            <w:tcBorders>
              <w:left w:val="single" w:sz="4" w:space="0" w:color="auto"/>
            </w:tcBorders>
          </w:tcPr>
          <w:p w:rsidR="008F394F" w:rsidRPr="00C7667E" w:rsidRDefault="008F394F" w:rsidP="008F394F">
            <w:pPr>
              <w:spacing w:after="0" w:line="240" w:lineRule="auto"/>
              <w:jc w:val="center"/>
              <w:rPr>
                <w:rFonts w:ascii="Times New Roman" w:hAnsi="Times New Roman" w:cs="Times New Roman"/>
                <w:sz w:val="18"/>
                <w:szCs w:val="18"/>
              </w:rPr>
            </w:pPr>
          </w:p>
        </w:tc>
        <w:tc>
          <w:tcPr>
            <w:tcW w:w="1238" w:type="dxa"/>
            <w:gridSpan w:val="5"/>
          </w:tcPr>
          <w:p w:rsidR="008F394F" w:rsidRPr="00C65E62" w:rsidRDefault="008F394F" w:rsidP="008F394F">
            <w:pPr>
              <w:spacing w:after="0" w:line="240" w:lineRule="auto"/>
              <w:rPr>
                <w:rFonts w:ascii="Times New Roman" w:hAnsi="Times New Roman" w:cs="Times New Roman"/>
                <w:sz w:val="18"/>
                <w:szCs w:val="18"/>
              </w:rPr>
            </w:pPr>
            <w:r w:rsidRPr="00C65E62">
              <w:rPr>
                <w:rFonts w:ascii="Times New Roman" w:hAnsi="Times New Roman" w:cs="Times New Roman"/>
                <w:sz w:val="18"/>
                <w:szCs w:val="18"/>
              </w:rPr>
              <w:t>25,8</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Відшкодування збитків та сплата судового збору</w:t>
            </w:r>
          </w:p>
        </w:tc>
      </w:tr>
      <w:tr w:rsidR="008F394F" w:rsidRPr="00C7667E" w:rsidTr="00853B21">
        <w:trPr>
          <w:gridAfter w:val="13"/>
          <w:wAfter w:w="15804" w:type="dxa"/>
          <w:trHeight w:val="299"/>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842CE1" w:rsidRDefault="008F394F" w:rsidP="008F394F">
            <w:pPr>
              <w:spacing w:after="0" w:line="240" w:lineRule="auto"/>
              <w:rPr>
                <w:rFonts w:ascii="Times New Roman" w:hAnsi="Times New Roman" w:cs="Times New Roman"/>
                <w:b/>
                <w:color w:val="000000" w:themeColor="text1"/>
                <w:sz w:val="18"/>
                <w:szCs w:val="18"/>
                <w:lang w:eastAsia="ru-RU"/>
              </w:rPr>
            </w:pPr>
            <w:r w:rsidRPr="00842CE1">
              <w:rPr>
                <w:rFonts w:ascii="Times New Roman" w:hAnsi="Times New Roman" w:cs="Times New Roman"/>
                <w:b/>
                <w:color w:val="000000" w:themeColor="text1"/>
                <w:sz w:val="18"/>
                <w:szCs w:val="18"/>
                <w:lang w:eastAsia="ru-RU"/>
              </w:rPr>
              <w:t>Всього по програмі</w:t>
            </w:r>
          </w:p>
        </w:tc>
        <w:tc>
          <w:tcPr>
            <w:tcW w:w="1130" w:type="dxa"/>
            <w:gridSpan w:val="2"/>
            <w:vAlign w:val="center"/>
          </w:tcPr>
          <w:p w:rsidR="008F394F" w:rsidRPr="00842CE1" w:rsidRDefault="008F394F" w:rsidP="008F394F">
            <w:pPr>
              <w:spacing w:after="0" w:line="240" w:lineRule="auto"/>
              <w:jc w:val="center"/>
              <w:rPr>
                <w:rFonts w:ascii="Times New Roman" w:hAnsi="Times New Roman" w:cs="Times New Roman"/>
                <w:b/>
                <w:color w:val="000000"/>
                <w:sz w:val="18"/>
                <w:szCs w:val="18"/>
              </w:rPr>
            </w:pPr>
            <w:r w:rsidRPr="00842CE1">
              <w:rPr>
                <w:rFonts w:ascii="Times New Roman" w:hAnsi="Times New Roman" w:cs="Times New Roman"/>
                <w:b/>
                <w:color w:val="000000"/>
                <w:sz w:val="18"/>
                <w:szCs w:val="18"/>
              </w:rPr>
              <w:t>600,0</w:t>
            </w:r>
          </w:p>
        </w:tc>
        <w:tc>
          <w:tcPr>
            <w:tcW w:w="1340" w:type="dxa"/>
            <w:gridSpan w:val="3"/>
            <w:tcBorders>
              <w:right w:val="single" w:sz="4" w:space="0" w:color="auto"/>
            </w:tcBorders>
          </w:tcPr>
          <w:p w:rsidR="008F394F" w:rsidRPr="00C7667E" w:rsidRDefault="008F394F" w:rsidP="008F394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1226" w:type="dxa"/>
            <w:gridSpan w:val="5"/>
            <w:tcBorders>
              <w:left w:val="single" w:sz="4" w:space="0" w:color="auto"/>
              <w:right w:val="single" w:sz="4" w:space="0" w:color="auto"/>
            </w:tcBorders>
          </w:tcPr>
          <w:p w:rsidR="008F394F" w:rsidRPr="00464300" w:rsidRDefault="008F394F" w:rsidP="006E510F">
            <w:pPr>
              <w:spacing w:after="0" w:line="240" w:lineRule="auto"/>
              <w:jc w:val="center"/>
              <w:rPr>
                <w:rFonts w:ascii="Times New Roman" w:hAnsi="Times New Roman" w:cs="Times New Roman"/>
                <w:b/>
                <w:sz w:val="18"/>
                <w:szCs w:val="18"/>
                <w:lang w:val="ru-RU"/>
              </w:rPr>
            </w:pPr>
            <w:r w:rsidRPr="00464300">
              <w:rPr>
                <w:rFonts w:ascii="Times New Roman" w:hAnsi="Times New Roman" w:cs="Times New Roman"/>
                <w:b/>
                <w:sz w:val="18"/>
                <w:szCs w:val="18"/>
                <w:lang w:val="ru-RU"/>
              </w:rPr>
              <w:t>30</w:t>
            </w:r>
            <w:r w:rsidR="00464300">
              <w:rPr>
                <w:rFonts w:ascii="Times New Roman" w:hAnsi="Times New Roman" w:cs="Times New Roman"/>
                <w:b/>
                <w:sz w:val="18"/>
                <w:szCs w:val="18"/>
                <w:lang w:val="ru-RU"/>
              </w:rPr>
              <w:t>0,0</w:t>
            </w:r>
          </w:p>
        </w:tc>
        <w:tc>
          <w:tcPr>
            <w:tcW w:w="1013" w:type="dxa"/>
            <w:gridSpan w:val="3"/>
            <w:tcBorders>
              <w:left w:val="single" w:sz="4" w:space="0" w:color="auto"/>
            </w:tcBorders>
          </w:tcPr>
          <w:p w:rsidR="008F394F" w:rsidRPr="00C7667E" w:rsidRDefault="008F394F" w:rsidP="008F394F">
            <w:pPr>
              <w:spacing w:after="0" w:line="240" w:lineRule="auto"/>
              <w:jc w:val="center"/>
              <w:rPr>
                <w:rFonts w:ascii="Times New Roman" w:hAnsi="Times New Roman" w:cs="Times New Roman"/>
                <w:b/>
                <w:sz w:val="18"/>
                <w:szCs w:val="18"/>
              </w:rPr>
            </w:pPr>
          </w:p>
        </w:tc>
        <w:tc>
          <w:tcPr>
            <w:tcW w:w="1238" w:type="dxa"/>
            <w:gridSpan w:val="5"/>
          </w:tcPr>
          <w:p w:rsidR="008F394F" w:rsidRPr="00C65E62" w:rsidRDefault="008F394F" w:rsidP="008F394F">
            <w:pPr>
              <w:spacing w:after="0" w:line="240" w:lineRule="auto"/>
              <w:jc w:val="center"/>
              <w:rPr>
                <w:rFonts w:ascii="Times New Roman" w:hAnsi="Times New Roman" w:cs="Times New Roman"/>
                <w:b/>
                <w:sz w:val="18"/>
                <w:szCs w:val="18"/>
              </w:rPr>
            </w:pPr>
            <w:r w:rsidRPr="00C65E62">
              <w:rPr>
                <w:rFonts w:ascii="Times New Roman" w:hAnsi="Times New Roman" w:cs="Times New Roman"/>
                <w:b/>
                <w:sz w:val="18"/>
                <w:szCs w:val="18"/>
              </w:rPr>
              <w:t>25,8</w:t>
            </w:r>
          </w:p>
        </w:tc>
        <w:tc>
          <w:tcPr>
            <w:tcW w:w="3887" w:type="dxa"/>
            <w:gridSpan w:val="3"/>
          </w:tcPr>
          <w:p w:rsidR="008F394F" w:rsidRPr="00C7667E" w:rsidRDefault="008F394F" w:rsidP="008F394F">
            <w:pPr>
              <w:spacing w:after="0" w:line="240" w:lineRule="auto"/>
              <w:jc w:val="both"/>
              <w:rPr>
                <w:rFonts w:ascii="Times New Roman" w:hAnsi="Times New Roman" w:cs="Times New Roman"/>
                <w:sz w:val="18"/>
                <w:szCs w:val="18"/>
              </w:rPr>
            </w:pPr>
          </w:p>
        </w:tc>
      </w:tr>
      <w:tr w:rsidR="008F394F" w:rsidRPr="00C7667E" w:rsidTr="00091EE8">
        <w:trPr>
          <w:gridAfter w:val="12"/>
          <w:wAfter w:w="15785" w:type="dxa"/>
        </w:trPr>
        <w:tc>
          <w:tcPr>
            <w:tcW w:w="453" w:type="dxa"/>
            <w:vAlign w:val="center"/>
          </w:tcPr>
          <w:p w:rsidR="008F394F" w:rsidRPr="00C7667E" w:rsidRDefault="008F394F" w:rsidP="008F394F">
            <w:pPr>
              <w:jc w:val="center"/>
              <w:rPr>
                <w:rFonts w:ascii="Times New Roman" w:hAnsi="Times New Roman" w:cs="Times New Roman"/>
                <w:sz w:val="18"/>
                <w:szCs w:val="18"/>
              </w:rPr>
            </w:pPr>
            <w:r w:rsidRPr="00C7667E">
              <w:rPr>
                <w:rFonts w:ascii="Times New Roman" w:hAnsi="Times New Roman" w:cs="Times New Roman"/>
                <w:sz w:val="18"/>
                <w:szCs w:val="18"/>
              </w:rPr>
              <w:t>32</w:t>
            </w:r>
          </w:p>
        </w:tc>
        <w:tc>
          <w:tcPr>
            <w:tcW w:w="15637" w:type="dxa"/>
            <w:gridSpan w:val="25"/>
            <w:shd w:val="clear" w:color="auto" w:fill="D9E2F3" w:themeFill="accent1" w:themeFillTint="33"/>
          </w:tcPr>
          <w:p w:rsidR="008F394F" w:rsidRPr="00211A3A" w:rsidRDefault="008F394F" w:rsidP="008F394F">
            <w:pPr>
              <w:spacing w:after="0" w:line="240" w:lineRule="auto"/>
              <w:jc w:val="both"/>
              <w:rPr>
                <w:rFonts w:ascii="Times New Roman" w:hAnsi="Times New Roman" w:cs="Times New Roman"/>
                <w:b/>
                <w:i/>
                <w:sz w:val="18"/>
                <w:szCs w:val="18"/>
                <w:u w:val="single"/>
              </w:rPr>
            </w:pPr>
            <w:r w:rsidRPr="00211A3A">
              <w:rPr>
                <w:rFonts w:ascii="Times New Roman" w:hAnsi="Times New Roman" w:cs="Times New Roman"/>
                <w:b/>
                <w:i/>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w:t>
            </w:r>
            <w:r>
              <w:rPr>
                <w:rFonts w:ascii="Times New Roman" w:hAnsi="Times New Roman" w:cs="Times New Roman"/>
                <w:b/>
                <w:i/>
                <w:sz w:val="18"/>
                <w:szCs w:val="18"/>
                <w:u w:val="single"/>
              </w:rPr>
              <w:t>3</w:t>
            </w:r>
            <w:r w:rsidRPr="00211A3A">
              <w:rPr>
                <w:rFonts w:ascii="Times New Roman" w:hAnsi="Times New Roman" w:cs="Times New Roman"/>
                <w:b/>
                <w:i/>
                <w:sz w:val="18"/>
                <w:szCs w:val="18"/>
                <w:u w:val="single"/>
              </w:rPr>
              <w:t xml:space="preserve"> рр.</w:t>
            </w:r>
          </w:p>
        </w:tc>
      </w:tr>
      <w:tr w:rsidR="008F394F" w:rsidRPr="00C7667E" w:rsidTr="00091EE8">
        <w:trPr>
          <w:gridAfter w:val="13"/>
          <w:wAfter w:w="15804" w:type="dxa"/>
        </w:trPr>
        <w:tc>
          <w:tcPr>
            <w:tcW w:w="453" w:type="dxa"/>
            <w:vAlign w:val="center"/>
          </w:tcPr>
          <w:p w:rsidR="008F394F" w:rsidRPr="009C1FF5"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right="-910"/>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219" w:type="dxa"/>
            <w:gridSpan w:val="2"/>
            <w:vAlign w:val="center"/>
          </w:tcPr>
          <w:p w:rsidR="008F394F" w:rsidRPr="00E5124C" w:rsidRDefault="008F394F" w:rsidP="00853B21">
            <w:pPr>
              <w:spacing w:after="0" w:line="240" w:lineRule="auto"/>
              <w:rPr>
                <w:rFonts w:ascii="Times New Roman" w:hAnsi="Times New Roman" w:cs="Times New Roman"/>
                <w:color w:val="000000" w:themeColor="text1"/>
                <w:sz w:val="18"/>
                <w:szCs w:val="18"/>
                <w:lang w:eastAsia="ru-RU"/>
              </w:rPr>
            </w:pPr>
            <w:r w:rsidRPr="00E5124C">
              <w:rPr>
                <w:rFonts w:ascii="Times New Roman" w:hAnsi="Times New Roman" w:cs="Times New Roman"/>
                <w:color w:val="000000" w:themeColor="text1"/>
                <w:sz w:val="18"/>
                <w:szCs w:val="18"/>
                <w:lang w:eastAsia="ru-RU"/>
              </w:rPr>
              <w:t xml:space="preserve">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                                                                     </w:t>
            </w:r>
          </w:p>
        </w:tc>
        <w:tc>
          <w:tcPr>
            <w:tcW w:w="1130" w:type="dxa"/>
            <w:gridSpan w:val="2"/>
            <w:vAlign w:val="center"/>
          </w:tcPr>
          <w:p w:rsidR="008F394F" w:rsidRPr="00E5124C" w:rsidRDefault="008F394F" w:rsidP="00853B21">
            <w:pPr>
              <w:spacing w:after="0" w:line="240" w:lineRule="auto"/>
              <w:jc w:val="center"/>
              <w:rPr>
                <w:rFonts w:ascii="Times New Roman" w:hAnsi="Times New Roman" w:cs="Times New Roman"/>
                <w:color w:val="000000"/>
                <w:sz w:val="18"/>
                <w:szCs w:val="18"/>
              </w:rPr>
            </w:pPr>
            <w:r w:rsidRPr="00E5124C">
              <w:rPr>
                <w:rFonts w:ascii="Times New Roman" w:hAnsi="Times New Roman" w:cs="Times New Roman"/>
                <w:color w:val="000000"/>
                <w:sz w:val="18"/>
                <w:szCs w:val="18"/>
              </w:rPr>
              <w:t>400,0</w:t>
            </w:r>
          </w:p>
        </w:tc>
        <w:tc>
          <w:tcPr>
            <w:tcW w:w="1340" w:type="dxa"/>
            <w:gridSpan w:val="3"/>
            <w:tcBorders>
              <w:right w:val="single" w:sz="4" w:space="0" w:color="auto"/>
            </w:tcBorders>
          </w:tcPr>
          <w:p w:rsidR="008F394F" w:rsidRPr="00E5124C" w:rsidRDefault="008F394F" w:rsidP="00853B21">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1226" w:type="dxa"/>
            <w:gridSpan w:val="5"/>
            <w:tcBorders>
              <w:left w:val="single" w:sz="4" w:space="0" w:color="auto"/>
              <w:right w:val="single" w:sz="4" w:space="0" w:color="auto"/>
            </w:tcBorders>
          </w:tcPr>
          <w:p w:rsidR="008F394F" w:rsidRPr="00E5124C" w:rsidRDefault="008F394F" w:rsidP="00853B21">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1013" w:type="dxa"/>
            <w:gridSpan w:val="3"/>
            <w:tcBorders>
              <w:left w:val="single" w:sz="4" w:space="0" w:color="auto"/>
            </w:tcBorders>
          </w:tcPr>
          <w:p w:rsidR="008F394F" w:rsidRPr="00E5124C" w:rsidRDefault="008F394F" w:rsidP="00853B21">
            <w:pPr>
              <w:spacing w:after="0" w:line="240" w:lineRule="auto"/>
              <w:jc w:val="center"/>
              <w:rPr>
                <w:rFonts w:ascii="Times New Roman" w:hAnsi="Times New Roman" w:cs="Times New Roman"/>
                <w:sz w:val="18"/>
                <w:szCs w:val="18"/>
              </w:rPr>
            </w:pPr>
          </w:p>
        </w:tc>
        <w:tc>
          <w:tcPr>
            <w:tcW w:w="1238" w:type="dxa"/>
            <w:gridSpan w:val="5"/>
          </w:tcPr>
          <w:p w:rsidR="008F394F" w:rsidRPr="00E5124C" w:rsidRDefault="008F394F" w:rsidP="00853B21">
            <w:pPr>
              <w:spacing w:after="0" w:line="240" w:lineRule="auto"/>
              <w:jc w:val="center"/>
              <w:rPr>
                <w:rFonts w:ascii="Times New Roman" w:hAnsi="Times New Roman" w:cs="Times New Roman"/>
                <w:sz w:val="18"/>
                <w:szCs w:val="18"/>
              </w:rPr>
            </w:pPr>
            <w:r w:rsidRPr="00E5124C">
              <w:rPr>
                <w:rFonts w:ascii="Times New Roman" w:hAnsi="Times New Roman" w:cs="Times New Roman"/>
                <w:sz w:val="18"/>
                <w:szCs w:val="18"/>
              </w:rPr>
              <w:t>0</w:t>
            </w:r>
          </w:p>
        </w:tc>
        <w:tc>
          <w:tcPr>
            <w:tcW w:w="3887" w:type="dxa"/>
            <w:gridSpan w:val="3"/>
          </w:tcPr>
          <w:p w:rsidR="008F394F" w:rsidRPr="00C7667E" w:rsidRDefault="008F394F" w:rsidP="008F394F">
            <w:pPr>
              <w:jc w:val="both"/>
              <w:rPr>
                <w:rFonts w:ascii="Times New Roman" w:hAnsi="Times New Roman" w:cs="Times New Roman"/>
                <w:sz w:val="18"/>
                <w:szCs w:val="18"/>
              </w:rPr>
            </w:pPr>
          </w:p>
        </w:tc>
      </w:tr>
      <w:tr w:rsidR="008F394F" w:rsidRPr="00C7667E" w:rsidTr="00853B21">
        <w:trPr>
          <w:gridAfter w:val="13"/>
          <w:wAfter w:w="15804" w:type="dxa"/>
          <w:trHeight w:val="193"/>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right="-910"/>
              <w:rPr>
                <w:rFonts w:ascii="Times New Roman" w:hAnsi="Times New Roman" w:cs="Times New Roman"/>
                <w:color w:val="000000" w:themeColor="text1"/>
                <w:sz w:val="18"/>
                <w:szCs w:val="18"/>
              </w:rPr>
            </w:pPr>
          </w:p>
        </w:tc>
        <w:tc>
          <w:tcPr>
            <w:tcW w:w="5219" w:type="dxa"/>
            <w:gridSpan w:val="2"/>
            <w:vAlign w:val="center"/>
          </w:tcPr>
          <w:p w:rsidR="008F394F" w:rsidRPr="00E5124C" w:rsidRDefault="008F394F" w:rsidP="00853B21">
            <w:pPr>
              <w:spacing w:after="0" w:line="240" w:lineRule="auto"/>
              <w:rPr>
                <w:rFonts w:ascii="Times New Roman" w:hAnsi="Times New Roman" w:cs="Times New Roman"/>
                <w:b/>
                <w:color w:val="000000" w:themeColor="text1"/>
                <w:sz w:val="18"/>
                <w:szCs w:val="18"/>
                <w:lang w:eastAsia="ru-RU"/>
              </w:rPr>
            </w:pPr>
            <w:r w:rsidRPr="00E5124C">
              <w:rPr>
                <w:rFonts w:ascii="Times New Roman" w:hAnsi="Times New Roman" w:cs="Times New Roman"/>
                <w:b/>
                <w:color w:val="000000" w:themeColor="text1"/>
                <w:sz w:val="18"/>
                <w:szCs w:val="18"/>
                <w:lang w:eastAsia="ru-RU"/>
              </w:rPr>
              <w:t>Всього по програмі</w:t>
            </w:r>
          </w:p>
        </w:tc>
        <w:tc>
          <w:tcPr>
            <w:tcW w:w="1130" w:type="dxa"/>
            <w:gridSpan w:val="2"/>
            <w:vAlign w:val="center"/>
          </w:tcPr>
          <w:p w:rsidR="008F394F" w:rsidRPr="00E5124C" w:rsidRDefault="008F394F" w:rsidP="00853B21">
            <w:pPr>
              <w:spacing w:after="0" w:line="240" w:lineRule="auto"/>
              <w:jc w:val="center"/>
              <w:rPr>
                <w:rFonts w:ascii="Times New Roman" w:hAnsi="Times New Roman" w:cs="Times New Roman"/>
                <w:b/>
                <w:color w:val="000000"/>
                <w:sz w:val="18"/>
                <w:szCs w:val="18"/>
              </w:rPr>
            </w:pPr>
            <w:r w:rsidRPr="00E5124C">
              <w:rPr>
                <w:rFonts w:ascii="Times New Roman" w:hAnsi="Times New Roman" w:cs="Times New Roman"/>
                <w:b/>
                <w:color w:val="000000"/>
                <w:sz w:val="18"/>
                <w:szCs w:val="18"/>
              </w:rPr>
              <w:t>400,0</w:t>
            </w:r>
          </w:p>
        </w:tc>
        <w:tc>
          <w:tcPr>
            <w:tcW w:w="1340" w:type="dxa"/>
            <w:gridSpan w:val="3"/>
            <w:tcBorders>
              <w:right w:val="single" w:sz="4" w:space="0" w:color="auto"/>
            </w:tcBorders>
          </w:tcPr>
          <w:p w:rsidR="008F394F" w:rsidRPr="00E5124C" w:rsidRDefault="008F394F" w:rsidP="00853B21">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0,0</w:t>
            </w:r>
          </w:p>
        </w:tc>
        <w:tc>
          <w:tcPr>
            <w:tcW w:w="1226" w:type="dxa"/>
            <w:gridSpan w:val="5"/>
            <w:tcBorders>
              <w:left w:val="single" w:sz="4" w:space="0" w:color="auto"/>
              <w:right w:val="single" w:sz="4" w:space="0" w:color="auto"/>
            </w:tcBorders>
          </w:tcPr>
          <w:p w:rsidR="008F394F" w:rsidRPr="00E5124C" w:rsidRDefault="008F394F" w:rsidP="00853B21">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0,0</w:t>
            </w:r>
          </w:p>
        </w:tc>
        <w:tc>
          <w:tcPr>
            <w:tcW w:w="1013" w:type="dxa"/>
            <w:gridSpan w:val="3"/>
            <w:tcBorders>
              <w:left w:val="single" w:sz="4" w:space="0" w:color="auto"/>
            </w:tcBorders>
          </w:tcPr>
          <w:p w:rsidR="008F394F" w:rsidRPr="00E5124C" w:rsidRDefault="008F394F" w:rsidP="00853B21">
            <w:pPr>
              <w:spacing w:after="0" w:line="240" w:lineRule="auto"/>
              <w:jc w:val="center"/>
              <w:rPr>
                <w:rFonts w:ascii="Times New Roman" w:hAnsi="Times New Roman" w:cs="Times New Roman"/>
                <w:b/>
                <w:sz w:val="18"/>
                <w:szCs w:val="18"/>
              </w:rPr>
            </w:pPr>
          </w:p>
        </w:tc>
        <w:tc>
          <w:tcPr>
            <w:tcW w:w="1238" w:type="dxa"/>
            <w:gridSpan w:val="5"/>
          </w:tcPr>
          <w:p w:rsidR="008F394F" w:rsidRPr="00E5124C" w:rsidRDefault="008F394F" w:rsidP="00853B21">
            <w:pPr>
              <w:spacing w:after="0" w:line="240" w:lineRule="auto"/>
              <w:jc w:val="center"/>
              <w:rPr>
                <w:rFonts w:ascii="Times New Roman" w:hAnsi="Times New Roman" w:cs="Times New Roman"/>
                <w:b/>
                <w:sz w:val="18"/>
                <w:szCs w:val="18"/>
              </w:rPr>
            </w:pPr>
            <w:r w:rsidRPr="00E5124C">
              <w:rPr>
                <w:rFonts w:ascii="Times New Roman" w:hAnsi="Times New Roman" w:cs="Times New Roman"/>
                <w:b/>
                <w:sz w:val="18"/>
                <w:szCs w:val="18"/>
              </w:rPr>
              <w:t>0,0</w:t>
            </w:r>
            <w:r w:rsidR="00155498">
              <w:rPr>
                <w:rFonts w:ascii="Times New Roman" w:hAnsi="Times New Roman" w:cs="Times New Roman"/>
                <w:b/>
                <w:sz w:val="18"/>
                <w:szCs w:val="18"/>
              </w:rPr>
              <w:t xml:space="preserve">                                                 </w:t>
            </w:r>
          </w:p>
        </w:tc>
        <w:tc>
          <w:tcPr>
            <w:tcW w:w="3887" w:type="dxa"/>
            <w:gridSpan w:val="3"/>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3"/>
          <w:wAfter w:w="15804" w:type="dxa"/>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right="-910"/>
              <w:rPr>
                <w:rFonts w:ascii="Times New Roman" w:hAnsi="Times New Roman" w:cs="Times New Roman"/>
                <w:color w:val="000000" w:themeColor="text1"/>
                <w:sz w:val="18"/>
                <w:szCs w:val="18"/>
              </w:rPr>
            </w:pPr>
          </w:p>
        </w:tc>
        <w:tc>
          <w:tcPr>
            <w:tcW w:w="5219" w:type="dxa"/>
            <w:gridSpan w:val="2"/>
            <w:vAlign w:val="center"/>
          </w:tcPr>
          <w:p w:rsidR="008F394F" w:rsidRPr="001A30C1" w:rsidRDefault="008F394F" w:rsidP="00853B21">
            <w:pPr>
              <w:spacing w:after="0" w:line="240" w:lineRule="auto"/>
              <w:rPr>
                <w:rFonts w:ascii="Times New Roman" w:hAnsi="Times New Roman" w:cs="Times New Roman"/>
                <w:b/>
                <w:color w:val="000000" w:themeColor="text1"/>
                <w:sz w:val="18"/>
                <w:szCs w:val="18"/>
                <w:lang w:eastAsia="ru-RU"/>
              </w:rPr>
            </w:pPr>
            <w:r>
              <w:rPr>
                <w:rFonts w:ascii="Times New Roman" w:hAnsi="Times New Roman" w:cs="Times New Roman"/>
                <w:b/>
                <w:color w:val="000000" w:themeColor="text1"/>
                <w:sz w:val="18"/>
                <w:szCs w:val="18"/>
                <w:lang w:eastAsia="ru-RU"/>
              </w:rPr>
              <w:t>ВСЬОГО ПО ЗАХОДАХ ГАЛУЗЕВИХ ПРОГРАМ</w:t>
            </w:r>
          </w:p>
        </w:tc>
        <w:tc>
          <w:tcPr>
            <w:tcW w:w="1130" w:type="dxa"/>
            <w:gridSpan w:val="2"/>
            <w:vAlign w:val="center"/>
          </w:tcPr>
          <w:p w:rsidR="008F394F" w:rsidRPr="001A30C1" w:rsidRDefault="008F394F" w:rsidP="00853B21">
            <w:pPr>
              <w:spacing w:after="0" w:line="240" w:lineRule="auto"/>
              <w:jc w:val="center"/>
              <w:rPr>
                <w:rFonts w:ascii="Times New Roman" w:hAnsi="Times New Roman" w:cs="Times New Roman"/>
                <w:b/>
                <w:color w:val="000000"/>
                <w:sz w:val="18"/>
                <w:szCs w:val="18"/>
              </w:rPr>
            </w:pPr>
          </w:p>
        </w:tc>
        <w:tc>
          <w:tcPr>
            <w:tcW w:w="1340" w:type="dxa"/>
            <w:gridSpan w:val="3"/>
            <w:tcBorders>
              <w:right w:val="single" w:sz="4" w:space="0" w:color="auto"/>
            </w:tcBorders>
          </w:tcPr>
          <w:p w:rsidR="008F394F" w:rsidRPr="001A30C1" w:rsidRDefault="008F394F" w:rsidP="00853B21">
            <w:pPr>
              <w:spacing w:after="0" w:line="240" w:lineRule="auto"/>
              <w:jc w:val="center"/>
              <w:rPr>
                <w:rFonts w:ascii="Times New Roman" w:hAnsi="Times New Roman" w:cs="Times New Roman"/>
                <w:b/>
                <w:sz w:val="18"/>
                <w:szCs w:val="18"/>
              </w:rPr>
            </w:pPr>
          </w:p>
        </w:tc>
        <w:tc>
          <w:tcPr>
            <w:tcW w:w="1226" w:type="dxa"/>
            <w:gridSpan w:val="5"/>
            <w:tcBorders>
              <w:left w:val="single" w:sz="4" w:space="0" w:color="auto"/>
              <w:right w:val="single" w:sz="4" w:space="0" w:color="auto"/>
            </w:tcBorders>
          </w:tcPr>
          <w:p w:rsidR="008F394F" w:rsidRPr="001A30C1" w:rsidRDefault="008F394F" w:rsidP="00853B21">
            <w:pPr>
              <w:spacing w:after="0" w:line="240" w:lineRule="auto"/>
              <w:jc w:val="center"/>
              <w:rPr>
                <w:rFonts w:ascii="Times New Roman" w:hAnsi="Times New Roman" w:cs="Times New Roman"/>
                <w:b/>
                <w:sz w:val="18"/>
                <w:szCs w:val="18"/>
              </w:rPr>
            </w:pPr>
          </w:p>
        </w:tc>
        <w:tc>
          <w:tcPr>
            <w:tcW w:w="1013" w:type="dxa"/>
            <w:gridSpan w:val="3"/>
            <w:tcBorders>
              <w:left w:val="single" w:sz="4" w:space="0" w:color="auto"/>
            </w:tcBorders>
          </w:tcPr>
          <w:p w:rsidR="008F394F" w:rsidRPr="001A30C1" w:rsidRDefault="008F394F" w:rsidP="00853B21">
            <w:pPr>
              <w:spacing w:after="0" w:line="240" w:lineRule="auto"/>
              <w:jc w:val="center"/>
              <w:rPr>
                <w:rFonts w:ascii="Times New Roman" w:hAnsi="Times New Roman" w:cs="Times New Roman"/>
                <w:b/>
                <w:sz w:val="18"/>
                <w:szCs w:val="18"/>
              </w:rPr>
            </w:pPr>
          </w:p>
        </w:tc>
        <w:tc>
          <w:tcPr>
            <w:tcW w:w="1238" w:type="dxa"/>
            <w:gridSpan w:val="5"/>
          </w:tcPr>
          <w:p w:rsidR="008F394F" w:rsidRPr="0038342F" w:rsidRDefault="008F394F" w:rsidP="00853B21">
            <w:pPr>
              <w:spacing w:after="0" w:line="240" w:lineRule="auto"/>
              <w:jc w:val="center"/>
              <w:rPr>
                <w:rFonts w:ascii="Times New Roman" w:hAnsi="Times New Roman" w:cs="Times New Roman"/>
                <w:b/>
                <w:sz w:val="18"/>
                <w:szCs w:val="18"/>
              </w:rPr>
            </w:pPr>
          </w:p>
        </w:tc>
        <w:tc>
          <w:tcPr>
            <w:tcW w:w="3887" w:type="dxa"/>
            <w:gridSpan w:val="3"/>
          </w:tcPr>
          <w:p w:rsidR="008F394F" w:rsidRPr="00C7667E" w:rsidRDefault="008F394F" w:rsidP="008F394F">
            <w:pPr>
              <w:jc w:val="both"/>
              <w:rPr>
                <w:rFonts w:ascii="Times New Roman" w:hAnsi="Times New Roman" w:cs="Times New Roman"/>
                <w:sz w:val="18"/>
                <w:szCs w:val="18"/>
              </w:rPr>
            </w:pPr>
          </w:p>
        </w:tc>
      </w:tr>
      <w:tr w:rsidR="008F394F" w:rsidRPr="00C7667E" w:rsidTr="00091EE8">
        <w:trPr>
          <w:gridAfter w:val="13"/>
          <w:wAfter w:w="15804" w:type="dxa"/>
          <w:trHeight w:val="281"/>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right="-910"/>
              <w:rPr>
                <w:rFonts w:ascii="Times New Roman" w:hAnsi="Times New Roman" w:cs="Times New Roman"/>
                <w:color w:val="000000" w:themeColor="text1"/>
                <w:sz w:val="18"/>
                <w:szCs w:val="18"/>
              </w:rPr>
            </w:pPr>
          </w:p>
        </w:tc>
        <w:tc>
          <w:tcPr>
            <w:tcW w:w="5219" w:type="dxa"/>
            <w:gridSpan w:val="2"/>
            <w:vAlign w:val="center"/>
          </w:tcPr>
          <w:p w:rsidR="008F394F" w:rsidRPr="001A30C1" w:rsidRDefault="008F394F" w:rsidP="00853B21">
            <w:pPr>
              <w:spacing w:after="0" w:line="240" w:lineRule="auto"/>
              <w:ind w:right="-910"/>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Бюджет  громади</w:t>
            </w:r>
          </w:p>
        </w:tc>
        <w:tc>
          <w:tcPr>
            <w:tcW w:w="1130" w:type="dxa"/>
            <w:gridSpan w:val="2"/>
            <w:vAlign w:val="center"/>
          </w:tcPr>
          <w:p w:rsidR="008F394F" w:rsidRPr="001A30C1" w:rsidRDefault="008F394F" w:rsidP="00853B21">
            <w:pPr>
              <w:keepLines/>
              <w:spacing w:after="0" w:line="240" w:lineRule="auto"/>
              <w:ind w:right="-910"/>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rPr>
              <w:t>21</w:t>
            </w:r>
            <w:r>
              <w:rPr>
                <w:rFonts w:ascii="Times New Roman" w:hAnsi="Times New Roman" w:cs="Times New Roman"/>
                <w:b/>
                <w:color w:val="000000" w:themeColor="text1"/>
                <w:sz w:val="18"/>
                <w:szCs w:val="18"/>
                <w:lang w:val="en-US"/>
              </w:rPr>
              <w:t>70</w:t>
            </w:r>
            <w:r>
              <w:rPr>
                <w:rFonts w:ascii="Times New Roman" w:hAnsi="Times New Roman" w:cs="Times New Roman"/>
                <w:b/>
                <w:color w:val="000000" w:themeColor="text1"/>
                <w:sz w:val="18"/>
                <w:szCs w:val="18"/>
              </w:rPr>
              <w:t>8</w:t>
            </w:r>
            <w:r>
              <w:rPr>
                <w:rFonts w:ascii="Times New Roman" w:hAnsi="Times New Roman" w:cs="Times New Roman"/>
                <w:b/>
                <w:color w:val="000000" w:themeColor="text1"/>
                <w:sz w:val="18"/>
                <w:szCs w:val="18"/>
                <w:lang w:val="en-US"/>
              </w:rPr>
              <w:t>60</w:t>
            </w:r>
            <w:r>
              <w:rPr>
                <w:rFonts w:ascii="Times New Roman" w:hAnsi="Times New Roman" w:cs="Times New Roman"/>
                <w:b/>
                <w:color w:val="000000" w:themeColor="text1"/>
                <w:sz w:val="18"/>
                <w:szCs w:val="18"/>
              </w:rPr>
              <w:t>,6</w:t>
            </w:r>
          </w:p>
        </w:tc>
        <w:tc>
          <w:tcPr>
            <w:tcW w:w="1340" w:type="dxa"/>
            <w:gridSpan w:val="3"/>
          </w:tcPr>
          <w:p w:rsidR="008F394F" w:rsidRPr="001A30C1" w:rsidRDefault="008F394F" w:rsidP="00853B21">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925739</w:t>
            </w:r>
            <w:r w:rsidRPr="001A30C1">
              <w:rPr>
                <w:rFonts w:ascii="Times New Roman" w:hAnsi="Times New Roman" w:cs="Times New Roman"/>
                <w:b/>
                <w:color w:val="000000" w:themeColor="text1"/>
                <w:sz w:val="18"/>
                <w:szCs w:val="18"/>
              </w:rPr>
              <w:t>,8</w:t>
            </w:r>
          </w:p>
        </w:tc>
        <w:tc>
          <w:tcPr>
            <w:tcW w:w="1226" w:type="dxa"/>
            <w:gridSpan w:val="5"/>
            <w:tcBorders>
              <w:left w:val="single" w:sz="4" w:space="0" w:color="auto"/>
              <w:right w:val="single" w:sz="4" w:space="0" w:color="auto"/>
            </w:tcBorders>
            <w:vAlign w:val="center"/>
          </w:tcPr>
          <w:p w:rsidR="008F394F" w:rsidRPr="00A5105E" w:rsidRDefault="008F394F" w:rsidP="00853B21">
            <w:pPr>
              <w:pStyle w:val="ae"/>
              <w:widowControl w:val="0"/>
              <w:rPr>
                <w:b/>
                <w:sz w:val="18"/>
                <w:szCs w:val="18"/>
                <w:lang w:val="uk-UA"/>
              </w:rPr>
            </w:pPr>
            <w:r>
              <w:rPr>
                <w:b/>
                <w:sz w:val="18"/>
                <w:szCs w:val="18"/>
                <w:lang w:val="uk-UA"/>
              </w:rPr>
              <w:t>1078</w:t>
            </w:r>
            <w:r w:rsidR="00C23EB4">
              <w:rPr>
                <w:b/>
                <w:sz w:val="18"/>
                <w:szCs w:val="18"/>
                <w:lang w:val="uk-UA"/>
              </w:rPr>
              <w:t>793,0</w:t>
            </w:r>
          </w:p>
        </w:tc>
        <w:tc>
          <w:tcPr>
            <w:tcW w:w="1013" w:type="dxa"/>
            <w:gridSpan w:val="3"/>
            <w:tcBorders>
              <w:left w:val="single" w:sz="4" w:space="0" w:color="auto"/>
            </w:tcBorders>
            <w:vAlign w:val="center"/>
          </w:tcPr>
          <w:p w:rsidR="008F394F" w:rsidRPr="00441D4A" w:rsidRDefault="008F394F" w:rsidP="00853B21">
            <w:pPr>
              <w:keepLines/>
              <w:spacing w:after="0" w:line="240" w:lineRule="auto"/>
              <w:ind w:right="-42"/>
              <w:jc w:val="center"/>
              <w:rPr>
                <w:rFonts w:ascii="Times New Roman" w:hAnsi="Times New Roman" w:cs="Times New Roman"/>
                <w:b/>
                <w:sz w:val="18"/>
                <w:szCs w:val="18"/>
              </w:rPr>
            </w:pPr>
          </w:p>
        </w:tc>
        <w:tc>
          <w:tcPr>
            <w:tcW w:w="1238" w:type="dxa"/>
            <w:gridSpan w:val="5"/>
            <w:vAlign w:val="center"/>
          </w:tcPr>
          <w:p w:rsidR="008F394F" w:rsidRPr="00441D4A" w:rsidRDefault="008F394F" w:rsidP="00853B21">
            <w:pPr>
              <w:spacing w:after="0" w:line="240" w:lineRule="auto"/>
              <w:rPr>
                <w:rFonts w:ascii="Times New Roman" w:hAnsi="Times New Roman" w:cs="Times New Roman"/>
                <w:b/>
                <w:sz w:val="18"/>
                <w:szCs w:val="18"/>
              </w:rPr>
            </w:pPr>
            <w:r>
              <w:rPr>
                <w:rFonts w:ascii="Times New Roman" w:hAnsi="Times New Roman" w:cs="Times New Roman"/>
                <w:b/>
                <w:sz w:val="18"/>
                <w:szCs w:val="18"/>
              </w:rPr>
              <w:t>16</w:t>
            </w:r>
            <w:r w:rsidR="001E4753">
              <w:rPr>
                <w:rFonts w:ascii="Times New Roman" w:hAnsi="Times New Roman" w:cs="Times New Roman"/>
                <w:b/>
                <w:sz w:val="18"/>
                <w:szCs w:val="18"/>
              </w:rPr>
              <w:t>5</w:t>
            </w:r>
            <w:r w:rsidR="00155498">
              <w:rPr>
                <w:rFonts w:ascii="Times New Roman" w:hAnsi="Times New Roman" w:cs="Times New Roman"/>
                <w:b/>
                <w:sz w:val="18"/>
                <w:szCs w:val="18"/>
              </w:rPr>
              <w:t>647,97</w:t>
            </w:r>
          </w:p>
        </w:tc>
        <w:tc>
          <w:tcPr>
            <w:tcW w:w="3887" w:type="dxa"/>
            <w:gridSpan w:val="3"/>
          </w:tcPr>
          <w:p w:rsidR="008F394F" w:rsidRPr="0099589C" w:rsidRDefault="008F394F" w:rsidP="008F394F">
            <w:pPr>
              <w:jc w:val="both"/>
              <w:rPr>
                <w:rFonts w:ascii="Times New Roman" w:hAnsi="Times New Roman" w:cs="Times New Roman"/>
                <w:color w:val="FF0000"/>
                <w:sz w:val="18"/>
                <w:szCs w:val="18"/>
              </w:rPr>
            </w:pPr>
          </w:p>
        </w:tc>
      </w:tr>
      <w:tr w:rsidR="008F394F" w:rsidRPr="00C7667E" w:rsidTr="00091EE8">
        <w:trPr>
          <w:gridAfter w:val="13"/>
          <w:wAfter w:w="15804" w:type="dxa"/>
          <w:trHeight w:val="34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ind w:right="-910"/>
              <w:rPr>
                <w:rFonts w:ascii="Times New Roman" w:hAnsi="Times New Roman" w:cs="Times New Roman"/>
                <w:color w:val="000000" w:themeColor="text1"/>
                <w:sz w:val="18"/>
                <w:szCs w:val="18"/>
              </w:rPr>
            </w:pPr>
          </w:p>
        </w:tc>
        <w:tc>
          <w:tcPr>
            <w:tcW w:w="5219" w:type="dxa"/>
            <w:gridSpan w:val="2"/>
            <w:vAlign w:val="center"/>
          </w:tcPr>
          <w:p w:rsidR="008F394F" w:rsidRPr="00A64FB9" w:rsidRDefault="008F394F" w:rsidP="00853B21">
            <w:pPr>
              <w:spacing w:after="0" w:line="240" w:lineRule="auto"/>
              <w:ind w:right="-910"/>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Державний  бюджет</w:t>
            </w:r>
          </w:p>
        </w:tc>
        <w:tc>
          <w:tcPr>
            <w:tcW w:w="1130" w:type="dxa"/>
            <w:gridSpan w:val="2"/>
            <w:vAlign w:val="center"/>
          </w:tcPr>
          <w:p w:rsidR="008F394F" w:rsidRPr="00A64FB9" w:rsidRDefault="008F394F" w:rsidP="00853B21">
            <w:pPr>
              <w:keepLines/>
              <w:spacing w:after="0" w:line="240" w:lineRule="auto"/>
              <w:ind w:right="-910"/>
              <w:rPr>
                <w:rFonts w:ascii="Times New Roman" w:hAnsi="Times New Roman" w:cs="Times New Roman"/>
                <w:b/>
                <w:color w:val="000000" w:themeColor="text1"/>
                <w:sz w:val="18"/>
                <w:szCs w:val="18"/>
                <w:u w:val="single"/>
              </w:rPr>
            </w:pPr>
          </w:p>
        </w:tc>
        <w:tc>
          <w:tcPr>
            <w:tcW w:w="1340" w:type="dxa"/>
            <w:gridSpan w:val="3"/>
          </w:tcPr>
          <w:p w:rsidR="008F394F" w:rsidRPr="00A64FB9" w:rsidRDefault="008F394F" w:rsidP="00853B21">
            <w:pPr>
              <w:spacing w:after="0" w:line="240" w:lineRule="auto"/>
              <w:jc w:val="center"/>
              <w:rPr>
                <w:rFonts w:ascii="Times New Roman" w:hAnsi="Times New Roman" w:cs="Times New Roman"/>
                <w:b/>
                <w:color w:val="000000" w:themeColor="text1"/>
                <w:sz w:val="18"/>
                <w:szCs w:val="18"/>
              </w:rPr>
            </w:pPr>
          </w:p>
        </w:tc>
        <w:tc>
          <w:tcPr>
            <w:tcW w:w="1226" w:type="dxa"/>
            <w:gridSpan w:val="5"/>
            <w:tcBorders>
              <w:left w:val="single" w:sz="4" w:space="0" w:color="auto"/>
              <w:right w:val="single" w:sz="4" w:space="0" w:color="auto"/>
            </w:tcBorders>
            <w:vAlign w:val="center"/>
          </w:tcPr>
          <w:p w:rsidR="008F394F" w:rsidRPr="00A64FB9" w:rsidRDefault="008F394F" w:rsidP="00853B21">
            <w:pPr>
              <w:pStyle w:val="ae"/>
              <w:widowControl w:val="0"/>
              <w:rPr>
                <w:b/>
                <w:sz w:val="18"/>
                <w:szCs w:val="18"/>
                <w:lang w:val="uk-UA"/>
              </w:rPr>
            </w:pPr>
            <w:r>
              <w:rPr>
                <w:b/>
                <w:sz w:val="18"/>
                <w:szCs w:val="18"/>
                <w:lang w:val="uk-UA"/>
              </w:rPr>
              <w:t xml:space="preserve"> </w:t>
            </w:r>
            <w:r>
              <w:rPr>
                <w:b/>
                <w:sz w:val="18"/>
                <w:szCs w:val="18"/>
              </w:rPr>
              <w:t>155,4</w:t>
            </w:r>
            <w:r w:rsidR="00853B21">
              <w:rPr>
                <w:b/>
                <w:sz w:val="18"/>
                <w:szCs w:val="18"/>
                <w:lang w:val="uk-UA"/>
              </w:rPr>
              <w:t>1</w:t>
            </w:r>
            <w:r>
              <w:rPr>
                <w:b/>
                <w:sz w:val="18"/>
                <w:szCs w:val="18"/>
              </w:rPr>
              <w:t xml:space="preserve"> </w:t>
            </w:r>
          </w:p>
        </w:tc>
        <w:tc>
          <w:tcPr>
            <w:tcW w:w="1013" w:type="dxa"/>
            <w:gridSpan w:val="3"/>
            <w:tcBorders>
              <w:left w:val="single" w:sz="4" w:space="0" w:color="auto"/>
            </w:tcBorders>
            <w:vAlign w:val="center"/>
          </w:tcPr>
          <w:p w:rsidR="008F394F" w:rsidRPr="00A64FB9" w:rsidRDefault="008F394F" w:rsidP="00853B21">
            <w:pPr>
              <w:keepLines/>
              <w:spacing w:after="0" w:line="240" w:lineRule="auto"/>
              <w:ind w:right="-42"/>
              <w:rPr>
                <w:rFonts w:ascii="Times New Roman" w:hAnsi="Times New Roman" w:cs="Times New Roman"/>
                <w:b/>
                <w:sz w:val="18"/>
                <w:szCs w:val="18"/>
              </w:rPr>
            </w:pPr>
          </w:p>
        </w:tc>
        <w:tc>
          <w:tcPr>
            <w:tcW w:w="1238" w:type="dxa"/>
            <w:gridSpan w:val="5"/>
            <w:tcBorders>
              <w:bottom w:val="single" w:sz="4" w:space="0" w:color="auto"/>
            </w:tcBorders>
            <w:vAlign w:val="center"/>
          </w:tcPr>
          <w:p w:rsidR="008F394F" w:rsidRPr="00A64FB9" w:rsidRDefault="008F394F" w:rsidP="00853B21">
            <w:pPr>
              <w:spacing w:after="0" w:line="240" w:lineRule="auto"/>
              <w:rPr>
                <w:rFonts w:ascii="Times New Roman" w:hAnsi="Times New Roman" w:cs="Times New Roman"/>
                <w:b/>
                <w:sz w:val="18"/>
                <w:szCs w:val="18"/>
              </w:rPr>
            </w:pPr>
            <w:r>
              <w:rPr>
                <w:rFonts w:ascii="Times New Roman" w:hAnsi="Times New Roman" w:cs="Times New Roman"/>
                <w:b/>
                <w:sz w:val="18"/>
                <w:szCs w:val="18"/>
              </w:rPr>
              <w:t>0,0</w:t>
            </w:r>
          </w:p>
        </w:tc>
        <w:tc>
          <w:tcPr>
            <w:tcW w:w="3887" w:type="dxa"/>
            <w:gridSpan w:val="3"/>
            <w:tcBorders>
              <w:bottom w:val="single" w:sz="4" w:space="0" w:color="auto"/>
            </w:tcBorders>
          </w:tcPr>
          <w:p w:rsidR="008F394F" w:rsidRPr="0099589C" w:rsidRDefault="008F394F" w:rsidP="008F394F">
            <w:pPr>
              <w:jc w:val="both"/>
              <w:rPr>
                <w:rFonts w:ascii="Times New Roman" w:hAnsi="Times New Roman" w:cs="Times New Roman"/>
                <w:color w:val="FF0000"/>
                <w:sz w:val="18"/>
                <w:szCs w:val="18"/>
              </w:rPr>
            </w:pPr>
          </w:p>
        </w:tc>
      </w:tr>
      <w:tr w:rsidR="008F394F" w:rsidRPr="00C7667E" w:rsidTr="00091EE8">
        <w:trPr>
          <w:gridAfter w:val="13"/>
          <w:wAfter w:w="15804" w:type="dxa"/>
          <w:trHeight w:val="340"/>
        </w:trPr>
        <w:tc>
          <w:tcPr>
            <w:tcW w:w="453" w:type="dxa"/>
            <w:vAlign w:val="center"/>
          </w:tcPr>
          <w:p w:rsidR="008F394F" w:rsidRPr="00C7667E" w:rsidRDefault="008F394F" w:rsidP="008F394F">
            <w:pPr>
              <w:jc w:val="center"/>
              <w:rPr>
                <w:rFonts w:ascii="Times New Roman" w:hAnsi="Times New Roman" w:cs="Times New Roman"/>
                <w:sz w:val="18"/>
                <w:szCs w:val="18"/>
              </w:rPr>
            </w:pPr>
          </w:p>
        </w:tc>
        <w:tc>
          <w:tcPr>
            <w:tcW w:w="565" w:type="dxa"/>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vAlign w:val="center"/>
          </w:tcPr>
          <w:p w:rsidR="008F394F" w:rsidRPr="00A64FB9" w:rsidRDefault="008F394F" w:rsidP="00853B21">
            <w:pPr>
              <w:spacing w:after="0" w:line="240" w:lineRule="auto"/>
              <w:rPr>
                <w:rFonts w:ascii="Times New Roman" w:hAnsi="Times New Roman" w:cs="Times New Roman"/>
                <w:b/>
                <w:color w:val="000000" w:themeColor="text1"/>
                <w:sz w:val="18"/>
                <w:szCs w:val="18"/>
                <w:u w:val="single"/>
              </w:rPr>
            </w:pPr>
            <w:r w:rsidRPr="00A64FB9">
              <w:rPr>
                <w:rFonts w:ascii="Times New Roman" w:hAnsi="Times New Roman" w:cs="Times New Roman"/>
                <w:b/>
                <w:color w:val="000000" w:themeColor="text1"/>
                <w:sz w:val="18"/>
                <w:szCs w:val="18"/>
                <w:u w:val="single"/>
              </w:rPr>
              <w:t xml:space="preserve">Інші </w:t>
            </w:r>
            <w:r w:rsidRPr="00853B21">
              <w:rPr>
                <w:rFonts w:ascii="Times New Roman" w:hAnsi="Times New Roman" w:cs="Times New Roman"/>
                <w:b/>
                <w:color w:val="000000" w:themeColor="text1"/>
                <w:sz w:val="18"/>
                <w:szCs w:val="18"/>
                <w:u w:val="single"/>
              </w:rPr>
              <w:t>джерела, благодійні внески</w:t>
            </w:r>
          </w:p>
        </w:tc>
        <w:tc>
          <w:tcPr>
            <w:tcW w:w="1130" w:type="dxa"/>
            <w:gridSpan w:val="2"/>
            <w:vAlign w:val="center"/>
          </w:tcPr>
          <w:p w:rsidR="008F394F" w:rsidRPr="00A64FB9" w:rsidRDefault="008F394F" w:rsidP="00853B21">
            <w:pPr>
              <w:keepLines/>
              <w:spacing w:after="0" w:line="240" w:lineRule="auto"/>
              <w:rPr>
                <w:rFonts w:ascii="Times New Roman" w:hAnsi="Times New Roman" w:cs="Times New Roman"/>
                <w:b/>
                <w:color w:val="000000" w:themeColor="text1"/>
                <w:sz w:val="18"/>
                <w:szCs w:val="18"/>
                <w:u w:val="single"/>
              </w:rPr>
            </w:pPr>
          </w:p>
        </w:tc>
        <w:tc>
          <w:tcPr>
            <w:tcW w:w="1340" w:type="dxa"/>
            <w:gridSpan w:val="3"/>
          </w:tcPr>
          <w:p w:rsidR="008F394F" w:rsidRPr="00A64FB9" w:rsidRDefault="008F394F" w:rsidP="00853B21">
            <w:pPr>
              <w:spacing w:after="0" w:line="240" w:lineRule="auto"/>
              <w:jc w:val="center"/>
              <w:rPr>
                <w:rFonts w:ascii="Times New Roman" w:hAnsi="Times New Roman" w:cs="Times New Roman"/>
                <w:b/>
                <w:color w:val="000000" w:themeColor="text1"/>
                <w:sz w:val="18"/>
                <w:szCs w:val="18"/>
              </w:rPr>
            </w:pPr>
          </w:p>
        </w:tc>
        <w:tc>
          <w:tcPr>
            <w:tcW w:w="1226" w:type="dxa"/>
            <w:gridSpan w:val="5"/>
            <w:tcBorders>
              <w:left w:val="single" w:sz="4" w:space="0" w:color="auto"/>
              <w:right w:val="single" w:sz="4" w:space="0" w:color="auto"/>
            </w:tcBorders>
            <w:vAlign w:val="center"/>
          </w:tcPr>
          <w:p w:rsidR="008F394F" w:rsidRPr="00A64FB9" w:rsidRDefault="00853B21" w:rsidP="00853B21">
            <w:pPr>
              <w:pStyle w:val="ae"/>
              <w:widowControl w:val="0"/>
              <w:rPr>
                <w:b/>
                <w:sz w:val="18"/>
                <w:szCs w:val="18"/>
                <w:lang w:val="uk-UA"/>
              </w:rPr>
            </w:pPr>
            <w:r>
              <w:rPr>
                <w:b/>
                <w:sz w:val="18"/>
                <w:szCs w:val="18"/>
                <w:lang w:val="uk-UA"/>
              </w:rPr>
              <w:t>0,0</w:t>
            </w:r>
          </w:p>
        </w:tc>
        <w:tc>
          <w:tcPr>
            <w:tcW w:w="1013" w:type="dxa"/>
            <w:gridSpan w:val="3"/>
            <w:tcBorders>
              <w:left w:val="single" w:sz="4" w:space="0" w:color="auto"/>
            </w:tcBorders>
            <w:vAlign w:val="center"/>
          </w:tcPr>
          <w:p w:rsidR="008F394F" w:rsidRPr="00A64FB9" w:rsidRDefault="008F394F" w:rsidP="00853B21">
            <w:pPr>
              <w:keepLines/>
              <w:spacing w:after="0" w:line="240" w:lineRule="auto"/>
              <w:rPr>
                <w:rFonts w:ascii="Times New Roman" w:hAnsi="Times New Roman" w:cs="Times New Roman"/>
                <w:b/>
                <w:sz w:val="18"/>
                <w:szCs w:val="18"/>
              </w:rPr>
            </w:pPr>
          </w:p>
        </w:tc>
        <w:tc>
          <w:tcPr>
            <w:tcW w:w="1238" w:type="dxa"/>
            <w:gridSpan w:val="5"/>
            <w:tcBorders>
              <w:bottom w:val="single" w:sz="4" w:space="0" w:color="auto"/>
            </w:tcBorders>
            <w:vAlign w:val="center"/>
          </w:tcPr>
          <w:p w:rsidR="008F394F" w:rsidRPr="00A64FB9" w:rsidRDefault="00853B21" w:rsidP="00853B21">
            <w:pPr>
              <w:spacing w:after="0" w:line="240" w:lineRule="auto"/>
              <w:rPr>
                <w:rFonts w:ascii="Times New Roman" w:hAnsi="Times New Roman" w:cs="Times New Roman"/>
                <w:b/>
                <w:sz w:val="18"/>
                <w:szCs w:val="18"/>
              </w:rPr>
            </w:pPr>
            <w:r>
              <w:rPr>
                <w:rFonts w:ascii="Times New Roman" w:hAnsi="Times New Roman" w:cs="Times New Roman"/>
                <w:b/>
                <w:sz w:val="18"/>
                <w:szCs w:val="18"/>
              </w:rPr>
              <w:t>0,0</w:t>
            </w:r>
          </w:p>
        </w:tc>
        <w:tc>
          <w:tcPr>
            <w:tcW w:w="3887" w:type="dxa"/>
            <w:gridSpan w:val="3"/>
            <w:tcBorders>
              <w:bottom w:val="single" w:sz="4" w:space="0" w:color="auto"/>
            </w:tcBorders>
          </w:tcPr>
          <w:p w:rsidR="008F394F" w:rsidRPr="0099589C" w:rsidRDefault="008F394F" w:rsidP="008F394F">
            <w:pPr>
              <w:spacing w:after="0" w:line="240" w:lineRule="auto"/>
              <w:jc w:val="both"/>
              <w:rPr>
                <w:rFonts w:ascii="Times New Roman" w:hAnsi="Times New Roman" w:cs="Times New Roman"/>
                <w:color w:val="FF0000"/>
                <w:sz w:val="18"/>
                <w:szCs w:val="18"/>
              </w:rPr>
            </w:pPr>
          </w:p>
        </w:tc>
      </w:tr>
      <w:tr w:rsidR="008F394F" w:rsidRPr="00C7667E" w:rsidTr="00091EE8">
        <w:trPr>
          <w:gridAfter w:val="13"/>
          <w:wAfter w:w="15804" w:type="dxa"/>
          <w:trHeight w:val="415"/>
        </w:trPr>
        <w:tc>
          <w:tcPr>
            <w:tcW w:w="453" w:type="dxa"/>
            <w:tcBorders>
              <w:top w:val="single" w:sz="4" w:space="0" w:color="auto"/>
              <w:bottom w:val="single" w:sz="4" w:space="0" w:color="auto"/>
            </w:tcBorders>
            <w:vAlign w:val="center"/>
          </w:tcPr>
          <w:p w:rsidR="008F394F" w:rsidRPr="00C7667E" w:rsidRDefault="008F394F" w:rsidP="008F394F">
            <w:pPr>
              <w:jc w:val="center"/>
              <w:rPr>
                <w:rFonts w:ascii="Times New Roman" w:hAnsi="Times New Roman" w:cs="Times New Roman"/>
                <w:sz w:val="18"/>
                <w:szCs w:val="18"/>
              </w:rPr>
            </w:pPr>
          </w:p>
        </w:tc>
        <w:tc>
          <w:tcPr>
            <w:tcW w:w="565" w:type="dxa"/>
            <w:tcBorders>
              <w:top w:val="single" w:sz="4" w:space="0" w:color="auto"/>
              <w:bottom w:val="single" w:sz="4" w:space="0" w:color="auto"/>
            </w:tcBorders>
          </w:tcPr>
          <w:p w:rsidR="008F394F" w:rsidRPr="00C7667E" w:rsidRDefault="008F394F" w:rsidP="008F394F">
            <w:pPr>
              <w:spacing w:after="0" w:line="240" w:lineRule="auto"/>
              <w:rPr>
                <w:rFonts w:ascii="Times New Roman" w:hAnsi="Times New Roman" w:cs="Times New Roman"/>
                <w:color w:val="000000" w:themeColor="text1"/>
                <w:sz w:val="18"/>
                <w:szCs w:val="18"/>
              </w:rPr>
            </w:pPr>
          </w:p>
        </w:tc>
        <w:tc>
          <w:tcPr>
            <w:tcW w:w="5219" w:type="dxa"/>
            <w:gridSpan w:val="2"/>
            <w:tcBorders>
              <w:top w:val="single" w:sz="4" w:space="0" w:color="auto"/>
              <w:bottom w:val="single" w:sz="4" w:space="0" w:color="auto"/>
            </w:tcBorders>
            <w:vAlign w:val="center"/>
          </w:tcPr>
          <w:p w:rsidR="008F394F" w:rsidRPr="001A30C1" w:rsidRDefault="008F394F" w:rsidP="00853B21">
            <w:pPr>
              <w:spacing w:after="0" w:line="240" w:lineRule="auto"/>
              <w:rPr>
                <w:rFonts w:ascii="Times New Roman" w:hAnsi="Times New Roman" w:cs="Times New Roman"/>
                <w:b/>
                <w:color w:val="000000" w:themeColor="text1"/>
                <w:sz w:val="18"/>
                <w:szCs w:val="18"/>
                <w:u w:val="single"/>
              </w:rPr>
            </w:pPr>
            <w:r w:rsidRPr="001A30C1">
              <w:rPr>
                <w:rFonts w:ascii="Times New Roman" w:hAnsi="Times New Roman" w:cs="Times New Roman"/>
                <w:b/>
                <w:color w:val="000000" w:themeColor="text1"/>
                <w:sz w:val="18"/>
                <w:szCs w:val="18"/>
                <w:u w:val="single"/>
              </w:rPr>
              <w:t>Кошти міжнародних інституцій</w:t>
            </w:r>
          </w:p>
        </w:tc>
        <w:tc>
          <w:tcPr>
            <w:tcW w:w="1130" w:type="dxa"/>
            <w:gridSpan w:val="2"/>
            <w:tcBorders>
              <w:top w:val="single" w:sz="4" w:space="0" w:color="auto"/>
              <w:bottom w:val="single" w:sz="4" w:space="0" w:color="auto"/>
            </w:tcBorders>
            <w:vAlign w:val="center"/>
          </w:tcPr>
          <w:p w:rsidR="008F394F" w:rsidRPr="00030941" w:rsidRDefault="008F394F" w:rsidP="00853B21">
            <w:pPr>
              <w:keepLines/>
              <w:spacing w:after="0" w:line="240" w:lineRule="auto"/>
              <w:rPr>
                <w:rFonts w:ascii="Times New Roman" w:hAnsi="Times New Roman" w:cs="Times New Roman"/>
                <w:b/>
                <w:color w:val="000000" w:themeColor="text1"/>
                <w:sz w:val="18"/>
                <w:szCs w:val="18"/>
                <w:u w:val="single"/>
                <w:lang w:val="en-US"/>
              </w:rPr>
            </w:pPr>
          </w:p>
        </w:tc>
        <w:tc>
          <w:tcPr>
            <w:tcW w:w="1340" w:type="dxa"/>
            <w:gridSpan w:val="3"/>
            <w:tcBorders>
              <w:top w:val="single" w:sz="4" w:space="0" w:color="auto"/>
              <w:bottom w:val="single" w:sz="4" w:space="0" w:color="auto"/>
              <w:right w:val="single" w:sz="4" w:space="0" w:color="auto"/>
            </w:tcBorders>
            <w:vAlign w:val="center"/>
          </w:tcPr>
          <w:p w:rsidR="008F394F" w:rsidRPr="001A30C1" w:rsidRDefault="008F394F" w:rsidP="00853B21">
            <w:pPr>
              <w:keepLines/>
              <w:spacing w:after="0" w:line="240" w:lineRule="auto"/>
              <w:rPr>
                <w:rFonts w:ascii="Times New Roman" w:hAnsi="Times New Roman" w:cs="Times New Roman"/>
                <w:b/>
                <w:color w:val="000000" w:themeColor="text1"/>
                <w:sz w:val="18"/>
                <w:szCs w:val="18"/>
                <w:u w:val="single"/>
              </w:rPr>
            </w:pPr>
          </w:p>
        </w:tc>
        <w:tc>
          <w:tcPr>
            <w:tcW w:w="1226" w:type="dxa"/>
            <w:gridSpan w:val="5"/>
            <w:tcBorders>
              <w:left w:val="single" w:sz="4" w:space="0" w:color="auto"/>
              <w:right w:val="single" w:sz="4" w:space="0" w:color="auto"/>
            </w:tcBorders>
            <w:shd w:val="clear" w:color="auto" w:fill="auto"/>
            <w:vAlign w:val="center"/>
          </w:tcPr>
          <w:p w:rsidR="008F394F" w:rsidRPr="00853B21" w:rsidRDefault="008F394F" w:rsidP="00853B21">
            <w:pPr>
              <w:keepLines/>
              <w:spacing w:after="0" w:line="240" w:lineRule="auto"/>
              <w:rPr>
                <w:rFonts w:ascii="Times New Roman" w:hAnsi="Times New Roman" w:cs="Times New Roman"/>
                <w:b/>
                <w:bCs/>
                <w:color w:val="000000" w:themeColor="text1"/>
                <w:sz w:val="18"/>
                <w:szCs w:val="18"/>
              </w:rPr>
            </w:pPr>
            <w:r w:rsidRPr="00853B21">
              <w:rPr>
                <w:rFonts w:ascii="Times New Roman" w:hAnsi="Times New Roman" w:cs="Times New Roman"/>
                <w:b/>
                <w:bCs/>
                <w:color w:val="000000" w:themeColor="text1"/>
                <w:sz w:val="18"/>
                <w:szCs w:val="18"/>
              </w:rPr>
              <w:t>Залишок коштів на 01.</w:t>
            </w:r>
            <w:r w:rsidRPr="00853B21">
              <w:rPr>
                <w:rFonts w:ascii="Times New Roman" w:hAnsi="Times New Roman" w:cs="Times New Roman"/>
                <w:b/>
                <w:bCs/>
                <w:color w:val="000000" w:themeColor="text1"/>
                <w:sz w:val="18"/>
                <w:szCs w:val="18"/>
                <w:lang w:val="ru-RU"/>
              </w:rPr>
              <w:t>04</w:t>
            </w:r>
            <w:r w:rsidRPr="00853B21">
              <w:rPr>
                <w:rFonts w:ascii="Times New Roman" w:hAnsi="Times New Roman" w:cs="Times New Roman"/>
                <w:b/>
                <w:bCs/>
                <w:color w:val="000000" w:themeColor="text1"/>
                <w:sz w:val="18"/>
                <w:szCs w:val="18"/>
              </w:rPr>
              <w:t>.2023</w:t>
            </w:r>
          </w:p>
          <w:p w:rsidR="008F394F" w:rsidRPr="00853B21" w:rsidRDefault="008F394F" w:rsidP="00853B21">
            <w:pPr>
              <w:keepLines/>
              <w:spacing w:after="0" w:line="240" w:lineRule="auto"/>
              <w:jc w:val="center"/>
              <w:rPr>
                <w:rFonts w:ascii="Times New Roman" w:hAnsi="Times New Roman" w:cs="Times New Roman"/>
                <w:color w:val="000000" w:themeColor="text1"/>
                <w:sz w:val="18"/>
                <w:szCs w:val="18"/>
              </w:rPr>
            </w:pPr>
            <w:r w:rsidRPr="00853B21">
              <w:rPr>
                <w:rFonts w:ascii="Times New Roman" w:hAnsi="Times New Roman" w:cs="Times New Roman"/>
                <w:color w:val="000000" w:themeColor="text1"/>
                <w:sz w:val="18"/>
                <w:szCs w:val="18"/>
              </w:rPr>
              <w:t xml:space="preserve">48,5 </w:t>
            </w:r>
            <w:proofErr w:type="spellStart"/>
            <w:r w:rsidRPr="00853B21">
              <w:rPr>
                <w:rFonts w:ascii="Times New Roman" w:hAnsi="Times New Roman" w:cs="Times New Roman"/>
                <w:color w:val="000000" w:themeColor="text1"/>
                <w:sz w:val="18"/>
                <w:szCs w:val="18"/>
              </w:rPr>
              <w:t>тис.євро</w:t>
            </w:r>
            <w:proofErr w:type="spellEnd"/>
            <w:r w:rsidRPr="00853B21">
              <w:rPr>
                <w:rFonts w:ascii="Times New Roman" w:hAnsi="Times New Roman" w:cs="Times New Roman"/>
                <w:color w:val="000000" w:themeColor="text1"/>
                <w:sz w:val="18"/>
                <w:szCs w:val="18"/>
              </w:rPr>
              <w:t xml:space="preserve"> кошти ЄБРР</w:t>
            </w:r>
          </w:p>
          <w:p w:rsidR="008F394F" w:rsidRPr="00853B21" w:rsidRDefault="008F394F" w:rsidP="00853B21">
            <w:pPr>
              <w:keepLines/>
              <w:spacing w:after="0" w:line="240" w:lineRule="auto"/>
              <w:jc w:val="both"/>
              <w:rPr>
                <w:rFonts w:ascii="Times New Roman" w:hAnsi="Times New Roman" w:cs="Times New Roman"/>
                <w:color w:val="000000" w:themeColor="text1"/>
                <w:sz w:val="18"/>
                <w:szCs w:val="18"/>
              </w:rPr>
            </w:pPr>
            <w:r w:rsidRPr="00853B21">
              <w:rPr>
                <w:rFonts w:ascii="Times New Roman" w:hAnsi="Times New Roman" w:cs="Times New Roman"/>
                <w:color w:val="000000" w:themeColor="text1"/>
                <w:sz w:val="18"/>
                <w:szCs w:val="18"/>
              </w:rPr>
              <w:t>957,78</w:t>
            </w:r>
            <w:r w:rsidR="00853B21">
              <w:rPr>
                <w:rFonts w:ascii="Times New Roman" w:hAnsi="Times New Roman" w:cs="Times New Roman"/>
                <w:color w:val="000000" w:themeColor="text1"/>
                <w:sz w:val="18"/>
                <w:szCs w:val="18"/>
              </w:rPr>
              <w:t xml:space="preserve"> </w:t>
            </w:r>
            <w:proofErr w:type="spellStart"/>
            <w:r w:rsidRPr="00853B21">
              <w:rPr>
                <w:rFonts w:ascii="Times New Roman" w:hAnsi="Times New Roman" w:cs="Times New Roman"/>
                <w:color w:val="000000" w:themeColor="text1"/>
                <w:sz w:val="18"/>
                <w:szCs w:val="18"/>
              </w:rPr>
              <w:t>тис.євро</w:t>
            </w:r>
            <w:proofErr w:type="spellEnd"/>
            <w:r w:rsidRPr="00853B21">
              <w:rPr>
                <w:rFonts w:ascii="Times New Roman" w:hAnsi="Times New Roman" w:cs="Times New Roman"/>
                <w:color w:val="000000" w:themeColor="text1"/>
                <w:sz w:val="18"/>
                <w:szCs w:val="18"/>
              </w:rPr>
              <w:t xml:space="preserve"> кошти Фонду</w:t>
            </w:r>
            <w:r w:rsidR="00853B21">
              <w:rPr>
                <w:rFonts w:ascii="Times New Roman" w:hAnsi="Times New Roman" w:cs="Times New Roman"/>
                <w:color w:val="000000" w:themeColor="text1"/>
                <w:sz w:val="18"/>
                <w:szCs w:val="18"/>
              </w:rPr>
              <w:t xml:space="preserve"> </w:t>
            </w:r>
            <w:proofErr w:type="spellStart"/>
            <w:r w:rsidRPr="00853B21">
              <w:rPr>
                <w:rFonts w:ascii="Times New Roman" w:hAnsi="Times New Roman" w:cs="Times New Roman"/>
                <w:color w:val="000000" w:themeColor="text1"/>
                <w:sz w:val="18"/>
                <w:szCs w:val="18"/>
              </w:rPr>
              <w:t>Східноевро</w:t>
            </w:r>
            <w:r w:rsidR="00853B21">
              <w:rPr>
                <w:rFonts w:ascii="Times New Roman" w:hAnsi="Times New Roman" w:cs="Times New Roman"/>
                <w:color w:val="000000" w:themeColor="text1"/>
                <w:sz w:val="18"/>
                <w:szCs w:val="18"/>
              </w:rPr>
              <w:t>-</w:t>
            </w:r>
            <w:r w:rsidRPr="00853B21">
              <w:rPr>
                <w:rFonts w:ascii="Times New Roman" w:hAnsi="Times New Roman" w:cs="Times New Roman"/>
                <w:color w:val="000000" w:themeColor="text1"/>
                <w:sz w:val="18"/>
                <w:szCs w:val="18"/>
              </w:rPr>
              <w:t>пейського</w:t>
            </w:r>
            <w:proofErr w:type="spellEnd"/>
            <w:r w:rsidRPr="00853B21">
              <w:rPr>
                <w:rFonts w:ascii="Times New Roman" w:hAnsi="Times New Roman" w:cs="Times New Roman"/>
                <w:color w:val="000000" w:themeColor="text1"/>
                <w:sz w:val="18"/>
                <w:szCs w:val="18"/>
              </w:rPr>
              <w:t xml:space="preserve"> партнерства</w:t>
            </w:r>
          </w:p>
          <w:p w:rsidR="008F394F" w:rsidRPr="00853B21" w:rsidRDefault="008F394F" w:rsidP="00853B21">
            <w:pPr>
              <w:keepLines/>
              <w:spacing w:after="0" w:line="240" w:lineRule="auto"/>
              <w:jc w:val="both"/>
              <w:rPr>
                <w:rFonts w:ascii="Times New Roman" w:hAnsi="Times New Roman" w:cs="Times New Roman"/>
                <w:color w:val="000000" w:themeColor="text1"/>
                <w:sz w:val="18"/>
                <w:szCs w:val="18"/>
              </w:rPr>
            </w:pPr>
            <w:r w:rsidRPr="00853B21">
              <w:rPr>
                <w:rFonts w:ascii="Times New Roman" w:hAnsi="Times New Roman" w:cs="Times New Roman"/>
                <w:color w:val="000000" w:themeColor="text1"/>
                <w:sz w:val="18"/>
                <w:szCs w:val="18"/>
                <w:lang w:val="ru-RU"/>
              </w:rPr>
              <w:t>622,80</w:t>
            </w:r>
            <w:r w:rsidR="00853B21">
              <w:rPr>
                <w:rFonts w:ascii="Times New Roman" w:hAnsi="Times New Roman" w:cs="Times New Roman"/>
                <w:color w:val="000000" w:themeColor="text1"/>
                <w:sz w:val="18"/>
                <w:szCs w:val="18"/>
                <w:lang w:val="ru-RU"/>
              </w:rPr>
              <w:t xml:space="preserve"> </w:t>
            </w:r>
            <w:proofErr w:type="spellStart"/>
            <w:proofErr w:type="gramStart"/>
            <w:r w:rsidRPr="00853B21">
              <w:rPr>
                <w:rFonts w:ascii="Times New Roman" w:hAnsi="Times New Roman" w:cs="Times New Roman"/>
                <w:color w:val="000000" w:themeColor="text1"/>
                <w:sz w:val="18"/>
                <w:szCs w:val="18"/>
              </w:rPr>
              <w:t>тис.дол</w:t>
            </w:r>
            <w:proofErr w:type="spellEnd"/>
            <w:proofErr w:type="gramEnd"/>
            <w:r w:rsidRPr="00853B21">
              <w:rPr>
                <w:rFonts w:ascii="Times New Roman" w:hAnsi="Times New Roman" w:cs="Times New Roman"/>
                <w:color w:val="000000" w:themeColor="text1"/>
                <w:sz w:val="18"/>
                <w:szCs w:val="18"/>
              </w:rPr>
              <w:t>. США -кошти МБРР</w:t>
            </w:r>
          </w:p>
        </w:tc>
        <w:tc>
          <w:tcPr>
            <w:tcW w:w="1013" w:type="dxa"/>
            <w:gridSpan w:val="3"/>
            <w:tcBorders>
              <w:left w:val="single" w:sz="4" w:space="0" w:color="auto"/>
              <w:right w:val="single" w:sz="4" w:space="0" w:color="auto"/>
            </w:tcBorders>
            <w:shd w:val="clear" w:color="auto" w:fill="auto"/>
            <w:vAlign w:val="center"/>
          </w:tcPr>
          <w:p w:rsidR="008F394F" w:rsidRPr="00853B21" w:rsidRDefault="008F394F" w:rsidP="00853B21">
            <w:pPr>
              <w:keepLines/>
              <w:spacing w:after="0" w:line="240" w:lineRule="auto"/>
              <w:rPr>
                <w:rFonts w:ascii="Times New Roman" w:hAnsi="Times New Roman" w:cs="Times New Roman"/>
                <w:b/>
                <w:color w:val="000000" w:themeColor="text1"/>
                <w:sz w:val="18"/>
                <w:szCs w:val="18"/>
              </w:rPr>
            </w:pPr>
          </w:p>
        </w:tc>
        <w:tc>
          <w:tcPr>
            <w:tcW w:w="1238" w:type="dxa"/>
            <w:gridSpan w:val="5"/>
            <w:tcBorders>
              <w:top w:val="single" w:sz="4" w:space="0" w:color="auto"/>
              <w:bottom w:val="single" w:sz="4" w:space="0" w:color="auto"/>
            </w:tcBorders>
            <w:vAlign w:val="center"/>
          </w:tcPr>
          <w:p w:rsidR="008F394F" w:rsidRPr="00853B21" w:rsidRDefault="008F394F" w:rsidP="00853B21">
            <w:pPr>
              <w:spacing w:after="0" w:line="240" w:lineRule="auto"/>
              <w:rPr>
                <w:rFonts w:ascii="Times New Roman" w:hAnsi="Times New Roman" w:cs="Times New Roman"/>
                <w:sz w:val="18"/>
                <w:szCs w:val="18"/>
              </w:rPr>
            </w:pPr>
          </w:p>
          <w:p w:rsidR="008F394F" w:rsidRPr="00853B21" w:rsidRDefault="008F394F" w:rsidP="00853B21">
            <w:pPr>
              <w:spacing w:after="0" w:line="240" w:lineRule="auto"/>
              <w:rPr>
                <w:rFonts w:ascii="Times New Roman" w:hAnsi="Times New Roman" w:cs="Times New Roman"/>
                <w:sz w:val="18"/>
                <w:szCs w:val="18"/>
              </w:rPr>
            </w:pPr>
          </w:p>
          <w:p w:rsidR="008F394F" w:rsidRPr="00853B21" w:rsidRDefault="008F394F" w:rsidP="00853B21">
            <w:pPr>
              <w:spacing w:after="0" w:line="240" w:lineRule="auto"/>
              <w:rPr>
                <w:rFonts w:ascii="Times New Roman" w:hAnsi="Times New Roman" w:cs="Times New Roman"/>
                <w:sz w:val="18"/>
                <w:szCs w:val="18"/>
              </w:rPr>
            </w:pPr>
            <w:r w:rsidRPr="00853B21">
              <w:rPr>
                <w:rFonts w:ascii="Times New Roman" w:hAnsi="Times New Roman" w:cs="Times New Roman"/>
                <w:sz w:val="18"/>
                <w:szCs w:val="18"/>
              </w:rPr>
              <w:t>0,00 тис. євро ЄБРР</w:t>
            </w:r>
          </w:p>
          <w:p w:rsidR="008F394F" w:rsidRDefault="008F394F" w:rsidP="00853B21">
            <w:pPr>
              <w:spacing w:after="0" w:line="240" w:lineRule="auto"/>
              <w:jc w:val="center"/>
              <w:rPr>
                <w:rFonts w:ascii="Times New Roman" w:hAnsi="Times New Roman" w:cs="Times New Roman"/>
                <w:sz w:val="18"/>
                <w:szCs w:val="18"/>
              </w:rPr>
            </w:pPr>
          </w:p>
          <w:p w:rsidR="00853B21" w:rsidRPr="00853B21" w:rsidRDefault="00853B21" w:rsidP="00853B21">
            <w:pPr>
              <w:spacing w:after="0" w:line="240" w:lineRule="auto"/>
              <w:jc w:val="center"/>
              <w:rPr>
                <w:rFonts w:ascii="Times New Roman" w:hAnsi="Times New Roman" w:cs="Times New Roman"/>
                <w:sz w:val="18"/>
                <w:szCs w:val="18"/>
              </w:rPr>
            </w:pPr>
          </w:p>
          <w:p w:rsidR="008F394F" w:rsidRPr="00853B21" w:rsidRDefault="008F394F" w:rsidP="00853B21">
            <w:pPr>
              <w:spacing w:after="0" w:line="240" w:lineRule="auto"/>
              <w:rPr>
                <w:rFonts w:ascii="Times New Roman" w:hAnsi="Times New Roman" w:cs="Times New Roman"/>
                <w:sz w:val="18"/>
                <w:szCs w:val="18"/>
              </w:rPr>
            </w:pPr>
            <w:r w:rsidRPr="00853B21">
              <w:rPr>
                <w:rFonts w:ascii="Times New Roman" w:hAnsi="Times New Roman" w:cs="Times New Roman"/>
                <w:sz w:val="18"/>
                <w:szCs w:val="18"/>
              </w:rPr>
              <w:t>0,00тис.євро фонд</w:t>
            </w:r>
          </w:p>
          <w:p w:rsidR="008F394F" w:rsidRPr="00853B21" w:rsidRDefault="008F394F" w:rsidP="00853B21">
            <w:pPr>
              <w:spacing w:after="0" w:line="240" w:lineRule="auto"/>
              <w:jc w:val="center"/>
              <w:rPr>
                <w:rFonts w:ascii="Times New Roman" w:hAnsi="Times New Roman" w:cs="Times New Roman"/>
                <w:sz w:val="18"/>
                <w:szCs w:val="18"/>
              </w:rPr>
            </w:pPr>
          </w:p>
          <w:p w:rsidR="008F394F" w:rsidRPr="00853B21" w:rsidRDefault="008F394F" w:rsidP="00853B21">
            <w:pPr>
              <w:spacing w:after="0" w:line="240" w:lineRule="auto"/>
              <w:jc w:val="center"/>
              <w:rPr>
                <w:rFonts w:ascii="Times New Roman" w:hAnsi="Times New Roman" w:cs="Times New Roman"/>
                <w:sz w:val="18"/>
                <w:szCs w:val="18"/>
              </w:rPr>
            </w:pPr>
          </w:p>
          <w:p w:rsidR="008F394F" w:rsidRDefault="008F394F" w:rsidP="00853B21">
            <w:pPr>
              <w:spacing w:after="0" w:line="240" w:lineRule="auto"/>
              <w:jc w:val="center"/>
              <w:rPr>
                <w:rFonts w:ascii="Times New Roman" w:hAnsi="Times New Roman" w:cs="Times New Roman"/>
                <w:sz w:val="18"/>
                <w:szCs w:val="18"/>
              </w:rPr>
            </w:pPr>
          </w:p>
          <w:p w:rsidR="00853B21" w:rsidRPr="00853B21" w:rsidRDefault="00853B21" w:rsidP="00853B21">
            <w:pPr>
              <w:spacing w:after="0" w:line="240" w:lineRule="auto"/>
              <w:jc w:val="center"/>
              <w:rPr>
                <w:rFonts w:ascii="Times New Roman" w:hAnsi="Times New Roman" w:cs="Times New Roman"/>
                <w:sz w:val="18"/>
                <w:szCs w:val="18"/>
              </w:rPr>
            </w:pPr>
          </w:p>
          <w:p w:rsidR="008F394F" w:rsidRPr="00853B21" w:rsidRDefault="008F394F" w:rsidP="00853B21">
            <w:pPr>
              <w:spacing w:after="0" w:line="240" w:lineRule="auto"/>
              <w:rPr>
                <w:rFonts w:ascii="Times New Roman" w:hAnsi="Times New Roman" w:cs="Times New Roman"/>
                <w:sz w:val="18"/>
                <w:szCs w:val="18"/>
              </w:rPr>
            </w:pPr>
            <w:r w:rsidRPr="00853B21">
              <w:rPr>
                <w:rFonts w:ascii="Times New Roman" w:hAnsi="Times New Roman" w:cs="Times New Roman"/>
                <w:sz w:val="18"/>
                <w:szCs w:val="18"/>
              </w:rPr>
              <w:t xml:space="preserve">0,00 </w:t>
            </w:r>
            <w:proofErr w:type="spellStart"/>
            <w:r w:rsidRPr="00853B21">
              <w:rPr>
                <w:rFonts w:ascii="Times New Roman" w:hAnsi="Times New Roman" w:cs="Times New Roman"/>
                <w:sz w:val="18"/>
                <w:szCs w:val="18"/>
              </w:rPr>
              <w:t>тис.дол</w:t>
            </w:r>
            <w:proofErr w:type="spellEnd"/>
            <w:r w:rsidRPr="00853B21">
              <w:rPr>
                <w:rFonts w:ascii="Times New Roman" w:hAnsi="Times New Roman" w:cs="Times New Roman"/>
                <w:sz w:val="18"/>
                <w:szCs w:val="18"/>
              </w:rPr>
              <w:t>.</w:t>
            </w:r>
          </w:p>
          <w:p w:rsidR="008F394F" w:rsidRPr="00853B21" w:rsidRDefault="008F394F" w:rsidP="00853B21">
            <w:pPr>
              <w:spacing w:after="0" w:line="240" w:lineRule="auto"/>
              <w:rPr>
                <w:rFonts w:ascii="Times New Roman" w:hAnsi="Times New Roman" w:cs="Times New Roman"/>
                <w:b/>
                <w:sz w:val="18"/>
                <w:szCs w:val="18"/>
              </w:rPr>
            </w:pPr>
            <w:r w:rsidRPr="00853B21">
              <w:rPr>
                <w:rFonts w:ascii="Times New Roman" w:hAnsi="Times New Roman" w:cs="Times New Roman"/>
                <w:sz w:val="18"/>
                <w:szCs w:val="18"/>
              </w:rPr>
              <w:t>США</w:t>
            </w:r>
          </w:p>
        </w:tc>
        <w:tc>
          <w:tcPr>
            <w:tcW w:w="3887" w:type="dxa"/>
            <w:gridSpan w:val="3"/>
            <w:tcBorders>
              <w:top w:val="single" w:sz="4" w:space="0" w:color="auto"/>
              <w:bottom w:val="single" w:sz="4" w:space="0" w:color="auto"/>
            </w:tcBorders>
          </w:tcPr>
          <w:p w:rsidR="008F394F" w:rsidRPr="00C7667E" w:rsidRDefault="008F394F" w:rsidP="008F394F">
            <w:pPr>
              <w:spacing w:after="0" w:line="240" w:lineRule="auto"/>
              <w:jc w:val="both"/>
              <w:rPr>
                <w:rFonts w:ascii="Times New Roman" w:hAnsi="Times New Roman" w:cs="Times New Roman"/>
                <w:sz w:val="18"/>
                <w:szCs w:val="18"/>
              </w:rPr>
            </w:pPr>
          </w:p>
        </w:tc>
      </w:tr>
    </w:tbl>
    <w:p w:rsidR="008F6122" w:rsidRDefault="008F6122" w:rsidP="00AC20F1">
      <w:pPr>
        <w:spacing w:after="0" w:line="240" w:lineRule="auto"/>
        <w:jc w:val="both"/>
        <w:rPr>
          <w:rFonts w:ascii="Times New Roman" w:hAnsi="Times New Roman" w:cs="Times New Roman"/>
          <w:sz w:val="18"/>
          <w:szCs w:val="18"/>
        </w:rPr>
      </w:pPr>
    </w:p>
    <w:p w:rsidR="00B37B65" w:rsidRDefault="00B37B65" w:rsidP="00AC20F1">
      <w:pPr>
        <w:spacing w:after="0" w:line="240" w:lineRule="auto"/>
        <w:jc w:val="both"/>
        <w:rPr>
          <w:rFonts w:ascii="Times New Roman" w:hAnsi="Times New Roman" w:cs="Times New Roman"/>
          <w:sz w:val="18"/>
          <w:szCs w:val="18"/>
        </w:rPr>
      </w:pPr>
    </w:p>
    <w:p w:rsidR="00AC20F1" w:rsidRPr="00C7667E" w:rsidRDefault="00AC20F1" w:rsidP="00AC20F1">
      <w:pPr>
        <w:spacing w:after="0" w:line="240" w:lineRule="auto"/>
        <w:jc w:val="both"/>
        <w:rPr>
          <w:rFonts w:ascii="Times New Roman" w:hAnsi="Times New Roman" w:cs="Times New Roman"/>
          <w:sz w:val="18"/>
          <w:szCs w:val="18"/>
        </w:rPr>
      </w:pPr>
    </w:p>
    <w:p w:rsidR="00F67E92" w:rsidRDefault="00F67E92"/>
    <w:sectPr w:rsidR="00F67E92" w:rsidSect="0001697F">
      <w:pgSz w:w="16838" w:h="11906" w:orient="landscape"/>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DE23C6"/>
    <w:multiLevelType w:val="hybridMultilevel"/>
    <w:tmpl w:val="499A3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1059C7"/>
    <w:multiLevelType w:val="multilevel"/>
    <w:tmpl w:val="D5629A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6" w15:restartNumberingAfterBreak="0">
    <w:nsid w:val="25706204"/>
    <w:multiLevelType w:val="hybridMultilevel"/>
    <w:tmpl w:val="23EEA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1"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7286D"/>
    <w:multiLevelType w:val="hybridMultilevel"/>
    <w:tmpl w:val="483E0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7"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8"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9"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0"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2"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7"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30"/>
  </w:num>
  <w:num w:numId="4">
    <w:abstractNumId w:val="17"/>
  </w:num>
  <w:num w:numId="5">
    <w:abstractNumId w:val="5"/>
  </w:num>
  <w:num w:numId="6">
    <w:abstractNumId w:val="1"/>
  </w:num>
  <w:num w:numId="7">
    <w:abstractNumId w:val="32"/>
  </w:num>
  <w:num w:numId="8">
    <w:abstractNumId w:val="37"/>
  </w:num>
  <w:num w:numId="9">
    <w:abstractNumId w:val="39"/>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7"/>
  </w:num>
  <w:num w:numId="13">
    <w:abstractNumId w:val="18"/>
  </w:num>
  <w:num w:numId="14">
    <w:abstractNumId w:val="35"/>
  </w:num>
  <w:num w:numId="15">
    <w:abstractNumId w:val="3"/>
  </w:num>
  <w:num w:numId="16">
    <w:abstractNumId w:val="2"/>
  </w:num>
  <w:num w:numId="17">
    <w:abstractNumId w:val="24"/>
  </w:num>
  <w:num w:numId="18">
    <w:abstractNumId w:val="9"/>
  </w:num>
  <w:num w:numId="19">
    <w:abstractNumId w:val="21"/>
  </w:num>
  <w:num w:numId="20">
    <w:abstractNumId w:val="13"/>
  </w:num>
  <w:num w:numId="21">
    <w:abstractNumId w:val="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22"/>
  </w:num>
  <w:num w:numId="26">
    <w:abstractNumId w:val="31"/>
  </w:num>
  <w:num w:numId="27">
    <w:abstractNumId w:val="20"/>
  </w:num>
  <w:num w:numId="28">
    <w:abstractNumId w:va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6"/>
  </w:num>
  <w:num w:numId="33">
    <w:abstractNumId w:val="11"/>
  </w:num>
  <w:num w:numId="34">
    <w:abstractNumId w:val="10"/>
  </w:num>
  <w:num w:numId="35">
    <w:abstractNumId w:val="15"/>
  </w:num>
  <w:num w:numId="36">
    <w:abstractNumId w:val="23"/>
  </w:num>
  <w:num w:numId="37">
    <w:abstractNumId w:val="26"/>
  </w:num>
  <w:num w:numId="38">
    <w:abstractNumId w:val="28"/>
  </w:num>
  <w:num w:numId="39">
    <w:abstractNumId w:val="36"/>
  </w:num>
  <w:num w:numId="40">
    <w:abstractNumId w:val="14"/>
  </w:num>
  <w:num w:numId="41">
    <w:abstractNumId w:val="25"/>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0F"/>
    <w:rsid w:val="00003BDB"/>
    <w:rsid w:val="000114D9"/>
    <w:rsid w:val="00012171"/>
    <w:rsid w:val="00013F75"/>
    <w:rsid w:val="000145DE"/>
    <w:rsid w:val="00015C92"/>
    <w:rsid w:val="0001697F"/>
    <w:rsid w:val="00030941"/>
    <w:rsid w:val="0005721C"/>
    <w:rsid w:val="000604CC"/>
    <w:rsid w:val="00060AE0"/>
    <w:rsid w:val="00064802"/>
    <w:rsid w:val="00066655"/>
    <w:rsid w:val="000706D5"/>
    <w:rsid w:val="00075566"/>
    <w:rsid w:val="00085983"/>
    <w:rsid w:val="00091EE8"/>
    <w:rsid w:val="00095354"/>
    <w:rsid w:val="000A4C19"/>
    <w:rsid w:val="000A68C7"/>
    <w:rsid w:val="000B05C6"/>
    <w:rsid w:val="000B09F5"/>
    <w:rsid w:val="000B1001"/>
    <w:rsid w:val="000B25E1"/>
    <w:rsid w:val="000B3813"/>
    <w:rsid w:val="000C41EA"/>
    <w:rsid w:val="000D2664"/>
    <w:rsid w:val="000E2940"/>
    <w:rsid w:val="000F1BAD"/>
    <w:rsid w:val="000F36A2"/>
    <w:rsid w:val="001102F0"/>
    <w:rsid w:val="001320D2"/>
    <w:rsid w:val="00143DAC"/>
    <w:rsid w:val="001446FE"/>
    <w:rsid w:val="00152A46"/>
    <w:rsid w:val="00155498"/>
    <w:rsid w:val="00157004"/>
    <w:rsid w:val="0016225C"/>
    <w:rsid w:val="00164EBD"/>
    <w:rsid w:val="0017409D"/>
    <w:rsid w:val="00177A7D"/>
    <w:rsid w:val="00185C60"/>
    <w:rsid w:val="001864FD"/>
    <w:rsid w:val="00186979"/>
    <w:rsid w:val="001A4E3F"/>
    <w:rsid w:val="001A6B0C"/>
    <w:rsid w:val="001B3ED7"/>
    <w:rsid w:val="001B5DBB"/>
    <w:rsid w:val="001C2FDD"/>
    <w:rsid w:val="001E2061"/>
    <w:rsid w:val="001E4753"/>
    <w:rsid w:val="001F2B75"/>
    <w:rsid w:val="001F5452"/>
    <w:rsid w:val="00205587"/>
    <w:rsid w:val="00206672"/>
    <w:rsid w:val="002071CE"/>
    <w:rsid w:val="00210080"/>
    <w:rsid w:val="00212A51"/>
    <w:rsid w:val="0023293F"/>
    <w:rsid w:val="00241AFD"/>
    <w:rsid w:val="00246C29"/>
    <w:rsid w:val="002505F4"/>
    <w:rsid w:val="00251F60"/>
    <w:rsid w:val="0025511D"/>
    <w:rsid w:val="00261E7B"/>
    <w:rsid w:val="00272924"/>
    <w:rsid w:val="00290193"/>
    <w:rsid w:val="0029394E"/>
    <w:rsid w:val="00295736"/>
    <w:rsid w:val="002B15AF"/>
    <w:rsid w:val="002C5D01"/>
    <w:rsid w:val="002D037B"/>
    <w:rsid w:val="002D6A0C"/>
    <w:rsid w:val="002D7EF6"/>
    <w:rsid w:val="002E59A8"/>
    <w:rsid w:val="002F1449"/>
    <w:rsid w:val="00303A84"/>
    <w:rsid w:val="00306037"/>
    <w:rsid w:val="00307E89"/>
    <w:rsid w:val="00320B60"/>
    <w:rsid w:val="003216DB"/>
    <w:rsid w:val="003218C5"/>
    <w:rsid w:val="00323769"/>
    <w:rsid w:val="00330762"/>
    <w:rsid w:val="003610A1"/>
    <w:rsid w:val="00361B0C"/>
    <w:rsid w:val="0037425E"/>
    <w:rsid w:val="00384E90"/>
    <w:rsid w:val="00387D64"/>
    <w:rsid w:val="003B0A3C"/>
    <w:rsid w:val="003B5563"/>
    <w:rsid w:val="003C66A8"/>
    <w:rsid w:val="003D0804"/>
    <w:rsid w:val="003D1B12"/>
    <w:rsid w:val="003D58E6"/>
    <w:rsid w:val="003E2EB8"/>
    <w:rsid w:val="00400D09"/>
    <w:rsid w:val="004051E7"/>
    <w:rsid w:val="0041394B"/>
    <w:rsid w:val="004152CD"/>
    <w:rsid w:val="004258C8"/>
    <w:rsid w:val="004475F1"/>
    <w:rsid w:val="00453885"/>
    <w:rsid w:val="00464300"/>
    <w:rsid w:val="004656F9"/>
    <w:rsid w:val="00480E9C"/>
    <w:rsid w:val="004830BF"/>
    <w:rsid w:val="004850B5"/>
    <w:rsid w:val="004A5D9B"/>
    <w:rsid w:val="004A67CE"/>
    <w:rsid w:val="004B4010"/>
    <w:rsid w:val="004C0A22"/>
    <w:rsid w:val="004C3154"/>
    <w:rsid w:val="004C700B"/>
    <w:rsid w:val="004D2798"/>
    <w:rsid w:val="004D7939"/>
    <w:rsid w:val="004E2F50"/>
    <w:rsid w:val="004E3ABA"/>
    <w:rsid w:val="004F3855"/>
    <w:rsid w:val="005049A4"/>
    <w:rsid w:val="005313CB"/>
    <w:rsid w:val="005452A2"/>
    <w:rsid w:val="00554D97"/>
    <w:rsid w:val="00554DFF"/>
    <w:rsid w:val="0055514F"/>
    <w:rsid w:val="00556677"/>
    <w:rsid w:val="00556B07"/>
    <w:rsid w:val="0056135C"/>
    <w:rsid w:val="0056759A"/>
    <w:rsid w:val="00597AB3"/>
    <w:rsid w:val="005A1334"/>
    <w:rsid w:val="005A762D"/>
    <w:rsid w:val="005A7ABD"/>
    <w:rsid w:val="005B24E5"/>
    <w:rsid w:val="005B5F9B"/>
    <w:rsid w:val="005D0FC7"/>
    <w:rsid w:val="005E5DC1"/>
    <w:rsid w:val="005F744E"/>
    <w:rsid w:val="00602472"/>
    <w:rsid w:val="00603C81"/>
    <w:rsid w:val="00603F3E"/>
    <w:rsid w:val="00604B82"/>
    <w:rsid w:val="00606300"/>
    <w:rsid w:val="006074FE"/>
    <w:rsid w:val="00614975"/>
    <w:rsid w:val="00620D0D"/>
    <w:rsid w:val="0062723E"/>
    <w:rsid w:val="006316FE"/>
    <w:rsid w:val="00631F0F"/>
    <w:rsid w:val="006345EC"/>
    <w:rsid w:val="006346D2"/>
    <w:rsid w:val="00640532"/>
    <w:rsid w:val="00643141"/>
    <w:rsid w:val="006456E1"/>
    <w:rsid w:val="00653902"/>
    <w:rsid w:val="00654F14"/>
    <w:rsid w:val="006601C7"/>
    <w:rsid w:val="0066414D"/>
    <w:rsid w:val="00671163"/>
    <w:rsid w:val="00681E47"/>
    <w:rsid w:val="006857D9"/>
    <w:rsid w:val="006932B4"/>
    <w:rsid w:val="0069711C"/>
    <w:rsid w:val="006A25DB"/>
    <w:rsid w:val="006B4103"/>
    <w:rsid w:val="006D1125"/>
    <w:rsid w:val="006D4172"/>
    <w:rsid w:val="006E1E71"/>
    <w:rsid w:val="006E510F"/>
    <w:rsid w:val="006E61B7"/>
    <w:rsid w:val="006E7AAB"/>
    <w:rsid w:val="006F74E8"/>
    <w:rsid w:val="00700869"/>
    <w:rsid w:val="0070516C"/>
    <w:rsid w:val="007225F8"/>
    <w:rsid w:val="00725F05"/>
    <w:rsid w:val="00733AE1"/>
    <w:rsid w:val="007348BA"/>
    <w:rsid w:val="00735EDC"/>
    <w:rsid w:val="00743329"/>
    <w:rsid w:val="00757D7C"/>
    <w:rsid w:val="00762603"/>
    <w:rsid w:val="007801AF"/>
    <w:rsid w:val="0078536D"/>
    <w:rsid w:val="007A4E9C"/>
    <w:rsid w:val="007B3426"/>
    <w:rsid w:val="007B3B69"/>
    <w:rsid w:val="007B403F"/>
    <w:rsid w:val="007B498F"/>
    <w:rsid w:val="007C0903"/>
    <w:rsid w:val="007C483A"/>
    <w:rsid w:val="007C6E0D"/>
    <w:rsid w:val="007D6203"/>
    <w:rsid w:val="007D7D6B"/>
    <w:rsid w:val="007E16B5"/>
    <w:rsid w:val="007E1F39"/>
    <w:rsid w:val="00842452"/>
    <w:rsid w:val="00842CE1"/>
    <w:rsid w:val="00850989"/>
    <w:rsid w:val="00853B21"/>
    <w:rsid w:val="00855FD8"/>
    <w:rsid w:val="00872345"/>
    <w:rsid w:val="008768B6"/>
    <w:rsid w:val="008871D5"/>
    <w:rsid w:val="00893929"/>
    <w:rsid w:val="00893F4C"/>
    <w:rsid w:val="008966F2"/>
    <w:rsid w:val="008A4CE3"/>
    <w:rsid w:val="008A6088"/>
    <w:rsid w:val="008A612F"/>
    <w:rsid w:val="008A6716"/>
    <w:rsid w:val="008B0BA4"/>
    <w:rsid w:val="008B1224"/>
    <w:rsid w:val="008B578F"/>
    <w:rsid w:val="008D2779"/>
    <w:rsid w:val="008D7ABE"/>
    <w:rsid w:val="008E0C41"/>
    <w:rsid w:val="008E2063"/>
    <w:rsid w:val="008F09A9"/>
    <w:rsid w:val="008F394F"/>
    <w:rsid w:val="008F3FA8"/>
    <w:rsid w:val="008F5D23"/>
    <w:rsid w:val="008F6122"/>
    <w:rsid w:val="00906200"/>
    <w:rsid w:val="00915FF0"/>
    <w:rsid w:val="009234BB"/>
    <w:rsid w:val="009243B4"/>
    <w:rsid w:val="00924823"/>
    <w:rsid w:val="0092661F"/>
    <w:rsid w:val="009271E8"/>
    <w:rsid w:val="009423ED"/>
    <w:rsid w:val="009429DC"/>
    <w:rsid w:val="00955F6E"/>
    <w:rsid w:val="0097694D"/>
    <w:rsid w:val="009863BB"/>
    <w:rsid w:val="00986CE4"/>
    <w:rsid w:val="0099268F"/>
    <w:rsid w:val="009A3C70"/>
    <w:rsid w:val="009B02D6"/>
    <w:rsid w:val="009C15B7"/>
    <w:rsid w:val="009C1A5D"/>
    <w:rsid w:val="009C1FF5"/>
    <w:rsid w:val="009C41A1"/>
    <w:rsid w:val="009D5951"/>
    <w:rsid w:val="009E567F"/>
    <w:rsid w:val="009F7272"/>
    <w:rsid w:val="00A014D9"/>
    <w:rsid w:val="00A11998"/>
    <w:rsid w:val="00A129C1"/>
    <w:rsid w:val="00A205D2"/>
    <w:rsid w:val="00A250C0"/>
    <w:rsid w:val="00A35EF4"/>
    <w:rsid w:val="00A36DD5"/>
    <w:rsid w:val="00A457ED"/>
    <w:rsid w:val="00A5105E"/>
    <w:rsid w:val="00A634C2"/>
    <w:rsid w:val="00A638E0"/>
    <w:rsid w:val="00A66173"/>
    <w:rsid w:val="00A71F83"/>
    <w:rsid w:val="00A723AB"/>
    <w:rsid w:val="00A80EC9"/>
    <w:rsid w:val="00A819B4"/>
    <w:rsid w:val="00A831E5"/>
    <w:rsid w:val="00A9714F"/>
    <w:rsid w:val="00AC20F1"/>
    <w:rsid w:val="00AC27F9"/>
    <w:rsid w:val="00AD30A6"/>
    <w:rsid w:val="00AD3529"/>
    <w:rsid w:val="00AD7AE5"/>
    <w:rsid w:val="00AE1899"/>
    <w:rsid w:val="00AE1C7E"/>
    <w:rsid w:val="00AE2420"/>
    <w:rsid w:val="00AE42CA"/>
    <w:rsid w:val="00AE541B"/>
    <w:rsid w:val="00AE5D47"/>
    <w:rsid w:val="00AF08D6"/>
    <w:rsid w:val="00AF2ABB"/>
    <w:rsid w:val="00AF648D"/>
    <w:rsid w:val="00B05F11"/>
    <w:rsid w:val="00B15DBC"/>
    <w:rsid w:val="00B20105"/>
    <w:rsid w:val="00B24248"/>
    <w:rsid w:val="00B37B65"/>
    <w:rsid w:val="00B451A4"/>
    <w:rsid w:val="00B51773"/>
    <w:rsid w:val="00B52FFB"/>
    <w:rsid w:val="00B57B4C"/>
    <w:rsid w:val="00B70DB3"/>
    <w:rsid w:val="00B80392"/>
    <w:rsid w:val="00B84B5E"/>
    <w:rsid w:val="00B8550B"/>
    <w:rsid w:val="00B937C6"/>
    <w:rsid w:val="00B95CAB"/>
    <w:rsid w:val="00B96E38"/>
    <w:rsid w:val="00B96FAB"/>
    <w:rsid w:val="00BA0B8E"/>
    <w:rsid w:val="00BA0C75"/>
    <w:rsid w:val="00BB268E"/>
    <w:rsid w:val="00BB651E"/>
    <w:rsid w:val="00BD75A9"/>
    <w:rsid w:val="00BF013A"/>
    <w:rsid w:val="00BF07A0"/>
    <w:rsid w:val="00C07642"/>
    <w:rsid w:val="00C12F55"/>
    <w:rsid w:val="00C23EB4"/>
    <w:rsid w:val="00C248B9"/>
    <w:rsid w:val="00C30CDF"/>
    <w:rsid w:val="00C511FE"/>
    <w:rsid w:val="00C52801"/>
    <w:rsid w:val="00C621FC"/>
    <w:rsid w:val="00C65E62"/>
    <w:rsid w:val="00C87B46"/>
    <w:rsid w:val="00C904F1"/>
    <w:rsid w:val="00C90690"/>
    <w:rsid w:val="00C91698"/>
    <w:rsid w:val="00CA3E4A"/>
    <w:rsid w:val="00CB20B2"/>
    <w:rsid w:val="00CC10AC"/>
    <w:rsid w:val="00CC2DD3"/>
    <w:rsid w:val="00CC7A47"/>
    <w:rsid w:val="00CD04FE"/>
    <w:rsid w:val="00CD179D"/>
    <w:rsid w:val="00CD3197"/>
    <w:rsid w:val="00CE4D01"/>
    <w:rsid w:val="00CF6666"/>
    <w:rsid w:val="00D00DEC"/>
    <w:rsid w:val="00D135FD"/>
    <w:rsid w:val="00D144A2"/>
    <w:rsid w:val="00D15AFA"/>
    <w:rsid w:val="00D15D26"/>
    <w:rsid w:val="00D21D54"/>
    <w:rsid w:val="00D3787A"/>
    <w:rsid w:val="00D37DA0"/>
    <w:rsid w:val="00D43DC8"/>
    <w:rsid w:val="00D53C65"/>
    <w:rsid w:val="00D55127"/>
    <w:rsid w:val="00D6011D"/>
    <w:rsid w:val="00D649FD"/>
    <w:rsid w:val="00D7159C"/>
    <w:rsid w:val="00D729E5"/>
    <w:rsid w:val="00D84972"/>
    <w:rsid w:val="00D9057C"/>
    <w:rsid w:val="00DA0C28"/>
    <w:rsid w:val="00DB2C1A"/>
    <w:rsid w:val="00DB4F95"/>
    <w:rsid w:val="00DD7047"/>
    <w:rsid w:val="00DE5886"/>
    <w:rsid w:val="00DF36D9"/>
    <w:rsid w:val="00DF69FD"/>
    <w:rsid w:val="00DF7CD8"/>
    <w:rsid w:val="00E13AAE"/>
    <w:rsid w:val="00E24480"/>
    <w:rsid w:val="00E273D2"/>
    <w:rsid w:val="00E40EF2"/>
    <w:rsid w:val="00E41946"/>
    <w:rsid w:val="00E44C43"/>
    <w:rsid w:val="00E462CC"/>
    <w:rsid w:val="00E5124C"/>
    <w:rsid w:val="00E54D66"/>
    <w:rsid w:val="00E656B2"/>
    <w:rsid w:val="00E71C86"/>
    <w:rsid w:val="00E81F16"/>
    <w:rsid w:val="00E82042"/>
    <w:rsid w:val="00E86ECA"/>
    <w:rsid w:val="00E923DC"/>
    <w:rsid w:val="00E94B8C"/>
    <w:rsid w:val="00E9722B"/>
    <w:rsid w:val="00EA0961"/>
    <w:rsid w:val="00EB2063"/>
    <w:rsid w:val="00EB4DC1"/>
    <w:rsid w:val="00EC4118"/>
    <w:rsid w:val="00EC6E50"/>
    <w:rsid w:val="00ED4EE3"/>
    <w:rsid w:val="00EF200F"/>
    <w:rsid w:val="00EF733F"/>
    <w:rsid w:val="00F015DE"/>
    <w:rsid w:val="00F04C3D"/>
    <w:rsid w:val="00F05F6D"/>
    <w:rsid w:val="00F14695"/>
    <w:rsid w:val="00F17C11"/>
    <w:rsid w:val="00F303F0"/>
    <w:rsid w:val="00F329C6"/>
    <w:rsid w:val="00F46597"/>
    <w:rsid w:val="00F50901"/>
    <w:rsid w:val="00F50C21"/>
    <w:rsid w:val="00F67E92"/>
    <w:rsid w:val="00F70139"/>
    <w:rsid w:val="00F82659"/>
    <w:rsid w:val="00F84065"/>
    <w:rsid w:val="00F9325D"/>
    <w:rsid w:val="00FA1276"/>
    <w:rsid w:val="00FA2F34"/>
    <w:rsid w:val="00FA6579"/>
    <w:rsid w:val="00FB3FA3"/>
    <w:rsid w:val="00FB5A24"/>
    <w:rsid w:val="00FD4B1C"/>
    <w:rsid w:val="00FF1A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31C9"/>
  <w15:docId w15:val="{0DF6FFDA-9E75-4D2F-9327-0674323E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0F1"/>
    <w:pPr>
      <w:spacing w:after="200" w:line="276" w:lineRule="auto"/>
    </w:pPr>
  </w:style>
  <w:style w:type="paragraph" w:styleId="1">
    <w:name w:val="heading 1"/>
    <w:aliases w:val="заголовок 1"/>
    <w:basedOn w:val="a"/>
    <w:next w:val="a"/>
    <w:link w:val="10"/>
    <w:uiPriority w:val="9"/>
    <w:qFormat/>
    <w:rsid w:val="00AC20F1"/>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AC20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C20F1"/>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
    <w:rsid w:val="00AC20F1"/>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rsid w:val="00AC20F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C20F1"/>
    <w:rPr>
      <w:rFonts w:ascii="Times New Roman" w:eastAsia="Calibri" w:hAnsi="Times New Roman" w:cs="Times New Roman"/>
      <w:b/>
      <w:bCs/>
      <w:sz w:val="28"/>
      <w:szCs w:val="24"/>
      <w:lang w:val="ru-RU" w:eastAsia="ru-RU"/>
    </w:rPr>
  </w:style>
  <w:style w:type="table" w:styleId="a3">
    <w:name w:val="Table Grid"/>
    <w:basedOn w:val="a1"/>
    <w:uiPriority w:val="59"/>
    <w:rsid w:val="00AC2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AC20F1"/>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AC20F1"/>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ий текст з відступом Знак"/>
    <w:basedOn w:val="a0"/>
    <w:link w:val="a4"/>
    <w:rsid w:val="00AC20F1"/>
    <w:rPr>
      <w:rFonts w:ascii="Times New Roman" w:eastAsia="Calibri" w:hAnsi="Times New Roman" w:cs="Times New Roman"/>
      <w:sz w:val="28"/>
      <w:szCs w:val="24"/>
      <w:lang w:eastAsia="ru-RU"/>
    </w:rPr>
  </w:style>
  <w:style w:type="paragraph" w:customStyle="1" w:styleId="11">
    <w:name w:val="Без інтервалів1"/>
    <w:qFormat/>
    <w:rsid w:val="00AC20F1"/>
    <w:pPr>
      <w:spacing w:after="0" w:line="240" w:lineRule="auto"/>
    </w:pPr>
    <w:rPr>
      <w:rFonts w:ascii="Calibri" w:eastAsia="Times New Roman" w:hAnsi="Calibri" w:cs="Times New Roman"/>
    </w:rPr>
  </w:style>
  <w:style w:type="paragraph" w:customStyle="1" w:styleId="1acxspmiddle">
    <w:name w:val="1acxspmiddle"/>
    <w:basedOn w:val="a"/>
    <w:uiPriority w:val="99"/>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Знак1 Знак"/>
    <w:basedOn w:val="a"/>
    <w:link w:val="a7"/>
    <w:qFormat/>
    <w:rsid w:val="00AC20F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Звичайни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Знак"/>
    <w:link w:val="a6"/>
    <w:locked/>
    <w:rsid w:val="00AC20F1"/>
    <w:rPr>
      <w:rFonts w:ascii="Times New Roman" w:eastAsia="Calibri" w:hAnsi="Times New Roman" w:cs="Times New Roman"/>
      <w:sz w:val="24"/>
      <w:szCs w:val="24"/>
      <w:lang w:val="ru-RU" w:eastAsia="uk-UA"/>
    </w:rPr>
  </w:style>
  <w:style w:type="paragraph" w:styleId="a8">
    <w:name w:val="No Spacing"/>
    <w:link w:val="a9"/>
    <w:qFormat/>
    <w:rsid w:val="00AC20F1"/>
    <w:pPr>
      <w:spacing w:after="0" w:line="240" w:lineRule="auto"/>
    </w:pPr>
    <w:rPr>
      <w:rFonts w:ascii="Calibri" w:eastAsia="Calibri" w:hAnsi="Calibri" w:cs="Times New Roman"/>
    </w:rPr>
  </w:style>
  <w:style w:type="character" w:customStyle="1" w:styleId="a9">
    <w:name w:val="Без інтервалів Знак"/>
    <w:link w:val="a8"/>
    <w:rsid w:val="00AC20F1"/>
    <w:rPr>
      <w:rFonts w:ascii="Calibri" w:eastAsia="Calibri" w:hAnsi="Calibri" w:cs="Times New Roman"/>
    </w:rPr>
  </w:style>
  <w:style w:type="paragraph" w:styleId="aa">
    <w:name w:val="Title"/>
    <w:basedOn w:val="a"/>
    <w:link w:val="ab"/>
    <w:qFormat/>
    <w:rsid w:val="00AC20F1"/>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 Знак"/>
    <w:basedOn w:val="a0"/>
    <w:link w:val="aa"/>
    <w:rsid w:val="00AC20F1"/>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d"/>
    <w:rsid w:val="00AC20F1"/>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AC20F1"/>
    <w:rPr>
      <w:rFonts w:ascii="Times New Roman" w:eastAsia="Calibri" w:hAnsi="Times New Roman" w:cs="Times New Roman"/>
      <w:sz w:val="24"/>
      <w:szCs w:val="24"/>
      <w:lang w:val="ru-RU" w:eastAsia="ru-RU"/>
    </w:rPr>
  </w:style>
  <w:style w:type="paragraph" w:customStyle="1" w:styleId="2">
    <w:name w:val="Обычный2"/>
    <w:qFormat/>
    <w:rsid w:val="00AC20F1"/>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C20F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ій колонтитул Знак"/>
    <w:basedOn w:val="a0"/>
    <w:link w:val="ae"/>
    <w:rsid w:val="00AC20F1"/>
    <w:rPr>
      <w:rFonts w:ascii="Times New Roman" w:eastAsia="Calibri" w:hAnsi="Times New Roman" w:cs="Times New Roman"/>
      <w:sz w:val="24"/>
      <w:szCs w:val="24"/>
      <w:lang w:val="ru-RU" w:eastAsia="ru-RU"/>
    </w:rPr>
  </w:style>
  <w:style w:type="character" w:styleId="af0">
    <w:name w:val="Hyperlink"/>
    <w:uiPriority w:val="99"/>
    <w:rsid w:val="00AC20F1"/>
    <w:rPr>
      <w:color w:val="0000FF"/>
      <w:u w:val="single"/>
    </w:rPr>
  </w:style>
  <w:style w:type="character" w:customStyle="1" w:styleId="apple-converted-space">
    <w:name w:val="apple-converted-space"/>
    <w:basedOn w:val="a0"/>
    <w:rsid w:val="00AC20F1"/>
  </w:style>
  <w:style w:type="paragraph" w:styleId="20">
    <w:name w:val="Body Text 2"/>
    <w:basedOn w:val="a"/>
    <w:link w:val="21"/>
    <w:rsid w:val="00AC20F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ий текст 2 Знак"/>
    <w:basedOn w:val="a0"/>
    <w:link w:val="20"/>
    <w:rsid w:val="00AC20F1"/>
    <w:rPr>
      <w:rFonts w:ascii="Times New Roman" w:eastAsia="Calibri" w:hAnsi="Times New Roman" w:cs="Times New Roman"/>
      <w:sz w:val="24"/>
      <w:szCs w:val="24"/>
      <w:lang w:val="ru-RU" w:eastAsia="ru-RU"/>
    </w:rPr>
  </w:style>
  <w:style w:type="paragraph" w:customStyle="1" w:styleId="12">
    <w:name w:val="Обычный1"/>
    <w:qFormat/>
    <w:rsid w:val="00AC20F1"/>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AC20F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AC20F1"/>
    <w:rPr>
      <w:rFonts w:ascii="Times New Roman" w:eastAsia="Times New Roman" w:hAnsi="Times New Roman" w:cs="Times New Roman"/>
      <w:sz w:val="20"/>
      <w:szCs w:val="20"/>
      <w:lang w:eastAsia="ru-RU"/>
    </w:rPr>
  </w:style>
  <w:style w:type="paragraph" w:styleId="af2">
    <w:name w:val="Plain Text"/>
    <w:basedOn w:val="a"/>
    <w:link w:val="af1"/>
    <w:rsid w:val="00AC20F1"/>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AC20F1"/>
    <w:rPr>
      <w:rFonts w:ascii="Consolas" w:hAnsi="Consolas"/>
      <w:sz w:val="21"/>
      <w:szCs w:val="21"/>
    </w:rPr>
  </w:style>
  <w:style w:type="paragraph" w:styleId="af3">
    <w:name w:val="Balloon Text"/>
    <w:basedOn w:val="a"/>
    <w:link w:val="af4"/>
    <w:uiPriority w:val="99"/>
    <w:semiHidden/>
    <w:rsid w:val="00AC20F1"/>
    <w:pPr>
      <w:spacing w:after="0" w:line="240" w:lineRule="auto"/>
    </w:pPr>
    <w:rPr>
      <w:rFonts w:ascii="Tahoma" w:eastAsia="Times New Roman" w:hAnsi="Tahoma" w:cs="Tahoma"/>
      <w:sz w:val="16"/>
      <w:szCs w:val="16"/>
      <w:lang w:val="ru-RU" w:eastAsia="uk-UA"/>
    </w:rPr>
  </w:style>
  <w:style w:type="character" w:customStyle="1" w:styleId="af4">
    <w:name w:val="Текст у виносці Знак"/>
    <w:basedOn w:val="a0"/>
    <w:link w:val="af3"/>
    <w:uiPriority w:val="99"/>
    <w:semiHidden/>
    <w:rsid w:val="00AC20F1"/>
    <w:rPr>
      <w:rFonts w:ascii="Tahoma" w:eastAsia="Times New Roman" w:hAnsi="Tahoma" w:cs="Tahoma"/>
      <w:sz w:val="16"/>
      <w:szCs w:val="16"/>
      <w:lang w:val="ru-RU" w:eastAsia="uk-UA"/>
    </w:rPr>
  </w:style>
  <w:style w:type="paragraph" w:styleId="HTML">
    <w:name w:val="HTML Preformatted"/>
    <w:basedOn w:val="a"/>
    <w:link w:val="HTML0"/>
    <w:unhideWhenUsed/>
    <w:rsid w:val="00AC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rsid w:val="00AC20F1"/>
    <w:rPr>
      <w:rFonts w:ascii="Courier New" w:eastAsia="Times New Roman" w:hAnsi="Courier New" w:cs="Times New Roman"/>
      <w:sz w:val="20"/>
      <w:szCs w:val="20"/>
      <w:lang w:val="ru-RU" w:eastAsia="ru-RU"/>
    </w:rPr>
  </w:style>
  <w:style w:type="paragraph" w:styleId="af5">
    <w:name w:val="List Paragraph"/>
    <w:basedOn w:val="a"/>
    <w:uiPriority w:val="34"/>
    <w:qFormat/>
    <w:rsid w:val="00AC20F1"/>
    <w:pPr>
      <w:ind w:left="720"/>
      <w:contextualSpacing/>
    </w:pPr>
    <w:rPr>
      <w:rFonts w:ascii="Calibri" w:eastAsia="Times New Roman" w:hAnsi="Calibri" w:cs="Times New Roman"/>
      <w:lang w:eastAsia="uk-UA"/>
    </w:rPr>
  </w:style>
  <w:style w:type="paragraph" w:customStyle="1" w:styleId="af6">
    <w:name w:val="Стиль"/>
    <w:rsid w:val="00AC20F1"/>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AC20F1"/>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ідзаголовок Знак"/>
    <w:basedOn w:val="a0"/>
    <w:link w:val="af7"/>
    <w:rsid w:val="00AC20F1"/>
    <w:rPr>
      <w:rFonts w:ascii="Times New Roman" w:eastAsia="Calibri" w:hAnsi="Times New Roman" w:cs="Times New Roman"/>
      <w:b/>
      <w:noProof/>
      <w:sz w:val="24"/>
      <w:szCs w:val="20"/>
      <w:lang w:eastAsia="ru-RU"/>
    </w:rPr>
  </w:style>
  <w:style w:type="character" w:styleId="af9">
    <w:name w:val="Strong"/>
    <w:basedOn w:val="a0"/>
    <w:qFormat/>
    <w:rsid w:val="00AC20F1"/>
    <w:rPr>
      <w:rFonts w:cs="Times New Roman"/>
      <w:b/>
      <w:bCs/>
    </w:rPr>
  </w:style>
  <w:style w:type="paragraph" w:customStyle="1" w:styleId="afa">
    <w:name w:val="Основной текст (откр./закр.)"/>
    <w:basedOn w:val="a"/>
    <w:link w:val="afb"/>
    <w:uiPriority w:val="99"/>
    <w:rsid w:val="00AC20F1"/>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AC20F1"/>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C20F1"/>
    <w:rPr>
      <w:rFonts w:ascii="Calibri" w:hAnsi="Calibri"/>
    </w:rPr>
  </w:style>
  <w:style w:type="paragraph" w:customStyle="1" w:styleId="14">
    <w:name w:val="Абзац списка1"/>
    <w:basedOn w:val="a"/>
    <w:link w:val="ListParagraphChar"/>
    <w:qFormat/>
    <w:rsid w:val="00AC20F1"/>
    <w:pPr>
      <w:ind w:left="720"/>
    </w:pPr>
    <w:rPr>
      <w:rFonts w:ascii="Calibri" w:hAnsi="Calibri"/>
    </w:rPr>
  </w:style>
  <w:style w:type="paragraph" w:customStyle="1" w:styleId="afc">
    <w:name w:val="Вміст таблиці"/>
    <w:basedOn w:val="a"/>
    <w:rsid w:val="00AC20F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AC20F1"/>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AC20F1"/>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AC20F1"/>
    <w:pPr>
      <w:spacing w:after="0" w:line="240" w:lineRule="auto"/>
    </w:pPr>
    <w:rPr>
      <w:rFonts w:ascii="Calibri" w:eastAsia="Times New Roman" w:hAnsi="Calibri" w:cs="Times New Roman"/>
      <w:lang w:val="en-US"/>
    </w:rPr>
  </w:style>
  <w:style w:type="character" w:styleId="afd">
    <w:name w:val="Emphasis"/>
    <w:basedOn w:val="a0"/>
    <w:uiPriority w:val="20"/>
    <w:qFormat/>
    <w:rsid w:val="00AC20F1"/>
    <w:rPr>
      <w:i/>
      <w:iCs/>
    </w:rPr>
  </w:style>
  <w:style w:type="paragraph" w:customStyle="1" w:styleId="s3">
    <w:name w:val="s3"/>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AC20F1"/>
  </w:style>
  <w:style w:type="paragraph" w:customStyle="1" w:styleId="33">
    <w:name w:val="Обычный3"/>
    <w:rsid w:val="00AC20F1"/>
    <w:pPr>
      <w:suppressAutoHyphens/>
      <w:spacing w:after="0" w:line="240" w:lineRule="auto"/>
    </w:pPr>
    <w:rPr>
      <w:rFonts w:ascii="Times New Roman" w:eastAsia="Arial" w:hAnsi="Times New Roman" w:cs="Times New Roman"/>
      <w:sz w:val="20"/>
      <w:szCs w:val="20"/>
      <w:lang w:eastAsia="ar-SA"/>
    </w:rPr>
  </w:style>
  <w:style w:type="paragraph" w:styleId="afe">
    <w:name w:val="header"/>
    <w:basedOn w:val="a"/>
    <w:link w:val="aff"/>
    <w:uiPriority w:val="99"/>
    <w:unhideWhenUsed/>
    <w:rsid w:val="00AC20F1"/>
    <w:pPr>
      <w:tabs>
        <w:tab w:val="center" w:pos="4819"/>
        <w:tab w:val="right" w:pos="9639"/>
      </w:tabs>
      <w:spacing w:after="0" w:line="240" w:lineRule="auto"/>
    </w:pPr>
  </w:style>
  <w:style w:type="character" w:customStyle="1" w:styleId="aff">
    <w:name w:val="Верхній колонтитул Знак"/>
    <w:basedOn w:val="a0"/>
    <w:link w:val="afe"/>
    <w:uiPriority w:val="99"/>
    <w:rsid w:val="00AC20F1"/>
  </w:style>
  <w:style w:type="character" w:customStyle="1" w:styleId="aff0">
    <w:name w:val="Название Знак"/>
    <w:locked/>
    <w:rsid w:val="00AC20F1"/>
    <w:rPr>
      <w:rFonts w:eastAsia="Calibri"/>
      <w:sz w:val="28"/>
      <w:szCs w:val="24"/>
      <w:lang w:val="uk-UA" w:eastAsia="ru-RU" w:bidi="ar-SA"/>
    </w:rPr>
  </w:style>
  <w:style w:type="character" w:customStyle="1" w:styleId="st">
    <w:name w:val="st"/>
    <w:basedOn w:val="a0"/>
    <w:rsid w:val="00AC20F1"/>
  </w:style>
  <w:style w:type="paragraph" w:customStyle="1" w:styleId="41">
    <w:name w:val="Обычный4"/>
    <w:qFormat/>
    <w:rsid w:val="00290193"/>
    <w:pPr>
      <w:pBdr>
        <w:top w:val="nil"/>
        <w:left w:val="nil"/>
        <w:bottom w:val="nil"/>
        <w:right w:val="nil"/>
        <w:between w:val="nil"/>
      </w:pBdr>
      <w:spacing w:after="0" w:line="240" w:lineRule="auto"/>
    </w:pPr>
    <w:rPr>
      <w:rFonts w:ascii="Times New Roman" w:eastAsia="Times New Roman" w:hAnsi="Times New Roman" w:cs="Times New Roman"/>
      <w:szCs w:val="20"/>
      <w:lang w:val="ru-RU" w:eastAsia="uk-UA"/>
    </w:rPr>
  </w:style>
  <w:style w:type="character" w:customStyle="1" w:styleId="15">
    <w:name w:val="Выделение1"/>
    <w:qFormat/>
    <w:rsid w:val="002D7EF6"/>
    <w:rPr>
      <w:i/>
    </w:rPr>
  </w:style>
  <w:style w:type="paragraph" w:customStyle="1" w:styleId="16">
    <w:name w:val="Текст1"/>
    <w:basedOn w:val="2"/>
    <w:rsid w:val="00B15DBC"/>
    <w:pPr>
      <w:pBdr>
        <w:top w:val="nil"/>
        <w:left w:val="nil"/>
        <w:bottom w:val="nil"/>
        <w:right w:val="nil"/>
        <w:between w:val="nil"/>
      </w:pBdr>
      <w:suppressAutoHyphens w:val="0"/>
    </w:pPr>
    <w:rPr>
      <w:rFonts w:ascii="Courier New" w:eastAsia="Courier New" w:hAnsi="Courier New"/>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iversal2006.com/tehnichne-obslugovuvannja-pervinnih-zasobiv-pozhezhogasinn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F871-462B-4DBE-AEEB-E651A4D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67112</Words>
  <Characters>38254</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d17-koss</dc:creator>
  <cp:keywords/>
  <dc:description/>
  <cp:lastModifiedBy>d17-koss</cp:lastModifiedBy>
  <cp:revision>4</cp:revision>
  <cp:lastPrinted>2023-03-07T12:38:00Z</cp:lastPrinted>
  <dcterms:created xsi:type="dcterms:W3CDTF">2023-06-02T08:42:00Z</dcterms:created>
  <dcterms:modified xsi:type="dcterms:W3CDTF">2023-06-02T08:46:00Z</dcterms:modified>
</cp:coreProperties>
</file>