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E0" w:rsidRPr="005932AE" w:rsidRDefault="009F18E0" w:rsidP="009F18E0">
      <w:pPr>
        <w:pStyle w:val="1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bookmarkStart w:id="0" w:name="_GoBack"/>
      <w:bookmarkEnd w:id="0"/>
      <w:r>
        <w:rPr>
          <w:b/>
          <w:sz w:val="28"/>
          <w:lang w:val="uk-UA"/>
        </w:rPr>
        <w:tab/>
      </w:r>
      <w:r w:rsidRPr="005932AE">
        <w:rPr>
          <w:sz w:val="28"/>
          <w:lang w:val="uk-UA"/>
        </w:rPr>
        <w:t>Додаток</w:t>
      </w:r>
    </w:p>
    <w:p w:rsidR="009F18E0" w:rsidRDefault="009F18E0" w:rsidP="009F18E0">
      <w:pPr>
        <w:pStyle w:val="1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lang w:val="uk-UA"/>
        </w:rPr>
      </w:pPr>
    </w:p>
    <w:p w:rsidR="009F18E0" w:rsidRDefault="009F18E0" w:rsidP="009F18E0">
      <w:pPr>
        <w:pStyle w:val="1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tbl>
      <w:tblPr>
        <w:tblW w:w="15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2146"/>
        <w:gridCol w:w="2958"/>
        <w:gridCol w:w="1271"/>
        <w:gridCol w:w="3068"/>
        <w:gridCol w:w="1720"/>
        <w:gridCol w:w="1127"/>
        <w:gridCol w:w="1267"/>
        <w:gridCol w:w="1308"/>
      </w:tblGrid>
      <w:tr w:rsidR="009F18E0" w:rsidTr="009F18E0">
        <w:trPr>
          <w:cantSplit/>
          <w:trHeight w:val="17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E0" w:rsidRDefault="009F18E0" w:rsidP="007F7FC4">
            <w:pPr>
              <w:pStyle w:val="1"/>
              <w:spacing w:line="256" w:lineRule="auto"/>
              <w:jc w:val="both"/>
              <w:rPr>
                <w:sz w:val="24"/>
                <w:lang w:val="uk-UA" w:eastAsia="en-US"/>
              </w:rPr>
            </w:pPr>
          </w:p>
          <w:p w:rsidR="009F18E0" w:rsidRDefault="009F18E0" w:rsidP="007F7FC4">
            <w:pPr>
              <w:pStyle w:val="1"/>
              <w:suppressAutoHyphens/>
              <w:spacing w:line="25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eastAsia="en-US"/>
              </w:rPr>
              <w:t>№з/п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E0" w:rsidRDefault="009F18E0">
            <w:pPr>
              <w:pStyle w:val="1"/>
              <w:keepNext/>
              <w:widowControl w:val="0"/>
              <w:spacing w:line="25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eastAsia="en-US"/>
              </w:rPr>
              <w:t>Назва</w:t>
            </w:r>
            <w:proofErr w:type="spellEnd"/>
            <w:r w:rsidR="00262D58">
              <w:rPr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напряму</w:t>
            </w:r>
            <w:proofErr w:type="spellEnd"/>
          </w:p>
          <w:p w:rsidR="009F18E0" w:rsidRDefault="009F18E0">
            <w:pPr>
              <w:pStyle w:val="1"/>
              <w:keepNext/>
              <w:widowControl w:val="0"/>
              <w:spacing w:line="25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діяльності</w:t>
            </w:r>
            <w:proofErr w:type="spellEnd"/>
          </w:p>
          <w:p w:rsidR="009F18E0" w:rsidRDefault="009F18E0">
            <w:pPr>
              <w:pStyle w:val="1"/>
              <w:keepNext/>
              <w:widowControl w:val="0"/>
              <w:spacing w:line="25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(</w:t>
            </w:r>
            <w:proofErr w:type="spellStart"/>
            <w:r>
              <w:rPr>
                <w:i/>
                <w:sz w:val="24"/>
                <w:lang w:eastAsia="en-US"/>
              </w:rPr>
              <w:t>пріоритетні</w:t>
            </w:r>
            <w:proofErr w:type="spellEnd"/>
          </w:p>
          <w:p w:rsidR="009F18E0" w:rsidRDefault="009F18E0">
            <w:pPr>
              <w:pStyle w:val="1"/>
              <w:keepNext/>
              <w:widowControl w:val="0"/>
              <w:suppressAutoHyphens/>
              <w:spacing w:line="25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i/>
                <w:sz w:val="24"/>
                <w:lang w:eastAsia="en-US"/>
              </w:rPr>
              <w:t>завдання</w:t>
            </w:r>
            <w:proofErr w:type="spellEnd"/>
            <w:r>
              <w:rPr>
                <w:i/>
                <w:sz w:val="24"/>
                <w:lang w:eastAsia="en-US"/>
              </w:rPr>
              <w:t>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E0" w:rsidRDefault="009F18E0">
            <w:pPr>
              <w:pStyle w:val="1"/>
              <w:keepNext/>
              <w:widowControl w:val="0"/>
              <w:spacing w:line="25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eastAsia="en-US"/>
              </w:rPr>
              <w:t>Перелі</w:t>
            </w:r>
            <w:proofErr w:type="gramStart"/>
            <w:r>
              <w:rPr>
                <w:sz w:val="24"/>
                <w:lang w:eastAsia="en-US"/>
              </w:rPr>
              <w:t>к</w:t>
            </w:r>
            <w:proofErr w:type="spellEnd"/>
            <w:proofErr w:type="gramEnd"/>
            <w:r w:rsidR="00262D58">
              <w:rPr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заходів</w:t>
            </w:r>
            <w:proofErr w:type="spellEnd"/>
          </w:p>
          <w:p w:rsidR="009F18E0" w:rsidRDefault="009F18E0">
            <w:pPr>
              <w:pStyle w:val="1"/>
              <w:keepNext/>
              <w:widowControl w:val="0"/>
              <w:suppressAutoHyphens/>
              <w:spacing w:line="25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програми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0" w:rsidRDefault="009F18E0">
            <w:pPr>
              <w:pStyle w:val="1"/>
              <w:keepNext/>
              <w:widowControl w:val="0"/>
              <w:spacing w:line="256" w:lineRule="auto"/>
              <w:jc w:val="center"/>
              <w:rPr>
                <w:sz w:val="24"/>
                <w:lang w:val="uk-UA" w:eastAsia="en-US"/>
              </w:rPr>
            </w:pPr>
          </w:p>
          <w:p w:rsidR="009F18E0" w:rsidRDefault="009F18E0">
            <w:pPr>
              <w:pStyle w:val="1"/>
              <w:keepNext/>
              <w:widowControl w:val="0"/>
              <w:suppressAutoHyphens/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eastAsia="en-US"/>
              </w:rPr>
              <w:t xml:space="preserve">Строки </w:t>
            </w:r>
            <w:proofErr w:type="spellStart"/>
            <w:r>
              <w:rPr>
                <w:sz w:val="24"/>
                <w:lang w:eastAsia="en-US"/>
              </w:rPr>
              <w:t>виконання</w:t>
            </w:r>
            <w:proofErr w:type="spellEnd"/>
            <w:r>
              <w:rPr>
                <w:sz w:val="24"/>
                <w:lang w:eastAsia="en-US"/>
              </w:rPr>
              <w:t xml:space="preserve"> заходу </w:t>
            </w:r>
            <w:r>
              <w:rPr>
                <w:i/>
                <w:sz w:val="24"/>
                <w:lang w:eastAsia="en-US"/>
              </w:rPr>
              <w:t>(роки)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E0" w:rsidRDefault="009F18E0">
            <w:pPr>
              <w:pStyle w:val="1"/>
              <w:keepNext/>
              <w:widowControl w:val="0"/>
              <w:suppressAutoHyphens/>
              <w:spacing w:line="25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eastAsia="en-US"/>
              </w:rPr>
              <w:t>Виконавці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E0" w:rsidRDefault="009F18E0">
            <w:pPr>
              <w:pStyle w:val="1"/>
              <w:keepNext/>
              <w:widowControl w:val="0"/>
              <w:suppressAutoHyphens/>
              <w:spacing w:line="256" w:lineRule="auto"/>
              <w:ind w:left="-57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eastAsia="en-US"/>
              </w:rPr>
              <w:t>Джерела</w:t>
            </w:r>
            <w:proofErr w:type="spellEnd"/>
            <w:r w:rsidR="00262D58">
              <w:rPr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фінансування</w:t>
            </w:r>
            <w:proofErr w:type="spellEnd"/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E0" w:rsidRDefault="009F18E0">
            <w:pPr>
              <w:pStyle w:val="1"/>
              <w:keepNext/>
              <w:widowControl w:val="0"/>
              <w:spacing w:line="25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eastAsia="en-US"/>
              </w:rPr>
              <w:t>Обсяги</w:t>
            </w:r>
            <w:proofErr w:type="spellEnd"/>
            <w:r w:rsidR="00262D58">
              <w:rPr>
                <w:sz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фінансування</w:t>
            </w:r>
            <w:proofErr w:type="spellEnd"/>
          </w:p>
          <w:p w:rsidR="009F18E0" w:rsidRDefault="009F18E0">
            <w:pPr>
              <w:pStyle w:val="1"/>
              <w:keepNext/>
              <w:widowControl w:val="0"/>
              <w:suppressAutoHyphens/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(</w:t>
            </w:r>
            <w:proofErr w:type="spellStart"/>
            <w:r>
              <w:rPr>
                <w:sz w:val="24"/>
                <w:lang w:val="uk-UA" w:eastAsia="en-US"/>
              </w:rPr>
              <w:t>тис.грн</w:t>
            </w:r>
            <w:proofErr w:type="spellEnd"/>
            <w:r>
              <w:rPr>
                <w:sz w:val="24"/>
                <w:lang w:val="uk-UA" w:eastAsia="en-US"/>
              </w:rPr>
              <w:t>.)</w:t>
            </w:r>
          </w:p>
        </w:tc>
      </w:tr>
      <w:tr w:rsidR="009F18E0" w:rsidTr="009F18E0">
        <w:trPr>
          <w:cantSplit/>
          <w:trHeight w:val="72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E0" w:rsidRDefault="009F18E0">
            <w:pPr>
              <w:widowControl/>
              <w:spacing w:line="256" w:lineRule="auto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E0" w:rsidRDefault="009F18E0">
            <w:pPr>
              <w:widowControl/>
              <w:spacing w:line="256" w:lineRule="auto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E0" w:rsidRDefault="009F18E0">
            <w:pPr>
              <w:widowControl/>
              <w:spacing w:line="256" w:lineRule="auto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E0" w:rsidRDefault="009F18E0">
            <w:pPr>
              <w:widowControl/>
              <w:spacing w:line="256" w:lineRule="auto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E0" w:rsidRDefault="009F18E0">
            <w:pPr>
              <w:widowControl/>
              <w:spacing w:line="256" w:lineRule="auto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E0" w:rsidRDefault="009F18E0">
            <w:pPr>
              <w:widowControl/>
              <w:spacing w:line="256" w:lineRule="auto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E0" w:rsidRDefault="009F18E0">
            <w:pPr>
              <w:pStyle w:val="1"/>
              <w:keepNext/>
              <w:widowControl w:val="0"/>
              <w:spacing w:line="256" w:lineRule="auto"/>
              <w:ind w:left="132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eastAsia="en-US"/>
              </w:rPr>
              <w:t>2023</w:t>
            </w:r>
          </w:p>
          <w:p w:rsidR="009F18E0" w:rsidRDefault="009F18E0">
            <w:pPr>
              <w:pStyle w:val="1"/>
              <w:keepNext/>
              <w:widowControl w:val="0"/>
              <w:suppressAutoHyphens/>
              <w:spacing w:line="25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eastAsia="en-US"/>
              </w:rPr>
              <w:t>рік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E0" w:rsidRDefault="009F18E0">
            <w:pPr>
              <w:pStyle w:val="1"/>
              <w:keepNext/>
              <w:widowControl w:val="0"/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eastAsia="en-US"/>
              </w:rPr>
              <w:t>2024</w:t>
            </w:r>
          </w:p>
          <w:p w:rsidR="009F18E0" w:rsidRDefault="009F18E0">
            <w:pPr>
              <w:pStyle w:val="1"/>
              <w:keepNext/>
              <w:widowControl w:val="0"/>
              <w:suppressAutoHyphens/>
              <w:spacing w:line="25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eastAsia="en-US"/>
              </w:rPr>
              <w:t>рік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E0" w:rsidRDefault="009F18E0">
            <w:pPr>
              <w:pStyle w:val="1"/>
              <w:keepNext/>
              <w:widowControl w:val="0"/>
              <w:spacing w:line="25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eastAsia="en-US"/>
              </w:rPr>
              <w:t>2025</w:t>
            </w:r>
          </w:p>
          <w:p w:rsidR="009F18E0" w:rsidRDefault="009F18E0">
            <w:pPr>
              <w:pStyle w:val="1"/>
              <w:keepNext/>
              <w:widowControl w:val="0"/>
              <w:spacing w:line="25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eastAsia="en-US"/>
              </w:rPr>
              <w:t>рік</w:t>
            </w:r>
            <w:proofErr w:type="spellEnd"/>
          </w:p>
        </w:tc>
      </w:tr>
      <w:tr w:rsidR="009F18E0" w:rsidTr="002D2D49">
        <w:trPr>
          <w:trHeight w:val="25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E0" w:rsidRDefault="009F18E0" w:rsidP="00626312">
            <w:pPr>
              <w:spacing w:line="256" w:lineRule="auto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E0" w:rsidRPr="009F18E0" w:rsidRDefault="009F18E0">
            <w:pPr>
              <w:pStyle w:val="1"/>
              <w:spacing w:after="160" w:line="256" w:lineRule="auto"/>
              <w:jc w:val="both"/>
              <w:rPr>
                <w:sz w:val="24"/>
                <w:lang w:val="uk-UA" w:eastAsia="en-US"/>
              </w:rPr>
            </w:pPr>
            <w:r w:rsidRPr="009F18E0">
              <w:rPr>
                <w:sz w:val="24"/>
                <w:lang w:val="uk-UA" w:eastAsia="en-US"/>
              </w:rPr>
              <w:t xml:space="preserve">2.8) забезпечення безкоштовного проїзду Дітей  на прогулянкових теплоходах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E0" w:rsidRPr="009F18E0" w:rsidRDefault="009F18E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sz w:val="24"/>
                <w:lang w:val="uk-UA" w:eastAsia="en-US"/>
              </w:rPr>
            </w:pPr>
            <w:r w:rsidRPr="009F18E0">
              <w:rPr>
                <w:sz w:val="24"/>
                <w:lang w:val="uk-UA" w:eastAsia="en-US"/>
              </w:rPr>
              <w:t>2023-2025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E0" w:rsidRPr="009F18E0" w:rsidRDefault="009F18E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sz w:val="24"/>
                <w:lang w:val="uk-UA" w:eastAsia="en-US"/>
              </w:rPr>
            </w:pPr>
            <w:r w:rsidRPr="009F18E0">
              <w:rPr>
                <w:sz w:val="24"/>
                <w:lang w:val="uk-UA" w:eastAsia="en-US"/>
              </w:rPr>
              <w:t xml:space="preserve">Управління транспортних мереж та зв’язку, </w:t>
            </w:r>
            <w:proofErr w:type="spellStart"/>
            <w:r w:rsidRPr="009F18E0">
              <w:rPr>
                <w:sz w:val="24"/>
                <w:lang w:val="uk-UA" w:eastAsia="en-US"/>
              </w:rPr>
              <w:t>КП</w:t>
            </w:r>
            <w:proofErr w:type="spellEnd"/>
            <w:r w:rsidRPr="009F18E0">
              <w:rPr>
                <w:sz w:val="24"/>
                <w:lang w:val="uk-UA" w:eastAsia="en-US"/>
              </w:rPr>
              <w:t xml:space="preserve"> "Тернопільелектротранс"</w:t>
            </w:r>
          </w:p>
          <w:p w:rsidR="009F18E0" w:rsidRPr="009F18E0" w:rsidRDefault="009F18E0">
            <w:pPr>
              <w:pStyle w:val="1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sz w:val="24"/>
                <w:lang w:val="uk-UA" w:eastAsia="en-US"/>
              </w:rPr>
            </w:pP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E0" w:rsidRPr="009F18E0" w:rsidRDefault="009F18E0">
            <w:pPr>
              <w:pStyle w:val="1"/>
              <w:keepNext/>
              <w:widowControl w:val="0"/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56" w:lineRule="auto"/>
              <w:rPr>
                <w:sz w:val="24"/>
                <w:lang w:val="uk-UA" w:eastAsia="en-US"/>
              </w:rPr>
            </w:pPr>
            <w:r w:rsidRPr="009F18E0">
              <w:rPr>
                <w:sz w:val="24"/>
                <w:lang w:val="uk-UA" w:eastAsia="en-US"/>
              </w:rPr>
              <w:t>В межах кошторисних призначень</w:t>
            </w:r>
          </w:p>
          <w:p w:rsidR="009F18E0" w:rsidRPr="009F18E0" w:rsidRDefault="009F18E0">
            <w:pPr>
              <w:widowControl/>
              <w:spacing w:after="160" w:line="256" w:lineRule="auto"/>
              <w:jc w:val="center"/>
              <w:rPr>
                <w:sz w:val="24"/>
                <w:lang w:val="uk-UA" w:eastAsia="en-US"/>
              </w:rPr>
            </w:pPr>
          </w:p>
        </w:tc>
      </w:tr>
    </w:tbl>
    <w:p w:rsidR="00055B67" w:rsidRDefault="00055B67" w:rsidP="009F18E0">
      <w:pPr>
        <w:rPr>
          <w:lang w:val="uk-UA"/>
        </w:rPr>
      </w:pPr>
    </w:p>
    <w:p w:rsidR="00A0533F" w:rsidRDefault="00A0533F" w:rsidP="009F18E0">
      <w:pPr>
        <w:rPr>
          <w:lang w:val="uk-UA"/>
        </w:rPr>
      </w:pPr>
    </w:p>
    <w:p w:rsidR="00A0533F" w:rsidRPr="00A0533F" w:rsidRDefault="00A0533F" w:rsidP="00A0533F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A0533F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A0533F">
        <w:rPr>
          <w:rFonts w:ascii="Times New Roman" w:hAnsi="Times New Roman"/>
          <w:sz w:val="24"/>
          <w:szCs w:val="24"/>
          <w:lang w:val="uk-UA"/>
        </w:rPr>
        <w:tab/>
      </w:r>
      <w:r w:rsidRPr="00A0533F">
        <w:rPr>
          <w:rFonts w:ascii="Times New Roman" w:hAnsi="Times New Roman"/>
          <w:sz w:val="24"/>
          <w:szCs w:val="24"/>
          <w:lang w:val="uk-UA"/>
        </w:rPr>
        <w:tab/>
      </w:r>
      <w:r w:rsidRPr="00A0533F">
        <w:rPr>
          <w:rFonts w:ascii="Times New Roman" w:hAnsi="Times New Roman"/>
          <w:sz w:val="24"/>
          <w:szCs w:val="24"/>
          <w:lang w:val="uk-UA"/>
        </w:rPr>
        <w:tab/>
      </w:r>
      <w:r w:rsidRPr="00A0533F">
        <w:rPr>
          <w:rFonts w:ascii="Times New Roman" w:hAnsi="Times New Roman"/>
          <w:sz w:val="24"/>
          <w:szCs w:val="24"/>
          <w:lang w:val="uk-UA"/>
        </w:rPr>
        <w:tab/>
      </w:r>
      <w:r w:rsidRPr="00A0533F">
        <w:rPr>
          <w:rFonts w:ascii="Times New Roman" w:hAnsi="Times New Roman"/>
          <w:sz w:val="24"/>
          <w:szCs w:val="24"/>
          <w:lang w:val="uk-UA"/>
        </w:rPr>
        <w:tab/>
      </w:r>
      <w:r w:rsidRPr="00A0533F">
        <w:rPr>
          <w:rFonts w:ascii="Times New Roman" w:hAnsi="Times New Roman"/>
          <w:sz w:val="24"/>
          <w:szCs w:val="24"/>
          <w:lang w:val="uk-UA"/>
        </w:rPr>
        <w:tab/>
      </w:r>
      <w:r w:rsidRPr="00A0533F">
        <w:rPr>
          <w:rFonts w:ascii="Times New Roman" w:hAnsi="Times New Roman"/>
          <w:sz w:val="24"/>
          <w:szCs w:val="24"/>
          <w:lang w:val="uk-UA"/>
        </w:rPr>
        <w:tab/>
      </w:r>
      <w:r w:rsidRPr="00A0533F">
        <w:rPr>
          <w:rFonts w:ascii="Times New Roman" w:hAnsi="Times New Roman"/>
          <w:sz w:val="24"/>
          <w:szCs w:val="24"/>
          <w:lang w:val="uk-UA"/>
        </w:rPr>
        <w:tab/>
      </w:r>
      <w:r w:rsidRPr="00A0533F">
        <w:rPr>
          <w:rFonts w:ascii="Times New Roman" w:hAnsi="Times New Roman"/>
          <w:sz w:val="24"/>
          <w:szCs w:val="24"/>
          <w:lang w:val="uk-UA"/>
        </w:rPr>
        <w:tab/>
        <w:t>Сергій Надал</w:t>
      </w:r>
    </w:p>
    <w:sectPr w:rsidR="00A0533F" w:rsidRPr="00A0533F" w:rsidSect="009F18E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063"/>
    <w:rsid w:val="00055B67"/>
    <w:rsid w:val="000D43A9"/>
    <w:rsid w:val="00136977"/>
    <w:rsid w:val="00262D58"/>
    <w:rsid w:val="005932AE"/>
    <w:rsid w:val="005967CD"/>
    <w:rsid w:val="00615063"/>
    <w:rsid w:val="00626312"/>
    <w:rsid w:val="007F7FC4"/>
    <w:rsid w:val="009F18E0"/>
    <w:rsid w:val="00A0533F"/>
    <w:rsid w:val="00CD6DBF"/>
    <w:rsid w:val="00D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E0"/>
    <w:pPr>
      <w:widowControl w:val="0"/>
      <w:spacing w:after="0" w:line="240" w:lineRule="auto"/>
    </w:pPr>
    <w:rPr>
      <w:rFonts w:ascii="Arial" w:eastAsia="Arial" w:hAnsi="Arial" w:cs="Times New Roman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9F1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d24-Chaikovsky</dc:creator>
  <cp:lastModifiedBy>d03-hariv</cp:lastModifiedBy>
  <cp:revision>3</cp:revision>
  <dcterms:created xsi:type="dcterms:W3CDTF">2023-04-21T06:21:00Z</dcterms:created>
  <dcterms:modified xsi:type="dcterms:W3CDTF">2023-04-21T09:51:00Z</dcterms:modified>
</cp:coreProperties>
</file>