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2FBA" w14:textId="77777777" w:rsidR="00B452B0" w:rsidRPr="00334348" w:rsidRDefault="00B452B0" w:rsidP="00334348">
      <w:pPr>
        <w:spacing w:after="0" w:line="240" w:lineRule="auto"/>
        <w:ind w:firstLine="4678"/>
        <w:jc w:val="right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6BFAE13D" w14:textId="77777777" w:rsidR="00B452B0" w:rsidRPr="00334348" w:rsidRDefault="00570912" w:rsidP="00334348">
      <w:pPr>
        <w:spacing w:after="0" w:line="240" w:lineRule="auto"/>
        <w:ind w:firstLine="4678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3434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Додаток </w:t>
      </w:r>
    </w:p>
    <w:p w14:paraId="129FC5DE" w14:textId="5A2ECF38" w:rsidR="00B452B0" w:rsidRPr="00334348" w:rsidRDefault="00570912" w:rsidP="0033434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34348">
        <w:rPr>
          <w:rFonts w:ascii="Times New Roman" w:hAnsi="Times New Roman"/>
          <w:color w:val="000000" w:themeColor="text1"/>
          <w:sz w:val="24"/>
          <w:szCs w:val="24"/>
          <w:lang w:val="uk-UA"/>
        </w:rPr>
        <w:t>План роботи Тернопільської міської ради на 2024 рік</w:t>
      </w:r>
    </w:p>
    <w:p w14:paraId="69C65065" w14:textId="77777777" w:rsidR="00570912" w:rsidRPr="00334348" w:rsidRDefault="00570912" w:rsidP="0033434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8"/>
        <w:gridCol w:w="6422"/>
      </w:tblGrid>
      <w:tr w:rsidR="00334348" w:rsidRPr="002D78E8" w14:paraId="7C9D4FFF" w14:textId="77777777" w:rsidTr="00E418D7"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8DEC" w14:textId="77777777" w:rsidR="00B452B0" w:rsidRPr="002D78E8" w:rsidRDefault="00570912" w:rsidP="003343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Відповідальний  за підготовку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5A05" w14:textId="77777777" w:rsidR="00B452B0" w:rsidRPr="002D78E8" w:rsidRDefault="00570912" w:rsidP="003343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питання</w:t>
            </w:r>
          </w:p>
        </w:tc>
      </w:tr>
      <w:tr w:rsidR="00334348" w:rsidRPr="002D78E8" w14:paraId="047BF971" w14:textId="77777777" w:rsidTr="00E418D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F634" w14:textId="77777777" w:rsidR="00B452B0" w:rsidRPr="002D78E8" w:rsidRDefault="00570912" w:rsidP="003343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Перший квартал</w:t>
            </w:r>
          </w:p>
        </w:tc>
      </w:tr>
      <w:tr w:rsidR="00334348" w:rsidRPr="002D78E8" w14:paraId="35A3749C" w14:textId="77777777" w:rsidTr="00E418D7">
        <w:trPr>
          <w:trHeight w:val="613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21A5" w14:textId="77777777" w:rsidR="00B452B0" w:rsidRPr="002D78E8" w:rsidRDefault="00570912" w:rsidP="00A60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Фінансове управління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7642" w14:textId="0DA2F281" w:rsidR="00B452B0" w:rsidRPr="002D78E8" w:rsidRDefault="00334348" w:rsidP="00A60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570912" w:rsidRPr="002D78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виконання  бюджету  Тернопільської міської територіальної громади за  2023 рік </w:t>
            </w:r>
          </w:p>
          <w:p w14:paraId="39E5881C" w14:textId="3F3DF7FF" w:rsidR="00B452B0" w:rsidRPr="002D78E8" w:rsidRDefault="00334348" w:rsidP="00A60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570912" w:rsidRPr="002D78E8"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бюджету  Тернопільської міської</w:t>
            </w: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70912" w:rsidRPr="002D78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територіальної громади на 2024рік  </w:t>
            </w:r>
          </w:p>
        </w:tc>
      </w:tr>
      <w:tr w:rsidR="00334348" w:rsidRPr="002D78E8" w14:paraId="2D59F51A" w14:textId="77777777" w:rsidTr="00E418D7">
        <w:trPr>
          <w:trHeight w:val="605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295B" w14:textId="3F78E194" w:rsidR="00B452B0" w:rsidRPr="002D78E8" w:rsidRDefault="00570912" w:rsidP="00A60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Відділ торгівлі, побуту та захисту прав споживачів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5947" w14:textId="64775C30" w:rsidR="00B452B0" w:rsidRPr="002D78E8" w:rsidRDefault="00570912" w:rsidP="00A60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Про звіт щодо здійснення міською радою та її виконавчими органами державної регуляторної політики у 2023 році</w:t>
            </w:r>
          </w:p>
        </w:tc>
      </w:tr>
      <w:tr w:rsidR="00334348" w:rsidRPr="002D78E8" w14:paraId="74697013" w14:textId="77777777" w:rsidTr="00E418D7">
        <w:trPr>
          <w:trHeight w:val="613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A71B" w14:textId="77777777" w:rsidR="00B452B0" w:rsidRPr="002D78E8" w:rsidRDefault="00570912" w:rsidP="00A60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економіки, промисловості та праці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ADA5" w14:textId="0C32A2F9" w:rsidR="00B452B0" w:rsidRPr="002D78E8" w:rsidRDefault="009518DA" w:rsidP="00A60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Про реалізацію проектів Громадського бюджету в Тернопільській міській територіальній громаді в 2023 році</w:t>
            </w:r>
          </w:p>
        </w:tc>
      </w:tr>
      <w:tr w:rsidR="00334348" w:rsidRPr="002D78E8" w14:paraId="1334242C" w14:textId="77777777" w:rsidTr="00E418D7">
        <w:trPr>
          <w:trHeight w:val="613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80A4" w14:textId="77777777" w:rsidR="00B452B0" w:rsidRPr="002D78E8" w:rsidRDefault="00570912" w:rsidP="00A60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Старости старостинських округів Тернопільської міської територіальної громади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D13F" w14:textId="2DC97952" w:rsidR="00B452B0" w:rsidRPr="002D78E8" w:rsidRDefault="00570912" w:rsidP="00A60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звіти </w:t>
            </w:r>
            <w:proofErr w:type="spellStart"/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старост</w:t>
            </w:r>
            <w:proofErr w:type="spellEnd"/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старостинських округів Тернопільської міської територіальної громади про роботу за 2023 рік</w:t>
            </w:r>
          </w:p>
        </w:tc>
      </w:tr>
      <w:tr w:rsidR="00334348" w:rsidRPr="00481965" w14:paraId="1B1A826B" w14:textId="77777777" w:rsidTr="00E418D7">
        <w:trPr>
          <w:trHeight w:val="5445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6DFF" w14:textId="7E8DD048" w:rsidR="00B452B0" w:rsidRPr="002D78E8" w:rsidRDefault="00364064" w:rsidP="00A60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Постійні комісії міської ради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AA73" w14:textId="77777777" w:rsidR="00B452B0" w:rsidRPr="002D78E8" w:rsidRDefault="00570912" w:rsidP="00A60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- Про звіт постійної комісії міської ради з питань бюджету та фінансів</w:t>
            </w:r>
          </w:p>
          <w:p w14:paraId="4B3BDD50" w14:textId="77777777" w:rsidR="00B452B0" w:rsidRPr="002D78E8" w:rsidRDefault="00570912" w:rsidP="00A60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Про звіт постійної комісії міської ради з питань економіки, промисловості, транспорту і зв’язку, контролю за використанням комунального майна, зовнішніх </w:t>
            </w:r>
            <w:proofErr w:type="spellStart"/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зв’язків</w:t>
            </w:r>
            <w:proofErr w:type="spellEnd"/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, підприємницької діяльності, захисту прав споживачів та туризму</w:t>
            </w:r>
          </w:p>
          <w:p w14:paraId="52A6103E" w14:textId="77777777" w:rsidR="00B452B0" w:rsidRPr="002D78E8" w:rsidRDefault="00570912" w:rsidP="00A60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- Про звіт постійної комісії міської ради з питань місцевого самоврядування, законності, правопорядку, регламенту та депутатської діяльності</w:t>
            </w:r>
          </w:p>
          <w:p w14:paraId="47C9ED9E" w14:textId="77777777" w:rsidR="00B452B0" w:rsidRPr="002D78E8" w:rsidRDefault="00570912" w:rsidP="00A60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- Про звіт постійної комісії міської ради з питань житлово-комунального господарства, екології та надзвичайних ситуацій, енергозабезпечення та енергоефективності</w:t>
            </w:r>
          </w:p>
          <w:p w14:paraId="28ADB119" w14:textId="77777777" w:rsidR="00B452B0" w:rsidRPr="002D78E8" w:rsidRDefault="00570912" w:rsidP="00A60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-  Про звіт постійної комісії міської ради з гуманітарних питань</w:t>
            </w:r>
          </w:p>
          <w:p w14:paraId="2A6FD8BC" w14:textId="77777777" w:rsidR="00B452B0" w:rsidRPr="002D78E8" w:rsidRDefault="00570912" w:rsidP="00A60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- Про звіт постійної комісії міської ради з питань містобудування</w:t>
            </w:r>
          </w:p>
          <w:p w14:paraId="1FDA772B" w14:textId="77777777" w:rsidR="00B452B0" w:rsidRPr="002D78E8" w:rsidRDefault="00570912" w:rsidP="00A60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- Про звіт постійної комісії міської ради з питань регулювання земельних відносин та екології</w:t>
            </w:r>
          </w:p>
        </w:tc>
      </w:tr>
      <w:tr w:rsidR="00481965" w:rsidRPr="00481965" w14:paraId="7B941E64" w14:textId="77777777" w:rsidTr="00481965">
        <w:trPr>
          <w:trHeight w:val="70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BE6" w14:textId="6C6B7CEC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обліку та контролю за використанням комунального майна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C80A" w14:textId="72A46630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Про стан оренди та хід приватизації майна комунальної власності Тернопільської міської територіальної громади за 2023 рік</w:t>
            </w:r>
          </w:p>
        </w:tc>
      </w:tr>
      <w:tr w:rsidR="00481965" w:rsidRPr="002D78E8" w14:paraId="3FE720F5" w14:textId="77777777" w:rsidTr="009518DA">
        <w:trPr>
          <w:trHeight w:val="136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F585" w14:textId="77777777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Тернопільське районне управління поліції ГУНП в Тернопільській області, Управління патрульної поліції в Тернопільській області Департаменту </w:t>
            </w: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патрульної поліції Національної поліції України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E76E" w14:textId="1BABE3D2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 Про стан законності, боротьби із злочинністю, охорони громадського порядку та результати діяльності</w:t>
            </w:r>
          </w:p>
        </w:tc>
      </w:tr>
      <w:tr w:rsidR="00481965" w:rsidRPr="00481965" w14:paraId="70D1F6BA" w14:textId="77777777" w:rsidTr="00481965">
        <w:trPr>
          <w:trHeight w:val="693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6B63" w14:textId="49D90E77" w:rsidR="00481965" w:rsidRPr="00481965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965">
              <w:rPr>
                <w:rFonts w:ascii="Times New Roman" w:hAnsi="Times New Roman"/>
                <w:sz w:val="24"/>
                <w:szCs w:val="24"/>
                <w:lang w:val="uk-UA"/>
              </w:rPr>
              <w:t>Тернопільська окружна прокуратура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97F2" w14:textId="7F38D8CC" w:rsidR="00481965" w:rsidRPr="00481965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9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інформацію щодо результатів діяльності Тернопільської окружної прокуратури на території Тернопільської міської територіальної громади у 202</w:t>
            </w:r>
            <w:r w:rsidR="000E14A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4819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році</w:t>
            </w:r>
          </w:p>
        </w:tc>
      </w:tr>
      <w:tr w:rsidR="00481965" w:rsidRPr="002D78E8" w14:paraId="409A6B8E" w14:textId="77777777" w:rsidTr="00E418D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253E" w14:textId="77777777" w:rsidR="00481965" w:rsidRPr="002D78E8" w:rsidRDefault="00481965" w:rsidP="004819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Другий квартал</w:t>
            </w:r>
          </w:p>
        </w:tc>
      </w:tr>
      <w:tr w:rsidR="00481965" w:rsidRPr="002D78E8" w14:paraId="2532FD5A" w14:textId="77777777" w:rsidTr="00E418D7">
        <w:trPr>
          <w:trHeight w:val="2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EA9E" w14:textId="77777777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стратегічного розвитку міста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ACE8" w14:textId="61822EBF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Про виконання Стратегічного плану розвитку Тернопільської міської територіальної громади до 2029 року за 2023 рік</w:t>
            </w:r>
          </w:p>
        </w:tc>
      </w:tr>
      <w:tr w:rsidR="00481965" w:rsidRPr="00481965" w14:paraId="5B878BA1" w14:textId="77777777" w:rsidTr="00E418D7">
        <w:trPr>
          <w:trHeight w:val="1545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1A99" w14:textId="77777777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Фінансове управління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1C32" w14:textId="480B919B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-Про виконання  бюджету  Тернопільської міської територіальної громади за І квартал  2024 року</w:t>
            </w:r>
          </w:p>
          <w:p w14:paraId="05A9A859" w14:textId="7EDDBFA5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-Про внесення змін до бюджету  Тернопільської міської територіальної громади на 2024 рік  </w:t>
            </w:r>
          </w:p>
          <w:p w14:paraId="58AC0D50" w14:textId="1C0E2311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-Про місцеві податки і збори Тернопільської міської територіальної громади </w:t>
            </w:r>
          </w:p>
        </w:tc>
      </w:tr>
      <w:tr w:rsidR="00481965" w:rsidRPr="002D78E8" w14:paraId="6EE5F726" w14:textId="77777777" w:rsidTr="00930E32">
        <w:trPr>
          <w:trHeight w:val="590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E821" w14:textId="34FA9B72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 і науки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3CBC" w14:textId="08EADBB0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Про зміну типу та найменувань комунальних закладів загальної середньої освіти</w:t>
            </w:r>
          </w:p>
        </w:tc>
      </w:tr>
      <w:tr w:rsidR="00481965" w:rsidRPr="002D78E8" w14:paraId="1B2D807B" w14:textId="77777777" w:rsidTr="00E418D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89F5" w14:textId="77777777" w:rsidR="00481965" w:rsidRPr="002D78E8" w:rsidRDefault="00481965" w:rsidP="004819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Третій квартал</w:t>
            </w:r>
          </w:p>
        </w:tc>
      </w:tr>
      <w:tr w:rsidR="00481965" w:rsidRPr="002D78E8" w14:paraId="6BFD3985" w14:textId="77777777" w:rsidTr="00E418D7">
        <w:trPr>
          <w:trHeight w:val="136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FD00" w14:textId="77777777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Фінансове управління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C3BC" w14:textId="0E147B66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- Про виконання  бюджету  Тернопільської міської територіальної громади за I півріччя 2024 року</w:t>
            </w:r>
          </w:p>
          <w:p w14:paraId="712EA1EA" w14:textId="00D69CB6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- Про схвалення Прогнозу бюджету Тернопільської міської територіальної громади на 2025-2027 роки</w:t>
            </w:r>
          </w:p>
          <w:p w14:paraId="73570239" w14:textId="657C67B1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Про внесення змін до бюджету  Тернопільської міської територіальної громади на 2024 рік  </w:t>
            </w:r>
          </w:p>
        </w:tc>
      </w:tr>
      <w:tr w:rsidR="00481965" w:rsidRPr="002D78E8" w14:paraId="5049B465" w14:textId="77777777" w:rsidTr="00E418D7">
        <w:trPr>
          <w:trHeight w:val="1154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840C" w14:textId="77777777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 і науки</w:t>
            </w:r>
          </w:p>
          <w:p w14:paraId="189AAD62" w14:textId="77777777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B4E2" w14:textId="77777777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- Про призначення іменних стипендій Тернопільської міської ради в галузі освіти для обдарованих дітей</w:t>
            </w:r>
          </w:p>
          <w:p w14:paraId="1C8909CD" w14:textId="4FDCFA26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-Про преміювання випускників закладів освіти за підсумками національного </w:t>
            </w:r>
            <w:proofErr w:type="spellStart"/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мультипредметного</w:t>
            </w:r>
            <w:proofErr w:type="spellEnd"/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тесту у 2024 році</w:t>
            </w:r>
          </w:p>
        </w:tc>
      </w:tr>
      <w:tr w:rsidR="00481965" w:rsidRPr="002D78E8" w14:paraId="5E0125BF" w14:textId="77777777" w:rsidTr="00E418D7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7181" w14:textId="77777777" w:rsidR="00481965" w:rsidRPr="002D78E8" w:rsidRDefault="00481965" w:rsidP="004819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Четвертий квартал</w:t>
            </w:r>
          </w:p>
        </w:tc>
      </w:tr>
      <w:tr w:rsidR="00481965" w:rsidRPr="002D78E8" w14:paraId="01DC3AB6" w14:textId="77777777" w:rsidTr="002D78E8">
        <w:trPr>
          <w:trHeight w:val="604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FFF4" w14:textId="77777777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 і науки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1F3C" w14:textId="05081B70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Про міжбюджетні трансферти</w:t>
            </w:r>
          </w:p>
        </w:tc>
      </w:tr>
      <w:tr w:rsidR="00481965" w:rsidRPr="002D78E8" w14:paraId="52771C58" w14:textId="77777777" w:rsidTr="002D78E8">
        <w:trPr>
          <w:trHeight w:val="604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15DC" w14:textId="2C817DFD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культури і мистецтв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5BAF" w14:textId="469E41C2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B659CC">
              <w:rPr>
                <w:rFonts w:ascii="Times New Roman" w:hAnsi="Times New Roman"/>
                <w:sz w:val="24"/>
                <w:szCs w:val="24"/>
                <w:lang w:val="uk-UA"/>
              </w:rPr>
              <w:t>ро затвердження галузевих програм</w:t>
            </w:r>
          </w:p>
        </w:tc>
      </w:tr>
      <w:tr w:rsidR="00481965" w:rsidRPr="002D78E8" w14:paraId="7730A517" w14:textId="77777777" w:rsidTr="00E418D7">
        <w:trPr>
          <w:trHeight w:val="714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B1C3" w14:textId="3E1CC39C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78E8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2D78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78E8">
              <w:rPr>
                <w:rFonts w:ascii="Times New Roman" w:hAnsi="Times New Roman"/>
                <w:sz w:val="24"/>
                <w:szCs w:val="24"/>
              </w:rPr>
              <w:t>охорони</w:t>
            </w:r>
            <w:proofErr w:type="spellEnd"/>
            <w:r w:rsidRPr="002D78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78E8">
              <w:rPr>
                <w:rFonts w:ascii="Times New Roman" w:hAnsi="Times New Roman"/>
                <w:sz w:val="24"/>
                <w:szCs w:val="24"/>
              </w:rPr>
              <w:t>здоров’я</w:t>
            </w:r>
            <w:proofErr w:type="spellEnd"/>
            <w:r w:rsidRPr="002D78E8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D78E8">
              <w:rPr>
                <w:rFonts w:ascii="Times New Roman" w:hAnsi="Times New Roman"/>
                <w:sz w:val="24"/>
                <w:szCs w:val="24"/>
              </w:rPr>
              <w:t>медичного</w:t>
            </w:r>
            <w:proofErr w:type="spellEnd"/>
            <w:r w:rsidRPr="002D78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78E8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73D6" w14:textId="03242873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 Комплексної Програми «Здоров’я громади на 2025-2027 роки»</w:t>
            </w:r>
          </w:p>
        </w:tc>
      </w:tr>
      <w:tr w:rsidR="00481965" w:rsidRPr="002D78E8" w14:paraId="70384691" w14:textId="77777777" w:rsidTr="00E418D7">
        <w:trPr>
          <w:trHeight w:val="858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F988" w14:textId="77777777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стратегічного розвитку міста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D710" w14:textId="77777777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виконання плану надходжень від плати за тимчасове користування місцем розташування рекламних засобів, що перебуває у комунальній власності</w:t>
            </w:r>
          </w:p>
        </w:tc>
      </w:tr>
      <w:tr w:rsidR="00481965" w:rsidRPr="002D78E8" w14:paraId="373D0FA7" w14:textId="77777777" w:rsidTr="00E418D7">
        <w:trPr>
          <w:trHeight w:val="858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F60B" w14:textId="3C8E4A24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економіки, промисловості та праці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1B03" w14:textId="10728F11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Про затвердження Програми економічного та соціального розвитку Тернопільської міської територіальної громади на 2025 - 2027роки </w:t>
            </w:r>
          </w:p>
          <w:p w14:paraId="21C90121" w14:textId="219838C8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- Про затвердження Програми</w:t>
            </w:r>
            <w:r w:rsidRPr="002D78E8">
              <w:t xml:space="preserve"> </w:t>
            </w: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розвитку малого і середнього підприємництва на 2025-2026 роки</w:t>
            </w:r>
          </w:p>
        </w:tc>
      </w:tr>
      <w:tr w:rsidR="00481965" w:rsidRPr="002D78E8" w14:paraId="4D00540C" w14:textId="77777777" w:rsidTr="00E418D7">
        <w:trPr>
          <w:trHeight w:val="545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DEEE" w14:textId="77777777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Відділ торгівлі, побуту та захисту прав споживачів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2697" w14:textId="184D6FB9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затвердження плану діяльності з підготовки проектів регуляторних актів на 2025 рік</w:t>
            </w:r>
          </w:p>
        </w:tc>
      </w:tr>
      <w:tr w:rsidR="00481965" w:rsidRPr="00481965" w14:paraId="67E4E2AC" w14:textId="77777777" w:rsidTr="00E418D7">
        <w:trPr>
          <w:trHeight w:val="545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22C8" w14:textId="77777777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Управління організаційно-виконавчої роботи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2500" w14:textId="0A5B25B7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Про план роботи Тернопільської міської ради на 2025 рік </w:t>
            </w:r>
          </w:p>
          <w:p w14:paraId="3D7C62BE" w14:textId="146C5F1C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-Про затвердження графіку звітів перед громадою за 2024 рік діяльності депутатів Тернопільської міської ради</w:t>
            </w:r>
          </w:p>
        </w:tc>
      </w:tr>
      <w:tr w:rsidR="00481965" w:rsidRPr="002D78E8" w14:paraId="17591EE9" w14:textId="77777777" w:rsidTr="00E418D7"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2FF1" w14:textId="77777777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Фінансове управління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FE53" w14:textId="1C8968BA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-Про виконання бюджету Тернопільської міської територіальної громади за 9 місяців 2024 року</w:t>
            </w:r>
          </w:p>
          <w:p w14:paraId="196CA4D3" w14:textId="673FC4C3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-Про внесення змін до бюджету  Тернопільської міської територіальної громади на 2024 рік  </w:t>
            </w:r>
          </w:p>
          <w:p w14:paraId="77FBF0FD" w14:textId="4FB6E220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- Про бюджет Тернопільської міської територіальної громади на 2025 рік</w:t>
            </w:r>
          </w:p>
        </w:tc>
      </w:tr>
      <w:tr w:rsidR="00481965" w:rsidRPr="002D78E8" w14:paraId="26EDFF3C" w14:textId="77777777" w:rsidTr="00E418D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7331" w14:textId="77777777" w:rsidR="00481965" w:rsidRPr="002D78E8" w:rsidRDefault="00481965" w:rsidP="004819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 мірі необхідності</w:t>
            </w:r>
          </w:p>
        </w:tc>
      </w:tr>
      <w:tr w:rsidR="00481965" w:rsidRPr="002D78E8" w14:paraId="5BB8CAD7" w14:textId="77777777" w:rsidTr="00E418D7">
        <w:trPr>
          <w:trHeight w:val="505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AB2D" w14:textId="70AD695E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соціальної політики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C259" w14:textId="172011FE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статусу  борця  за незалежність України у XX столітті</w:t>
            </w:r>
          </w:p>
        </w:tc>
      </w:tr>
      <w:tr w:rsidR="00481965" w:rsidRPr="002D78E8" w14:paraId="24E09C28" w14:textId="77777777" w:rsidTr="00E418D7">
        <w:trPr>
          <w:trHeight w:val="505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0B20" w14:textId="038253B8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Відділ кадрового забезпечення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6C1F" w14:textId="6CF64006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нагородження відзнаками Тернопільської міської ради </w:t>
            </w:r>
          </w:p>
        </w:tc>
      </w:tr>
      <w:tr w:rsidR="00481965" w:rsidRPr="00481965" w14:paraId="01053BE2" w14:textId="77777777" w:rsidTr="00E418D7">
        <w:trPr>
          <w:trHeight w:val="875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2EA5" w14:textId="7F6603F0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сім’ї, молодіжної політики та захисту дітей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67AE" w14:textId="5D86B6FD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Договору між Тернопільською міською радою та Тернопільською обласною радою про міжбюджетний трансферт на виготовлення посвідчень батьків та дітей з багатодітної сім’ї на 2024 рік</w:t>
            </w:r>
          </w:p>
        </w:tc>
      </w:tr>
      <w:tr w:rsidR="00481965" w:rsidRPr="00481965" w14:paraId="755FF009" w14:textId="77777777" w:rsidTr="00DB4EF4">
        <w:trPr>
          <w:trHeight w:val="136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5110" w14:textId="77777777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Відділ земельних ресурсів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9DDA" w14:textId="06A9C323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</w:t>
            </w: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дозволу на складання проектів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землеустрою щодо відведення земельних ділянок</w:t>
            </w:r>
          </w:p>
          <w:p w14:paraId="5E93A017" w14:textId="77777777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Про затвердження проектів землеустрою щодо відведення земельних ділянок</w:t>
            </w:r>
          </w:p>
          <w:p w14:paraId="607181C6" w14:textId="77777777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Про затвердження технічних документацій із землеустрою для підготовки та видачі документів на право користування земельними ділянками</w:t>
            </w:r>
          </w:p>
          <w:p w14:paraId="7D8C6696" w14:textId="77777777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Про надання дозволу на розробку технічних документацій із землеустрою щодо встановлення меж земельної ділянки в натурі (на місцевості)</w:t>
            </w:r>
          </w:p>
          <w:p w14:paraId="0E488AA5" w14:textId="5DF0359E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Про безоплатну передачу у власність земельних ділянок</w:t>
            </w:r>
          </w:p>
          <w:p w14:paraId="0FFBA30D" w14:textId="4FDC9FED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Про погодження передачі в суборенду земельних ділянок</w:t>
            </w:r>
          </w:p>
          <w:p w14:paraId="43AAEBA9" w14:textId="0642E876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Про поновлення договорів оренди земельних ділянок</w:t>
            </w:r>
          </w:p>
          <w:p w14:paraId="0F1F863E" w14:textId="394E2735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Про вилучення та надання земельних ділянок</w:t>
            </w:r>
          </w:p>
          <w:p w14:paraId="476DB5D1" w14:textId="46F17CD1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Про продаж земельних ділянок несільськогосподарського призначення</w:t>
            </w:r>
          </w:p>
          <w:p w14:paraId="56E4DCBB" w14:textId="77777777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- Про надання дозволу на складання експертних грошових оцінок</w:t>
            </w:r>
          </w:p>
          <w:p w14:paraId="24F4C88D" w14:textId="6345C52A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Про поділ (об’єднання) земельних ділянок</w:t>
            </w:r>
          </w:p>
          <w:p w14:paraId="5DBEA229" w14:textId="69585DAB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- Про затвердження технічної документації із землеустрою щодо поділу та об’єднання земельних ділянок</w:t>
            </w:r>
          </w:p>
        </w:tc>
      </w:tr>
      <w:tr w:rsidR="00481965" w:rsidRPr="002D78E8" w14:paraId="770BA646" w14:textId="77777777" w:rsidTr="00E418D7">
        <w:trPr>
          <w:trHeight w:val="830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6DBF" w14:textId="77777777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організаційно-виконавчої роботи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7861" w14:textId="77777777" w:rsidR="00481965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- Про зняття з контролю та перенесення термінів виконання рішень та протокольних доручень</w:t>
            </w:r>
          </w:p>
          <w:p w14:paraId="18E7288F" w14:textId="0D550B36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внесення змін до </w:t>
            </w: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роботи Тернопільської міської ради на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481965" w:rsidRPr="002D78E8" w14:paraId="17E2E0EC" w14:textId="77777777" w:rsidTr="00E418D7">
        <w:trPr>
          <w:trHeight w:val="1132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D1B4" w14:textId="77777777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господарства, благоустрою та екології</w:t>
            </w:r>
          </w:p>
          <w:p w14:paraId="5BD7AD0C" w14:textId="77777777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2631" w14:textId="4B5F8868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Про передачу у власність 1 та 2 квартирних житлових будинків</w:t>
            </w:r>
          </w:p>
        </w:tc>
      </w:tr>
      <w:tr w:rsidR="00481965" w:rsidRPr="002D78E8" w14:paraId="0E366079" w14:textId="77777777" w:rsidTr="00DB4EF4">
        <w:trPr>
          <w:trHeight w:val="848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7D45" w14:textId="77777777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Відділ квартирного обліку та нерухомості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C179" w14:textId="6D62A63A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-Про встановлення коефіцієнта</w:t>
            </w:r>
          </w:p>
          <w:p w14:paraId="4147E6BF" w14:textId="7C900351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-Про надання згоди на прийняття квартир до комунальної власності Тернопільської міської територіальної громади</w:t>
            </w:r>
          </w:p>
          <w:p w14:paraId="7E6BF22B" w14:textId="77777777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81965" w:rsidRPr="002D78E8" w14:paraId="62A4B52E" w14:textId="77777777" w:rsidTr="00E418D7">
        <w:trPr>
          <w:trHeight w:val="68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B761" w14:textId="77777777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Відділ торгівлі, побуту та захисту прав споживачів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F1A1" w14:textId="1AEF897F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доповнень до плану діяльності з підготовки проектів регуляторних актів на 2024 рік</w:t>
            </w:r>
          </w:p>
        </w:tc>
      </w:tr>
      <w:tr w:rsidR="00481965" w:rsidRPr="00481965" w14:paraId="6D4297C0" w14:textId="77777777" w:rsidTr="00E418D7">
        <w:trPr>
          <w:trHeight w:val="68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A41D" w14:textId="77777777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містобудування, архітектури та кадастру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D6C8" w14:textId="77777777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-Про розроблення детальних планів територій Тернопільської міської територіальної громади</w:t>
            </w:r>
          </w:p>
          <w:p w14:paraId="180FA63A" w14:textId="77777777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-Про затвердження містобудівної документації - внесення змін до генерального плану та плану зонування території міста Тернополя</w:t>
            </w:r>
          </w:p>
          <w:p w14:paraId="2B68C461" w14:textId="77777777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-Про затвердження містобудівної документації - детальні плани територій Тернопільської міської територіальної громади</w:t>
            </w:r>
          </w:p>
        </w:tc>
      </w:tr>
      <w:tr w:rsidR="00481965" w:rsidRPr="002D78E8" w14:paraId="39D3A1F5" w14:textId="77777777" w:rsidTr="00E418D7">
        <w:trPr>
          <w:trHeight w:val="68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8AC6" w14:textId="77777777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обліку та контролю за використанням комунального майна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A8AB" w14:textId="282B2976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Про прийняття майна у комунальну власність </w:t>
            </w:r>
          </w:p>
          <w:p w14:paraId="11AF80B1" w14:textId="4948554E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- Про надання дозволу на списання основних засобів</w:t>
            </w:r>
          </w:p>
          <w:p w14:paraId="14E8AE3E" w14:textId="71B7FE05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- Про приватизацію об’єктів комунальної власності</w:t>
            </w:r>
          </w:p>
          <w:p w14:paraId="3D712CE2" w14:textId="77777777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81965" w:rsidRPr="002D78E8" w14:paraId="73F6939B" w14:textId="77777777" w:rsidTr="00E418D7">
        <w:trPr>
          <w:trHeight w:val="68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1544" w14:textId="77777777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Виконавчі органи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7C57" w14:textId="77777777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Про виконання галузевих програм </w:t>
            </w:r>
          </w:p>
          <w:p w14:paraId="5FFBD6A4" w14:textId="77777777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Про внесення змін до галузевих програм </w:t>
            </w:r>
          </w:p>
          <w:p w14:paraId="5B6644E4" w14:textId="77777777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Про затвердження галузевих програм </w:t>
            </w:r>
          </w:p>
          <w:p w14:paraId="7D6DCD92" w14:textId="77777777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Про внесення змін до положень про виконавчі органи ради </w:t>
            </w:r>
          </w:p>
          <w:p w14:paraId="787445B5" w14:textId="77777777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Про внесення змін і доповнень до статутів комунальних підприємств </w:t>
            </w:r>
          </w:p>
          <w:p w14:paraId="1FA331B5" w14:textId="77777777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Про внесення змін і доповнень до установчих документів </w:t>
            </w:r>
          </w:p>
          <w:p w14:paraId="52B6B775" w14:textId="7D790321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- Про затвердження договорів про міжбюджетні трансферти</w:t>
            </w:r>
          </w:p>
          <w:p w14:paraId="46A8E104" w14:textId="77777777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Про прийняття майна у комунальну власність </w:t>
            </w:r>
          </w:p>
          <w:p w14:paraId="5B45E844" w14:textId="77777777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- Про внесення змін до рішень міської ради</w:t>
            </w:r>
          </w:p>
          <w:p w14:paraId="57CD244D" w14:textId="4209DC9E" w:rsidR="00481965" w:rsidRPr="002D78E8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D78E8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рішень виконавчого комітету міської ради</w:t>
            </w:r>
          </w:p>
        </w:tc>
      </w:tr>
    </w:tbl>
    <w:p w14:paraId="5589A841" w14:textId="77777777" w:rsidR="00B452B0" w:rsidRPr="00334348" w:rsidRDefault="00B452B0" w:rsidP="00334348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val="uk-UA"/>
        </w:rPr>
      </w:pPr>
    </w:p>
    <w:p w14:paraId="1D08A4B3" w14:textId="77777777" w:rsidR="00B452B0" w:rsidRPr="00334348" w:rsidRDefault="00B452B0" w:rsidP="00334348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val="uk-UA"/>
        </w:rPr>
      </w:pPr>
    </w:p>
    <w:p w14:paraId="6FA32DC2" w14:textId="77777777" w:rsidR="00B452B0" w:rsidRPr="00334348" w:rsidRDefault="00B452B0" w:rsidP="00334348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val="uk-UA"/>
        </w:rPr>
      </w:pPr>
    </w:p>
    <w:p w14:paraId="621F574C" w14:textId="77777777" w:rsidR="00B452B0" w:rsidRPr="00334348" w:rsidRDefault="00B452B0" w:rsidP="00334348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val="uk-UA"/>
        </w:rPr>
      </w:pPr>
    </w:p>
    <w:p w14:paraId="6764E722" w14:textId="77777777" w:rsidR="00B452B0" w:rsidRPr="00334348" w:rsidRDefault="00570912" w:rsidP="0033434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34348">
        <w:rPr>
          <w:rFonts w:ascii="Times New Roman" w:hAnsi="Times New Roman"/>
          <w:noProof/>
          <w:color w:val="000000" w:themeColor="text1"/>
          <w:sz w:val="24"/>
          <w:szCs w:val="24"/>
          <w:lang w:val="uk-UA"/>
        </w:rPr>
        <w:t>Міський голова</w:t>
      </w:r>
      <w:r w:rsidRPr="00334348">
        <w:rPr>
          <w:rFonts w:ascii="Times New Roman" w:hAnsi="Times New Roman"/>
          <w:noProof/>
          <w:color w:val="000000" w:themeColor="text1"/>
          <w:sz w:val="24"/>
          <w:szCs w:val="24"/>
          <w:lang w:val="uk-UA"/>
        </w:rPr>
        <w:tab/>
      </w:r>
      <w:r w:rsidRPr="00334348">
        <w:rPr>
          <w:rFonts w:ascii="Times New Roman" w:hAnsi="Times New Roman"/>
          <w:noProof/>
          <w:color w:val="000000" w:themeColor="text1"/>
          <w:sz w:val="24"/>
          <w:szCs w:val="24"/>
          <w:lang w:val="uk-UA"/>
        </w:rPr>
        <w:tab/>
      </w:r>
      <w:r w:rsidRPr="00334348">
        <w:rPr>
          <w:rFonts w:ascii="Times New Roman" w:hAnsi="Times New Roman"/>
          <w:noProof/>
          <w:color w:val="000000" w:themeColor="text1"/>
          <w:sz w:val="24"/>
          <w:szCs w:val="24"/>
          <w:lang w:val="uk-UA"/>
        </w:rPr>
        <w:tab/>
      </w:r>
      <w:r w:rsidRPr="00334348">
        <w:rPr>
          <w:rFonts w:ascii="Times New Roman" w:hAnsi="Times New Roman"/>
          <w:noProof/>
          <w:color w:val="000000" w:themeColor="text1"/>
          <w:sz w:val="24"/>
          <w:szCs w:val="24"/>
          <w:lang w:val="uk-UA"/>
        </w:rPr>
        <w:tab/>
      </w:r>
      <w:r w:rsidRPr="00334348">
        <w:rPr>
          <w:rFonts w:ascii="Times New Roman" w:hAnsi="Times New Roman"/>
          <w:noProof/>
          <w:color w:val="000000" w:themeColor="text1"/>
          <w:sz w:val="24"/>
          <w:szCs w:val="24"/>
          <w:lang w:val="uk-UA"/>
        </w:rPr>
        <w:tab/>
        <w:t>Сергій НАДАЛ</w:t>
      </w:r>
    </w:p>
    <w:p w14:paraId="2503EC1A" w14:textId="77777777" w:rsidR="00B452B0" w:rsidRPr="00334348" w:rsidRDefault="00B452B0" w:rsidP="0033434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228578BD" w14:textId="77777777" w:rsidR="00B452B0" w:rsidRPr="00334348" w:rsidRDefault="00B452B0" w:rsidP="0033434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B452B0" w:rsidRPr="00334348">
      <w:pgSz w:w="11906" w:h="16838"/>
      <w:pgMar w:top="709" w:right="850" w:bottom="2410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94002" w14:textId="77777777" w:rsidR="00D4671D" w:rsidRDefault="00D4671D">
      <w:pPr>
        <w:pStyle w:val="a5"/>
        <w:rPr>
          <w:sz w:val="22"/>
          <w:lang w:val="ru-RU" w:eastAsia="ru-RU"/>
        </w:rPr>
      </w:pPr>
    </w:p>
  </w:endnote>
  <w:endnote w:type="continuationSeparator" w:id="0">
    <w:p w14:paraId="4FEEEF4C" w14:textId="77777777" w:rsidR="00D4671D" w:rsidRDefault="00D4671D">
      <w:pPr>
        <w:pStyle w:val="a5"/>
        <w:rPr>
          <w:sz w:val="22"/>
          <w:lang w:val="ru-RU" w:eastAsia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4D545" w14:textId="77777777" w:rsidR="00D4671D" w:rsidRDefault="00D4671D">
      <w:pPr>
        <w:pStyle w:val="a5"/>
        <w:rPr>
          <w:sz w:val="22"/>
          <w:lang w:val="ru-RU" w:eastAsia="ru-RU"/>
        </w:rPr>
      </w:pPr>
    </w:p>
  </w:footnote>
  <w:footnote w:type="continuationSeparator" w:id="0">
    <w:p w14:paraId="317724D6" w14:textId="77777777" w:rsidR="00D4671D" w:rsidRDefault="00D4671D">
      <w:pPr>
        <w:pStyle w:val="a5"/>
        <w:rPr>
          <w:sz w:val="22"/>
          <w:lang w:val="ru-RU" w:eastAsia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15C3"/>
    <w:multiLevelType w:val="hybridMultilevel"/>
    <w:tmpl w:val="1364658A"/>
    <w:lvl w:ilvl="0" w:tplc="6E4A76D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/>
        <w:lang w:val="uk-UA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4DA3472"/>
    <w:multiLevelType w:val="hybridMultilevel"/>
    <w:tmpl w:val="6E1C9468"/>
    <w:lvl w:ilvl="0" w:tplc="F9A27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01C08"/>
    <w:multiLevelType w:val="hybridMultilevel"/>
    <w:tmpl w:val="EB1ACC8C"/>
    <w:lvl w:ilvl="0" w:tplc="7F5C814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16F5122"/>
    <w:multiLevelType w:val="hybridMultilevel"/>
    <w:tmpl w:val="23E2F4A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22EFF"/>
    <w:multiLevelType w:val="hybridMultilevel"/>
    <w:tmpl w:val="E48C6B20"/>
    <w:lvl w:ilvl="0" w:tplc="E3106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72D17"/>
    <w:multiLevelType w:val="hybridMultilevel"/>
    <w:tmpl w:val="7CD804DA"/>
    <w:lvl w:ilvl="0" w:tplc="92F6766E">
      <w:start w:val="5"/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6" w15:restartNumberingAfterBreak="0">
    <w:nsid w:val="4E91435C"/>
    <w:multiLevelType w:val="hybridMultilevel"/>
    <w:tmpl w:val="CDA277DE"/>
    <w:lvl w:ilvl="0" w:tplc="24425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B032E"/>
    <w:multiLevelType w:val="hybridMultilevel"/>
    <w:tmpl w:val="73E0D1EA"/>
    <w:lvl w:ilvl="0" w:tplc="80085B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90AC9"/>
    <w:multiLevelType w:val="hybridMultilevel"/>
    <w:tmpl w:val="6C6E0F3A"/>
    <w:lvl w:ilvl="0" w:tplc="79367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B73FE"/>
    <w:multiLevelType w:val="hybridMultilevel"/>
    <w:tmpl w:val="22961C74"/>
    <w:lvl w:ilvl="0" w:tplc="77CC680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/>
        <w:sz w:val="28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725F645F"/>
    <w:multiLevelType w:val="hybridMultilevel"/>
    <w:tmpl w:val="88AE1CD6"/>
    <w:lvl w:ilvl="0" w:tplc="29A064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670F6"/>
    <w:multiLevelType w:val="hybridMultilevel"/>
    <w:tmpl w:val="0A3E6326"/>
    <w:lvl w:ilvl="0" w:tplc="CE08A7F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7C4A6CEC"/>
    <w:multiLevelType w:val="hybridMultilevel"/>
    <w:tmpl w:val="B97680F4"/>
    <w:lvl w:ilvl="0" w:tplc="DFD6BD4E">
      <w:start w:val="2021"/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965653435">
    <w:abstractNumId w:val="0"/>
  </w:num>
  <w:num w:numId="2" w16cid:durableId="1774396696">
    <w:abstractNumId w:val="5"/>
  </w:num>
  <w:num w:numId="3" w16cid:durableId="1560091560">
    <w:abstractNumId w:val="3"/>
  </w:num>
  <w:num w:numId="4" w16cid:durableId="338047255">
    <w:abstractNumId w:val="11"/>
  </w:num>
  <w:num w:numId="5" w16cid:durableId="429354814">
    <w:abstractNumId w:val="9"/>
  </w:num>
  <w:num w:numId="6" w16cid:durableId="463499359">
    <w:abstractNumId w:val="2"/>
  </w:num>
  <w:num w:numId="7" w16cid:durableId="397631687">
    <w:abstractNumId w:val="12"/>
  </w:num>
  <w:num w:numId="8" w16cid:durableId="536047352">
    <w:abstractNumId w:val="4"/>
  </w:num>
  <w:num w:numId="9" w16cid:durableId="579173901">
    <w:abstractNumId w:val="10"/>
  </w:num>
  <w:num w:numId="10" w16cid:durableId="1397707812">
    <w:abstractNumId w:val="8"/>
  </w:num>
  <w:num w:numId="11" w16cid:durableId="1366056143">
    <w:abstractNumId w:val="7"/>
  </w:num>
  <w:num w:numId="12" w16cid:durableId="1086609330">
    <w:abstractNumId w:val="6"/>
  </w:num>
  <w:num w:numId="13" w16cid:durableId="926308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B0"/>
    <w:rsid w:val="000E14A6"/>
    <w:rsid w:val="002D78E8"/>
    <w:rsid w:val="00334348"/>
    <w:rsid w:val="00364064"/>
    <w:rsid w:val="003F4445"/>
    <w:rsid w:val="004276D4"/>
    <w:rsid w:val="00481965"/>
    <w:rsid w:val="00523400"/>
    <w:rsid w:val="00552116"/>
    <w:rsid w:val="00570912"/>
    <w:rsid w:val="00930E32"/>
    <w:rsid w:val="009518DA"/>
    <w:rsid w:val="00A036CD"/>
    <w:rsid w:val="00A6065A"/>
    <w:rsid w:val="00B452B0"/>
    <w:rsid w:val="00B659CC"/>
    <w:rsid w:val="00D4671D"/>
    <w:rsid w:val="00DB4EF4"/>
    <w:rsid w:val="00E418D7"/>
    <w:rsid w:val="00E7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E918EA"/>
  <w15:docId w15:val="{29A5C456-A221-48D1-9DE3-11E1715E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footer"/>
    <w:basedOn w:val="a"/>
    <w:link w:val="a9"/>
    <w:semiHidden/>
    <w:pPr>
      <w:tabs>
        <w:tab w:val="center" w:pos="4819"/>
        <w:tab w:val="right" w:pos="9639"/>
      </w:tabs>
      <w:spacing w:after="0" w:line="240" w:lineRule="auto"/>
    </w:pPr>
  </w:style>
  <w:style w:type="paragraph" w:styleId="2">
    <w:name w:val="Body Text 2"/>
    <w:basedOn w:val="a"/>
    <w:link w:val="20"/>
    <w:pPr>
      <w:spacing w:after="0" w:line="240" w:lineRule="auto"/>
      <w:jc w:val="both"/>
    </w:pPr>
    <w:rPr>
      <w:rFonts w:ascii="Times New Roman" w:hAnsi="Times New Roman"/>
      <w:sz w:val="24"/>
      <w:szCs w:val="24"/>
      <w:lang w:val="uk-UA"/>
    </w:rPr>
  </w:style>
  <w:style w:type="paragraph" w:styleId="aa">
    <w:name w:val="footnote text"/>
    <w:link w:val="ab"/>
    <w:semiHidden/>
    <w:pPr>
      <w:spacing w:after="0" w:line="240" w:lineRule="auto"/>
    </w:pPr>
    <w:rPr>
      <w:sz w:val="20"/>
      <w:szCs w:val="20"/>
    </w:rPr>
  </w:style>
  <w:style w:type="paragraph" w:styleId="ac">
    <w:name w:val="endnote text"/>
    <w:link w:val="ad"/>
    <w:semiHidden/>
    <w:pPr>
      <w:spacing w:after="0" w:line="240" w:lineRule="auto"/>
    </w:pPr>
    <w:rPr>
      <w:sz w:val="20"/>
      <w:szCs w:val="20"/>
    </w:rPr>
  </w:style>
  <w:style w:type="character" w:styleId="ae">
    <w:name w:val="line number"/>
    <w:basedOn w:val="a0"/>
    <w:semiHidden/>
  </w:style>
  <w:style w:type="character" w:styleId="af">
    <w:name w:val="Hyperlink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  <w:rPr>
      <w:rFonts w:ascii="Times New Roman" w:hAnsi="Times New Roman"/>
      <w:sz w:val="24"/>
      <w:szCs w:val="24"/>
      <w:lang w:val="ru-RU" w:eastAsia="ru-RU"/>
    </w:rPr>
  </w:style>
  <w:style w:type="character" w:styleId="af0">
    <w:name w:val="Strong"/>
    <w:basedOn w:val="a0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a9">
    <w:name w:val="Нижній колонтитул Знак"/>
    <w:basedOn w:val="a0"/>
    <w:link w:val="a8"/>
    <w:semiHidden/>
    <w:rPr>
      <w:lang w:val="ru-RU" w:eastAsia="ru-RU"/>
    </w:rPr>
  </w:style>
  <w:style w:type="character" w:customStyle="1" w:styleId="21">
    <w:name w:val="Основной шрифт абзаца2"/>
    <w:rPr>
      <w:sz w:val="22"/>
    </w:rPr>
  </w:style>
  <w:style w:type="character" w:customStyle="1" w:styleId="20">
    <w:name w:val="Основний текст 2 Знак"/>
    <w:basedOn w:val="a0"/>
    <w:link w:val="2"/>
    <w:rPr>
      <w:rFonts w:ascii="Times New Roman" w:hAnsi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</w:style>
  <w:style w:type="character" w:styleId="af1">
    <w:name w:val="footnote reference"/>
    <w:semiHidden/>
    <w:rPr>
      <w:vertAlign w:val="superscript"/>
    </w:rPr>
  </w:style>
  <w:style w:type="character" w:customStyle="1" w:styleId="ab">
    <w:name w:val="Текст виноски Знак"/>
    <w:link w:val="aa"/>
    <w:semiHidden/>
    <w:rPr>
      <w:sz w:val="20"/>
      <w:szCs w:val="20"/>
    </w:rPr>
  </w:style>
  <w:style w:type="character" w:styleId="af2">
    <w:name w:val="endnote reference"/>
    <w:semiHidden/>
    <w:rPr>
      <w:vertAlign w:val="superscript"/>
    </w:rPr>
  </w:style>
  <w:style w:type="character" w:customStyle="1" w:styleId="ad">
    <w:name w:val="Текст кінцевої виноски Знак"/>
    <w:link w:val="ac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B6617-F07C-4B34-B541-E2AD4AA1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5140</Words>
  <Characters>2931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d03-Chorna</dc:creator>
  <cp:lastModifiedBy>Тернопільська міська рада</cp:lastModifiedBy>
  <cp:revision>2</cp:revision>
  <cp:lastPrinted>2022-11-29T11:23:00Z</cp:lastPrinted>
  <dcterms:created xsi:type="dcterms:W3CDTF">2023-11-28T14:09:00Z</dcterms:created>
  <dcterms:modified xsi:type="dcterms:W3CDTF">2023-11-28T14:09:00Z</dcterms:modified>
</cp:coreProperties>
</file>