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B2B8" w14:textId="77777777" w:rsidR="00E745B5" w:rsidRDefault="009E4AA5">
      <w:pPr>
        <w:pStyle w:val="a3"/>
        <w:spacing w:before="67"/>
        <w:ind w:left="11592"/>
      </w:pPr>
      <w:r>
        <w:t>Додаток</w:t>
      </w:r>
    </w:p>
    <w:p w14:paraId="4C4427B1" w14:textId="77777777" w:rsidR="00E745B5" w:rsidRDefault="009E4AA5">
      <w:pPr>
        <w:pStyle w:val="a3"/>
        <w:ind w:left="11592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6DB38BE3" w14:textId="77777777" w:rsidR="00E745B5" w:rsidRDefault="00E745B5">
      <w:pPr>
        <w:pStyle w:val="a3"/>
      </w:pPr>
    </w:p>
    <w:p w14:paraId="1C0A7476" w14:textId="77777777" w:rsidR="00E745B5" w:rsidRDefault="009E4AA5">
      <w:pPr>
        <w:pStyle w:val="a3"/>
        <w:ind w:left="1925" w:right="1649"/>
        <w:jc w:val="center"/>
      </w:pPr>
      <w:r>
        <w:t>ПЕРЕЛІК</w:t>
      </w:r>
    </w:p>
    <w:p w14:paraId="5822830C" w14:textId="77777777" w:rsidR="00E745B5" w:rsidRDefault="009E4AA5">
      <w:pPr>
        <w:pStyle w:val="a3"/>
        <w:ind w:left="1926" w:right="1649"/>
        <w:jc w:val="center"/>
      </w:pPr>
      <w:r>
        <w:t>майна</w:t>
      </w:r>
      <w:r>
        <w:rPr>
          <w:spacing w:val="-2"/>
        </w:rPr>
        <w:t xml:space="preserve"> </w:t>
      </w:r>
      <w:r>
        <w:t>комунальної</w:t>
      </w:r>
      <w:r>
        <w:rPr>
          <w:spacing w:val="-3"/>
        </w:rPr>
        <w:t xml:space="preserve"> </w:t>
      </w:r>
      <w:r>
        <w:t>власності,</w:t>
      </w:r>
      <w:r>
        <w:rPr>
          <w:spacing w:val="-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включене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передається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укладення</w:t>
      </w:r>
      <w:r>
        <w:rPr>
          <w:spacing w:val="-1"/>
        </w:rPr>
        <w:t xml:space="preserve"> </w:t>
      </w:r>
      <w:r>
        <w:t>договору</w:t>
      </w:r>
    </w:p>
    <w:p w14:paraId="3F0A3555" w14:textId="77777777" w:rsidR="00E745B5" w:rsidRDefault="00E745B5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E745B5" w14:paraId="48AD5305" w14:textId="77777777">
        <w:trPr>
          <w:trHeight w:val="2529"/>
        </w:trPr>
        <w:tc>
          <w:tcPr>
            <w:tcW w:w="567" w:type="dxa"/>
          </w:tcPr>
          <w:p w14:paraId="05ACCCC8" w14:textId="77777777" w:rsidR="00E745B5" w:rsidRDefault="00E745B5">
            <w:pPr>
              <w:pStyle w:val="TableParagraph"/>
              <w:jc w:val="left"/>
            </w:pPr>
          </w:p>
          <w:p w14:paraId="5138D265" w14:textId="77777777" w:rsidR="00E745B5" w:rsidRDefault="00E745B5">
            <w:pPr>
              <w:pStyle w:val="TableParagraph"/>
              <w:jc w:val="left"/>
            </w:pPr>
          </w:p>
          <w:p w14:paraId="0BEC604F" w14:textId="77777777" w:rsidR="00E745B5" w:rsidRDefault="00E745B5">
            <w:pPr>
              <w:pStyle w:val="TableParagraph"/>
              <w:jc w:val="left"/>
            </w:pPr>
          </w:p>
          <w:p w14:paraId="06377498" w14:textId="77777777" w:rsidR="00E745B5" w:rsidRDefault="00E745B5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1880A00C" w14:textId="77777777" w:rsidR="00E745B5" w:rsidRDefault="009E4AA5">
            <w:pPr>
              <w:pStyle w:val="TableParagraph"/>
              <w:ind w:left="162" w:right="133" w:firstLine="25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1624" w:type="dxa"/>
          </w:tcPr>
          <w:p w14:paraId="1988A203" w14:textId="77777777" w:rsidR="00E745B5" w:rsidRDefault="009E4AA5">
            <w:pPr>
              <w:pStyle w:val="TableParagraph"/>
              <w:ind w:left="160" w:right="43" w:hanging="1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органу 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уповноваженого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майном,</w:t>
            </w:r>
          </w:p>
          <w:p w14:paraId="29BC02AA" w14:textId="77777777" w:rsidR="00E745B5" w:rsidRDefault="009E4AA5">
            <w:pPr>
              <w:pStyle w:val="TableParagraph"/>
              <w:ind w:left="381" w:right="419" w:firstLine="50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574" w:type="dxa"/>
          </w:tcPr>
          <w:p w14:paraId="2CBF08BA" w14:textId="77777777" w:rsidR="00E745B5" w:rsidRDefault="009E4AA5">
            <w:pPr>
              <w:pStyle w:val="TableParagraph"/>
              <w:ind w:left="161" w:right="149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балансо-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622" w:type="dxa"/>
          </w:tcPr>
          <w:p w14:paraId="37BEA0A9" w14:textId="77777777" w:rsidR="00E745B5" w:rsidRDefault="009E4AA5">
            <w:pPr>
              <w:pStyle w:val="TableParagraph"/>
              <w:ind w:left="289" w:right="277" w:hanging="1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134" w:type="dxa"/>
          </w:tcPr>
          <w:p w14:paraId="27264C1D" w14:textId="77777777" w:rsidR="00E745B5" w:rsidRDefault="009E4AA5">
            <w:pPr>
              <w:pStyle w:val="TableParagraph"/>
              <w:ind w:left="253" w:right="223" w:firstLine="14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276" w:type="dxa"/>
          </w:tcPr>
          <w:p w14:paraId="0342AA6A" w14:textId="77777777" w:rsidR="00E745B5" w:rsidRDefault="009E4AA5">
            <w:pPr>
              <w:pStyle w:val="TableParagraph"/>
              <w:ind w:left="336" w:right="209" w:firstLine="111"/>
              <w:jc w:val="both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ристика</w:t>
            </w:r>
          </w:p>
        </w:tc>
        <w:tc>
          <w:tcPr>
            <w:tcW w:w="1843" w:type="dxa"/>
          </w:tcPr>
          <w:p w14:paraId="2F9048A0" w14:textId="77777777" w:rsidR="00E745B5" w:rsidRDefault="009E4AA5">
            <w:pPr>
              <w:pStyle w:val="TableParagraph"/>
              <w:ind w:left="158" w:right="45"/>
              <w:rPr>
                <w:sz w:val="20"/>
              </w:rPr>
            </w:pPr>
            <w:r>
              <w:rPr>
                <w:spacing w:val="-1"/>
                <w:sz w:val="20"/>
              </w:rPr>
              <w:t>Місцезнаходження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 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регіон,</w:t>
            </w:r>
          </w:p>
          <w:p w14:paraId="4D3EEABB" w14:textId="77777777" w:rsidR="00E745B5" w:rsidRDefault="009E4AA5">
            <w:pPr>
              <w:pStyle w:val="TableParagraph"/>
              <w:ind w:left="190" w:right="177" w:firstLine="49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класифікатором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1701" w:type="dxa"/>
          </w:tcPr>
          <w:p w14:paraId="01BFF928" w14:textId="77777777" w:rsidR="00E745B5" w:rsidRDefault="009E4AA5">
            <w:pPr>
              <w:pStyle w:val="TableParagraph"/>
              <w:ind w:left="224" w:right="212" w:hanging="1"/>
              <w:rPr>
                <w:sz w:val="20"/>
              </w:rPr>
            </w:pPr>
            <w:r>
              <w:rPr>
                <w:sz w:val="20"/>
              </w:rPr>
              <w:t>Цільове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134" w:type="dxa"/>
          </w:tcPr>
          <w:p w14:paraId="3CC61241" w14:textId="77777777" w:rsidR="00E745B5" w:rsidRDefault="009E4AA5">
            <w:pPr>
              <w:pStyle w:val="TableParagraph"/>
              <w:ind w:left="247" w:right="127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кв.м,</w:t>
            </w:r>
          </w:p>
          <w:p w14:paraId="15B70D3A" w14:textId="77777777" w:rsidR="00E745B5" w:rsidRDefault="009E4AA5">
            <w:pPr>
              <w:pStyle w:val="TableParagraph"/>
              <w:spacing w:line="230" w:lineRule="atLeast"/>
              <w:ind w:left="205" w:right="85" w:hanging="1"/>
              <w:rPr>
                <w:sz w:val="20"/>
              </w:rPr>
            </w:pPr>
            <w:r>
              <w:rPr>
                <w:sz w:val="20"/>
              </w:rPr>
              <w:t>в т. 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користу-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1134" w:type="dxa"/>
          </w:tcPr>
          <w:p w14:paraId="2A832ABC" w14:textId="77777777" w:rsidR="00E745B5" w:rsidRDefault="009E4AA5">
            <w:pPr>
              <w:pStyle w:val="TableParagraph"/>
              <w:ind w:left="114" w:right="29" w:hanging="1"/>
              <w:rPr>
                <w:sz w:val="20"/>
              </w:rPr>
            </w:pPr>
            <w:r>
              <w:rPr>
                <w:sz w:val="20"/>
              </w:rPr>
              <w:t>Орієнтовна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закріпленої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</w:t>
            </w:r>
          </w:p>
        </w:tc>
        <w:tc>
          <w:tcPr>
            <w:tcW w:w="992" w:type="dxa"/>
          </w:tcPr>
          <w:p w14:paraId="050B3EC6" w14:textId="77777777" w:rsidR="00E745B5" w:rsidRDefault="009E4AA5">
            <w:pPr>
              <w:pStyle w:val="TableParagraph"/>
              <w:ind w:left="37" w:right="60" w:firstLine="107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992" w:type="dxa"/>
          </w:tcPr>
          <w:p w14:paraId="1B73E88E" w14:textId="77777777" w:rsidR="00E745B5" w:rsidRDefault="009E4AA5">
            <w:pPr>
              <w:pStyle w:val="TableParagraph"/>
              <w:ind w:left="119" w:right="34" w:hanging="1"/>
              <w:rPr>
                <w:sz w:val="20"/>
              </w:rPr>
            </w:pPr>
            <w:r>
              <w:rPr>
                <w:sz w:val="20"/>
              </w:rPr>
              <w:t>Особливі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додаткові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</w:p>
        </w:tc>
      </w:tr>
      <w:tr w:rsidR="00E745B5" w14:paraId="703E79BC" w14:textId="77777777">
        <w:trPr>
          <w:trHeight w:val="2069"/>
        </w:trPr>
        <w:tc>
          <w:tcPr>
            <w:tcW w:w="567" w:type="dxa"/>
          </w:tcPr>
          <w:p w14:paraId="3C56D2F0" w14:textId="77777777" w:rsidR="00E745B5" w:rsidRDefault="00E745B5">
            <w:pPr>
              <w:pStyle w:val="TableParagraph"/>
              <w:jc w:val="left"/>
            </w:pPr>
          </w:p>
          <w:p w14:paraId="69E71F25" w14:textId="77777777" w:rsidR="00E745B5" w:rsidRDefault="00E745B5">
            <w:pPr>
              <w:pStyle w:val="TableParagraph"/>
              <w:jc w:val="left"/>
            </w:pPr>
          </w:p>
          <w:p w14:paraId="62A2C61A" w14:textId="77777777" w:rsidR="00E745B5" w:rsidRDefault="00E745B5">
            <w:pPr>
              <w:pStyle w:val="TableParagraph"/>
              <w:jc w:val="left"/>
            </w:pPr>
          </w:p>
          <w:p w14:paraId="1996B05C" w14:textId="77777777" w:rsidR="00E745B5" w:rsidRDefault="009E4AA5">
            <w:pPr>
              <w:pStyle w:val="TableParagraph"/>
              <w:spacing w:before="16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</w:tcPr>
          <w:p w14:paraId="44F875E4" w14:textId="77777777" w:rsidR="00E745B5" w:rsidRDefault="009E4AA5">
            <w:pPr>
              <w:pStyle w:val="TableParagraph"/>
              <w:spacing w:line="230" w:lineRule="atLeast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574" w:type="dxa"/>
          </w:tcPr>
          <w:p w14:paraId="0ACF75B6" w14:textId="77777777" w:rsidR="00E745B5" w:rsidRDefault="009E4AA5">
            <w:pPr>
              <w:pStyle w:val="TableParagraph"/>
              <w:spacing w:line="230" w:lineRule="atLeast"/>
              <w:ind w:left="134" w:right="122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622" w:type="dxa"/>
          </w:tcPr>
          <w:p w14:paraId="53E37E57" w14:textId="77777777" w:rsidR="00E745B5" w:rsidRDefault="009E4AA5">
            <w:pPr>
              <w:pStyle w:val="TableParagraph"/>
              <w:ind w:left="515" w:right="506"/>
              <w:rPr>
                <w:sz w:val="20"/>
              </w:rPr>
            </w:pPr>
            <w:r>
              <w:rPr>
                <w:sz w:val="20"/>
              </w:rPr>
              <w:t>46001,</w:t>
            </w:r>
          </w:p>
          <w:p w14:paraId="5972A46C" w14:textId="77777777" w:rsidR="00E745B5" w:rsidRDefault="009E4AA5">
            <w:pPr>
              <w:pStyle w:val="TableParagraph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м. 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бульвар Тараса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Шевченка,21,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0352430928</w:t>
            </w:r>
          </w:p>
        </w:tc>
        <w:tc>
          <w:tcPr>
            <w:tcW w:w="1134" w:type="dxa"/>
          </w:tcPr>
          <w:p w14:paraId="1E1AB4C1" w14:textId="77777777" w:rsidR="00E745B5" w:rsidRDefault="009E4AA5">
            <w:pPr>
              <w:pStyle w:val="TableParagraph"/>
              <w:ind w:left="302" w:right="121" w:hanging="1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Нерухоме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майно</w:t>
            </w:r>
          </w:p>
        </w:tc>
        <w:tc>
          <w:tcPr>
            <w:tcW w:w="1276" w:type="dxa"/>
          </w:tcPr>
          <w:p w14:paraId="01950AB6" w14:textId="77777777" w:rsidR="00E745B5" w:rsidRDefault="009E4AA5">
            <w:pPr>
              <w:pStyle w:val="TableParagraph"/>
              <w:ind w:left="147" w:right="21"/>
              <w:rPr>
                <w:sz w:val="20"/>
              </w:rPr>
            </w:pPr>
            <w:r>
              <w:rPr>
                <w:sz w:val="20"/>
              </w:rPr>
              <w:t>Нежитлове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приміщення,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</w:t>
            </w:r>
          </w:p>
        </w:tc>
        <w:tc>
          <w:tcPr>
            <w:tcW w:w="1843" w:type="dxa"/>
          </w:tcPr>
          <w:p w14:paraId="4DC89D3E" w14:textId="77777777" w:rsidR="00E745B5" w:rsidRDefault="009E4AA5">
            <w:pPr>
              <w:pStyle w:val="TableParagraph"/>
              <w:ind w:left="158" w:right="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Бульвар </w:t>
            </w:r>
            <w:r>
              <w:rPr>
                <w:sz w:val="20"/>
              </w:rPr>
              <w:t>Тараса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Шевченка,23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6110100000</w:t>
            </w:r>
          </w:p>
        </w:tc>
        <w:tc>
          <w:tcPr>
            <w:tcW w:w="1701" w:type="dxa"/>
          </w:tcPr>
          <w:p w14:paraId="2445250C" w14:textId="77777777" w:rsidR="00E745B5" w:rsidRDefault="009E4AA5">
            <w:pPr>
              <w:pStyle w:val="TableParagraph"/>
              <w:ind w:left="150" w:right="137" w:hanging="1"/>
              <w:rPr>
                <w:sz w:val="20"/>
              </w:rPr>
            </w:pPr>
            <w:r>
              <w:rPr>
                <w:sz w:val="20"/>
              </w:rPr>
              <w:t>Розміщення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організації, 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провадить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діяльність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сфері культури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мистецтв</w:t>
            </w:r>
          </w:p>
        </w:tc>
        <w:tc>
          <w:tcPr>
            <w:tcW w:w="1134" w:type="dxa"/>
          </w:tcPr>
          <w:p w14:paraId="0BAB1448" w14:textId="77777777" w:rsidR="00E745B5" w:rsidRDefault="00E745B5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3D35B63E" w14:textId="77777777" w:rsidR="00E745B5" w:rsidRDefault="009E4AA5">
            <w:pPr>
              <w:pStyle w:val="TableParagraph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15,4 /5,2</w:t>
            </w:r>
          </w:p>
        </w:tc>
        <w:tc>
          <w:tcPr>
            <w:tcW w:w="1134" w:type="dxa"/>
          </w:tcPr>
          <w:p w14:paraId="509D492E" w14:textId="77777777" w:rsidR="00E745B5" w:rsidRDefault="00E745B5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3D0D4FB0" w14:textId="77777777" w:rsidR="00E745B5" w:rsidRDefault="009E4AA5">
            <w:pPr>
              <w:pStyle w:val="TableParagraph"/>
              <w:ind w:left="137" w:right="127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92" w:type="dxa"/>
          </w:tcPr>
          <w:p w14:paraId="42B6F4F2" w14:textId="77777777" w:rsidR="00E745B5" w:rsidRDefault="00E745B5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7FDFB1DD" w14:textId="77777777" w:rsidR="00E745B5" w:rsidRDefault="009E4AA5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3 роки</w:t>
            </w:r>
          </w:p>
        </w:tc>
        <w:tc>
          <w:tcPr>
            <w:tcW w:w="992" w:type="dxa"/>
          </w:tcPr>
          <w:p w14:paraId="43B77634" w14:textId="77777777" w:rsidR="00E745B5" w:rsidRDefault="00E745B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27D12120" w14:textId="77777777" w:rsidR="00E745B5" w:rsidRDefault="00E745B5">
      <w:pPr>
        <w:pStyle w:val="a3"/>
      </w:pPr>
    </w:p>
    <w:p w14:paraId="1CF09DF9" w14:textId="77777777" w:rsidR="00E745B5" w:rsidRDefault="009E4AA5">
      <w:pPr>
        <w:tabs>
          <w:tab w:val="left" w:pos="10304"/>
        </w:tabs>
        <w:ind w:left="464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E745B5">
      <w:type w:val="continuous"/>
      <w:pgSz w:w="16840" w:h="11910" w:orient="landscape"/>
      <w:pgMar w:top="920" w:right="42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B5"/>
    <w:rsid w:val="009E4AA5"/>
    <w:rsid w:val="00E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25DE"/>
  <w15:docId w15:val="{65547EA2-A61D-43B2-9150-0E5EC4B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d09-Bilyk</dc:creator>
  <cp:lastModifiedBy>d07-Hnatyshyn</cp:lastModifiedBy>
  <cp:revision>2</cp:revision>
  <dcterms:created xsi:type="dcterms:W3CDTF">2023-09-13T12:26:00Z</dcterms:created>
  <dcterms:modified xsi:type="dcterms:W3CDTF">2023-09-13T12:26:00Z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DevExpress Office File API/21.1.3.0</vt:lpwstr>
  </property>
</Properties>
</file>