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7B8B" w14:textId="77777777" w:rsidR="009A363D" w:rsidRPr="004C6995" w:rsidRDefault="009A363D" w:rsidP="009A363D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7AC64821" w14:textId="77777777" w:rsidR="009A363D" w:rsidRPr="004C6995" w:rsidRDefault="009A363D" w:rsidP="009A363D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23CA0285" w14:textId="77777777" w:rsidR="009A363D" w:rsidRPr="004C6995" w:rsidRDefault="009A363D" w:rsidP="009A363D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17CF5B58" w14:textId="77777777" w:rsidR="009A363D" w:rsidRPr="004C6995" w:rsidRDefault="009A363D" w:rsidP="009A363D">
      <w:pPr>
        <w:pStyle w:val="a3"/>
        <w:tabs>
          <w:tab w:val="left" w:pos="567"/>
        </w:tabs>
        <w:jc w:val="center"/>
        <w:rPr>
          <w:szCs w:val="28"/>
        </w:rPr>
      </w:pPr>
    </w:p>
    <w:p w14:paraId="08F00D33" w14:textId="77777777" w:rsidR="009A363D" w:rsidRPr="004C6995" w:rsidRDefault="009A363D" w:rsidP="009A363D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14:paraId="6577BD59" w14:textId="65153BDC" w:rsidR="009A363D" w:rsidRPr="00D050A3" w:rsidRDefault="009A363D" w:rsidP="009A363D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9AB">
        <w:rPr>
          <w:rFonts w:ascii="Times New Roman" w:hAnsi="Times New Roman" w:cs="Times New Roman"/>
          <w:sz w:val="28"/>
          <w:szCs w:val="28"/>
          <w:lang w:val="uk-UA"/>
        </w:rPr>
        <w:t>органу опіки і піклування щодо визначе</w:t>
      </w:r>
      <w:r>
        <w:rPr>
          <w:rFonts w:ascii="Times New Roman" w:hAnsi="Times New Roman" w:cs="Times New Roman"/>
          <w:sz w:val="28"/>
          <w:szCs w:val="28"/>
          <w:lang w:val="uk-UA"/>
        </w:rPr>
        <w:t>ння місця проживання малолітніх</w:t>
      </w:r>
      <w:r w:rsidRPr="00796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5396E">
        <w:rPr>
          <w:rFonts w:ascii="Times New Roman" w:hAnsi="Times New Roman" w:cs="Times New Roman"/>
          <w:sz w:val="28"/>
          <w:szCs w:val="28"/>
          <w:lang w:val="uk-UA"/>
        </w:rPr>
        <w:t xml:space="preserve"> 24.05.2015 року народження,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5396E">
        <w:rPr>
          <w:rFonts w:ascii="Times New Roman" w:hAnsi="Times New Roman" w:cs="Times New Roman"/>
          <w:sz w:val="28"/>
          <w:szCs w:val="28"/>
          <w:lang w:val="uk-UA"/>
        </w:rPr>
        <w:t xml:space="preserve"> 27.07.2019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матір’ю</w:t>
      </w:r>
    </w:p>
    <w:p w14:paraId="3DA7E05D" w14:textId="77777777" w:rsidR="009A363D" w:rsidRPr="003244AA" w:rsidRDefault="009A363D" w:rsidP="009A363D">
      <w:pPr>
        <w:pStyle w:val="a3"/>
        <w:tabs>
          <w:tab w:val="left" w:pos="360"/>
        </w:tabs>
        <w:jc w:val="center"/>
        <w:rPr>
          <w:szCs w:val="28"/>
        </w:rPr>
      </w:pPr>
      <w:r w:rsidRPr="003244AA">
        <w:rPr>
          <w:szCs w:val="28"/>
        </w:rPr>
        <w:t xml:space="preserve"> </w:t>
      </w:r>
    </w:p>
    <w:p w14:paraId="6C57323D" w14:textId="0B07AF0E" w:rsidR="009A363D" w:rsidRPr="00606A6B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звернення</w:t>
      </w:r>
      <w:r w:rsidRPr="005F46DE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1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визначе</w:t>
      </w:r>
      <w:r>
        <w:rPr>
          <w:rFonts w:ascii="Times New Roman" w:hAnsi="Times New Roman" w:cs="Times New Roman"/>
          <w:sz w:val="28"/>
          <w:szCs w:val="28"/>
          <w:lang w:val="uk-UA"/>
        </w:rPr>
        <w:t>ння місця проживання малолітніх дітей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448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6A6B">
        <w:rPr>
          <w:rFonts w:ascii="Times New Roman" w:hAnsi="Times New Roman" w:cs="Times New Roman"/>
          <w:sz w:val="28"/>
          <w:szCs w:val="28"/>
        </w:rPr>
        <w:t xml:space="preserve">Встановлено, що у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народилося двоє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24.05.2015 року народження,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27.07.2019 року народження.</w:t>
      </w:r>
    </w:p>
    <w:p w14:paraId="682F41EC" w14:textId="1389AC09" w:rsidR="009A363D" w:rsidRPr="00606A6B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Рішенням Бучацького районного суду Тернопільської області від 07.12.2021 року (справа №595/1621/21, провадження №2/595/507/2021) шлюб між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розірвано. </w:t>
      </w:r>
    </w:p>
    <w:p w14:paraId="7800ECFF" w14:textId="617924B2" w:rsidR="009A363D" w:rsidRPr="00606A6B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6A6B">
        <w:rPr>
          <w:rFonts w:ascii="Times New Roman" w:hAnsi="Times New Roman" w:cs="Times New Roman"/>
          <w:sz w:val="28"/>
          <w:szCs w:val="28"/>
        </w:rPr>
        <w:t xml:space="preserve">Матір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повідомила, що бажає визначити місце проживання двох малолітніх дітей з нею за адресою: м.Тернопіль, </w:t>
      </w:r>
      <w:proofErr w:type="gramStart"/>
      <w:r w:rsidRPr="00606A6B">
        <w:rPr>
          <w:rFonts w:ascii="Times New Roman" w:hAnsi="Times New Roman" w:cs="Times New Roman"/>
          <w:sz w:val="28"/>
          <w:szCs w:val="28"/>
        </w:rPr>
        <w:t>вул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606A6B">
        <w:rPr>
          <w:rFonts w:ascii="Times New Roman" w:hAnsi="Times New Roman" w:cs="Times New Roman"/>
          <w:sz w:val="28"/>
          <w:szCs w:val="28"/>
        </w:rPr>
        <w:t xml:space="preserve">. Зі слів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батько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не приймає участі у вихованні доньок, на даний час перебуває за межами України.</w:t>
      </w:r>
    </w:p>
    <w:p w14:paraId="5690F2EA" w14:textId="543F6371" w:rsidR="009A363D" w:rsidRPr="00606A6B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15.08.2023 року працівниками служби у справах дітей управління сімʼї, молодіжної політики та захисту дітей Тернопільської міської ради спільно </w:t>
      </w:r>
      <w:proofErr w:type="gramStart"/>
      <w:r w:rsidRPr="00606A6B">
        <w:rPr>
          <w:rFonts w:ascii="Times New Roman" w:hAnsi="Times New Roman" w:cs="Times New Roman"/>
          <w:sz w:val="28"/>
          <w:szCs w:val="28"/>
        </w:rPr>
        <w:t>з  фахівцем</w:t>
      </w:r>
      <w:proofErr w:type="gramEnd"/>
      <w:r w:rsidRPr="00606A6B">
        <w:rPr>
          <w:rFonts w:ascii="Times New Roman" w:hAnsi="Times New Roman" w:cs="Times New Roman"/>
          <w:sz w:val="28"/>
          <w:szCs w:val="28"/>
        </w:rPr>
        <w:t xml:space="preserve"> Тернопільського міського центру соціальних служб проведено обстеження умов проживання за адресою: м.Тернопіль, вул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6A6B">
        <w:rPr>
          <w:rFonts w:ascii="Times New Roman" w:hAnsi="Times New Roman" w:cs="Times New Roman"/>
          <w:sz w:val="28"/>
          <w:szCs w:val="28"/>
        </w:rPr>
        <w:t xml:space="preserve">. Двокімнатна квартира знаходиться на дев’ятому поверсі дев’яти поверхового будинку (гуртожиток). В помешканні зроблений сучасний ремонт, для дітей відведено окрему кімнату, в якій наявне двоярусне дитяче ліжечко, письмовий стіл, шафа для одягу, іграшки. Є все необхідне для повноцінного проживання, виховання та розвитку дітей.     </w:t>
      </w:r>
    </w:p>
    <w:p w14:paraId="11C3D3A7" w14:textId="5DF52994" w:rsidR="009A363D" w:rsidRPr="00606A6B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Відповідно до довідки дочірнього підприємства «Благоустрій 1» від 07.08.2023 року №316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разом з дітьми,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24.05.2015 року народження,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27.07.2019 року народження, проживає без реєстрації за адресою: м.Тернопіль, </w:t>
      </w:r>
      <w:proofErr w:type="gramStart"/>
      <w:r w:rsidRPr="00606A6B">
        <w:rPr>
          <w:rFonts w:ascii="Times New Roman" w:hAnsi="Times New Roman" w:cs="Times New Roman"/>
          <w:sz w:val="28"/>
          <w:szCs w:val="28"/>
        </w:rPr>
        <w:t>вул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606A6B">
        <w:rPr>
          <w:rFonts w:ascii="Times New Roman" w:hAnsi="Times New Roman" w:cs="Times New Roman"/>
          <w:sz w:val="28"/>
          <w:szCs w:val="28"/>
        </w:rPr>
        <w:t>.</w:t>
      </w:r>
    </w:p>
    <w:p w14:paraId="209B5C93" w14:textId="0AB66E27" w:rsidR="009A363D" w:rsidRPr="00606A6B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перебувають у шлюбі (свідоцтво про шлюб Серії I-ИД №214420 видане 08.04.2022 року Тернопільським відділом державної реєстрації актів цивільного стану у Тернопільському районі Тернопільської області Південно-Західного міжрегіонального управління Міністерства юстиції (м.Івано-Франківськ).</w:t>
      </w:r>
    </w:p>
    <w:p w14:paraId="75443245" w14:textId="77777777" w:rsidR="009A363D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p w14:paraId="241638A0" w14:textId="77777777" w:rsidR="009A363D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280885" w14:textId="77777777" w:rsidR="009A363D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6AECF4" w14:textId="623F6D07" w:rsidR="009A363D" w:rsidRPr="009A363D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5E114666" w14:textId="6A84DC68" w:rsidR="009A363D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06A6B">
        <w:rPr>
          <w:rFonts w:ascii="Times New Roman" w:hAnsi="Times New Roman" w:cs="Times New Roman"/>
          <w:sz w:val="28"/>
          <w:szCs w:val="28"/>
        </w:rPr>
        <w:t xml:space="preserve">Відповідно до витягу з Державного реєстру речових прав на нерухоме майно про реєстрацію права власності від 03.08.2022 року №306488582, квартира за адресою: м.Тернопіль, </w:t>
      </w:r>
      <w:proofErr w:type="gramStart"/>
      <w:r w:rsidRPr="00606A6B">
        <w:rPr>
          <w:rFonts w:ascii="Times New Roman" w:hAnsi="Times New Roman" w:cs="Times New Roman"/>
          <w:sz w:val="28"/>
          <w:szCs w:val="28"/>
        </w:rPr>
        <w:t>вул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606A6B">
        <w:rPr>
          <w:rFonts w:ascii="Times New Roman" w:hAnsi="Times New Roman" w:cs="Times New Roman"/>
          <w:sz w:val="28"/>
          <w:szCs w:val="28"/>
        </w:rPr>
        <w:t xml:space="preserve"> належить на праві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>.</w:t>
      </w:r>
    </w:p>
    <w:p w14:paraId="57C69743" w14:textId="3A95664D" w:rsidR="009A363D" w:rsidRPr="00606A6B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D0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представляє інтереси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(довіреність від 07.04.2023 року посвідчена Іванів Л.І. приватним нотаріусом Чортківського районного нотаріального округу Тернопільської області, зареєстрована в реєстрі №1636).</w:t>
      </w:r>
    </w:p>
    <w:p w14:paraId="78A5C7DE" w14:textId="5A8732FF" w:rsidR="009A363D" w:rsidRPr="00606A6B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дає згоду щодо визначення місця проживання малолітніх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24.05.2015 року народження,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27.07.2019 року народження, разом з матір’ю за адресою: м.Тернопіль, вул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6A6B">
        <w:rPr>
          <w:rFonts w:ascii="Times New Roman" w:hAnsi="Times New Roman" w:cs="Times New Roman"/>
          <w:sz w:val="28"/>
          <w:szCs w:val="28"/>
        </w:rPr>
        <w:t xml:space="preserve">, (заява від 08.08.2023 року).     </w:t>
      </w:r>
    </w:p>
    <w:p w14:paraId="0AF18A62" w14:textId="37C27074" w:rsidR="009A363D" w:rsidRPr="00606A6B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Відповідно до довідки Акціонерного товариства комерційного банку «Приватбанк» від 14.08.2023 року залишок по рахунку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6F569975" w14:textId="4831D67E" w:rsidR="009A363D" w:rsidRPr="00606A6B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Відповідно до довідки Тернопільської загальноосвітньої школи I-III </w:t>
      </w:r>
      <w:proofErr w:type="gramStart"/>
      <w:r w:rsidRPr="00606A6B">
        <w:rPr>
          <w:rFonts w:ascii="Times New Roman" w:hAnsi="Times New Roman" w:cs="Times New Roman"/>
          <w:sz w:val="28"/>
          <w:szCs w:val="28"/>
        </w:rPr>
        <w:t>ступенів  №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імені Руслана Муляра, малолітня дитина 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24.05.2015 року народження,  навчається у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класі. З 27.10.2021 року успішністю і навчанням дівчинки цікавиться мати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>. Телефонує класному керівнику, прислухається до його порад.</w:t>
      </w:r>
    </w:p>
    <w:p w14:paraId="6849FEC2" w14:textId="3B9033BF" w:rsidR="009A363D" w:rsidRPr="00606A6B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Відповідно до довідки Тернопільського закладу дошкільної освіти (ясла-садок комбінованого типу) №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Тернопільської міської ради від 31.07.2023 року №33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27.07.2019 року народження, відвідує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молодшу групу №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. Матір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приділяє належну увагу вихованню та навчанню дитини. Бере активну участь у житті доньки, підтримує тісний контакт з вихователями. Батько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жодного разу не цікавився перебуванням дитини в дошкільному закладі.</w:t>
      </w:r>
    </w:p>
    <w:p w14:paraId="79BF4FFC" w14:textId="47CC163A" w:rsidR="009A363D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6A6B">
        <w:rPr>
          <w:rFonts w:ascii="Times New Roman" w:hAnsi="Times New Roman" w:cs="Times New Roman"/>
          <w:sz w:val="28"/>
          <w:szCs w:val="28"/>
        </w:rPr>
        <w:t xml:space="preserve">      Відповідно до інформації комунального закладу Тернопільської міської ради Тернопільського міського центру соціальних служб від 17.08.2023 року №155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спроможна виконувати обов’язки з виховання малолітніх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24.05.2015 року народження,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06A6B">
        <w:rPr>
          <w:rFonts w:ascii="Times New Roman" w:hAnsi="Times New Roman" w:cs="Times New Roman"/>
          <w:sz w:val="28"/>
          <w:szCs w:val="28"/>
        </w:rPr>
        <w:t xml:space="preserve"> 27.07.2019 року народження, та доглядати за ними.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</w:p>
    <w:p w14:paraId="3B6C6BE3" w14:textId="77777777" w:rsidR="009A363D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дітей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</w:t>
      </w:r>
    </w:p>
    <w:p w14:paraId="3A3BDEDF" w14:textId="77777777" w:rsidR="009A363D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EFD3DF" w14:textId="77777777" w:rsidR="009A363D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15C317" w14:textId="77777777" w:rsidR="009A363D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1D8FD1" w14:textId="77777777" w:rsidR="009A363D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B8DBD8" w14:textId="77777777" w:rsidR="009A363D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C24FAD" w14:textId="77777777" w:rsidR="009A363D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78501B" w14:textId="77777777" w:rsidR="009A363D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29F52" w14:textId="77777777" w:rsidR="009A363D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4F3BC" w14:textId="7B7D8370" w:rsidR="009A363D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3</w:t>
      </w:r>
    </w:p>
    <w:p w14:paraId="4527256D" w14:textId="129DBAE9" w:rsidR="009A363D" w:rsidRPr="00947AF7" w:rsidRDefault="009A363D" w:rsidP="009A36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>
        <w:rPr>
          <w:rFonts w:ascii="Times New Roman" w:hAnsi="Times New Roman" w:cs="Times New Roman"/>
          <w:sz w:val="28"/>
          <w:szCs w:val="28"/>
          <w:lang w:val="uk-UA"/>
        </w:rPr>
        <w:t>25.08</w:t>
      </w:r>
      <w:r w:rsidRPr="00177268">
        <w:rPr>
          <w:rFonts w:ascii="Times New Roman" w:hAnsi="Times New Roman" w:cs="Times New Roman"/>
          <w:sz w:val="28"/>
          <w:szCs w:val="28"/>
          <w:lang w:val="uk-UA"/>
        </w:rPr>
        <w:t xml:space="preserve">.2023 року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10792F">
        <w:rPr>
          <w:rFonts w:ascii="Times New Roman" w:hAnsi="Times New Roman" w:cs="Times New Roman"/>
          <w:sz w:val="28"/>
          <w:szCs w:val="28"/>
          <w:lang w:val="uk-UA"/>
        </w:rPr>
        <w:t xml:space="preserve">237, </w:t>
      </w:r>
      <w:r w:rsidRPr="00C45FC7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>
        <w:rPr>
          <w:rFonts w:ascii="Times New Roman" w:hAnsi="Times New Roman" w:cs="Times New Roman"/>
          <w:sz w:val="28"/>
          <w:szCs w:val="28"/>
          <w:lang w:val="uk-UA"/>
        </w:rPr>
        <w:t>е проживання малолітніх дітей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C758C">
        <w:rPr>
          <w:rFonts w:ascii="Times New Roman" w:hAnsi="Times New Roman" w:cs="Times New Roman"/>
          <w:sz w:val="28"/>
          <w:szCs w:val="28"/>
          <w:lang w:val="uk-UA"/>
        </w:rPr>
        <w:t xml:space="preserve"> 24.05.2015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народження,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C758C">
        <w:rPr>
          <w:rFonts w:ascii="Times New Roman" w:hAnsi="Times New Roman" w:cs="Times New Roman"/>
          <w:sz w:val="28"/>
          <w:szCs w:val="28"/>
          <w:lang w:val="uk-UA"/>
        </w:rPr>
        <w:t xml:space="preserve"> 27.07.2019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разом з матір’ю</w:t>
      </w:r>
      <w:r w:rsidRPr="004C69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60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4F9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Pr="00325331">
        <w:rPr>
          <w:rFonts w:ascii="Times New Roman" w:hAnsi="Times New Roman" w:cs="Times New Roman"/>
          <w:sz w:val="28"/>
          <w:szCs w:val="28"/>
        </w:rPr>
        <w:t>м.Тернопіль, вул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347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B4F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9D38DEF" w14:textId="77777777" w:rsidR="009A363D" w:rsidRPr="004C6995" w:rsidRDefault="009A363D" w:rsidP="009A363D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F8BA4E" w14:textId="77777777" w:rsidR="009A363D" w:rsidRPr="004C6995" w:rsidRDefault="009A363D" w:rsidP="009A363D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481009D1" w14:textId="77777777" w:rsidR="009A363D" w:rsidRPr="004C6995" w:rsidRDefault="009A363D" w:rsidP="009A363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557BB5" w14:textId="77777777" w:rsidR="009A363D" w:rsidRPr="0098759E" w:rsidRDefault="009A363D" w:rsidP="009A363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2C778DFF" w14:textId="77777777" w:rsidR="009A363D" w:rsidRDefault="009A363D" w:rsidP="009A363D">
      <w:pPr>
        <w:spacing w:line="240" w:lineRule="auto"/>
        <w:rPr>
          <w:sz w:val="20"/>
          <w:szCs w:val="20"/>
          <w:lang w:val="uk-UA"/>
        </w:rPr>
      </w:pPr>
    </w:p>
    <w:p w14:paraId="018F2ECE" w14:textId="77777777" w:rsidR="009A363D" w:rsidRPr="00976983" w:rsidRDefault="009A363D" w:rsidP="009A36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32BC249" w14:textId="77777777" w:rsidR="00670C7D" w:rsidRDefault="00670C7D"/>
    <w:sectPr w:rsidR="00670C7D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3D"/>
    <w:rsid w:val="00670C7D"/>
    <w:rsid w:val="009A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83F9"/>
  <w15:chartTrackingRefBased/>
  <w15:docId w15:val="{74202968-4F5B-4FB6-90C8-157E1816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63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6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A363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3112</Words>
  <Characters>1774</Characters>
  <Application>Microsoft Office Word</Application>
  <DocSecurity>0</DocSecurity>
  <Lines>14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2023-08-28T09:53:00Z</dcterms:created>
  <dcterms:modified xsi:type="dcterms:W3CDTF">2023-08-28T10:01:00Z</dcterms:modified>
</cp:coreProperties>
</file>