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4CA5" w14:textId="77777777" w:rsidR="00476195" w:rsidRPr="001419A5" w:rsidRDefault="00476195" w:rsidP="00476195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3BEC4463" w14:textId="77777777" w:rsidR="00476195" w:rsidRPr="001419A5" w:rsidRDefault="00476195" w:rsidP="00476195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720859E9" w14:textId="77777777" w:rsidR="00476195" w:rsidRPr="001419A5" w:rsidRDefault="00476195" w:rsidP="004761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6E3894" w14:textId="77777777" w:rsidR="00476195" w:rsidRPr="001419A5" w:rsidRDefault="00476195" w:rsidP="004761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419A5">
        <w:rPr>
          <w:rFonts w:ascii="Times New Roman" w:hAnsi="Times New Roman" w:cs="Times New Roman"/>
          <w:sz w:val="24"/>
          <w:szCs w:val="24"/>
          <w:lang w:val="uk-UA"/>
        </w:rPr>
        <w:t>СКЛАД ПОСТІЙНО ДІЮЧОЇ РОБОЧОЇ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ОРГАНІЗАЦІЇ ПРОВЕДЕННЯ ДЕМОНТАЖУ</w:t>
      </w:r>
    </w:p>
    <w:p w14:paraId="307D6633" w14:textId="77777777" w:rsidR="00476195" w:rsidRPr="001419A5" w:rsidRDefault="00476195" w:rsidP="00476195">
      <w:pPr>
        <w:spacing w:after="0"/>
        <w:ind w:left="3420" w:hanging="34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C68399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Сергій ВОЛКОВ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 – інспектор відділу контролю за правопорушеннями управління муніципальної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інспекції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, керівник групи;</w:t>
      </w:r>
    </w:p>
    <w:p w14:paraId="3BB372F4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DC378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Роман ГОЛОВАЧУК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інженер відділу технічного нагляду міської ради,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керівника групи;</w:t>
      </w:r>
    </w:p>
    <w:p w14:paraId="3850C1B7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244B59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Ярослав РУЦЬКИЙ –  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головний спеціаліст відділу земельних ресурсів, секретар групи;</w:t>
      </w:r>
    </w:p>
    <w:p w14:paraId="446B3BD8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E3B53E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19A5">
        <w:rPr>
          <w:rFonts w:ascii="Times New Roman" w:hAnsi="Times New Roman" w:cs="Times New Roman"/>
          <w:sz w:val="24"/>
          <w:szCs w:val="24"/>
          <w:lang w:val="uk-UA"/>
        </w:rPr>
        <w:t>Члени групи:</w:t>
      </w:r>
    </w:p>
    <w:p w14:paraId="1AACFB52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322C90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Олександр БОЯР </w:t>
      </w:r>
      <w:r w:rsidRPr="001419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заступник начальника відділу стратегічного планування та маркетингу міста управління стратегічного розвитку міста;</w:t>
      </w:r>
    </w:p>
    <w:p w14:paraId="14E47DDC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CBD29FB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Роман ДРУЗЮК</w:t>
      </w:r>
      <w:r w:rsidRPr="00FB191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1913">
        <w:rPr>
          <w:rFonts w:ascii="Times New Roman" w:hAnsi="Times New Roman" w:cs="Times New Roman"/>
          <w:sz w:val="24"/>
          <w:szCs w:val="24"/>
          <w:lang w:val="uk-UA"/>
        </w:rPr>
        <w:t>головний юрисконсульт відділу правової експертизи проектів документів управління правового забезпечення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000397C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9FF79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Ігор ПЕТРОВСЬКИЙ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 –головний спеціаліст служби містобудівного кадастру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управління містобудування, архітектури та кадастру;</w:t>
      </w:r>
    </w:p>
    <w:p w14:paraId="6BBA8BFD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94A3D" w14:textId="77777777" w:rsidR="00476195" w:rsidRDefault="00476195" w:rsidP="00476195">
      <w:pPr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Оксана ІЛЛІЧ</w:t>
      </w:r>
      <w:r w:rsidRPr="00FB191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головний спеціаліст відділу благоустрою та екології </w:t>
      </w:r>
      <w:r w:rsidRPr="00966DD6">
        <w:rPr>
          <w:rFonts w:ascii="Times New Roman" w:hAnsi="Times New Roman" w:cs="Times New Roman"/>
          <w:sz w:val="24"/>
          <w:szCs w:val="24"/>
        </w:rPr>
        <w:t>управління житлово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66DD6">
        <w:rPr>
          <w:rFonts w:ascii="Times New Roman" w:hAnsi="Times New Roman" w:cs="Times New Roman"/>
          <w:sz w:val="24"/>
          <w:szCs w:val="24"/>
        </w:rPr>
        <w:t>комунального господарства, благоустрою та екології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C20491" w14:textId="77777777" w:rsidR="00476195" w:rsidRPr="001419A5" w:rsidRDefault="00476195" w:rsidP="00476195">
      <w:pPr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5F2A2" w14:textId="77777777" w:rsidR="0047619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Андрій МАКСИМЛЮК –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 відділу контролю за правопорушеннями управління муніципальної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інспекції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7AA2763" w14:textId="77777777" w:rsidR="0047619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B5E897" w14:textId="77777777" w:rsidR="0047619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Володимир СЕМЕНИНА -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інспектор відділу контролю за правопорушеннями управління муніципальної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інспекції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EA8CACA" w14:textId="77777777" w:rsidR="0047619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86A5E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Андрій ЯРМОЛИК -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інспектор відділу контролю за правопорушеннями управління муніципальної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інспекції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9580D2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BEF0E" w14:textId="77777777" w:rsidR="0047619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Богдан ЯСЕНОВСЬКИЙ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 –   старший інспектор патронатного відділу.</w:t>
      </w:r>
    </w:p>
    <w:p w14:paraId="598E9BBD" w14:textId="77777777" w:rsidR="0047619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98F94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Володимир КУЧМІЙ</w:t>
      </w:r>
      <w:r w:rsidRPr="001419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1419A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головного інженера Тернопільського міського району електричних мереж (за згодою).</w:t>
      </w:r>
    </w:p>
    <w:p w14:paraId="57060C83" w14:textId="77777777" w:rsidR="00476195" w:rsidRPr="001419A5" w:rsidRDefault="00476195" w:rsidP="00476195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1ADF13" w14:textId="77777777" w:rsidR="00476195" w:rsidRPr="001419A5" w:rsidRDefault="00476195" w:rsidP="00476195">
      <w:pPr>
        <w:spacing w:after="0"/>
        <w:ind w:left="3686" w:hanging="368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7EC9B72" w14:textId="77777777" w:rsidR="00476195" w:rsidRPr="001419A5" w:rsidRDefault="00476195" w:rsidP="0047619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141917" w14:textId="77777777" w:rsidR="00476195" w:rsidRDefault="00476195" w:rsidP="004761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D4B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1D4B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Сергій НАДАЛ</w:t>
      </w:r>
    </w:p>
    <w:p w14:paraId="6D13556E" w14:textId="77777777" w:rsidR="00476195" w:rsidRDefault="00476195" w:rsidP="004761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9C14125" w14:textId="77777777" w:rsidR="00476195" w:rsidRDefault="00476195" w:rsidP="004761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5ECD660" w14:textId="77777777" w:rsidR="00476195" w:rsidRDefault="00476195" w:rsidP="00476195"/>
    <w:p w14:paraId="47395447" w14:textId="77777777" w:rsidR="00670C7D" w:rsidRDefault="00670C7D"/>
    <w:sectPr w:rsidR="00670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95"/>
    <w:rsid w:val="00476195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7059"/>
  <w15:chartTrackingRefBased/>
  <w15:docId w15:val="{B891E314-5D9D-49FF-9A7A-AAB10F0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19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2023-08-07T11:41:00Z</dcterms:created>
  <dcterms:modified xsi:type="dcterms:W3CDTF">2023-08-07T11:42:00Z</dcterms:modified>
</cp:coreProperties>
</file>