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D7" w:rsidRPr="009A6C72" w:rsidRDefault="001E2CD7" w:rsidP="001E2CD7">
      <w:pPr>
        <w:pStyle w:val="2"/>
        <w:jc w:val="right"/>
        <w:rPr>
          <w:sz w:val="24"/>
          <w:szCs w:val="24"/>
        </w:rPr>
      </w:pPr>
      <w:bookmarkStart w:id="0" w:name="_GoBack"/>
      <w:r w:rsidRPr="009A6C72">
        <w:rPr>
          <w:sz w:val="24"/>
          <w:szCs w:val="24"/>
        </w:rPr>
        <w:t>Додаток</w:t>
      </w:r>
    </w:p>
    <w:bookmarkEnd w:id="0"/>
    <w:p w:rsidR="001E2CD7" w:rsidRPr="009A6C72" w:rsidRDefault="001E2CD7" w:rsidP="001E2CD7">
      <w:pPr>
        <w:pStyle w:val="2"/>
        <w:jc w:val="center"/>
        <w:rPr>
          <w:b/>
          <w:sz w:val="24"/>
          <w:szCs w:val="24"/>
        </w:rPr>
      </w:pPr>
    </w:p>
    <w:p w:rsidR="001E2CD7" w:rsidRPr="009A6C72" w:rsidRDefault="001E2CD7" w:rsidP="001E2CD7">
      <w:pPr>
        <w:pStyle w:val="2"/>
        <w:jc w:val="center"/>
        <w:rPr>
          <w:sz w:val="24"/>
          <w:szCs w:val="24"/>
        </w:rPr>
      </w:pPr>
      <w:r w:rsidRPr="009A6C72">
        <w:rPr>
          <w:sz w:val="24"/>
          <w:szCs w:val="24"/>
        </w:rPr>
        <w:t>6. Напрямки діяльності та заходи Програми</w:t>
      </w:r>
    </w:p>
    <w:p w:rsidR="001E2CD7" w:rsidRPr="009A6C72" w:rsidRDefault="001E2CD7" w:rsidP="001E2CD7">
      <w:pPr>
        <w:pStyle w:val="2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0"/>
        <w:gridCol w:w="2992"/>
        <w:gridCol w:w="1297"/>
        <w:gridCol w:w="1408"/>
        <w:gridCol w:w="1616"/>
        <w:gridCol w:w="696"/>
        <w:gridCol w:w="696"/>
        <w:gridCol w:w="696"/>
        <w:gridCol w:w="2447"/>
      </w:tblGrid>
      <w:tr w:rsidR="001E2CD7" w:rsidRPr="009A6C72" w:rsidTr="0011328D">
        <w:trPr>
          <w:trHeight w:val="875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№ п/п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1372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Строк виконання заходу,</w:t>
            </w:r>
          </w:p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роки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Виконавці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790" w:type="pct"/>
            <w:gridSpan w:val="3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 xml:space="preserve">Орієнтовні обсяги фінансування </w:t>
            </w:r>
          </w:p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(тис. грн.)</w:t>
            </w:r>
          </w:p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у тому числі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Очікуваний результат</w:t>
            </w:r>
          </w:p>
        </w:tc>
      </w:tr>
      <w:tr w:rsidR="001E2CD7" w:rsidRPr="009A6C72" w:rsidTr="0011328D">
        <w:trPr>
          <w:trHeight w:val="324"/>
        </w:trPr>
        <w:tc>
          <w:tcPr>
            <w:tcW w:w="211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2022</w:t>
            </w:r>
          </w:p>
        </w:tc>
        <w:tc>
          <w:tcPr>
            <w:tcW w:w="264" w:type="pct"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2023</w:t>
            </w: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shd w:val="clear" w:color="auto" w:fill="auto"/>
          </w:tcPr>
          <w:p w:rsidR="001E2CD7" w:rsidRPr="009A6C72" w:rsidRDefault="001E2CD7" w:rsidP="0011328D">
            <w:pPr>
              <w:pStyle w:val="2"/>
              <w:rPr>
                <w:sz w:val="24"/>
                <w:szCs w:val="24"/>
              </w:rPr>
            </w:pPr>
          </w:p>
        </w:tc>
      </w:tr>
      <w:tr w:rsidR="001E2CD7" w:rsidRPr="009A6C72" w:rsidTr="0011328D">
        <w:trPr>
          <w:trHeight w:val="62"/>
        </w:trPr>
        <w:tc>
          <w:tcPr>
            <w:tcW w:w="211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1</w:t>
            </w:r>
          </w:p>
        </w:tc>
        <w:tc>
          <w:tcPr>
            <w:tcW w:w="1161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2</w:t>
            </w:r>
          </w:p>
        </w:tc>
        <w:tc>
          <w:tcPr>
            <w:tcW w:w="1372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8</w:t>
            </w: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10</w:t>
            </w:r>
          </w:p>
        </w:tc>
      </w:tr>
      <w:tr w:rsidR="001E2CD7" w:rsidRPr="009A6C72" w:rsidTr="0011328D">
        <w:trPr>
          <w:trHeight w:val="365"/>
        </w:trPr>
        <w:tc>
          <w:tcPr>
            <w:tcW w:w="211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17</w:t>
            </w:r>
          </w:p>
        </w:tc>
        <w:tc>
          <w:tcPr>
            <w:tcW w:w="1161" w:type="pct"/>
            <w:shd w:val="clear" w:color="auto" w:fill="auto"/>
          </w:tcPr>
          <w:p w:rsidR="001E2CD7" w:rsidRPr="009A6C72" w:rsidRDefault="001E2CD7" w:rsidP="0011328D">
            <w:pPr>
              <w:pStyle w:val="1"/>
              <w:spacing w:before="0" w:beforeAutospacing="0" w:after="0" w:afterAutospacing="0"/>
              <w:rPr>
                <w:i/>
                <w:szCs w:val="24"/>
                <w:lang w:val="uk-UA"/>
              </w:rPr>
            </w:pPr>
            <w:r w:rsidRPr="009A6C72">
              <w:rPr>
                <w:szCs w:val="24"/>
                <w:lang w:val="uk-UA"/>
              </w:rPr>
              <w:t xml:space="preserve">Соціальна підтримка </w:t>
            </w:r>
            <w:proofErr w:type="spellStart"/>
            <w:r w:rsidRPr="009A6C72">
              <w:rPr>
                <w:szCs w:val="24"/>
                <w:lang w:val="uk-UA"/>
              </w:rPr>
              <w:t>військовослужбовців,які</w:t>
            </w:r>
            <w:proofErr w:type="spellEnd"/>
            <w:r w:rsidRPr="009A6C72">
              <w:rPr>
                <w:szCs w:val="24"/>
                <w:lang w:val="uk-UA"/>
              </w:rPr>
              <w:t xml:space="preserve">  стали особами з інвалідністю </w:t>
            </w:r>
            <w:r w:rsidRPr="009A6C72">
              <w:rPr>
                <w:szCs w:val="24"/>
                <w:lang w:val="en-US"/>
              </w:rPr>
              <w:t>I</w:t>
            </w:r>
            <w:r w:rsidRPr="009A6C72">
              <w:rPr>
                <w:szCs w:val="24"/>
                <w:lang w:val="uk-UA"/>
              </w:rPr>
              <w:t xml:space="preserve"> чи </w:t>
            </w:r>
            <w:r w:rsidRPr="009A6C72">
              <w:rPr>
                <w:szCs w:val="24"/>
                <w:lang w:val="en-US"/>
              </w:rPr>
              <w:t>II</w:t>
            </w:r>
            <w:r w:rsidRPr="009A6C72">
              <w:rPr>
                <w:szCs w:val="24"/>
                <w:lang w:val="uk-UA"/>
              </w:rPr>
              <w:t xml:space="preserve"> групи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 та 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відповідно до  п. 11 ч.2 ст. 7 Закону України «Про статус ветеранів війни, гарантії їх соціального захисту»</w:t>
            </w:r>
          </w:p>
        </w:tc>
        <w:tc>
          <w:tcPr>
            <w:tcW w:w="1372" w:type="pct"/>
            <w:shd w:val="clear" w:color="auto" w:fill="auto"/>
          </w:tcPr>
          <w:p w:rsidR="001E2CD7" w:rsidRPr="009A6C72" w:rsidRDefault="001E2CD7" w:rsidP="0011328D">
            <w:pPr>
              <w:pStyle w:val="2"/>
              <w:ind w:left="30" w:right="352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Надання щомісячної грошової допомоги військовослужбовцям, які мають статус особи з інвалідністю</w:t>
            </w:r>
            <w:r w:rsidRPr="009A6C72">
              <w:rPr>
                <w:sz w:val="24"/>
                <w:szCs w:val="24"/>
                <w:lang w:val="en-US"/>
              </w:rPr>
              <w:t>I</w:t>
            </w:r>
            <w:r w:rsidRPr="009A6C72">
              <w:rPr>
                <w:sz w:val="24"/>
                <w:szCs w:val="24"/>
              </w:rPr>
              <w:t xml:space="preserve"> чи </w:t>
            </w:r>
            <w:r w:rsidRPr="009A6C72">
              <w:rPr>
                <w:sz w:val="24"/>
                <w:szCs w:val="24"/>
                <w:lang w:val="en-US"/>
              </w:rPr>
              <w:t>II</w:t>
            </w:r>
            <w:r w:rsidRPr="009A6C72">
              <w:rPr>
                <w:sz w:val="24"/>
                <w:szCs w:val="24"/>
              </w:rPr>
              <w:t xml:space="preserve"> групи внаслідок війни , отриманої під час безпосередньої участі в антитерористичній операції чи    військової </w:t>
            </w:r>
            <w:proofErr w:type="spellStart"/>
            <w:r w:rsidRPr="009A6C72">
              <w:rPr>
                <w:sz w:val="24"/>
                <w:szCs w:val="24"/>
              </w:rPr>
              <w:t>агресіїросійської</w:t>
            </w:r>
            <w:proofErr w:type="spellEnd"/>
            <w:r w:rsidRPr="009A6C72">
              <w:rPr>
                <w:sz w:val="24"/>
                <w:szCs w:val="24"/>
              </w:rPr>
              <w:t xml:space="preserve"> федерації проти України. </w:t>
            </w:r>
          </w:p>
        </w:tc>
        <w:tc>
          <w:tcPr>
            <w:tcW w:w="316" w:type="pct"/>
            <w:shd w:val="clear" w:color="auto" w:fill="auto"/>
          </w:tcPr>
          <w:p w:rsidR="001E2CD7" w:rsidRPr="009A6C72" w:rsidRDefault="001E2CD7" w:rsidP="0011328D">
            <w:pPr>
              <w:pStyle w:val="1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9A6C72">
              <w:rPr>
                <w:szCs w:val="24"/>
                <w:lang w:val="uk-UA"/>
              </w:rPr>
              <w:t>2023</w:t>
            </w:r>
          </w:p>
          <w:p w:rsidR="001E2CD7" w:rsidRPr="009A6C72" w:rsidRDefault="001E2CD7" w:rsidP="0011328D">
            <w:pPr>
              <w:pStyle w:val="2"/>
              <w:ind w:left="-40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 xml:space="preserve">Управління соціальної політики </w:t>
            </w:r>
          </w:p>
        </w:tc>
        <w:tc>
          <w:tcPr>
            <w:tcW w:w="327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Бюджет</w:t>
            </w:r>
          </w:p>
          <w:p w:rsidR="001E2CD7" w:rsidRPr="009A6C72" w:rsidRDefault="001E2CD7" w:rsidP="0011328D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 xml:space="preserve">громади </w:t>
            </w: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both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4000</w:t>
            </w:r>
          </w:p>
        </w:tc>
        <w:tc>
          <w:tcPr>
            <w:tcW w:w="263" w:type="pct"/>
            <w:shd w:val="clear" w:color="auto" w:fill="auto"/>
          </w:tcPr>
          <w:p w:rsidR="001E2CD7" w:rsidRPr="009A6C72" w:rsidRDefault="001E2CD7" w:rsidP="0011328D">
            <w:pPr>
              <w:pStyle w:val="2"/>
              <w:jc w:val="center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4000</w:t>
            </w:r>
          </w:p>
        </w:tc>
        <w:tc>
          <w:tcPr>
            <w:tcW w:w="516" w:type="pct"/>
            <w:shd w:val="clear" w:color="auto" w:fill="auto"/>
          </w:tcPr>
          <w:p w:rsidR="001E2CD7" w:rsidRPr="009A6C72" w:rsidRDefault="001E2CD7" w:rsidP="0011328D">
            <w:pPr>
              <w:pStyle w:val="2"/>
              <w:ind w:hanging="1"/>
              <w:jc w:val="both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 xml:space="preserve">Покращення матеріального становища військовослужбовців, </w:t>
            </w:r>
          </w:p>
          <w:p w:rsidR="001E2CD7" w:rsidRPr="009A6C72" w:rsidRDefault="001E2CD7" w:rsidP="0011328D">
            <w:pPr>
              <w:pStyle w:val="2"/>
              <w:ind w:firstLine="34"/>
              <w:rPr>
                <w:sz w:val="24"/>
                <w:szCs w:val="24"/>
              </w:rPr>
            </w:pPr>
            <w:r w:rsidRPr="009A6C72">
              <w:rPr>
                <w:sz w:val="24"/>
                <w:szCs w:val="24"/>
              </w:rPr>
              <w:t>(10</w:t>
            </w:r>
            <w:r w:rsidRPr="009A6C72">
              <w:rPr>
                <w:sz w:val="24"/>
                <w:szCs w:val="24"/>
                <w:lang w:val="ru-RU"/>
              </w:rPr>
              <w:t>0</w:t>
            </w:r>
            <w:r w:rsidRPr="009A6C72">
              <w:rPr>
                <w:sz w:val="24"/>
                <w:szCs w:val="24"/>
              </w:rPr>
              <w:t xml:space="preserve"> осіб в рік)</w:t>
            </w:r>
          </w:p>
        </w:tc>
      </w:tr>
    </w:tbl>
    <w:p w:rsidR="00E45798" w:rsidRDefault="00E45798"/>
    <w:sectPr w:rsidR="00E45798" w:rsidSect="001A576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5B"/>
    <w:rsid w:val="001E2CD7"/>
    <w:rsid w:val="00E4579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B730"/>
  <w15:chartTrackingRefBased/>
  <w15:docId w15:val="{033A2D70-0684-4F00-9A99-0C7AADA6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D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1E2C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Обычный (веб)1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Знак1 Знак,Знак1,Зн"/>
    <w:basedOn w:val="2"/>
    <w:qFormat/>
    <w:rsid w:val="001E2CD7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2023-06-02T04:49:00Z</dcterms:created>
  <dcterms:modified xsi:type="dcterms:W3CDTF">2023-06-02T04:49:00Z</dcterms:modified>
</cp:coreProperties>
</file>