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0808" w14:textId="3489CCFF" w:rsidR="00F72B70" w:rsidRDefault="00F72B70" w:rsidP="003E67AC">
      <w:pPr>
        <w:tabs>
          <w:tab w:val="left" w:pos="5709"/>
        </w:tabs>
        <w:spacing w:after="0" w:line="240" w:lineRule="auto"/>
        <w:ind w:left="6663"/>
        <w:jc w:val="center"/>
        <w:rPr>
          <w:rFonts w:ascii="Times New Roman" w:hAnsi="Times New Roman" w:cs="Times New Roman"/>
        </w:rPr>
      </w:pPr>
      <w:r w:rsidRPr="00C22E20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даток</w:t>
      </w:r>
    </w:p>
    <w:p w14:paraId="600F715D" w14:textId="0A096F1D" w:rsidR="00F72B70" w:rsidRDefault="0011648A" w:rsidP="00461047">
      <w:pPr>
        <w:tabs>
          <w:tab w:val="left" w:pos="5709"/>
        </w:tabs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7CE3A9" w14:textId="77777777" w:rsidR="00F72B70" w:rsidRPr="00F72B70" w:rsidRDefault="00F72B70" w:rsidP="00F72B7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B70">
        <w:rPr>
          <w:rFonts w:ascii="Times New Roman" w:hAnsi="Times New Roman" w:cs="Times New Roman"/>
          <w:b/>
        </w:rPr>
        <w:t>СКЛАД КОМІСІЇ</w:t>
      </w:r>
    </w:p>
    <w:p w14:paraId="1136B34C" w14:textId="77777777" w:rsidR="00F72B70" w:rsidRDefault="00F72B70" w:rsidP="00F72B7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A892979" w14:textId="77777777" w:rsidR="00F72B70" w:rsidRDefault="00F72B70" w:rsidP="00F72B7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питань поновлення прав реабілітованих та встановлення статусу учасників ОУН-УПА</w:t>
      </w:r>
    </w:p>
    <w:p w14:paraId="7B08F001" w14:textId="77777777" w:rsidR="00F72B70" w:rsidRDefault="00F72B70" w:rsidP="00F72B7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F72B70" w14:paraId="7F304C65" w14:textId="77777777" w:rsidTr="00B71C91">
        <w:tc>
          <w:tcPr>
            <w:tcW w:w="4812" w:type="dxa"/>
          </w:tcPr>
          <w:p w14:paraId="20EC49AE" w14:textId="77777777"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Гірчак Ігор Ярославович</w:t>
            </w:r>
          </w:p>
        </w:tc>
        <w:tc>
          <w:tcPr>
            <w:tcW w:w="4817" w:type="dxa"/>
          </w:tcPr>
          <w:p w14:paraId="23D360AB" w14:textId="77777777" w:rsidR="00F72B70" w:rsidRPr="001574E9" w:rsidRDefault="00F72B70" w:rsidP="00894567">
            <w:pPr>
              <w:pStyle w:val="a4"/>
              <w:tabs>
                <w:tab w:val="left" w:pos="2961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574E9">
              <w:rPr>
                <w:rFonts w:ascii="Times New Roman" w:hAnsi="Times New Roman" w:cs="Times New Roman"/>
              </w:rPr>
              <w:t>секретар ради, голова комісії;</w:t>
            </w:r>
          </w:p>
        </w:tc>
      </w:tr>
      <w:tr w:rsidR="00F72B70" w14:paraId="713758A6" w14:textId="77777777" w:rsidTr="00B71C91">
        <w:tc>
          <w:tcPr>
            <w:tcW w:w="4812" w:type="dxa"/>
          </w:tcPr>
          <w:p w14:paraId="7AEFBB72" w14:textId="77777777"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Ярош Олег Петрович</w:t>
            </w:r>
          </w:p>
        </w:tc>
        <w:tc>
          <w:tcPr>
            <w:tcW w:w="4817" w:type="dxa"/>
          </w:tcPr>
          <w:p w14:paraId="59F6EEE3" w14:textId="77777777" w:rsidR="00F72B70" w:rsidRDefault="00F72B70" w:rsidP="00B71C91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відділу правової експертизи проектів документів управління правового забезпечення, заступник голови комісії;</w:t>
            </w:r>
          </w:p>
        </w:tc>
      </w:tr>
      <w:tr w:rsidR="00F72B70" w14:paraId="29B2FCF6" w14:textId="77777777" w:rsidTr="00B71C91">
        <w:tc>
          <w:tcPr>
            <w:tcW w:w="4812" w:type="dxa"/>
          </w:tcPr>
          <w:p w14:paraId="3A86396E" w14:textId="77777777" w:rsidR="00F72B70" w:rsidRDefault="00461047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Соломія Ярославівна</w:t>
            </w:r>
          </w:p>
          <w:p w14:paraId="7350BE81" w14:textId="50DD4903" w:rsidR="00461047" w:rsidRDefault="00461047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14:paraId="7BA951C5" w14:textId="1FA28247" w:rsidR="00F72B70" w:rsidRDefault="00F72B70" w:rsidP="00B71C91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61047">
              <w:rPr>
                <w:rFonts w:ascii="Times New Roman" w:hAnsi="Times New Roman" w:cs="Times New Roman"/>
              </w:rPr>
              <w:t>фахівець із соціальної роботи І категорії Тернопільського міського територіального центру соціального обслуговування населення (надання соціальних послуг)</w:t>
            </w:r>
            <w:r>
              <w:rPr>
                <w:rFonts w:ascii="Times New Roman" w:hAnsi="Times New Roman" w:cs="Times New Roman"/>
              </w:rPr>
              <w:t>, секретар комісії.</w:t>
            </w:r>
          </w:p>
        </w:tc>
      </w:tr>
      <w:tr w:rsidR="00F72B70" w14:paraId="3FF6BB8D" w14:textId="77777777" w:rsidTr="00B71C91">
        <w:tc>
          <w:tcPr>
            <w:tcW w:w="9629" w:type="dxa"/>
            <w:gridSpan w:val="2"/>
          </w:tcPr>
          <w:p w14:paraId="529F2FB9" w14:textId="77777777" w:rsidR="00F72B70" w:rsidRDefault="00F72B70" w:rsidP="003E67AC">
            <w:pPr>
              <w:tabs>
                <w:tab w:val="left" w:pos="296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комісії:</w:t>
            </w:r>
          </w:p>
        </w:tc>
      </w:tr>
      <w:tr w:rsidR="003E67AC" w14:paraId="27433CE7" w14:textId="77777777" w:rsidTr="00B71C91">
        <w:tc>
          <w:tcPr>
            <w:tcW w:w="4812" w:type="dxa"/>
          </w:tcPr>
          <w:p w14:paraId="148730A0" w14:textId="77777777" w:rsidR="003E67AC" w:rsidRDefault="003E67AC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 Олександр Іванович</w:t>
            </w:r>
          </w:p>
        </w:tc>
        <w:tc>
          <w:tcPr>
            <w:tcW w:w="4817" w:type="dxa"/>
          </w:tcPr>
          <w:p w14:paraId="216127DE" w14:textId="77777777" w:rsidR="003E67AC" w:rsidRDefault="003E67AC" w:rsidP="00B71C91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Тернопільської обласної управи всеукраїнського братства ОУН-УПА ім. Генерала Романа Шухевича – Тараса Чупринки «Лисоня»</w:t>
            </w:r>
            <w:r w:rsidRPr="00055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 згодою);</w:t>
            </w:r>
          </w:p>
        </w:tc>
      </w:tr>
      <w:tr w:rsidR="003E67AC" w14:paraId="6FD9B0F9" w14:textId="77777777" w:rsidTr="00B71C91">
        <w:tc>
          <w:tcPr>
            <w:tcW w:w="4812" w:type="dxa"/>
          </w:tcPr>
          <w:p w14:paraId="598427CF" w14:textId="77777777" w:rsidR="003E67AC" w:rsidRDefault="003E67AC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Володимирівна</w:t>
            </w:r>
          </w:p>
        </w:tc>
        <w:tc>
          <w:tcPr>
            <w:tcW w:w="4817" w:type="dxa"/>
          </w:tcPr>
          <w:p w14:paraId="3DF80B63" w14:textId="77777777" w:rsidR="003E67AC" w:rsidRDefault="003E67AC" w:rsidP="00B71C91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головний економіст відділу фінансів та бюджету фінансового управління;</w:t>
            </w:r>
          </w:p>
        </w:tc>
      </w:tr>
      <w:tr w:rsidR="003E67AC" w14:paraId="31708B60" w14:textId="77777777" w:rsidTr="00B71C91">
        <w:tc>
          <w:tcPr>
            <w:tcW w:w="4812" w:type="dxa"/>
          </w:tcPr>
          <w:p w14:paraId="0D6742C3" w14:textId="77777777" w:rsidR="003E67AC" w:rsidRDefault="003E67AC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Марія Петрівна</w:t>
            </w:r>
          </w:p>
        </w:tc>
        <w:tc>
          <w:tcPr>
            <w:tcW w:w="4817" w:type="dxa"/>
          </w:tcPr>
          <w:p w14:paraId="4D78E185" w14:textId="77777777" w:rsidR="003E67AC" w:rsidRDefault="003E67AC" w:rsidP="00B71C91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директор ГО «Правозахисна організація дітей репресованих тоталітарним режимом»</w:t>
            </w:r>
            <w:r w:rsidRPr="00055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 згодою);</w:t>
            </w:r>
          </w:p>
        </w:tc>
      </w:tr>
      <w:tr w:rsidR="003E67AC" w14:paraId="671D1635" w14:textId="77777777" w:rsidTr="00B71C91">
        <w:tc>
          <w:tcPr>
            <w:tcW w:w="4812" w:type="dxa"/>
          </w:tcPr>
          <w:p w14:paraId="459FB678" w14:textId="77777777" w:rsidR="003E67AC" w:rsidRDefault="003E67AC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Софія Ростиславівна</w:t>
            </w:r>
          </w:p>
        </w:tc>
        <w:tc>
          <w:tcPr>
            <w:tcW w:w="4817" w:type="dxa"/>
          </w:tcPr>
          <w:p w14:paraId="1B27F635" w14:textId="77777777" w:rsidR="003E67AC" w:rsidRDefault="003E67AC" w:rsidP="00B71C91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член Асоціації жінок України </w:t>
            </w:r>
            <w:r w:rsidRPr="00055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 згодою).</w:t>
            </w:r>
          </w:p>
        </w:tc>
      </w:tr>
      <w:tr w:rsidR="003E67AC" w14:paraId="6182D5F8" w14:textId="77777777" w:rsidTr="00B71C91">
        <w:tc>
          <w:tcPr>
            <w:tcW w:w="4812" w:type="dxa"/>
          </w:tcPr>
          <w:p w14:paraId="61E9EFFB" w14:textId="77777777" w:rsidR="003E67AC" w:rsidRDefault="003E67AC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Сімора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Василівна</w:t>
            </w:r>
          </w:p>
        </w:tc>
        <w:tc>
          <w:tcPr>
            <w:tcW w:w="4817" w:type="dxa"/>
          </w:tcPr>
          <w:p w14:paraId="66A84C45" w14:textId="77777777" w:rsidR="003E67AC" w:rsidRDefault="003E67AC" w:rsidP="00B71C91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правління ГО «Правозахисна організація дітей репресованих тоталітарним режимом»</w:t>
            </w:r>
            <w:r w:rsidRPr="00055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 згодою);</w:t>
            </w:r>
          </w:p>
        </w:tc>
      </w:tr>
      <w:tr w:rsidR="003E67AC" w14:paraId="401A64D1" w14:textId="77777777" w:rsidTr="00B71C91">
        <w:tc>
          <w:tcPr>
            <w:tcW w:w="4812" w:type="dxa"/>
          </w:tcPr>
          <w:p w14:paraId="7357824D" w14:textId="77777777" w:rsidR="003E67AC" w:rsidRDefault="003E67AC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Сонсядло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Наталія Іванівна</w:t>
            </w:r>
          </w:p>
        </w:tc>
        <w:tc>
          <w:tcPr>
            <w:tcW w:w="4817" w:type="dxa"/>
          </w:tcPr>
          <w:p w14:paraId="7F2EC3CC" w14:textId="77777777" w:rsidR="003E67AC" w:rsidRPr="00B71C91" w:rsidRDefault="003E67AC" w:rsidP="00B71C91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B71C91">
              <w:rPr>
                <w:rFonts w:eastAsiaTheme="minorEastAsia"/>
                <w:b w:val="0"/>
                <w:bCs w:val="0"/>
                <w:sz w:val="22"/>
                <w:szCs w:val="22"/>
              </w:rPr>
              <w:t>-головний спеціаліст відділу з обслуговування учасників АТО, ООС, ветеранів війн та осіб з інвалідністю управління соціальної політики;</w:t>
            </w:r>
          </w:p>
        </w:tc>
      </w:tr>
      <w:tr w:rsidR="003E67AC" w14:paraId="6E4B67E3" w14:textId="77777777" w:rsidTr="00B71C91">
        <w:tc>
          <w:tcPr>
            <w:tcW w:w="4812" w:type="dxa"/>
          </w:tcPr>
          <w:p w14:paraId="4F9A7B91" w14:textId="77777777" w:rsidR="003E67AC" w:rsidRDefault="003E67AC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Чернець Дем’ян Іванович</w:t>
            </w:r>
          </w:p>
        </w:tc>
        <w:tc>
          <w:tcPr>
            <w:tcW w:w="4817" w:type="dxa"/>
          </w:tcPr>
          <w:p w14:paraId="74835B1D" w14:textId="77777777" w:rsidR="003E67AC" w:rsidRDefault="003E67AC" w:rsidP="00B71C91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голова Тернопільської обласної організації Всеукраїнського товариства політичних в’язнів і репресованих (за згодою);</w:t>
            </w:r>
          </w:p>
        </w:tc>
      </w:tr>
    </w:tbl>
    <w:p w14:paraId="419FB4AE" w14:textId="77777777" w:rsidR="00F72B70" w:rsidRDefault="00F72B70" w:rsidP="00F72B70">
      <w:pPr>
        <w:tabs>
          <w:tab w:val="left" w:pos="5709"/>
        </w:tabs>
        <w:jc w:val="center"/>
        <w:rPr>
          <w:rFonts w:ascii="Times New Roman" w:hAnsi="Times New Roman" w:cs="Times New Roman"/>
        </w:rPr>
      </w:pPr>
    </w:p>
    <w:p w14:paraId="26E35F70" w14:textId="77777777" w:rsidR="00F72B70" w:rsidRDefault="00F72B70" w:rsidP="00F72B70">
      <w:pPr>
        <w:tabs>
          <w:tab w:val="left" w:pos="5709"/>
        </w:tabs>
        <w:jc w:val="center"/>
        <w:rPr>
          <w:rFonts w:ascii="Times New Roman" w:hAnsi="Times New Roman" w:cs="Times New Roman"/>
        </w:rPr>
      </w:pPr>
    </w:p>
    <w:p w14:paraId="7BD11890" w14:textId="77777777" w:rsidR="00F72B70" w:rsidRDefault="00F72B70" w:rsidP="00F72B70">
      <w:pPr>
        <w:tabs>
          <w:tab w:val="left" w:pos="5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Міський голова                                               Сергій НАДАЛ</w:t>
      </w:r>
    </w:p>
    <w:p w14:paraId="1FA83417" w14:textId="77777777" w:rsidR="00327265" w:rsidRDefault="00327265"/>
    <w:sectPr w:rsidR="00327265" w:rsidSect="009A207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70"/>
    <w:rsid w:val="0011648A"/>
    <w:rsid w:val="00327265"/>
    <w:rsid w:val="003E67AC"/>
    <w:rsid w:val="00461047"/>
    <w:rsid w:val="0076435C"/>
    <w:rsid w:val="00B71C91"/>
    <w:rsid w:val="00CD3D10"/>
    <w:rsid w:val="00EC599D"/>
    <w:rsid w:val="00EF45E2"/>
    <w:rsid w:val="00F7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1C08"/>
  <w15:docId w15:val="{66A70CA3-8E6C-4AA3-9030-35FD7CB5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265"/>
  </w:style>
  <w:style w:type="paragraph" w:styleId="3">
    <w:name w:val="heading 3"/>
    <w:basedOn w:val="a"/>
    <w:link w:val="30"/>
    <w:uiPriority w:val="9"/>
    <w:qFormat/>
    <w:rsid w:val="00B71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B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71C9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949</Words>
  <Characters>542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6</cp:revision>
  <dcterms:created xsi:type="dcterms:W3CDTF">2023-10-10T12:19:00Z</dcterms:created>
  <dcterms:modified xsi:type="dcterms:W3CDTF">2023-10-18T05:52:00Z</dcterms:modified>
</cp:coreProperties>
</file>