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14.06.2023 № 693</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31.05.2023 №591</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20.10.2022 № 1155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1,3,4,5,8 внесено зміни відповідно до рішення ВК від 31.08.2021 № 915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1,2,7 внесено зміни відповідно до рішення ВК від 10.08.2022 № 826</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4 внесено зміни відповідно до рішення ВК від 08.06.2022 № 557</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1,2 внесено зміни відповідно до рішення ВК від 01.06.2022 № 498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3,4 внесено зміни відповідно до рішення ВК від 25.05.2022 № 480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2,7 внесено зміни відповідно до рішення ВК від 24.03.2022 № 295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1,7 внесено зміни, додаток 4 викладено в новій редакції  відповідно до рішення ВК від 23.03.2022 № 275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1,7 внесено зміни відповідно до рішення ВК від 16.02.2022 № 133</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5,9 викладено в новій редакції відповідно до рішення ВК від 10.02.2022 № 122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2,7 внесено зміни відповідно до рішення ВК від 18.01.2022 № 22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15.12.2021 № 1168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 xml:space="preserve">Додатки 1,3,4,7,8,9 викладено в новій редакції відповідно до рішення ВК від 01.12.2021 </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 1088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1 викладено в новій редакції відповідно до рішення ВК від 29.09.2021 № 885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22.09.2021 №858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 внесено зміни відповідно до рішення ВК від 11.08.2021 №681</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Додатки 1-9 викладено в новій редакції відповідно до рішення ВК від 21.07.2021 № 590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 3, 7, 8 внесено зміни відповідно до рішення виконавчого комітету від 06.05.2021 № 339</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rPr>
      </w:pPr>
      <w:r w:rsidRPr="00DA635C">
        <w:rPr>
          <w:rFonts w:ascii="Times New Roman" w:hAnsi="Times New Roman" w:cs="Times New Roman"/>
          <w:color w:val="FF0000"/>
          <w:sz w:val="24"/>
          <w:szCs w:val="24"/>
          <w:lang w:val="ru-RU"/>
        </w:rPr>
        <w:t xml:space="preserve">Додатки 1,3,7,8 викладено в новій редакції відповідно до рішення ВК від 31.03.2021 </w:t>
      </w:r>
      <w:r w:rsidRPr="00DA635C">
        <w:rPr>
          <w:rFonts w:ascii="Times New Roman" w:hAnsi="Times New Roman" w:cs="Times New Roman"/>
          <w:color w:val="FF0000"/>
          <w:sz w:val="24"/>
          <w:szCs w:val="24"/>
        </w:rPr>
        <w:t>№ 237</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03.03.2021 № 136</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1,2 внесено зміни відповідно до рішення ВК від 24.02.2021 № 127</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24.02.2021 №79</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1,2,7  внесено зміни відповідно до рішення ВК від 02.02.2021 № 55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1 викладено в новій редакції відповідно до рішення ВК від 13.01.2021 №2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 7 внесено зміни та додатки 2,8 викладені в новій редакції відповідно до рішення ВК від 23.12.2020 № 173</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16.12.2020 № 125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додатки 1,2,7 внесено зміни відповідно до рішення ВК від 16.12.2020 № 124</w:t>
      </w:r>
    </w:p>
    <w:p w:rsidR="00DA635C" w:rsidRPr="00DA635C" w:rsidRDefault="00DA635C" w:rsidP="00DA635C">
      <w:pPr>
        <w:tabs>
          <w:tab w:val="left" w:pos="3975"/>
        </w:tabs>
        <w:spacing w:after="0" w:line="240" w:lineRule="auto"/>
        <w:ind w:left="5812"/>
        <w:rPr>
          <w:rFonts w:ascii="Times New Roman" w:hAnsi="Times New Roman" w:cs="Times New Roman"/>
          <w:sz w:val="24"/>
          <w:szCs w:val="24"/>
        </w:rPr>
      </w:pPr>
      <w:r w:rsidRPr="00DA635C">
        <w:rPr>
          <w:rFonts w:ascii="Times New Roman" w:hAnsi="Times New Roman" w:cs="Times New Roman"/>
          <w:sz w:val="24"/>
          <w:szCs w:val="24"/>
        </w:rPr>
        <w:t xml:space="preserve">Додаток  1      </w:t>
      </w:r>
    </w:p>
    <w:p w:rsidR="00DA635C" w:rsidRPr="00DA635C" w:rsidRDefault="00DA635C" w:rsidP="00DA635C">
      <w:pPr>
        <w:spacing w:after="0" w:line="240" w:lineRule="auto"/>
        <w:ind w:left="5812"/>
        <w:rPr>
          <w:rFonts w:ascii="Times New Roman" w:hAnsi="Times New Roman" w:cs="Times New Roman"/>
          <w:sz w:val="24"/>
          <w:szCs w:val="24"/>
        </w:rPr>
      </w:pPr>
      <w:r w:rsidRPr="00DA635C">
        <w:rPr>
          <w:rFonts w:ascii="Times New Roman" w:hAnsi="Times New Roman" w:cs="Times New Roman"/>
          <w:sz w:val="24"/>
          <w:szCs w:val="24"/>
        </w:rPr>
        <w:t xml:space="preserve">до рішення виконавчого комітету  </w:t>
      </w:r>
    </w:p>
    <w:p w:rsidR="00DA635C" w:rsidRPr="00DA635C" w:rsidRDefault="00DA635C" w:rsidP="00DA635C">
      <w:pPr>
        <w:spacing w:after="0" w:line="240" w:lineRule="auto"/>
        <w:ind w:left="5812"/>
        <w:rPr>
          <w:rFonts w:ascii="Times New Roman" w:hAnsi="Times New Roman" w:cs="Times New Roman"/>
          <w:sz w:val="24"/>
          <w:szCs w:val="24"/>
        </w:rPr>
      </w:pPr>
      <w:r w:rsidRPr="00DA635C">
        <w:rPr>
          <w:rFonts w:ascii="Times New Roman" w:hAnsi="Times New Roman" w:cs="Times New Roman"/>
          <w:sz w:val="24"/>
          <w:szCs w:val="24"/>
        </w:rPr>
        <w:t>міської ради від 15.10.2020р.  №793</w:t>
      </w:r>
    </w:p>
    <w:p w:rsidR="00DA635C" w:rsidRPr="00DA635C" w:rsidRDefault="00DA635C" w:rsidP="00DA635C">
      <w:pPr>
        <w:tabs>
          <w:tab w:val="left" w:pos="7602"/>
        </w:tabs>
        <w:spacing w:after="0" w:line="240" w:lineRule="auto"/>
        <w:ind w:firstLine="708"/>
        <w:jc w:val="center"/>
        <w:rPr>
          <w:rFonts w:ascii="Times New Roman" w:hAnsi="Times New Roman" w:cs="Times New Roman"/>
          <w:sz w:val="24"/>
          <w:szCs w:val="24"/>
        </w:rPr>
      </w:pPr>
    </w:p>
    <w:p w:rsidR="00DA635C" w:rsidRPr="00DA635C" w:rsidRDefault="00DA635C" w:rsidP="00DA635C">
      <w:pPr>
        <w:tabs>
          <w:tab w:val="left" w:pos="7602"/>
        </w:tabs>
        <w:spacing w:after="0" w:line="240" w:lineRule="auto"/>
        <w:ind w:firstLine="708"/>
        <w:jc w:val="center"/>
        <w:rPr>
          <w:rStyle w:val="a5"/>
          <w:rFonts w:ascii="Times New Roman" w:hAnsi="Times New Roman"/>
          <w:color w:val="C00000"/>
          <w:sz w:val="24"/>
          <w:szCs w:val="24"/>
        </w:rPr>
      </w:pPr>
      <w:r w:rsidRPr="00DA635C">
        <w:rPr>
          <w:rStyle w:val="a5"/>
          <w:rFonts w:ascii="Times New Roman" w:hAnsi="Times New Roman"/>
          <w:color w:val="C00000"/>
          <w:sz w:val="24"/>
          <w:szCs w:val="24"/>
        </w:rPr>
        <w:t>ПЕРЕЛІК</w:t>
      </w:r>
    </w:p>
    <w:p w:rsidR="00DA635C" w:rsidRPr="00DA635C" w:rsidRDefault="00DA635C" w:rsidP="00DA635C">
      <w:pPr>
        <w:tabs>
          <w:tab w:val="left" w:pos="7602"/>
        </w:tabs>
        <w:spacing w:after="0" w:line="240" w:lineRule="auto"/>
        <w:jc w:val="center"/>
        <w:rPr>
          <w:rStyle w:val="a5"/>
          <w:rFonts w:ascii="Times New Roman" w:hAnsi="Times New Roman"/>
          <w:color w:val="C00000"/>
          <w:sz w:val="24"/>
          <w:szCs w:val="24"/>
        </w:rPr>
      </w:pPr>
      <w:r w:rsidRPr="00DA635C">
        <w:rPr>
          <w:rStyle w:val="a5"/>
          <w:rFonts w:ascii="Times New Roman" w:hAnsi="Times New Roman"/>
          <w:color w:val="C00000"/>
          <w:sz w:val="24"/>
          <w:szCs w:val="24"/>
        </w:rPr>
        <w:t>адміністративних послуг виконавчих органів Тернопільської міської ради,</w:t>
      </w:r>
    </w:p>
    <w:p w:rsidR="00DA635C" w:rsidRPr="00DA635C" w:rsidRDefault="00DA635C" w:rsidP="00DA635C">
      <w:pPr>
        <w:tabs>
          <w:tab w:val="left" w:pos="7602"/>
        </w:tabs>
        <w:spacing w:after="0" w:line="240" w:lineRule="auto"/>
        <w:ind w:firstLine="708"/>
        <w:jc w:val="center"/>
        <w:rPr>
          <w:rStyle w:val="a5"/>
          <w:rFonts w:ascii="Times New Roman" w:hAnsi="Times New Roman"/>
          <w:color w:val="C00000"/>
          <w:sz w:val="24"/>
          <w:szCs w:val="24"/>
        </w:rPr>
      </w:pPr>
      <w:r w:rsidRPr="00DA635C">
        <w:rPr>
          <w:rStyle w:val="a5"/>
          <w:rFonts w:ascii="Times New Roman" w:hAnsi="Times New Roman"/>
          <w:color w:val="C00000"/>
          <w:sz w:val="24"/>
          <w:szCs w:val="24"/>
        </w:rPr>
        <w:t>що надаються через Центр надання адміністративних послуг</w:t>
      </w:r>
    </w:p>
    <w:p w:rsidR="00DA635C" w:rsidRPr="00DA635C" w:rsidRDefault="00DA635C" w:rsidP="00DA635C">
      <w:pPr>
        <w:tabs>
          <w:tab w:val="left" w:pos="7602"/>
        </w:tabs>
        <w:spacing w:after="0" w:line="240" w:lineRule="auto"/>
        <w:ind w:firstLine="708"/>
        <w:jc w:val="center"/>
        <w:rPr>
          <w:rStyle w:val="a5"/>
          <w:rFonts w:ascii="Times New Roman" w:hAnsi="Times New Roman"/>
          <w:color w:val="C00000"/>
          <w:sz w:val="24"/>
          <w:szCs w:val="24"/>
        </w:rPr>
      </w:pPr>
      <w:r w:rsidRPr="00DA635C">
        <w:rPr>
          <w:rStyle w:val="a5"/>
          <w:rFonts w:ascii="Times New Roman" w:hAnsi="Times New Roman"/>
          <w:color w:val="C00000"/>
          <w:sz w:val="24"/>
          <w:szCs w:val="24"/>
        </w:rPr>
        <w:t>у місті Тернополі</w:t>
      </w:r>
    </w:p>
    <w:p w:rsidR="00DA635C" w:rsidRPr="00DA635C" w:rsidRDefault="00DA635C" w:rsidP="00DA635C">
      <w:pPr>
        <w:tabs>
          <w:tab w:val="left" w:pos="7602"/>
        </w:tabs>
        <w:spacing w:after="0" w:line="240" w:lineRule="auto"/>
        <w:ind w:firstLine="708"/>
        <w:jc w:val="center"/>
        <w:rPr>
          <w:rFonts w:ascii="Times New Roman" w:hAnsi="Times New Roman" w:cs="Times New Roman"/>
          <w:sz w:val="24"/>
          <w:szCs w:val="24"/>
          <w:lang w:val="en-US"/>
        </w:rPr>
      </w:pPr>
    </w:p>
    <w:p w:rsidR="00DA635C" w:rsidRPr="00DA635C" w:rsidRDefault="00DA635C" w:rsidP="00DA635C">
      <w:pPr>
        <w:spacing w:after="0" w:line="240" w:lineRule="auto"/>
        <w:rPr>
          <w:rFonts w:ascii="Times New Roman" w:hAnsi="Times New Roman" w:cs="Times New Roman"/>
          <w:sz w:val="24"/>
          <w:szCs w:val="24"/>
        </w:rPr>
      </w:pPr>
    </w:p>
    <w:tbl>
      <w:tblPr>
        <w:tblW w:w="9550" w:type="dxa"/>
        <w:jc w:val="center"/>
        <w:tblLayout w:type="fixed"/>
        <w:tblLook w:val="00A0"/>
      </w:tblPr>
      <w:tblGrid>
        <w:gridCol w:w="1129"/>
        <w:gridCol w:w="1700"/>
        <w:gridCol w:w="4640"/>
        <w:gridCol w:w="2081"/>
      </w:tblGrid>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Назвапослуги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Суб’єкт надання послуги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А-03-01-01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організаційно-виконавчої роботи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А-03-01-02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організаційно-виконавчої роботи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А-03-01-03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 xml:space="preserve">Видача копій розпоряджень міського </w:t>
            </w:r>
            <w:r w:rsidRPr="00DA635C">
              <w:rPr>
                <w:rFonts w:ascii="Times New Roman" w:hAnsi="Times New Roman" w:cs="Times New Roman"/>
                <w:sz w:val="24"/>
                <w:szCs w:val="24"/>
                <w:lang w:val="ru-RU" w:eastAsia="ru-RU"/>
              </w:rPr>
              <w:lastRenderedPageBreak/>
              <w:t>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 xml:space="preserve">Управління </w:t>
            </w:r>
            <w:r w:rsidRPr="00DA635C">
              <w:rPr>
                <w:rFonts w:ascii="Times New Roman" w:hAnsi="Times New Roman" w:cs="Times New Roman"/>
                <w:sz w:val="24"/>
                <w:szCs w:val="24"/>
                <w:lang w:val="ru-RU" w:eastAsia="ru-RU"/>
              </w:rPr>
              <w:lastRenderedPageBreak/>
              <w:t>організаційно-виконавчої роботи</w:t>
            </w:r>
          </w:p>
          <w:p w:rsidR="00DA635C" w:rsidRPr="00DA635C" w:rsidRDefault="00DA635C" w:rsidP="00DA635C">
            <w:pPr>
              <w:spacing w:after="0" w:line="240" w:lineRule="auto"/>
              <w:rPr>
                <w:rFonts w:ascii="Times New Roman" w:hAnsi="Times New Roman" w:cs="Times New Roman"/>
                <w:sz w:val="24"/>
                <w:szCs w:val="24"/>
                <w:lang w:val="ru-RU" w:eastAsia="ru-RU"/>
              </w:rPr>
            </w:pP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організаційно-виконавчої роботи</w:t>
            </w:r>
          </w:p>
          <w:p w:rsidR="00DA635C" w:rsidRPr="00DA635C" w:rsidRDefault="00DA635C" w:rsidP="00DA635C">
            <w:pPr>
              <w:spacing w:after="0" w:line="240" w:lineRule="auto"/>
              <w:rPr>
                <w:rFonts w:ascii="Times New Roman" w:hAnsi="Times New Roman" w:cs="Times New Roman"/>
                <w:sz w:val="24"/>
                <w:szCs w:val="24"/>
                <w:lang w:val="ru-RU" w:eastAsia="ru-RU"/>
              </w:rPr>
            </w:pP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організаційно-виконавчої роботи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А-03-06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організаційно-виконавчої роботи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А-13-24-00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А-13-24-01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А-13-24-02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А-13-25-00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А-13-25-01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А-13-26-00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А-13-26-01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 xml:space="preserve">Видача нового посвідчення </w:t>
            </w:r>
            <w:r w:rsidRPr="00DA635C">
              <w:rPr>
                <w:rFonts w:ascii="Times New Roman" w:hAnsi="Times New Roman" w:cs="Times New Roman"/>
                <w:sz w:val="24"/>
                <w:szCs w:val="24"/>
                <w:lang w:val="ru-RU" w:eastAsia="ru-RU"/>
              </w:rPr>
              <w:t>члена сім'ї загиблого (померлого) ветерана війни</w:t>
            </w:r>
            <w:r w:rsidRPr="00DA635C">
              <w:rPr>
                <w:rFonts w:ascii="Times New Roman" w:hAnsi="Times New Roman" w:cs="Times New Roman"/>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А-13-26-02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 xml:space="preserve">Продовження терміну дії посвідчення </w:t>
            </w:r>
            <w:r w:rsidRPr="00DA635C">
              <w:rPr>
                <w:rFonts w:ascii="Times New Roman" w:hAnsi="Times New Roman" w:cs="Times New Roman"/>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А-13.5-27</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А-13-28-00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А-13-28-01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 xml:space="preserve">Видача нового посвідчення </w:t>
            </w:r>
            <w:r w:rsidRPr="00DA635C">
              <w:rPr>
                <w:rFonts w:ascii="Times New Roman" w:hAnsi="Times New Roman" w:cs="Times New Roman"/>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DA635C">
              <w:rPr>
                <w:rFonts w:ascii="Times New Roman" w:hAnsi="Times New Roman" w:cs="Times New Roman"/>
                <w:b/>
                <w:bCs/>
                <w:sz w:val="24"/>
                <w:szCs w:val="24"/>
                <w:lang w:val="ru-RU" w:eastAsia="ru-RU"/>
              </w:rPr>
              <w:t xml:space="preserve">» </w:t>
            </w:r>
            <w:r w:rsidRPr="00DA635C">
              <w:rPr>
                <w:rFonts w:ascii="Times New Roman" w:hAnsi="Times New Roman" w:cs="Times New Roman"/>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А-13-28-02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01583</w:t>
            </w:r>
          </w:p>
        </w:tc>
        <w:tc>
          <w:tcPr>
            <w:tcW w:w="4640" w:type="dxa"/>
            <w:tcBorders>
              <w:top w:val="single" w:sz="4" w:space="0" w:color="auto"/>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lastRenderedPageBreak/>
              <w:t xml:space="preserve">Продовження терміну дії посвідчення </w:t>
            </w:r>
            <w:r w:rsidRPr="00DA635C">
              <w:rPr>
                <w:rFonts w:ascii="Times New Roman" w:hAnsi="Times New Roman" w:cs="Times New Roman"/>
                <w:sz w:val="24"/>
                <w:szCs w:val="24"/>
                <w:lang w:val="ru-RU" w:eastAsia="ru-RU"/>
              </w:rPr>
              <w:lastRenderedPageBreak/>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 xml:space="preserve">Управління </w:t>
            </w:r>
            <w:r w:rsidRPr="00DA635C">
              <w:rPr>
                <w:rFonts w:ascii="Times New Roman" w:hAnsi="Times New Roman" w:cs="Times New Roman"/>
                <w:sz w:val="24"/>
                <w:szCs w:val="24"/>
                <w:lang w:val="ru-RU" w:eastAsia="ru-RU"/>
              </w:rPr>
              <w:lastRenderedPageBreak/>
              <w:t>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А-13.5-33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А-13.5-34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А-13.6-36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jc w:val="center"/>
        </w:trPr>
        <w:tc>
          <w:tcPr>
            <w:tcW w:w="1129" w:type="dxa"/>
            <w:tcBorders>
              <w:top w:val="single" w:sz="4" w:space="0" w:color="000000"/>
              <w:left w:val="single" w:sz="4" w:space="0" w:color="000000"/>
              <w:bottom w:val="single" w:sz="4" w:space="0" w:color="auto"/>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А-13.6-61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соціальної політики</w:t>
            </w:r>
          </w:p>
        </w:tc>
      </w:tr>
      <w:tr w:rsidR="00DA635C" w:rsidRPr="00DA635C" w:rsidTr="007C5FC7">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5" w:history="1">
              <w:r w:rsidRPr="00DA635C">
                <w:rPr>
                  <w:rFonts w:ascii="Times New Roman" w:hAnsi="Times New Roman" w:cs="Times New Roman"/>
                  <w:color w:val="0000FF"/>
                  <w:sz w:val="24"/>
                  <w:szCs w:val="24"/>
                  <w:u w:val="single"/>
                  <w:lang w:val="ru-RU" w:eastAsia="ru-RU"/>
                </w:rPr>
                <w:t>А-14-02</w:t>
              </w:r>
            </w:hyperlink>
            <w:r w:rsidRPr="00DA635C">
              <w:rPr>
                <w:rFonts w:ascii="Times New Roman" w:hAnsi="Times New Roman" w:cs="Times New Roman"/>
                <w:sz w:val="24"/>
                <w:szCs w:val="24"/>
                <w:lang w:val="ru-RU" w:eastAsia="ru-RU"/>
              </w:rPr>
              <w:t>-01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6" w:anchor="_blank" w:history="1">
              <w:r w:rsidRPr="00DA635C">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DA635C" w:rsidRPr="00DA635C" w:rsidTr="007C5FC7">
        <w:trPr>
          <w:jc w:val="center"/>
        </w:trPr>
        <w:tc>
          <w:tcPr>
            <w:tcW w:w="1129" w:type="dxa"/>
            <w:tcBorders>
              <w:top w:val="single" w:sz="4" w:space="0" w:color="auto"/>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7" w:history="1">
              <w:r w:rsidRPr="00DA635C">
                <w:rPr>
                  <w:rFonts w:ascii="Times New Roman" w:hAnsi="Times New Roman" w:cs="Times New Roman"/>
                  <w:color w:val="0000FF"/>
                  <w:sz w:val="24"/>
                  <w:szCs w:val="24"/>
                  <w:u w:val="single"/>
                  <w:lang w:val="ru-RU" w:eastAsia="ru-RU"/>
                </w:rPr>
                <w:t>А-14-02</w:t>
              </w:r>
            </w:hyperlink>
            <w:r w:rsidRPr="00DA635C">
              <w:rPr>
                <w:rFonts w:ascii="Times New Roman" w:hAnsi="Times New Roman" w:cs="Times New Roman"/>
                <w:sz w:val="24"/>
                <w:szCs w:val="24"/>
                <w:lang w:val="ru-RU" w:eastAsia="ru-RU"/>
              </w:rPr>
              <w:t>-02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8" w:anchor="_blank" w:history="1">
              <w:r w:rsidRPr="00DA635C">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9" w:history="1">
              <w:r w:rsidRPr="00DA635C">
                <w:rPr>
                  <w:rFonts w:ascii="Times New Roman" w:hAnsi="Times New Roman" w:cs="Times New Roman"/>
                  <w:color w:val="0000FF"/>
                  <w:sz w:val="24"/>
                  <w:szCs w:val="24"/>
                  <w:u w:val="single"/>
                  <w:lang w:val="ru-RU" w:eastAsia="ru-RU"/>
                </w:rPr>
                <w:t>А-14-02</w:t>
              </w:r>
            </w:hyperlink>
            <w:r w:rsidRPr="00DA635C">
              <w:rPr>
                <w:rFonts w:ascii="Times New Roman" w:hAnsi="Times New Roman" w:cs="Times New Roman"/>
                <w:sz w:val="24"/>
                <w:szCs w:val="24"/>
                <w:lang w:val="ru-RU" w:eastAsia="ru-RU"/>
              </w:rPr>
              <w:t>-03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10" w:anchor="_blank" w:history="1">
              <w:r w:rsidRPr="00DA635C">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А-14-04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А-14-05</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А-14-06</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А-14-07</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А-14-08</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en-US"/>
              </w:rPr>
            </w:pPr>
            <w:r w:rsidRPr="00DA635C">
              <w:rPr>
                <w:rFonts w:ascii="Times New Roman" w:hAnsi="Times New Roman" w:cs="Times New Roman"/>
                <w:sz w:val="24"/>
                <w:szCs w:val="24"/>
              </w:rPr>
              <w:t>А</w:t>
            </w:r>
            <w:r w:rsidRPr="00DA635C">
              <w:rPr>
                <w:rFonts w:ascii="Times New Roman" w:hAnsi="Times New Roman" w:cs="Times New Roman"/>
                <w:sz w:val="24"/>
                <w:szCs w:val="24"/>
                <w:lang w:val="en-US"/>
              </w:rPr>
              <w:t>-14-09</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Зміна адреси щодо закінченого будівництвом об’єкта у разі його об’єднання, поділу або виділення частки </w:t>
            </w:r>
            <w:r w:rsidRPr="00DA635C">
              <w:rPr>
                <w:rFonts w:ascii="Times New Roman" w:hAnsi="Times New Roman" w:cs="Times New Roman"/>
                <w:sz w:val="24"/>
                <w:szCs w:val="24"/>
                <w:lang w:eastAsia="ru-RU"/>
              </w:rPr>
              <w:lastRenderedPageBreak/>
              <w:t>(крім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lastRenderedPageBreak/>
              <w:t xml:space="preserve">Управління містобудування, архітектури та </w:t>
            </w:r>
            <w:r w:rsidRPr="00DA635C">
              <w:rPr>
                <w:rFonts w:ascii="Times New Roman" w:hAnsi="Times New Roman" w:cs="Times New Roman"/>
                <w:sz w:val="24"/>
                <w:szCs w:val="24"/>
              </w:rPr>
              <w:lastRenderedPageBreak/>
              <w:t>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А-14-10</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color w:val="000000"/>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А-14-11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А-14-12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А-14-13 </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містобудування архітектури та кадастру</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А-14-14</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містобудування архітектури та кадастру</w:t>
            </w:r>
          </w:p>
        </w:tc>
      </w:tr>
      <w:tr w:rsidR="00DA635C" w:rsidRPr="00DA635C" w:rsidTr="007C5FC7">
        <w:trPr>
          <w:trHeight w:val="1643"/>
          <w:jc w:val="center"/>
        </w:trPr>
        <w:tc>
          <w:tcPr>
            <w:tcW w:w="1129" w:type="dxa"/>
            <w:tcBorders>
              <w:top w:val="single" w:sz="4" w:space="0" w:color="000000"/>
              <w:left w:val="single" w:sz="4" w:space="0" w:color="000000"/>
              <w:bottom w:val="nil"/>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nil"/>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11" w:history="1">
              <w:r w:rsidRPr="00DA635C">
                <w:rPr>
                  <w:rFonts w:ascii="Times New Roman" w:hAnsi="Times New Roman" w:cs="Times New Roman"/>
                  <w:color w:val="0000FF"/>
                  <w:sz w:val="24"/>
                  <w:szCs w:val="24"/>
                  <w:u w:val="single"/>
                  <w:lang w:val="ru-RU" w:eastAsia="ru-RU"/>
                </w:rPr>
                <w:t>А-15-04</w:t>
              </w:r>
            </w:hyperlink>
            <w:r w:rsidRPr="00DA635C">
              <w:rPr>
                <w:rFonts w:ascii="Times New Roman" w:hAnsi="Times New Roman" w:cs="Times New Roman"/>
                <w:sz w:val="24"/>
                <w:szCs w:val="24"/>
                <w:lang w:val="ru-RU" w:eastAsia="ru-RU"/>
              </w:rPr>
              <w:t>-01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DA635C">
                <w:rPr>
                  <w:rFonts w:ascii="Times New Roman" w:hAnsi="Times New Roman" w:cs="Times New Roman"/>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12" w:history="1">
              <w:r w:rsidRPr="00DA635C">
                <w:rPr>
                  <w:rFonts w:ascii="Times New Roman" w:hAnsi="Times New Roman" w:cs="Times New Roman"/>
                  <w:color w:val="0000FF"/>
                  <w:sz w:val="24"/>
                  <w:szCs w:val="24"/>
                  <w:u w:val="single"/>
                  <w:lang w:val="ru-RU" w:eastAsia="ru-RU"/>
                </w:rPr>
                <w:t>А-15-04</w:t>
              </w:r>
            </w:hyperlink>
            <w:r w:rsidRPr="00DA635C">
              <w:rPr>
                <w:rFonts w:ascii="Times New Roman" w:hAnsi="Times New Roman" w:cs="Times New Roman"/>
                <w:color w:val="0000FF"/>
                <w:sz w:val="24"/>
                <w:szCs w:val="24"/>
                <w:u w:val="single"/>
                <w:lang w:val="ru-RU" w:eastAsia="ru-RU"/>
              </w:rPr>
              <w:t>-02</w:t>
            </w:r>
          </w:p>
          <w:p w:rsidR="00DA635C" w:rsidRPr="00DA635C" w:rsidRDefault="00DA635C" w:rsidP="00DA635C">
            <w:pPr>
              <w:spacing w:after="0" w:line="240" w:lineRule="auto"/>
              <w:rPr>
                <w:rFonts w:ascii="Times New Roman" w:hAnsi="Times New Roman" w:cs="Times New Roman"/>
                <w:color w:val="0000FF"/>
                <w:sz w:val="24"/>
                <w:szCs w:val="24"/>
                <w:u w:val="single"/>
              </w:rPr>
            </w:pPr>
            <w:r w:rsidRPr="00DA635C">
              <w:rPr>
                <w:rFonts w:ascii="Times New Roman" w:hAnsi="Times New Roman" w:cs="Times New Roman"/>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hyperlink r:id="rId13" w:history="1">
              <w:r w:rsidRPr="00DA635C">
                <w:rPr>
                  <w:rFonts w:ascii="Times New Roman" w:hAnsi="Times New Roman" w:cs="Times New Roman"/>
                  <w:sz w:val="24"/>
                  <w:szCs w:val="24"/>
                  <w:lang w:eastAsia="ru-RU"/>
                </w:rPr>
                <w:t>Видача ордеру</w:t>
              </w:r>
              <w:r w:rsidRPr="00DA635C">
                <w:rPr>
                  <w:rFonts w:ascii="Times New Roman" w:hAnsi="Times New Roman" w:cs="Times New Roman"/>
                  <w:color w:val="0000FF"/>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14" w:history="1">
              <w:r w:rsidRPr="00DA635C">
                <w:rPr>
                  <w:rFonts w:ascii="Times New Roman" w:hAnsi="Times New Roman" w:cs="Times New Roman"/>
                  <w:color w:val="0000FF"/>
                  <w:sz w:val="24"/>
                  <w:szCs w:val="24"/>
                  <w:u w:val="single"/>
                  <w:lang w:val="ru-RU" w:eastAsia="ru-RU"/>
                </w:rPr>
                <w:t>А-15-04</w:t>
              </w:r>
            </w:hyperlink>
            <w:r w:rsidRPr="00DA635C">
              <w:rPr>
                <w:rFonts w:ascii="Times New Roman" w:hAnsi="Times New Roman" w:cs="Times New Roman"/>
                <w:color w:val="0000FF"/>
                <w:sz w:val="24"/>
                <w:szCs w:val="24"/>
                <w:u w:val="single"/>
                <w:lang w:val="ru-RU" w:eastAsia="ru-RU"/>
              </w:rPr>
              <w:t>-03</w:t>
            </w:r>
          </w:p>
          <w:p w:rsidR="00DA635C" w:rsidRPr="00DA635C" w:rsidRDefault="00DA635C" w:rsidP="00DA635C">
            <w:pPr>
              <w:spacing w:after="0" w:line="240" w:lineRule="auto"/>
              <w:rPr>
                <w:rFonts w:ascii="Times New Roman" w:hAnsi="Times New Roman" w:cs="Times New Roman"/>
                <w:color w:val="0000FF"/>
                <w:sz w:val="24"/>
                <w:szCs w:val="24"/>
                <w:u w:val="single"/>
              </w:rPr>
            </w:pPr>
            <w:r w:rsidRPr="00DA635C">
              <w:rPr>
                <w:rFonts w:ascii="Times New Roman" w:hAnsi="Times New Roman" w:cs="Times New Roman"/>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hyperlink r:id="rId15" w:history="1">
              <w:r w:rsidRPr="00DA635C">
                <w:rPr>
                  <w:rFonts w:ascii="Times New Roman" w:hAnsi="Times New Roman" w:cs="Times New Roman"/>
                  <w:sz w:val="24"/>
                  <w:szCs w:val="24"/>
                  <w:lang w:val="ru-RU" w:eastAsia="ru-RU"/>
                </w:rPr>
                <w:t>Видача ордеру</w:t>
              </w:r>
              <w:r w:rsidRPr="00DA635C">
                <w:rPr>
                  <w:rFonts w:ascii="Times New Roman" w:hAnsi="Times New Roman" w:cs="Times New Roman"/>
                  <w:color w:val="0000FF"/>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16" w:history="1">
              <w:r w:rsidRPr="00DA635C">
                <w:rPr>
                  <w:rFonts w:ascii="Times New Roman" w:hAnsi="Times New Roman" w:cs="Times New Roman"/>
                  <w:color w:val="0000FF"/>
                  <w:sz w:val="24"/>
                  <w:szCs w:val="24"/>
                  <w:u w:val="single"/>
                  <w:lang w:val="ru-RU" w:eastAsia="ru-RU"/>
                </w:rPr>
                <w:t>А-15-05</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17" w:history="1">
              <w:r w:rsidRPr="00DA635C">
                <w:rPr>
                  <w:rFonts w:ascii="Times New Roman" w:hAnsi="Times New Roman" w:cs="Times New Roman"/>
                  <w:color w:val="0000FF"/>
                  <w:sz w:val="24"/>
                  <w:szCs w:val="24"/>
                  <w:u w:val="single"/>
                  <w:lang w:val="ru-RU" w:eastAsia="ru-RU"/>
                </w:rPr>
                <w:t>Видача дозволу на перепоховання</w:t>
              </w:r>
            </w:hyperlink>
            <w:r w:rsidRPr="00DA635C">
              <w:rPr>
                <w:rFonts w:ascii="Times New Roman" w:hAnsi="Times New Roman" w:cs="Times New Roman"/>
                <w:color w:val="0000FF"/>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А-15-06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000000"/>
              <w:left w:val="single" w:sz="4" w:space="0" w:color="000000"/>
              <w:bottom w:val="single" w:sz="4" w:space="0" w:color="auto"/>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А-15-09</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А-15-10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Управління житлово-комунального господарства, благоустрою та екології</w:t>
            </w:r>
          </w:p>
        </w:tc>
      </w:tr>
      <w:tr w:rsidR="00DA635C" w:rsidRPr="00DA635C" w:rsidTr="007C5FC7">
        <w:trPr>
          <w:jc w:val="center"/>
        </w:trPr>
        <w:tc>
          <w:tcPr>
            <w:tcW w:w="1129" w:type="dxa"/>
            <w:tcBorders>
              <w:top w:val="single" w:sz="4" w:space="0" w:color="auto"/>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А-17.2-01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Управління економіки, промисловості та праці</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А-24-04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А-24-05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перереєстрацію автомобіля, який належить малолітній (неповнолітній) дитині</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А-24-06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виділення частки майна у спільній сумісній власності малолітньої (неповнолітньої) дитини</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А-24-08</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зняття грошових заощаджень від імені малолітньої (неповнолітньої) дитини</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А-24-10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А-24-14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А-24-15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01154</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auto"/>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А-24-17</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00121</w:t>
            </w:r>
          </w:p>
        </w:tc>
        <w:tc>
          <w:tcPr>
            <w:tcW w:w="4640"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 xml:space="preserve">Видача посвідчень батьків багатодітної </w:t>
            </w:r>
            <w:r w:rsidRPr="00DA635C">
              <w:rPr>
                <w:rFonts w:ascii="Times New Roman" w:hAnsi="Times New Roman" w:cs="Times New Roman"/>
                <w:sz w:val="24"/>
                <w:szCs w:val="24"/>
                <w:lang w:val="ru-RU" w:eastAsia="ru-RU"/>
              </w:rPr>
              <w:lastRenderedPageBreak/>
              <w:t>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lastRenderedPageBreak/>
              <w:t xml:space="preserve">Управління сім'ї, </w:t>
            </w:r>
            <w:r w:rsidRPr="00DA635C">
              <w:rPr>
                <w:rFonts w:ascii="Times New Roman" w:hAnsi="Times New Roman" w:cs="Times New Roman"/>
                <w:sz w:val="24"/>
                <w:szCs w:val="24"/>
                <w:lang w:val="ru-RU" w:eastAsia="ru-RU"/>
              </w:rPr>
              <w:lastRenderedPageBreak/>
              <w:t>молодіжної політики та захисту дітей</w:t>
            </w:r>
          </w:p>
        </w:tc>
      </w:tr>
      <w:tr w:rsidR="00DA635C" w:rsidRPr="00DA635C" w:rsidTr="007C5FC7">
        <w:trPr>
          <w:jc w:val="center"/>
        </w:trPr>
        <w:tc>
          <w:tcPr>
            <w:tcW w:w="1129" w:type="dxa"/>
            <w:tcBorders>
              <w:top w:val="single" w:sz="4" w:space="0" w:color="auto"/>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дублікату посвідчення батьків багатодітної сім’ї та дитини з багатодітної сім’ї у разі його втрати</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А-24-26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 xml:space="preserve">А-24-29  </w:t>
            </w:r>
          </w:p>
          <w:p w:rsidR="00DA635C" w:rsidRPr="00DA635C" w:rsidRDefault="00DA635C" w:rsidP="00DA635C">
            <w:pPr>
              <w:spacing w:after="0" w:line="240" w:lineRule="auto"/>
              <w:rPr>
                <w:rFonts w:ascii="Times New Roman" w:hAnsi="Times New Roman" w:cs="Times New Roman"/>
                <w:sz w:val="24"/>
                <w:szCs w:val="24"/>
                <w:lang w:val="ru-RU" w:eastAsia="ru-RU"/>
              </w:rPr>
            </w:pP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погодження на звільнення 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сім'ї, молодіжної політики та захисту дітей</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18" w:history="1">
              <w:r w:rsidRPr="00DA635C">
                <w:rPr>
                  <w:rFonts w:ascii="Times New Roman" w:hAnsi="Times New Roman" w:cs="Times New Roman"/>
                  <w:color w:val="0000FF"/>
                  <w:sz w:val="24"/>
                  <w:szCs w:val="24"/>
                  <w:u w:val="single"/>
                  <w:lang w:val="ru-RU" w:eastAsia="ru-RU"/>
                </w:rPr>
                <w:t>А-25-01</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00176</w:t>
            </w:r>
          </w:p>
          <w:p w:rsidR="00DA635C" w:rsidRPr="00DA635C" w:rsidRDefault="00DA635C" w:rsidP="00DA635C">
            <w:pPr>
              <w:spacing w:after="0" w:line="240" w:lineRule="auto"/>
              <w:rPr>
                <w:rFonts w:ascii="Times New Roman" w:hAnsi="Times New Roman" w:cs="Times New Roman"/>
                <w:color w:val="0000FF"/>
                <w:sz w:val="24"/>
                <w:szCs w:val="24"/>
                <w:u w:val="single"/>
                <w:lang w:val="ru-RU"/>
              </w:rPr>
            </w:pPr>
            <w:r w:rsidRPr="00DA635C">
              <w:rPr>
                <w:rFonts w:ascii="Times New Roman" w:hAnsi="Times New Roman" w:cs="Times New Roman"/>
                <w:color w:val="0000FF"/>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19" w:history="1">
              <w:r w:rsidRPr="00DA635C">
                <w:rPr>
                  <w:rFonts w:ascii="Times New Roman" w:hAnsi="Times New Roman" w:cs="Times New Roman"/>
                  <w:color w:val="0000FF"/>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20"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21" w:history="1">
              <w:r w:rsidRPr="00DA635C">
                <w:rPr>
                  <w:rFonts w:ascii="Times New Roman" w:hAnsi="Times New Roman" w:cs="Times New Roman"/>
                  <w:color w:val="0000FF"/>
                  <w:sz w:val="24"/>
                  <w:szCs w:val="24"/>
                  <w:u w:val="single"/>
                  <w:lang w:val="ru-RU" w:eastAsia="ru-RU"/>
                </w:rPr>
                <w:t>А-25-02</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00182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22" w:history="1">
              <w:r w:rsidRPr="00DA635C">
                <w:rPr>
                  <w:rFonts w:ascii="Times New Roman" w:hAnsi="Times New Roman" w:cs="Times New Roman"/>
                  <w:color w:val="0000FF"/>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23"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24" w:history="1">
              <w:r w:rsidRPr="00DA635C">
                <w:rPr>
                  <w:rFonts w:ascii="Times New Roman" w:hAnsi="Times New Roman" w:cs="Times New Roman"/>
                  <w:color w:val="0000FF"/>
                  <w:sz w:val="24"/>
                  <w:szCs w:val="24"/>
                  <w:u w:val="single"/>
                  <w:lang w:val="ru-RU" w:eastAsia="ru-RU"/>
                </w:rPr>
                <w:t>А-25-03</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25" w:history="1">
              <w:r w:rsidRPr="00DA635C">
                <w:rPr>
                  <w:rFonts w:ascii="Times New Roman" w:hAnsi="Times New Roman" w:cs="Times New Roman"/>
                  <w:color w:val="0000FF"/>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26"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27" w:history="1">
              <w:r w:rsidRPr="00DA635C">
                <w:rPr>
                  <w:rFonts w:ascii="Times New Roman" w:hAnsi="Times New Roman" w:cs="Times New Roman"/>
                  <w:color w:val="0000FF"/>
                  <w:sz w:val="24"/>
                  <w:szCs w:val="24"/>
                  <w:u w:val="single"/>
                  <w:lang w:val="ru-RU" w:eastAsia="ru-RU"/>
                </w:rPr>
                <w:t>А-25-05</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00203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pStyle w:val="TableParagraph"/>
              <w:ind w:right="95"/>
              <w:jc w:val="both"/>
              <w:rPr>
                <w:color w:val="FF0000"/>
                <w:sz w:val="24"/>
                <w:szCs w:val="24"/>
              </w:rPr>
            </w:pPr>
            <w:r w:rsidRPr="00DA635C">
              <w:rPr>
                <w:color w:val="FF0000"/>
                <w:sz w:val="24"/>
                <w:szCs w:val="24"/>
              </w:rPr>
              <w:t>Назву послуги змінено відповідно до рішення ВК від 23.03.2022 № 275</w:t>
            </w:r>
          </w:p>
          <w:p w:rsidR="00DA635C" w:rsidRPr="00DA635C" w:rsidRDefault="00DA635C" w:rsidP="00DA635C">
            <w:pPr>
              <w:spacing w:after="0" w:line="240" w:lineRule="auto"/>
              <w:rPr>
                <w:rFonts w:ascii="Times New Roman" w:hAnsi="Times New Roman" w:cs="Times New Roman"/>
                <w:sz w:val="24"/>
                <w:szCs w:val="24"/>
                <w:lang w:val="ru-RU" w:eastAsia="ru-RU"/>
              </w:rPr>
            </w:pPr>
            <w:hyperlink r:id="rId28" w:history="1">
              <w:r w:rsidRPr="00DA635C">
                <w:rPr>
                  <w:rFonts w:ascii="Times New Roman" w:hAnsi="Times New Roman" w:cs="Times New Roman"/>
                  <w:color w:val="0000FF"/>
                  <w:sz w:val="24"/>
                  <w:szCs w:val="24"/>
                  <w:u w:val="single"/>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29"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30" w:history="1">
              <w:r w:rsidRPr="00DA635C">
                <w:rPr>
                  <w:rFonts w:ascii="Times New Roman" w:hAnsi="Times New Roman" w:cs="Times New Roman"/>
                  <w:color w:val="0000FF"/>
                  <w:sz w:val="24"/>
                  <w:szCs w:val="24"/>
                  <w:u w:val="single"/>
                  <w:lang w:val="ru-RU" w:eastAsia="ru-RU"/>
                </w:rPr>
                <w:t>А-25-06</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00202</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31" w:history="1">
              <w:r w:rsidRPr="00DA635C">
                <w:rPr>
                  <w:rFonts w:ascii="Times New Roman" w:hAnsi="Times New Roman" w:cs="Times New Roman"/>
                  <w:color w:val="0000FF"/>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32"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33" w:history="1">
              <w:r w:rsidRPr="00DA635C">
                <w:rPr>
                  <w:rFonts w:ascii="Times New Roman" w:hAnsi="Times New Roman" w:cs="Times New Roman"/>
                  <w:color w:val="0000FF"/>
                  <w:sz w:val="24"/>
                  <w:szCs w:val="24"/>
                  <w:u w:val="single"/>
                  <w:lang w:val="ru-RU" w:eastAsia="ru-RU"/>
                </w:rPr>
                <w:t>А-25-07</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00214</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34" w:history="1">
              <w:r w:rsidRPr="00DA635C">
                <w:rPr>
                  <w:rFonts w:ascii="Times New Roman" w:hAnsi="Times New Roman" w:cs="Times New Roman"/>
                  <w:color w:val="0000FF"/>
                  <w:sz w:val="24"/>
                  <w:szCs w:val="24"/>
                  <w:u w:val="single"/>
                  <w:lang w:val="ru-RU" w:eastAsia="ru-RU"/>
                </w:rPr>
                <w:t xml:space="preserve">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w:t>
              </w:r>
              <w:r w:rsidRPr="00DA635C">
                <w:rPr>
                  <w:rFonts w:ascii="Times New Roman" w:hAnsi="Times New Roman" w:cs="Times New Roman"/>
                  <w:color w:val="0000FF"/>
                  <w:sz w:val="24"/>
                  <w:szCs w:val="24"/>
                  <w:u w:val="single"/>
                  <w:lang w:val="ru-RU" w:eastAsia="ru-RU"/>
                </w:rPr>
                <w:lastRenderedPageBreak/>
                <w:t>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35"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36" w:history="1">
              <w:r w:rsidRPr="00DA635C">
                <w:rPr>
                  <w:rFonts w:ascii="Times New Roman" w:hAnsi="Times New Roman" w:cs="Times New Roman"/>
                  <w:color w:val="0000FF"/>
                  <w:sz w:val="24"/>
                  <w:szCs w:val="24"/>
                  <w:u w:val="single"/>
                  <w:lang w:val="ru-RU" w:eastAsia="ru-RU"/>
                </w:rPr>
                <w:t>А-25-08</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00189</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pStyle w:val="TableParagraph"/>
              <w:ind w:right="95"/>
              <w:jc w:val="both"/>
              <w:rPr>
                <w:color w:val="FF0000"/>
                <w:sz w:val="24"/>
                <w:szCs w:val="24"/>
              </w:rPr>
            </w:pPr>
            <w:r w:rsidRPr="00DA635C">
              <w:rPr>
                <w:color w:val="FF0000"/>
                <w:sz w:val="24"/>
                <w:szCs w:val="24"/>
              </w:rPr>
              <w:t xml:space="preserve">Назву послуги змінено відповідно до рішення ВК від 23.03.2022 № 275 </w:t>
            </w:r>
            <w:r w:rsidRPr="00DA635C">
              <w:rPr>
                <w:color w:val="0000FF"/>
                <w:sz w:val="24"/>
                <w:szCs w:val="24"/>
                <w:u w:val="single"/>
                <w:lang w:val="ru-RU" w:eastAsia="ru-RU"/>
              </w:rPr>
              <w:t>Поновлення договору оренди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37"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38" w:history="1">
              <w:r w:rsidRPr="00DA635C">
                <w:rPr>
                  <w:rFonts w:ascii="Times New Roman" w:hAnsi="Times New Roman" w:cs="Times New Roman"/>
                  <w:color w:val="0000FF"/>
                  <w:sz w:val="24"/>
                  <w:szCs w:val="24"/>
                  <w:u w:val="single"/>
                  <w:lang w:val="ru-RU" w:eastAsia="ru-RU"/>
                </w:rPr>
                <w:t>А-25-09</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39" w:history="1">
              <w:r w:rsidRPr="00DA635C">
                <w:rPr>
                  <w:rFonts w:ascii="Times New Roman" w:hAnsi="Times New Roman" w:cs="Times New Roman"/>
                  <w:color w:val="0000FF"/>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40"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auto"/>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41" w:history="1">
              <w:r w:rsidRPr="00DA635C">
                <w:rPr>
                  <w:rFonts w:ascii="Times New Roman" w:hAnsi="Times New Roman" w:cs="Times New Roman"/>
                  <w:color w:val="0000FF"/>
                  <w:sz w:val="24"/>
                  <w:szCs w:val="24"/>
                  <w:u w:val="single"/>
                  <w:lang w:val="ru-RU" w:eastAsia="ru-RU"/>
                </w:rPr>
                <w:t>А-25-11</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42" w:history="1">
              <w:r w:rsidRPr="00DA635C">
                <w:rPr>
                  <w:rFonts w:ascii="Times New Roman" w:hAnsi="Times New Roman" w:cs="Times New Roman"/>
                  <w:color w:val="0000FF"/>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43"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44" w:history="1">
              <w:r w:rsidRPr="00DA635C">
                <w:rPr>
                  <w:rFonts w:ascii="Times New Roman" w:hAnsi="Times New Roman" w:cs="Times New Roman"/>
                  <w:color w:val="0000FF"/>
                  <w:sz w:val="24"/>
                  <w:szCs w:val="24"/>
                  <w:u w:val="single"/>
                  <w:lang w:val="ru-RU" w:eastAsia="ru-RU"/>
                </w:rPr>
                <w:t>А-25-12</w:t>
              </w:r>
            </w:hyperlink>
          </w:p>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r w:rsidRPr="00DA635C">
              <w:rPr>
                <w:rFonts w:ascii="Times New Roman" w:hAnsi="Times New Roman" w:cs="Times New Roman"/>
                <w:color w:val="0000FF"/>
                <w:sz w:val="24"/>
                <w:szCs w:val="24"/>
                <w:u w:val="single"/>
                <w:lang w:val="ru-RU" w:eastAsia="ru-RU"/>
              </w:rPr>
              <w:t>-</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45" w:history="1">
              <w:r w:rsidRPr="00DA635C">
                <w:rPr>
                  <w:rFonts w:ascii="Times New Roman" w:hAnsi="Times New Roman" w:cs="Times New Roman"/>
                  <w:color w:val="0000FF"/>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46"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47" w:history="1">
              <w:r w:rsidRPr="00DA635C">
                <w:rPr>
                  <w:rFonts w:ascii="Times New Roman" w:hAnsi="Times New Roman" w:cs="Times New Roman"/>
                  <w:color w:val="0000FF"/>
                  <w:sz w:val="24"/>
                  <w:szCs w:val="24"/>
                  <w:u w:val="single"/>
                  <w:lang w:val="ru-RU" w:eastAsia="ru-RU"/>
                </w:rPr>
                <w:t>A-25-13</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48" w:history="1">
              <w:r w:rsidRPr="00DA635C">
                <w:rPr>
                  <w:rFonts w:ascii="Times New Roman" w:hAnsi="Times New Roman" w:cs="Times New Roman"/>
                  <w:color w:val="0000FF"/>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49"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50" w:history="1">
              <w:r w:rsidRPr="00DA635C">
                <w:rPr>
                  <w:rFonts w:ascii="Times New Roman" w:hAnsi="Times New Roman" w:cs="Times New Roman"/>
                  <w:color w:val="0000FF"/>
                  <w:sz w:val="24"/>
                  <w:szCs w:val="24"/>
                  <w:u w:val="single"/>
                  <w:lang w:val="ru-RU" w:eastAsia="ru-RU"/>
                </w:rPr>
                <w:t>А-25-14</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51" w:history="1">
              <w:r w:rsidRPr="00DA635C">
                <w:rPr>
                  <w:rFonts w:ascii="Times New Roman" w:hAnsi="Times New Roman" w:cs="Times New Roman"/>
                  <w:color w:val="0000FF"/>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52"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FF"/>
                <w:sz w:val="24"/>
                <w:szCs w:val="24"/>
                <w:u w:val="single"/>
                <w:lang w:val="ru-RU" w:eastAsia="ru-RU"/>
              </w:rPr>
            </w:pPr>
            <w:hyperlink r:id="rId53" w:history="1">
              <w:r w:rsidRPr="00DA635C">
                <w:rPr>
                  <w:rFonts w:ascii="Times New Roman" w:hAnsi="Times New Roman" w:cs="Times New Roman"/>
                  <w:color w:val="0000FF"/>
                  <w:sz w:val="24"/>
                  <w:szCs w:val="24"/>
                  <w:u w:val="single"/>
                  <w:lang w:val="ru-RU" w:eastAsia="ru-RU"/>
                </w:rPr>
                <w:t>А-25-15</w:t>
              </w:r>
            </w:hyperlink>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color w:val="0000FF"/>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hyperlink r:id="rId54" w:history="1">
              <w:r w:rsidRPr="00DA635C">
                <w:rPr>
                  <w:rFonts w:ascii="Times New Roman" w:hAnsi="Times New Roman" w:cs="Times New Roman"/>
                  <w:color w:val="0000FF"/>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55"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А-25-16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hyperlink r:id="rId56" w:anchor="_blank" w:history="1">
              <w:r w:rsidRPr="00DA635C">
                <w:rPr>
                  <w:rFonts w:ascii="Times New Roman" w:hAnsi="Times New Roman" w:cs="Times New Roman"/>
                  <w:color w:val="0000FF"/>
                  <w:sz w:val="24"/>
                  <w:szCs w:val="24"/>
                  <w:u w:val="single"/>
                  <w:lang w:val="ru-RU" w:eastAsia="ru-RU"/>
                </w:rPr>
                <w:t>Відділ земельних ресурсів</w:t>
              </w:r>
            </w:hyperlink>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А-26-01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Архівний відділ</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А-26-02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Архівний відділ</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А-27-01</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А-27-02</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 xml:space="preserve">Подання повідомлення про початок виконання будівельних робіт щодо об’єктів, що за классом наслідків </w:t>
            </w:r>
            <w:r w:rsidRPr="00DA635C">
              <w:rPr>
                <w:rFonts w:ascii="Times New Roman" w:hAnsi="Times New Roman" w:cs="Times New Roman"/>
                <w:sz w:val="24"/>
                <w:szCs w:val="24"/>
                <w:lang w:val="ru-RU" w:eastAsia="ru-RU"/>
              </w:rPr>
              <w:lastRenderedPageBreak/>
              <w:t>(відповідальності)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Відділ державного архітектурно-</w:t>
            </w:r>
            <w:r w:rsidRPr="00DA635C">
              <w:rPr>
                <w:rFonts w:ascii="Times New Roman" w:hAnsi="Times New Roman" w:cs="Times New Roman"/>
                <w:sz w:val="24"/>
                <w:szCs w:val="24"/>
                <w:lang w:val="ru-RU" w:eastAsia="ru-RU"/>
              </w:rPr>
              <w:lastRenderedPageBreak/>
              <w:t>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А-27-07</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А-27-08</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А-27-09</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00138</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А-27-10</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01376</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А-27-11</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01263</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А-27-12</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01873</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DA635C" w:rsidRPr="00DA635C" w:rsidRDefault="00DA635C" w:rsidP="00DA635C">
            <w:pPr>
              <w:spacing w:after="0" w:line="240" w:lineRule="auto"/>
              <w:rPr>
                <w:rFonts w:ascii="Times New Roman" w:hAnsi="Times New Roman" w:cs="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А-27-13</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00140</w:t>
            </w:r>
          </w:p>
          <w:p w:rsidR="00DA635C" w:rsidRPr="00DA635C" w:rsidRDefault="00DA635C" w:rsidP="00DA635C">
            <w:pPr>
              <w:spacing w:after="0" w:line="240" w:lineRule="auto"/>
              <w:rPr>
                <w:rFonts w:ascii="Times New Roman" w:hAnsi="Times New Roman" w:cs="Times New Roman"/>
                <w:sz w:val="24"/>
                <w:szCs w:val="24"/>
                <w:lang w:val="ru-RU"/>
              </w:rPr>
            </w:pP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w:t>
            </w:r>
            <w:r w:rsidRPr="00DA635C">
              <w:rPr>
                <w:rFonts w:ascii="Times New Roman" w:hAnsi="Times New Roman" w:cs="Times New Roman"/>
                <w:sz w:val="24"/>
                <w:szCs w:val="24"/>
                <w:lang w:val="ru-RU"/>
              </w:rPr>
              <w:lastRenderedPageBreak/>
              <w:t>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DA635C" w:rsidRPr="00DA635C" w:rsidRDefault="00DA635C" w:rsidP="00DA635C">
            <w:pPr>
              <w:spacing w:after="0" w:line="240" w:lineRule="auto"/>
              <w:rPr>
                <w:rFonts w:ascii="Times New Roman" w:hAnsi="Times New Roman" w:cs="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lastRenderedPageBreak/>
              <w:t>Відділ державного архітектурно-будівельного контролю</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А-28-01-00</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А-28-02-00</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А-28-03-00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А-28-04-00</w:t>
            </w:r>
          </w:p>
          <w:p w:rsidR="00DA635C" w:rsidRPr="00DA635C" w:rsidRDefault="00DA635C" w:rsidP="00DA635C">
            <w:pPr>
              <w:spacing w:after="0" w:line="240" w:lineRule="auto"/>
              <w:rPr>
                <w:rFonts w:ascii="Times New Roman" w:hAnsi="Times New Roman" w:cs="Times New Roman"/>
                <w:sz w:val="24"/>
                <w:szCs w:val="24"/>
                <w:highlight w:val="yellow"/>
                <w:lang w:val="ru-RU"/>
              </w:rPr>
            </w:pPr>
            <w:r w:rsidRPr="00DA635C">
              <w:rPr>
                <w:rFonts w:ascii="Times New Roman" w:hAnsi="Times New Roman" w:cs="Times New Roman"/>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highlight w:val="yellow"/>
                <w:lang w:val="ru-RU" w:eastAsia="ru-RU"/>
              </w:rPr>
            </w:pPr>
            <w:r w:rsidRPr="00DA635C">
              <w:rPr>
                <w:rFonts w:ascii="Times New Roman" w:hAnsi="Times New Roman" w:cs="Times New Roman"/>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highlight w:val="yellow"/>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А-28-05-00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Надання  інформації з Державного реєстру речових прав на нерухоме майно</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color w:val="FF0000"/>
                <w:sz w:val="24"/>
                <w:szCs w:val="24"/>
                <w:lang w:val="ru-RU" w:eastAsia="ru-RU"/>
              </w:rPr>
            </w:pPr>
            <w:r w:rsidRPr="00DA635C">
              <w:rPr>
                <w:rFonts w:ascii="Times New Roman" w:hAnsi="Times New Roman" w:cs="Times New Roman"/>
                <w:color w:val="FF0000"/>
                <w:sz w:val="24"/>
                <w:szCs w:val="24"/>
                <w:lang w:val="ru-RU" w:eastAsia="ru-RU"/>
              </w:rPr>
              <w:t>Доповнено відповідно до рішення ВК від 31.08.2022 № 915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державної реєстрації</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rPr>
              <w:t>Відділ «Центр надання адміністративних послуг»</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А-28-06-00</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А-28-07-00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А-28-08-00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 xml:space="preserve">Управління державної </w:t>
            </w:r>
            <w:r w:rsidRPr="00DA635C">
              <w:rPr>
                <w:rFonts w:ascii="Times New Roman" w:hAnsi="Times New Roman" w:cs="Times New Roman"/>
                <w:sz w:val="24"/>
                <w:szCs w:val="24"/>
                <w:lang w:val="ru-RU" w:eastAsia="ru-RU"/>
              </w:rPr>
              <w:lastRenderedPageBreak/>
              <w:t>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А-28-09-00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01054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А-28-10-00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 xml:space="preserve">Видача витягу з Єдиного державного реєстру юридичних осіб та  фізичних осіб – підприємців </w:t>
            </w:r>
            <w:r w:rsidRPr="00DA635C">
              <w:rPr>
                <w:rFonts w:ascii="Times New Roman" w:hAnsi="Times New Roman" w:cs="Times New Roman"/>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color w:val="FF0000"/>
                <w:sz w:val="24"/>
                <w:szCs w:val="24"/>
                <w:lang w:val="ru-RU" w:eastAsia="ru-RU"/>
              </w:rPr>
            </w:pPr>
            <w:r w:rsidRPr="00DA635C">
              <w:rPr>
                <w:rFonts w:ascii="Times New Roman" w:hAnsi="Times New Roman" w:cs="Times New Roman"/>
                <w:color w:val="FF0000"/>
                <w:sz w:val="24"/>
                <w:szCs w:val="24"/>
                <w:lang w:val="ru-RU" w:eastAsia="ru-RU"/>
              </w:rPr>
              <w:t>Доповнено відповідно до рішення ВК від 31.08.2022 № 915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державної реєстрації</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rPr>
              <w:t>Відділ «Центр надання адміністративних послуг»</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А-28-11-00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bCs/>
                <w:sz w:val="24"/>
                <w:szCs w:val="24"/>
                <w:lang w:val="ru-RU" w:eastAsia="ru-RU"/>
              </w:rPr>
              <w:t xml:space="preserve">Державна реєстрація змін до відомостей про юридичну особу, що </w:t>
            </w:r>
            <w:r w:rsidRPr="00DA635C">
              <w:rPr>
                <w:rFonts w:ascii="Times New Roman" w:hAnsi="Times New Roman" w:cs="Times New Roman"/>
                <w:sz w:val="24"/>
                <w:szCs w:val="24"/>
                <w:lang w:val="ru-RU" w:eastAsia="ru-RU"/>
              </w:rPr>
              <w:t xml:space="preserve">містяться в Єдиному державному реєстрі </w:t>
            </w:r>
            <w:r w:rsidRPr="00DA635C">
              <w:rPr>
                <w:rFonts w:ascii="Times New Roman" w:hAnsi="Times New Roman" w:cs="Times New Roman"/>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А-28-12-00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А-28-13-00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змін до відомостей про фізичну особу – підприємця</w:t>
            </w:r>
            <w:r w:rsidRPr="00DA635C">
              <w:rPr>
                <w:rFonts w:ascii="Times New Roman" w:hAnsi="Times New Roman" w:cs="Times New Roman"/>
                <w:bCs/>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А-28-14-00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А-28-15-00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припинення підприємницької діяльності фізичної особи – підприємця</w:t>
            </w:r>
          </w:p>
          <w:p w:rsidR="00DA635C" w:rsidRPr="00DA635C" w:rsidRDefault="00DA635C" w:rsidP="00DA635C">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А-28-16-00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А-28-17-00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А-28-18-00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А-28-19-00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t>Управління 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А-28-20-00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00109</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lastRenderedPageBreak/>
              <w:t xml:space="preserve">Державна реєстрація включення </w:t>
            </w:r>
            <w:r w:rsidRPr="00DA635C">
              <w:rPr>
                <w:rFonts w:ascii="Times New Roman" w:hAnsi="Times New Roman" w:cs="Times New Roman"/>
                <w:sz w:val="24"/>
                <w:szCs w:val="24"/>
                <w:lang w:val="ru-RU" w:eastAsia="ru-RU"/>
              </w:rPr>
              <w:lastRenderedPageBreak/>
              <w:t>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eastAsia="ru-RU"/>
              </w:rPr>
              <w:lastRenderedPageBreak/>
              <w:t xml:space="preserve">Управління </w:t>
            </w:r>
            <w:r w:rsidRPr="00DA635C">
              <w:rPr>
                <w:rFonts w:ascii="Times New Roman" w:hAnsi="Times New Roman" w:cs="Times New Roman"/>
                <w:sz w:val="24"/>
                <w:szCs w:val="24"/>
                <w:lang w:val="ru-RU" w:eastAsia="ru-RU"/>
              </w:rPr>
              <w:lastRenderedPageBreak/>
              <w:t>державної реєстрації</w:t>
            </w:r>
          </w:p>
        </w:tc>
      </w:tr>
      <w:tr w:rsidR="00DA635C" w:rsidRPr="00DA635C" w:rsidTr="007C5FC7">
        <w:trPr>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А-28-21-00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Управління державної реєстрації</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А-28-22-00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val="ru-RU" w:eastAsia="ru-RU"/>
              </w:rPr>
            </w:pPr>
            <w:r w:rsidRPr="00DA635C">
              <w:rPr>
                <w:rFonts w:ascii="Times New Roman" w:hAnsi="Times New Roman" w:cs="Times New Roman"/>
                <w:color w:val="FF0000"/>
                <w:sz w:val="24"/>
                <w:szCs w:val="24"/>
                <w:lang w:val="ru-RU" w:eastAsia="ru-RU"/>
              </w:rPr>
              <w:t>Змінено назву послуги відповідно до рішення ВК від 31.08.2022 № 915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rPr>
              <w:t>Видача витягу з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державної реєстрації, відділ «Центр надання адміністративнихпослуг»</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А-28-23-00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color w:val="000000"/>
                <w:sz w:val="24"/>
                <w:szCs w:val="24"/>
                <w:lang w:val="ru-RU" w:eastAsia="ru-RU"/>
              </w:rPr>
              <w:t xml:space="preserve">Видача довідки про </w:t>
            </w:r>
            <w:r w:rsidRPr="00DA635C">
              <w:rPr>
                <w:rFonts w:ascii="Times New Roman" w:hAnsi="Times New Roman" w:cs="Times New Roman"/>
                <w:color w:val="000000"/>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Управління державної реєстрації, відділ «Центр надання адміністративнихпослуг»</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А-28-24-00</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Підтвердження відомостей про кінцевого бенефіціарного власникаюридичної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Управління державної реєстрації, відділ «Центр надання адміністративнихпослуг»</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15.12.2021 № 1168</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DA635C" w:rsidRPr="00DA635C" w:rsidRDefault="00DA635C" w:rsidP="00DA635C">
            <w:pPr>
              <w:spacing w:after="0" w:line="240" w:lineRule="auto"/>
              <w:rPr>
                <w:rFonts w:ascii="Times New Roman" w:hAnsi="Times New Roman" w:cs="Times New Roman"/>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Управління містобудування, архітектури та кадастру </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06.02.2022</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133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А-25-17 02197</w:t>
            </w:r>
          </w:p>
          <w:p w:rsidR="00DA635C" w:rsidRPr="00DA635C" w:rsidRDefault="00DA635C" w:rsidP="00DA635C">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rPr>
              <w:t>Затверження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rPr>
              <w:t>Відділ земельних ресурсів</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01.06.2022</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№498</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 xml:space="preserve">А-5-01 </w:t>
            </w:r>
          </w:p>
          <w:p w:rsidR="00DA635C" w:rsidRPr="00DA635C" w:rsidRDefault="00DA635C" w:rsidP="00DA635C">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Виділення допомоги на поховання особи, яка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обліку та фінансового забезпечення</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10.08.2022</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826</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А-30-01/00169</w:t>
            </w:r>
          </w:p>
          <w:p w:rsidR="00DA635C" w:rsidRPr="00DA635C" w:rsidRDefault="00DA635C" w:rsidP="00DA635C">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довідки про взяття на облік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Уповноважена особа центру надання адміністративних послуг – адміністратор</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31.08.2022</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915</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розвитку спорту та фізичної культури</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20.10.2022</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1155</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А-11-01</w:t>
            </w:r>
          </w:p>
          <w:p w:rsidR="00DA635C" w:rsidRPr="00DA635C" w:rsidRDefault="00DA635C" w:rsidP="00DA635C">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квартирного обліку та нерухомості</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А-30-02/02481</w:t>
            </w:r>
          </w:p>
        </w:tc>
        <w:tc>
          <w:tcPr>
            <w:tcW w:w="464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Послуга формується засобами Порталу Дія, через Центр надання адміністративних послуг у місті Тернополі</w:t>
            </w:r>
          </w:p>
        </w:tc>
      </w:tr>
      <w:tr w:rsidR="00DA635C" w:rsidRPr="00DA635C" w:rsidTr="007C5FC7">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14.06.2023 №693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А-30-03</w:t>
            </w:r>
          </w:p>
        </w:tc>
        <w:tc>
          <w:tcPr>
            <w:tcW w:w="4640"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Отримання адміністратором Центру надання адміністративних послуг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081"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Послуга формується засобами Порталу Дія, через Центр надання адміністративних послуг у місті Тернополі</w:t>
            </w:r>
          </w:p>
        </w:tc>
      </w:tr>
    </w:tbl>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Міський голова                                                                                             Сергій НАДАЛ </w:t>
      </w:r>
    </w:p>
    <w:p w:rsidR="00DA635C" w:rsidRPr="00DA635C" w:rsidRDefault="00DA635C" w:rsidP="00DA635C">
      <w:pPr>
        <w:pStyle w:val="af1"/>
        <w:ind w:left="6096"/>
        <w:rPr>
          <w:rFonts w:ascii="Times New Roman" w:hAnsi="Times New Roman"/>
          <w:sz w:val="24"/>
          <w:szCs w:val="24"/>
          <w:lang w:val="ru-RU"/>
        </w:rPr>
      </w:pPr>
      <w:r w:rsidRPr="00DA635C">
        <w:rPr>
          <w:rFonts w:ascii="Times New Roman" w:hAnsi="Times New Roman"/>
          <w:sz w:val="24"/>
          <w:szCs w:val="24"/>
        </w:rPr>
        <w:br w:type="page"/>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10.08.2022 № 826</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01.06.2022 № 498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24.03.2022 № 295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18.01.2022 № 22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2 викладено в новій редакції відповідно до рішення ВК від 29.09.2021</w:t>
      </w:r>
      <w:r>
        <w:rPr>
          <w:rFonts w:ascii="Times New Roman" w:hAnsi="Times New Roman" w:cs="Times New Roman"/>
          <w:color w:val="FF0000"/>
          <w:sz w:val="24"/>
          <w:szCs w:val="24"/>
          <w:lang w:val="ru-RU"/>
        </w:rPr>
        <w:t xml:space="preserve"> </w:t>
      </w:r>
      <w:r w:rsidRPr="00DA635C">
        <w:rPr>
          <w:rFonts w:ascii="Times New Roman" w:hAnsi="Times New Roman" w:cs="Times New Roman"/>
          <w:color w:val="FF0000"/>
          <w:sz w:val="24"/>
          <w:szCs w:val="24"/>
          <w:lang w:val="ru-RU"/>
        </w:rPr>
        <w:t>№ 885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 xml:space="preserve">Додаток 2 викладено в новій редакції відповідно до рішення ВК від 21.07.2021 </w:t>
      </w:r>
      <w:r>
        <w:rPr>
          <w:rFonts w:ascii="Times New Roman" w:hAnsi="Times New Roman" w:cs="Times New Roman"/>
          <w:color w:val="FF0000"/>
          <w:sz w:val="24"/>
          <w:szCs w:val="24"/>
          <w:lang w:val="ru-RU"/>
        </w:rPr>
        <w:t xml:space="preserve"> </w:t>
      </w:r>
      <w:r w:rsidRPr="00DA635C">
        <w:rPr>
          <w:rFonts w:ascii="Times New Roman" w:hAnsi="Times New Roman" w:cs="Times New Roman"/>
          <w:color w:val="FF0000"/>
          <w:sz w:val="24"/>
          <w:szCs w:val="24"/>
          <w:lang w:val="ru-RU"/>
        </w:rPr>
        <w:t>№ 590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24.02.2021 № 127</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24.02.2021 №79</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02.02.2021 № 55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rPr>
      </w:pPr>
      <w:r w:rsidRPr="00DA635C">
        <w:rPr>
          <w:rFonts w:ascii="Times New Roman" w:hAnsi="Times New Roman" w:cs="Times New Roman"/>
          <w:color w:val="FF0000"/>
          <w:sz w:val="24"/>
          <w:szCs w:val="24"/>
        </w:rPr>
        <w:t>Додаток 2 викладено в новій редакції відповідно до рішення ВК від 13.01.2021 №2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rPr>
      </w:pPr>
      <w:r w:rsidRPr="00DA635C">
        <w:rPr>
          <w:rFonts w:ascii="Times New Roman" w:hAnsi="Times New Roman" w:cs="Times New Roman"/>
          <w:color w:val="FF0000"/>
          <w:sz w:val="24"/>
          <w:szCs w:val="24"/>
        </w:rPr>
        <w:t xml:space="preserve">Додаток 2 викладено в новій редакції відповідно до рішення ВК від 23.12.2020 </w:t>
      </w:r>
      <w:r>
        <w:rPr>
          <w:rFonts w:ascii="Times New Roman" w:hAnsi="Times New Roman" w:cs="Times New Roman"/>
          <w:color w:val="FF0000"/>
          <w:sz w:val="24"/>
          <w:szCs w:val="24"/>
        </w:rPr>
        <w:t xml:space="preserve"> </w:t>
      </w:r>
      <w:r w:rsidRPr="00DA635C">
        <w:rPr>
          <w:rFonts w:ascii="Times New Roman" w:hAnsi="Times New Roman" w:cs="Times New Roman"/>
          <w:color w:val="FF0000"/>
          <w:sz w:val="24"/>
          <w:szCs w:val="24"/>
        </w:rPr>
        <w:t>№ 173</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2 внесено зміни відповідно до рішення ВК від 16.12.2020 № 125</w:t>
      </w:r>
    </w:p>
    <w:p w:rsidR="00DA635C" w:rsidRPr="00DA635C" w:rsidRDefault="00DA635C" w:rsidP="00DA635C">
      <w:pPr>
        <w:pStyle w:val="af1"/>
        <w:rPr>
          <w:rFonts w:ascii="Times New Roman" w:hAnsi="Times New Roman"/>
          <w:color w:val="FF0000"/>
          <w:sz w:val="24"/>
          <w:szCs w:val="24"/>
          <w:lang w:val="ru-RU"/>
        </w:rPr>
      </w:pPr>
      <w:r w:rsidRPr="00DA635C">
        <w:rPr>
          <w:rFonts w:ascii="Times New Roman" w:hAnsi="Times New Roman"/>
          <w:color w:val="FF0000"/>
          <w:sz w:val="24"/>
          <w:szCs w:val="24"/>
          <w:lang w:val="ru-RU"/>
        </w:rPr>
        <w:t>В додаток 2 внесено зміни відповідно до рішення ВК від 16.12.2020 № 124</w:t>
      </w:r>
    </w:p>
    <w:p w:rsidR="00DA635C" w:rsidRPr="00DA635C" w:rsidRDefault="00DA635C" w:rsidP="00DA635C">
      <w:pPr>
        <w:pStyle w:val="af1"/>
        <w:ind w:left="6096"/>
        <w:rPr>
          <w:rFonts w:ascii="Times New Roman" w:hAnsi="Times New Roman"/>
          <w:sz w:val="24"/>
          <w:szCs w:val="24"/>
        </w:rPr>
      </w:pPr>
      <w:r w:rsidRPr="00DA635C">
        <w:rPr>
          <w:rFonts w:ascii="Times New Roman" w:hAnsi="Times New Roman"/>
          <w:sz w:val="24"/>
          <w:szCs w:val="24"/>
        </w:rPr>
        <w:t xml:space="preserve">Додаток  2      </w:t>
      </w:r>
    </w:p>
    <w:p w:rsidR="00DA635C" w:rsidRPr="00DA635C" w:rsidRDefault="00DA635C" w:rsidP="00DA635C">
      <w:pPr>
        <w:pStyle w:val="af1"/>
        <w:ind w:left="6096"/>
        <w:rPr>
          <w:rFonts w:ascii="Times New Roman" w:hAnsi="Times New Roman"/>
          <w:sz w:val="24"/>
          <w:szCs w:val="24"/>
        </w:rPr>
      </w:pPr>
      <w:r w:rsidRPr="00DA635C">
        <w:rPr>
          <w:rFonts w:ascii="Times New Roman" w:hAnsi="Times New Roman"/>
          <w:sz w:val="24"/>
          <w:szCs w:val="24"/>
        </w:rPr>
        <w:t xml:space="preserve">до рішення виконавчого комітету  </w:t>
      </w:r>
    </w:p>
    <w:p w:rsidR="00DA635C" w:rsidRPr="00DA635C" w:rsidRDefault="00DA635C" w:rsidP="00DA635C">
      <w:pPr>
        <w:pStyle w:val="af1"/>
        <w:ind w:left="6096"/>
        <w:rPr>
          <w:rFonts w:ascii="Times New Roman" w:hAnsi="Times New Roman"/>
          <w:sz w:val="24"/>
          <w:szCs w:val="24"/>
        </w:rPr>
      </w:pPr>
      <w:r w:rsidRPr="00DA635C">
        <w:rPr>
          <w:rFonts w:ascii="Times New Roman" w:hAnsi="Times New Roman"/>
          <w:sz w:val="24"/>
          <w:szCs w:val="24"/>
        </w:rPr>
        <w:t>міської радивід 15.10.2020р. №793</w:t>
      </w:r>
    </w:p>
    <w:p w:rsidR="00DA635C" w:rsidRPr="00DA635C" w:rsidRDefault="00DA635C" w:rsidP="00DA635C">
      <w:pPr>
        <w:spacing w:after="0" w:line="240" w:lineRule="auto"/>
        <w:jc w:val="center"/>
        <w:rPr>
          <w:rFonts w:ascii="Times New Roman" w:hAnsi="Times New Roman" w:cs="Times New Roman"/>
          <w:b/>
          <w:color w:val="C00000"/>
          <w:sz w:val="24"/>
          <w:szCs w:val="24"/>
        </w:rPr>
      </w:pPr>
      <w:r w:rsidRPr="00DA635C">
        <w:rPr>
          <w:rFonts w:ascii="Times New Roman" w:hAnsi="Times New Roman" w:cs="Times New Roman"/>
          <w:b/>
          <w:color w:val="C00000"/>
          <w:sz w:val="24"/>
          <w:szCs w:val="24"/>
        </w:rPr>
        <w:t>ПЕРЕЛІК</w:t>
      </w:r>
    </w:p>
    <w:p w:rsidR="00DA635C" w:rsidRPr="00DA635C" w:rsidRDefault="00DA635C" w:rsidP="00DA635C">
      <w:pPr>
        <w:spacing w:after="0" w:line="240" w:lineRule="auto"/>
        <w:jc w:val="center"/>
        <w:rPr>
          <w:rFonts w:ascii="Times New Roman" w:hAnsi="Times New Roman" w:cs="Times New Roman"/>
          <w:b/>
          <w:color w:val="C00000"/>
          <w:sz w:val="24"/>
          <w:szCs w:val="24"/>
        </w:rPr>
      </w:pPr>
      <w:r w:rsidRPr="00DA635C">
        <w:rPr>
          <w:rFonts w:ascii="Times New Roman" w:hAnsi="Times New Roman" w:cs="Times New Roman"/>
          <w:b/>
          <w:color w:val="C00000"/>
          <w:sz w:val="24"/>
          <w:szCs w:val="24"/>
        </w:rPr>
        <w:t xml:space="preserve">послуг виконавчих органів Тернопільської міської ради, що надаються </w:t>
      </w:r>
    </w:p>
    <w:p w:rsidR="00DA635C" w:rsidRPr="00DA635C" w:rsidRDefault="00DA635C" w:rsidP="00DA635C">
      <w:pPr>
        <w:spacing w:after="0" w:line="240" w:lineRule="auto"/>
        <w:jc w:val="center"/>
        <w:rPr>
          <w:rStyle w:val="a5"/>
          <w:rFonts w:ascii="Times New Roman" w:hAnsi="Times New Roman"/>
          <w:color w:val="C00000"/>
          <w:sz w:val="24"/>
          <w:szCs w:val="24"/>
        </w:rPr>
      </w:pPr>
      <w:r w:rsidRPr="00DA635C">
        <w:rPr>
          <w:rFonts w:ascii="Times New Roman" w:hAnsi="Times New Roman" w:cs="Times New Roman"/>
          <w:b/>
          <w:color w:val="C00000"/>
          <w:sz w:val="24"/>
          <w:szCs w:val="24"/>
        </w:rPr>
        <w:t>через Центр надання адміністративних послуг</w:t>
      </w:r>
      <w:r w:rsidRPr="00DA635C">
        <w:rPr>
          <w:rStyle w:val="a5"/>
          <w:rFonts w:ascii="Times New Roman" w:hAnsi="Times New Roman"/>
          <w:color w:val="C00000"/>
          <w:sz w:val="24"/>
          <w:szCs w:val="24"/>
        </w:rPr>
        <w:t>у місті Тернополі</w:t>
      </w:r>
    </w:p>
    <w:p w:rsidR="00DA635C" w:rsidRPr="00DA635C" w:rsidRDefault="00DA635C" w:rsidP="00DA635C">
      <w:pPr>
        <w:spacing w:after="0" w:line="240" w:lineRule="auto"/>
        <w:jc w:val="center"/>
        <w:rPr>
          <w:rStyle w:val="a5"/>
          <w:rFonts w:ascii="Times New Roman" w:hAnsi="Times New Roman"/>
          <w:sz w:val="24"/>
          <w:szCs w:val="24"/>
        </w:rPr>
      </w:pPr>
    </w:p>
    <w:p w:rsidR="00DA635C" w:rsidRPr="00DA635C" w:rsidRDefault="00DA635C" w:rsidP="00DA635C">
      <w:pPr>
        <w:tabs>
          <w:tab w:val="left" w:pos="2235"/>
        </w:tabs>
        <w:spacing w:after="0" w:line="240" w:lineRule="auto"/>
        <w:rPr>
          <w:rFonts w:ascii="Times New Roman" w:hAnsi="Times New Roman" w:cs="Times New Roman"/>
          <w:sz w:val="24"/>
          <w:szCs w:val="24"/>
        </w:rPr>
      </w:pPr>
      <w:r w:rsidRPr="00DA635C">
        <w:rPr>
          <w:rFonts w:ascii="Times New Roman" w:hAnsi="Times New Roman" w:cs="Times New Roman"/>
          <w:sz w:val="24"/>
          <w:szCs w:val="24"/>
        </w:rPr>
        <w:tab/>
      </w:r>
    </w:p>
    <w:p w:rsidR="00DA635C" w:rsidRPr="00DA635C" w:rsidRDefault="00DA635C" w:rsidP="00DA635C">
      <w:pPr>
        <w:spacing w:after="0" w:line="240" w:lineRule="auto"/>
        <w:rPr>
          <w:rFonts w:ascii="Times New Roman" w:hAnsi="Times New Roman" w:cs="Times New Roman"/>
          <w:b/>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1703"/>
        <w:gridCol w:w="5166"/>
        <w:gridCol w:w="2054"/>
      </w:tblGrid>
      <w:tr w:rsidR="00DA635C" w:rsidRPr="00DA635C" w:rsidTr="007C5FC7">
        <w:trPr>
          <w:trHeight w:val="1103"/>
        </w:trPr>
        <w:tc>
          <w:tcPr>
            <w:tcW w:w="77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ind w:left="243" w:right="213" w:firstLine="30"/>
              <w:rPr>
                <w:sz w:val="24"/>
                <w:szCs w:val="24"/>
              </w:rPr>
            </w:pPr>
            <w:r w:rsidRPr="00DA635C">
              <w:rPr>
                <w:sz w:val="24"/>
                <w:szCs w:val="24"/>
              </w:rPr>
              <w:t>№з/п</w:t>
            </w:r>
          </w:p>
        </w:tc>
        <w:tc>
          <w:tcPr>
            <w:tcW w:w="1703" w:type="dxa"/>
          </w:tcPr>
          <w:p w:rsidR="00DA635C" w:rsidRPr="00DA635C" w:rsidRDefault="00DA635C" w:rsidP="00DA635C">
            <w:pPr>
              <w:pStyle w:val="TableParagraph"/>
              <w:ind w:left="127" w:right="115"/>
              <w:jc w:val="center"/>
              <w:rPr>
                <w:sz w:val="24"/>
                <w:szCs w:val="24"/>
              </w:rPr>
            </w:pPr>
            <w:r w:rsidRPr="00DA635C">
              <w:rPr>
                <w:sz w:val="24"/>
                <w:szCs w:val="24"/>
              </w:rPr>
              <w:t>Шифрпослуги/ідентифікаторпослуги</w:t>
            </w:r>
          </w:p>
        </w:tc>
        <w:tc>
          <w:tcPr>
            <w:tcW w:w="516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827" w:right="1818"/>
              <w:jc w:val="center"/>
              <w:rPr>
                <w:sz w:val="24"/>
                <w:szCs w:val="24"/>
              </w:rPr>
            </w:pPr>
            <w:r w:rsidRPr="00DA635C">
              <w:rPr>
                <w:sz w:val="24"/>
                <w:szCs w:val="24"/>
              </w:rPr>
              <w:t>Назвапослуги</w:t>
            </w:r>
          </w:p>
        </w:tc>
        <w:tc>
          <w:tcPr>
            <w:tcW w:w="2054"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616" w:right="148" w:hanging="438"/>
              <w:rPr>
                <w:sz w:val="24"/>
                <w:szCs w:val="24"/>
              </w:rPr>
            </w:pPr>
            <w:r w:rsidRPr="00DA635C">
              <w:rPr>
                <w:sz w:val="24"/>
                <w:szCs w:val="24"/>
              </w:rPr>
              <w:t>Суб’єкт наданняпослуги</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1.</w:t>
            </w:r>
          </w:p>
        </w:tc>
        <w:tc>
          <w:tcPr>
            <w:tcW w:w="1703" w:type="dxa"/>
          </w:tcPr>
          <w:p w:rsidR="00DA635C" w:rsidRPr="00DA635C" w:rsidRDefault="00DA635C" w:rsidP="00DA635C">
            <w:pPr>
              <w:pStyle w:val="TableParagraph"/>
              <w:spacing w:before="138"/>
              <w:rPr>
                <w:sz w:val="24"/>
                <w:szCs w:val="24"/>
              </w:rPr>
            </w:pPr>
            <w:r w:rsidRPr="00DA635C">
              <w:rPr>
                <w:sz w:val="24"/>
                <w:szCs w:val="24"/>
              </w:rPr>
              <w:t>Н-10-02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lang w:val="ru-RU"/>
              </w:rPr>
            </w:pPr>
            <w:r w:rsidRPr="00DA635C">
              <w:rPr>
                <w:sz w:val="24"/>
                <w:szCs w:val="24"/>
                <w:lang w:val="ru-RU"/>
              </w:rPr>
              <w:t>Встановлення нічного режиму роботи закладамторгівлі, побуту, ресторанного господарстватазакладамдозвілля</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1379"/>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2.</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Н-10-03-01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Н-10-03-02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1379"/>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4.</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Н-10-03-03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5.</w:t>
            </w:r>
          </w:p>
        </w:tc>
        <w:tc>
          <w:tcPr>
            <w:tcW w:w="1703" w:type="dxa"/>
          </w:tcPr>
          <w:p w:rsidR="00DA635C" w:rsidRPr="00DA635C" w:rsidRDefault="00DA635C" w:rsidP="00DA635C">
            <w:pPr>
              <w:pStyle w:val="TableParagraph"/>
              <w:spacing w:before="138"/>
              <w:rPr>
                <w:sz w:val="24"/>
                <w:szCs w:val="24"/>
              </w:rPr>
            </w:pPr>
            <w:r w:rsidRPr="00DA635C">
              <w:rPr>
                <w:sz w:val="24"/>
                <w:szCs w:val="24"/>
              </w:rPr>
              <w:t>Н-10-03-04</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6.</w:t>
            </w:r>
          </w:p>
        </w:tc>
        <w:tc>
          <w:tcPr>
            <w:tcW w:w="1703" w:type="dxa"/>
          </w:tcPr>
          <w:p w:rsidR="00DA635C" w:rsidRPr="00DA635C" w:rsidRDefault="00DA635C" w:rsidP="00DA635C">
            <w:pPr>
              <w:pStyle w:val="TableParagraph"/>
              <w:spacing w:before="138"/>
              <w:rPr>
                <w:sz w:val="24"/>
                <w:szCs w:val="24"/>
              </w:rPr>
            </w:pPr>
            <w:r w:rsidRPr="00DA635C">
              <w:rPr>
                <w:sz w:val="24"/>
                <w:szCs w:val="24"/>
              </w:rPr>
              <w:t>Н-10-03-05</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0"/>
              <w:rPr>
                <w:sz w:val="24"/>
                <w:szCs w:val="24"/>
              </w:rPr>
            </w:pPr>
            <w:r w:rsidRPr="00DA635C">
              <w:rPr>
                <w:sz w:val="24"/>
                <w:szCs w:val="24"/>
              </w:rPr>
              <w:t>ПогодженнярежимуроботиринківнатериторіїТернопільськоїміськоїтериторіальноїгромади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7.</w:t>
            </w:r>
          </w:p>
        </w:tc>
        <w:tc>
          <w:tcPr>
            <w:tcW w:w="1703" w:type="dxa"/>
          </w:tcPr>
          <w:p w:rsidR="00DA635C" w:rsidRPr="00DA635C" w:rsidRDefault="00DA635C" w:rsidP="00DA635C">
            <w:pPr>
              <w:pStyle w:val="TableParagraph"/>
              <w:spacing w:before="138"/>
              <w:rPr>
                <w:sz w:val="24"/>
                <w:szCs w:val="24"/>
              </w:rPr>
            </w:pPr>
            <w:r w:rsidRPr="00DA635C">
              <w:rPr>
                <w:sz w:val="24"/>
                <w:szCs w:val="24"/>
              </w:rPr>
              <w:t>Н-10-04-01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 режиму роботи сезонного об’єктасфериторгівлінатериторіїТернопільськоїміськоїтериторіальної 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w:t>
            </w:r>
            <w:r w:rsidRPr="00DA635C">
              <w:rPr>
                <w:sz w:val="24"/>
                <w:szCs w:val="24"/>
              </w:rPr>
              <w:lastRenderedPageBreak/>
              <w:t>ивачів</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8.</w:t>
            </w:r>
          </w:p>
        </w:tc>
        <w:tc>
          <w:tcPr>
            <w:tcW w:w="1703" w:type="dxa"/>
          </w:tcPr>
          <w:p w:rsidR="00DA635C" w:rsidRPr="00DA635C" w:rsidRDefault="00DA635C" w:rsidP="00DA635C">
            <w:pPr>
              <w:pStyle w:val="TableParagraph"/>
              <w:spacing w:before="138"/>
              <w:rPr>
                <w:sz w:val="24"/>
                <w:szCs w:val="24"/>
              </w:rPr>
            </w:pPr>
            <w:r w:rsidRPr="00DA635C">
              <w:rPr>
                <w:sz w:val="24"/>
                <w:szCs w:val="24"/>
              </w:rPr>
              <w:t>Н-10-04-02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lang w:val="ru-RU"/>
              </w:rPr>
            </w:pPr>
            <w:r w:rsidRPr="00DA635C">
              <w:rPr>
                <w:sz w:val="24"/>
                <w:szCs w:val="24"/>
                <w:lang w:val="ru-RU"/>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1379"/>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9.</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Н-10-04-03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tabs>
                <w:tab w:val="left" w:pos="2152"/>
                <w:tab w:val="left" w:pos="3678"/>
              </w:tabs>
              <w:ind w:right="95"/>
              <w:jc w:val="both"/>
              <w:rPr>
                <w:sz w:val="24"/>
                <w:szCs w:val="24"/>
              </w:rPr>
            </w:pPr>
            <w:r w:rsidRPr="00DA635C">
              <w:rPr>
                <w:sz w:val="24"/>
                <w:szCs w:val="24"/>
              </w:rPr>
              <w:t>Погодження режиму роботи сезонного об’єктасфериторгівлі(торговихмайданчиківбілястаціонарних</w:t>
            </w:r>
            <w:r w:rsidRPr="00DA635C">
              <w:rPr>
                <w:sz w:val="24"/>
                <w:szCs w:val="24"/>
              </w:rPr>
              <w:tab/>
              <w:t>закладів</w:t>
            </w:r>
            <w:r w:rsidRPr="00DA635C">
              <w:rPr>
                <w:sz w:val="24"/>
                <w:szCs w:val="24"/>
              </w:rPr>
              <w:tab/>
            </w:r>
            <w:r w:rsidRPr="00DA635C">
              <w:rPr>
                <w:spacing w:val="-1"/>
                <w:sz w:val="24"/>
                <w:szCs w:val="24"/>
              </w:rPr>
              <w:t>ресторанного</w:t>
            </w:r>
            <w:r w:rsidRPr="00DA635C">
              <w:rPr>
                <w:sz w:val="24"/>
                <w:szCs w:val="24"/>
              </w:rPr>
              <w:t>господарства)натериторіїТернопільськоїміськоїтериторіальної 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827"/>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10.</w:t>
            </w:r>
          </w:p>
        </w:tc>
        <w:tc>
          <w:tcPr>
            <w:tcW w:w="1703" w:type="dxa"/>
          </w:tcPr>
          <w:p w:rsidR="00DA635C" w:rsidRPr="00DA635C" w:rsidRDefault="00DA635C" w:rsidP="00DA635C">
            <w:pPr>
              <w:pStyle w:val="TableParagraph"/>
              <w:spacing w:before="138"/>
              <w:rPr>
                <w:sz w:val="24"/>
                <w:szCs w:val="24"/>
              </w:rPr>
            </w:pPr>
            <w:r w:rsidRPr="00DA635C">
              <w:rPr>
                <w:sz w:val="24"/>
                <w:szCs w:val="24"/>
              </w:rPr>
              <w:t>Н-10-05</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color w:val="FF0000"/>
                <w:sz w:val="24"/>
                <w:szCs w:val="24"/>
                <w:lang w:val="ru-RU"/>
              </w:rPr>
            </w:pPr>
            <w:r w:rsidRPr="00DA635C">
              <w:rPr>
                <w:color w:val="FF0000"/>
                <w:sz w:val="24"/>
                <w:szCs w:val="24"/>
                <w:lang w:val="ru-RU"/>
              </w:rPr>
              <w:t>Назву послуги змінено відповідно до рішення ВК від 18.01.2022 № 22</w:t>
            </w:r>
          </w:p>
          <w:p w:rsidR="00DA635C" w:rsidRPr="00DA635C" w:rsidRDefault="00DA635C" w:rsidP="00DA635C">
            <w:pPr>
              <w:pStyle w:val="TableParagraph"/>
              <w:ind w:right="95"/>
              <w:jc w:val="both"/>
              <w:rPr>
                <w:sz w:val="24"/>
                <w:szCs w:val="24"/>
                <w:lang w:val="ru-RU"/>
              </w:rPr>
            </w:pPr>
            <w:r w:rsidRPr="00DA635C">
              <w:rPr>
                <w:sz w:val="24"/>
                <w:szCs w:val="24"/>
                <w:lang w:val="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rsidR="00DA635C" w:rsidRPr="00DA635C" w:rsidRDefault="00DA635C" w:rsidP="00DA635C">
            <w:pPr>
              <w:pStyle w:val="TableParagraph"/>
              <w:ind w:left="108" w:right="104"/>
              <w:rPr>
                <w:sz w:val="24"/>
                <w:szCs w:val="24"/>
              </w:rPr>
            </w:pPr>
            <w:r w:rsidRPr="00DA635C">
              <w:rPr>
                <w:sz w:val="24"/>
                <w:szCs w:val="24"/>
              </w:rPr>
              <w:t>Відділ торгівлі,побутутазахиступравспоживачів</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r w:rsidRPr="00DA635C">
              <w:rPr>
                <w:sz w:val="24"/>
                <w:szCs w:val="24"/>
              </w:rPr>
              <w:tab/>
            </w:r>
          </w:p>
          <w:p w:rsidR="00DA635C" w:rsidRPr="00DA635C" w:rsidRDefault="00DA635C" w:rsidP="00DA635C">
            <w:pPr>
              <w:pStyle w:val="TableParagraph"/>
              <w:ind w:left="108"/>
              <w:rPr>
                <w:sz w:val="24"/>
                <w:szCs w:val="24"/>
              </w:rPr>
            </w:pPr>
            <w:r w:rsidRPr="00DA635C">
              <w:rPr>
                <w:sz w:val="24"/>
                <w:szCs w:val="24"/>
              </w:rPr>
              <w:t>11.</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Н-11-04-00</w:t>
            </w:r>
          </w:p>
          <w:p w:rsidR="00DA635C" w:rsidRPr="00DA635C" w:rsidRDefault="00DA635C" w:rsidP="00DA635C">
            <w:pPr>
              <w:pStyle w:val="TableParagraph"/>
              <w:rPr>
                <w:sz w:val="24"/>
                <w:szCs w:val="24"/>
              </w:rPr>
            </w:pPr>
            <w:r w:rsidRPr="00DA635C">
              <w:rPr>
                <w:sz w:val="24"/>
                <w:szCs w:val="24"/>
              </w:rPr>
              <w:t>00036</w:t>
            </w:r>
          </w:p>
        </w:tc>
        <w:tc>
          <w:tcPr>
            <w:tcW w:w="5166" w:type="dxa"/>
          </w:tcPr>
          <w:p w:rsidR="00DA635C" w:rsidRPr="00DA635C" w:rsidRDefault="00DA635C" w:rsidP="00DA635C">
            <w:pPr>
              <w:pStyle w:val="TableParagraph"/>
              <w:spacing w:before="138"/>
              <w:ind w:right="95"/>
              <w:jc w:val="both"/>
              <w:rPr>
                <w:sz w:val="24"/>
                <w:szCs w:val="24"/>
                <w:lang w:val="ru-RU"/>
              </w:rPr>
            </w:pPr>
            <w:r w:rsidRPr="00DA635C">
              <w:rPr>
                <w:sz w:val="24"/>
                <w:szCs w:val="24"/>
                <w:lang w:val="ru-RU"/>
              </w:rPr>
              <w:t>Взяття громадян на квартирний облік за місцемпроживанняувиконавчомукомітетіміськоїради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379"/>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ind w:left="108"/>
              <w:rPr>
                <w:sz w:val="24"/>
                <w:szCs w:val="24"/>
              </w:rPr>
            </w:pPr>
            <w:r w:rsidRPr="00DA635C">
              <w:rPr>
                <w:sz w:val="24"/>
                <w:szCs w:val="24"/>
              </w:rPr>
              <w:t>12.</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Н-11-04-01</w:t>
            </w:r>
          </w:p>
          <w:p w:rsidR="00DA635C" w:rsidRPr="00DA635C" w:rsidRDefault="00DA635C" w:rsidP="00DA635C">
            <w:pPr>
              <w:pStyle w:val="TableParagraph"/>
              <w:rPr>
                <w:sz w:val="24"/>
                <w:szCs w:val="24"/>
              </w:rPr>
            </w:pPr>
            <w:r w:rsidRPr="00DA635C">
              <w:rPr>
                <w:sz w:val="24"/>
                <w:szCs w:val="24"/>
              </w:rPr>
              <w:t>00036</w:t>
            </w:r>
          </w:p>
        </w:tc>
        <w:tc>
          <w:tcPr>
            <w:tcW w:w="5166" w:type="dxa"/>
          </w:tcPr>
          <w:p w:rsidR="00DA635C" w:rsidRPr="00DA635C" w:rsidRDefault="00DA635C" w:rsidP="00DA635C">
            <w:pPr>
              <w:pStyle w:val="TableParagraph"/>
              <w:ind w:right="95"/>
              <w:jc w:val="both"/>
              <w:rPr>
                <w:sz w:val="24"/>
                <w:szCs w:val="24"/>
              </w:rPr>
            </w:pPr>
            <w:r w:rsidRPr="00DA635C">
              <w:rPr>
                <w:sz w:val="24"/>
                <w:szCs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rsidR="00DA635C" w:rsidRPr="00DA635C" w:rsidRDefault="00DA635C" w:rsidP="00DA635C">
            <w:pPr>
              <w:pStyle w:val="TableParagraph"/>
              <w:spacing w:before="138"/>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931"/>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230"/>
              <w:ind w:left="108"/>
              <w:rPr>
                <w:sz w:val="24"/>
                <w:szCs w:val="24"/>
              </w:rPr>
            </w:pPr>
            <w:r w:rsidRPr="00DA635C">
              <w:rPr>
                <w:sz w:val="24"/>
                <w:szCs w:val="24"/>
              </w:rPr>
              <w:t>13.</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Н-11-04-02</w:t>
            </w:r>
          </w:p>
          <w:p w:rsidR="00DA635C" w:rsidRPr="00DA635C" w:rsidRDefault="00DA635C" w:rsidP="00DA635C">
            <w:pPr>
              <w:pStyle w:val="TableParagraph"/>
              <w:rPr>
                <w:sz w:val="24"/>
                <w:szCs w:val="24"/>
              </w:rPr>
            </w:pPr>
            <w:r w:rsidRPr="00DA635C">
              <w:rPr>
                <w:sz w:val="24"/>
                <w:szCs w:val="24"/>
              </w:rPr>
              <w:t>00036</w:t>
            </w:r>
          </w:p>
        </w:tc>
        <w:tc>
          <w:tcPr>
            <w:tcW w:w="5166" w:type="dxa"/>
          </w:tcPr>
          <w:p w:rsidR="00DA635C" w:rsidRPr="00DA635C" w:rsidRDefault="00DA635C" w:rsidP="00DA635C">
            <w:pPr>
              <w:pStyle w:val="TableParagraph"/>
              <w:ind w:right="95"/>
              <w:jc w:val="both"/>
              <w:rPr>
                <w:sz w:val="24"/>
                <w:szCs w:val="24"/>
              </w:rPr>
            </w:pPr>
            <w:r w:rsidRPr="00DA635C">
              <w:rPr>
                <w:sz w:val="24"/>
                <w:szCs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14.</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Н-11-04-03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15.</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Н-11-04-04</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5"/>
              <w:jc w:val="both"/>
              <w:rPr>
                <w:sz w:val="24"/>
                <w:szCs w:val="24"/>
              </w:rPr>
            </w:pPr>
            <w:r w:rsidRPr="00DA635C">
              <w:rPr>
                <w:sz w:val="24"/>
                <w:szCs w:val="24"/>
              </w:rPr>
              <w:t>Зняттязквартирногооблікузамісцемпроживанняувиконавчомукомітетіміськоїради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16.</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Н-11-05</w:t>
            </w:r>
          </w:p>
          <w:p w:rsidR="00DA635C" w:rsidRPr="00DA635C" w:rsidRDefault="00DA635C" w:rsidP="00DA635C">
            <w:pPr>
              <w:pStyle w:val="TableParagraph"/>
              <w:rPr>
                <w:sz w:val="24"/>
                <w:szCs w:val="24"/>
              </w:rPr>
            </w:pPr>
            <w:r w:rsidRPr="00DA635C">
              <w:rPr>
                <w:sz w:val="24"/>
                <w:szCs w:val="24"/>
              </w:rPr>
              <w:t>01281</w:t>
            </w:r>
          </w:p>
        </w:tc>
        <w:tc>
          <w:tcPr>
            <w:tcW w:w="5166" w:type="dxa"/>
          </w:tcPr>
          <w:p w:rsidR="00DA635C" w:rsidRPr="00DA635C" w:rsidRDefault="00DA635C" w:rsidP="00DA635C">
            <w:pPr>
              <w:pStyle w:val="TableParagraph"/>
              <w:spacing w:before="138"/>
              <w:ind w:right="96"/>
              <w:jc w:val="both"/>
              <w:rPr>
                <w:sz w:val="24"/>
                <w:szCs w:val="24"/>
              </w:rPr>
            </w:pPr>
            <w:r w:rsidRPr="00DA635C">
              <w:rPr>
                <w:sz w:val="24"/>
                <w:szCs w:val="24"/>
              </w:rPr>
              <w:t>Затвердження рішення підприємства, установичиорганізаціїпровзяттягромадяннаквартирнийоблік за місцем роботи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 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17.</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Н-11-06-01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18.</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Н-11-06-02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rPr>
            </w:pPr>
            <w:r w:rsidRPr="00DA635C">
              <w:rPr>
                <w:sz w:val="24"/>
                <w:szCs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19.</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Н-11-07-01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rPr>
            </w:pPr>
            <w:r w:rsidRPr="00DA635C">
              <w:rPr>
                <w:sz w:val="24"/>
                <w:szCs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20.</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Н-11-07-02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82"/>
        </w:trPr>
        <w:tc>
          <w:tcPr>
            <w:tcW w:w="776" w:type="dxa"/>
          </w:tcPr>
          <w:p w:rsidR="00DA635C" w:rsidRPr="00DA635C" w:rsidRDefault="00DA635C" w:rsidP="00DA635C">
            <w:pPr>
              <w:pStyle w:val="TableParagraph"/>
              <w:spacing w:before="143"/>
              <w:ind w:left="106"/>
              <w:rPr>
                <w:sz w:val="24"/>
                <w:szCs w:val="24"/>
              </w:rPr>
            </w:pPr>
            <w:r w:rsidRPr="00DA635C">
              <w:rPr>
                <w:sz w:val="24"/>
                <w:szCs w:val="24"/>
              </w:rPr>
              <w:t>21.</w:t>
            </w:r>
          </w:p>
          <w:p w:rsidR="00DA635C" w:rsidRPr="00DA635C" w:rsidRDefault="00DA635C" w:rsidP="00DA635C">
            <w:pPr>
              <w:pStyle w:val="TableParagraph"/>
              <w:ind w:left="0"/>
              <w:rPr>
                <w:sz w:val="24"/>
                <w:szCs w:val="24"/>
              </w:rPr>
            </w:pPr>
            <w:r w:rsidRPr="00DA635C">
              <w:rPr>
                <w:sz w:val="24"/>
                <w:szCs w:val="24"/>
              </w:rPr>
              <w:tab/>
            </w:r>
          </w:p>
        </w:tc>
        <w:tc>
          <w:tcPr>
            <w:tcW w:w="1703" w:type="dxa"/>
          </w:tcPr>
          <w:p w:rsidR="00DA635C" w:rsidRPr="00DA635C" w:rsidRDefault="00DA635C" w:rsidP="00DA635C">
            <w:pPr>
              <w:pStyle w:val="TableParagraph"/>
              <w:spacing w:before="5"/>
              <w:rPr>
                <w:sz w:val="24"/>
                <w:szCs w:val="24"/>
              </w:rPr>
            </w:pPr>
            <w:r w:rsidRPr="00DA635C">
              <w:rPr>
                <w:sz w:val="24"/>
                <w:szCs w:val="24"/>
              </w:rPr>
              <w:t>Н-11-08</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tabs>
                <w:tab w:val="left" w:pos="1129"/>
                <w:tab w:val="left" w:pos="2102"/>
                <w:tab w:val="left" w:pos="2614"/>
                <w:tab w:val="left" w:pos="3412"/>
                <w:tab w:val="left" w:pos="4944"/>
              </w:tabs>
              <w:ind w:right="95"/>
              <w:rPr>
                <w:sz w:val="24"/>
                <w:szCs w:val="24"/>
                <w:lang w:val="ru-RU"/>
              </w:rPr>
            </w:pPr>
            <w:r w:rsidRPr="00DA635C">
              <w:rPr>
                <w:sz w:val="24"/>
                <w:szCs w:val="24"/>
                <w:lang w:val="ru-RU"/>
              </w:rPr>
              <w:t>Видача</w:t>
            </w:r>
            <w:r w:rsidRPr="00DA635C">
              <w:rPr>
                <w:sz w:val="24"/>
                <w:szCs w:val="24"/>
                <w:lang w:val="ru-RU"/>
              </w:rPr>
              <w:tab/>
              <w:t>ордера</w:t>
            </w:r>
            <w:r w:rsidRPr="00DA635C">
              <w:rPr>
                <w:sz w:val="24"/>
                <w:szCs w:val="24"/>
                <w:lang w:val="ru-RU"/>
              </w:rPr>
              <w:tab/>
              <w:t>на</w:t>
            </w:r>
            <w:r w:rsidRPr="00DA635C">
              <w:rPr>
                <w:sz w:val="24"/>
                <w:szCs w:val="24"/>
                <w:lang w:val="ru-RU"/>
              </w:rPr>
              <w:tab/>
              <w:t>жиле</w:t>
            </w:r>
            <w:r w:rsidRPr="00DA635C">
              <w:rPr>
                <w:sz w:val="24"/>
                <w:szCs w:val="24"/>
                <w:lang w:val="ru-RU"/>
              </w:rPr>
              <w:tab/>
              <w:t>приміщення</w:t>
            </w:r>
            <w:r w:rsidRPr="00DA635C">
              <w:rPr>
                <w:sz w:val="24"/>
                <w:szCs w:val="24"/>
                <w:lang w:val="ru-RU"/>
              </w:rPr>
              <w:tab/>
            </w:r>
            <w:r w:rsidRPr="00DA635C">
              <w:rPr>
                <w:spacing w:val="-3"/>
                <w:sz w:val="24"/>
                <w:szCs w:val="24"/>
                <w:lang w:val="ru-RU"/>
              </w:rPr>
              <w:t>в</w:t>
            </w:r>
            <w:r w:rsidRPr="00DA635C">
              <w:rPr>
                <w:sz w:val="24"/>
                <w:szCs w:val="24"/>
                <w:lang w:val="ru-RU"/>
              </w:rPr>
              <w:t>гуртожитку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w:t>
            </w:r>
          </w:p>
          <w:p w:rsidR="00DA635C" w:rsidRPr="00DA635C" w:rsidRDefault="00DA635C" w:rsidP="00DA635C">
            <w:pPr>
              <w:pStyle w:val="TableParagraph"/>
              <w:ind w:left="108" w:right="662"/>
              <w:rPr>
                <w:sz w:val="24"/>
                <w:szCs w:val="24"/>
              </w:rPr>
            </w:pPr>
            <w:r w:rsidRPr="00DA635C">
              <w:rPr>
                <w:sz w:val="24"/>
                <w:szCs w:val="24"/>
              </w:rPr>
              <w:t>обліку та</w:t>
            </w:r>
            <w:r w:rsidRPr="00DA635C">
              <w:rPr>
                <w:spacing w:val="-1"/>
                <w:sz w:val="24"/>
                <w:szCs w:val="24"/>
              </w:rPr>
              <w:t>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22.</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Н-11-09-01</w:t>
            </w:r>
          </w:p>
          <w:p w:rsidR="00DA635C" w:rsidRPr="00DA635C" w:rsidRDefault="00DA635C" w:rsidP="00DA635C">
            <w:pPr>
              <w:pStyle w:val="TableParagraph"/>
              <w:rPr>
                <w:sz w:val="24"/>
                <w:szCs w:val="24"/>
              </w:rPr>
            </w:pPr>
            <w:r w:rsidRPr="00DA635C">
              <w:rPr>
                <w:sz w:val="24"/>
                <w:szCs w:val="24"/>
              </w:rPr>
              <w:t>00240</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401"/>
                <w:tab w:val="left" w:pos="2547"/>
                <w:tab w:val="left" w:pos="2868"/>
                <w:tab w:val="left" w:pos="3701"/>
                <w:tab w:val="left" w:pos="4963"/>
              </w:tabs>
              <w:ind w:right="95"/>
              <w:rPr>
                <w:sz w:val="24"/>
                <w:szCs w:val="24"/>
                <w:lang w:val="ru-RU"/>
              </w:rPr>
            </w:pPr>
            <w:r w:rsidRPr="00DA635C">
              <w:rPr>
                <w:sz w:val="24"/>
                <w:szCs w:val="24"/>
                <w:lang w:val="ru-RU"/>
              </w:rPr>
              <w:t>Реєстрація</w:t>
            </w:r>
            <w:r w:rsidRPr="00DA635C">
              <w:rPr>
                <w:sz w:val="24"/>
                <w:szCs w:val="24"/>
                <w:lang w:val="ru-RU"/>
              </w:rPr>
              <w:tab/>
              <w:t>квартири</w:t>
            </w:r>
            <w:r w:rsidRPr="00DA635C">
              <w:rPr>
                <w:sz w:val="24"/>
                <w:szCs w:val="24"/>
                <w:lang w:val="ru-RU"/>
              </w:rPr>
              <w:tab/>
              <w:t>в</w:t>
            </w:r>
            <w:r w:rsidRPr="00DA635C">
              <w:rPr>
                <w:sz w:val="24"/>
                <w:szCs w:val="24"/>
                <w:lang w:val="ru-RU"/>
              </w:rPr>
              <w:tab/>
              <w:t>якості</w:t>
            </w:r>
            <w:r w:rsidRPr="00DA635C">
              <w:rPr>
                <w:sz w:val="24"/>
                <w:szCs w:val="24"/>
                <w:lang w:val="ru-RU"/>
              </w:rPr>
              <w:tab/>
              <w:t>службової</w:t>
            </w:r>
            <w:r w:rsidRPr="00DA635C">
              <w:rPr>
                <w:sz w:val="24"/>
                <w:szCs w:val="24"/>
                <w:lang w:val="ru-RU"/>
              </w:rPr>
              <w:tab/>
            </w:r>
            <w:r w:rsidRPr="00DA635C">
              <w:rPr>
                <w:spacing w:val="-4"/>
                <w:sz w:val="24"/>
                <w:szCs w:val="24"/>
                <w:lang w:val="ru-RU"/>
              </w:rPr>
              <w:t>з</w:t>
            </w:r>
            <w:r w:rsidRPr="00DA635C">
              <w:rPr>
                <w:sz w:val="24"/>
                <w:szCs w:val="24"/>
                <w:lang w:val="ru-RU"/>
              </w:rPr>
              <w:t>видачеюордера працівнику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23.</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Н-11-09-02</w:t>
            </w:r>
          </w:p>
          <w:p w:rsidR="00DA635C" w:rsidRPr="00DA635C" w:rsidRDefault="00DA635C" w:rsidP="00DA635C">
            <w:pPr>
              <w:pStyle w:val="TableParagraph"/>
              <w:rPr>
                <w:sz w:val="24"/>
                <w:szCs w:val="24"/>
              </w:rPr>
            </w:pPr>
            <w:r w:rsidRPr="00DA635C">
              <w:rPr>
                <w:sz w:val="24"/>
                <w:szCs w:val="24"/>
              </w:rPr>
              <w:t>02021</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0"/>
              <w:rPr>
                <w:sz w:val="24"/>
                <w:szCs w:val="24"/>
              </w:rPr>
            </w:pPr>
            <w:r w:rsidRPr="00DA635C">
              <w:rPr>
                <w:sz w:val="24"/>
                <w:szCs w:val="24"/>
              </w:rPr>
              <w:t>Реєстраціяквартиривякостіслужбовоїбезвидачіордера працівнику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24.</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Н-11-09-03</w:t>
            </w:r>
          </w:p>
          <w:p w:rsidR="00DA635C" w:rsidRPr="00DA635C" w:rsidRDefault="00DA635C" w:rsidP="00DA635C">
            <w:pPr>
              <w:pStyle w:val="TableParagraph"/>
              <w:rPr>
                <w:sz w:val="24"/>
                <w:szCs w:val="24"/>
              </w:rPr>
            </w:pPr>
            <w:r w:rsidRPr="00DA635C">
              <w:rPr>
                <w:sz w:val="24"/>
                <w:szCs w:val="24"/>
              </w:rPr>
              <w:t>00240</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135"/>
                <w:tab w:val="left" w:pos="2112"/>
                <w:tab w:val="left" w:pos="3552"/>
                <w:tab w:val="left" w:pos="4069"/>
              </w:tabs>
              <w:ind w:right="96"/>
              <w:rPr>
                <w:sz w:val="24"/>
                <w:szCs w:val="24"/>
                <w:lang w:val="ru-RU"/>
              </w:rPr>
            </w:pPr>
            <w:r w:rsidRPr="00DA635C">
              <w:rPr>
                <w:sz w:val="24"/>
                <w:szCs w:val="24"/>
                <w:lang w:val="ru-RU"/>
              </w:rPr>
              <w:t>Видача</w:t>
            </w:r>
            <w:r w:rsidRPr="00DA635C">
              <w:rPr>
                <w:sz w:val="24"/>
                <w:szCs w:val="24"/>
                <w:lang w:val="ru-RU"/>
              </w:rPr>
              <w:tab/>
              <w:t>ордера</w:t>
            </w:r>
            <w:r w:rsidRPr="00DA635C">
              <w:rPr>
                <w:sz w:val="24"/>
                <w:szCs w:val="24"/>
                <w:lang w:val="ru-RU"/>
              </w:rPr>
              <w:tab/>
              <w:t>працівнику</w:t>
            </w:r>
            <w:r w:rsidRPr="00DA635C">
              <w:rPr>
                <w:sz w:val="24"/>
                <w:szCs w:val="24"/>
                <w:lang w:val="ru-RU"/>
              </w:rPr>
              <w:tab/>
              <w:t>на</w:t>
            </w:r>
            <w:r w:rsidRPr="00DA635C">
              <w:rPr>
                <w:sz w:val="24"/>
                <w:szCs w:val="24"/>
                <w:lang w:val="ru-RU"/>
              </w:rPr>
              <w:tab/>
            </w:r>
            <w:r w:rsidRPr="00DA635C">
              <w:rPr>
                <w:spacing w:val="-1"/>
                <w:sz w:val="24"/>
                <w:szCs w:val="24"/>
                <w:lang w:val="ru-RU"/>
              </w:rPr>
              <w:t>службову</w:t>
            </w:r>
            <w:r w:rsidRPr="00DA635C">
              <w:rPr>
                <w:sz w:val="24"/>
                <w:szCs w:val="24"/>
                <w:lang w:val="ru-RU"/>
              </w:rPr>
              <w:t>квартиру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25.</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Н-11-10</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5"/>
              <w:jc w:val="both"/>
              <w:rPr>
                <w:sz w:val="24"/>
                <w:szCs w:val="24"/>
                <w:lang w:val="ru-RU"/>
              </w:rPr>
            </w:pPr>
            <w:r w:rsidRPr="00DA635C">
              <w:rPr>
                <w:sz w:val="24"/>
                <w:szCs w:val="24"/>
                <w:lang w:val="ru-RU"/>
              </w:rPr>
              <w:t>Переоформлення ордера на жиле приміщення убудинкахдержавногоабогромадськогожитловогофонду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26.</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Н-11-11</w:t>
            </w:r>
          </w:p>
          <w:p w:rsidR="00DA635C" w:rsidRPr="00DA635C" w:rsidRDefault="00DA635C" w:rsidP="00DA635C">
            <w:pPr>
              <w:pStyle w:val="TableParagraph"/>
              <w:rPr>
                <w:sz w:val="24"/>
                <w:szCs w:val="24"/>
              </w:rPr>
            </w:pPr>
            <w:r w:rsidRPr="00DA635C">
              <w:rPr>
                <w:sz w:val="24"/>
                <w:szCs w:val="24"/>
              </w:rPr>
              <w:t>01278</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073"/>
                <w:tab w:val="left" w:pos="1990"/>
                <w:tab w:val="left" w:pos="2446"/>
                <w:tab w:val="left" w:pos="3188"/>
                <w:tab w:val="left" w:pos="4724"/>
              </w:tabs>
              <w:ind w:right="96"/>
              <w:rPr>
                <w:sz w:val="24"/>
                <w:szCs w:val="24"/>
                <w:lang w:val="ru-RU"/>
              </w:rPr>
            </w:pPr>
            <w:r w:rsidRPr="00DA635C">
              <w:rPr>
                <w:sz w:val="24"/>
                <w:szCs w:val="24"/>
                <w:lang w:val="ru-RU"/>
              </w:rPr>
              <w:t>Видача</w:t>
            </w:r>
            <w:r w:rsidRPr="00DA635C">
              <w:rPr>
                <w:sz w:val="24"/>
                <w:szCs w:val="24"/>
                <w:lang w:val="ru-RU"/>
              </w:rPr>
              <w:tab/>
              <w:t>ордера</w:t>
            </w:r>
            <w:r w:rsidRPr="00DA635C">
              <w:rPr>
                <w:sz w:val="24"/>
                <w:szCs w:val="24"/>
                <w:lang w:val="ru-RU"/>
              </w:rPr>
              <w:tab/>
              <w:t>на</w:t>
            </w:r>
            <w:r w:rsidRPr="00DA635C">
              <w:rPr>
                <w:sz w:val="24"/>
                <w:szCs w:val="24"/>
                <w:lang w:val="ru-RU"/>
              </w:rPr>
              <w:tab/>
              <w:t>жиле</w:t>
            </w:r>
            <w:r w:rsidRPr="00DA635C">
              <w:rPr>
                <w:sz w:val="24"/>
                <w:szCs w:val="24"/>
                <w:lang w:val="ru-RU"/>
              </w:rPr>
              <w:tab/>
              <w:t>приміщення,</w:t>
            </w:r>
            <w:r w:rsidRPr="00DA635C">
              <w:rPr>
                <w:sz w:val="24"/>
                <w:szCs w:val="24"/>
                <w:lang w:val="ru-RU"/>
              </w:rPr>
              <w:tab/>
            </w:r>
            <w:r w:rsidRPr="00DA635C">
              <w:rPr>
                <w:spacing w:val="-2"/>
                <w:sz w:val="24"/>
                <w:szCs w:val="24"/>
                <w:lang w:val="ru-RU"/>
              </w:rPr>
              <w:t>яке</w:t>
            </w:r>
            <w:r w:rsidRPr="00DA635C">
              <w:rPr>
                <w:sz w:val="24"/>
                <w:szCs w:val="24"/>
                <w:lang w:val="ru-RU"/>
              </w:rPr>
              <w:t>виключеноз числа службових</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27.</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28.</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6"/>
              <w:jc w:val="both"/>
              <w:rPr>
                <w:sz w:val="24"/>
                <w:szCs w:val="24"/>
                <w:lang w:val="ru-RU"/>
              </w:rPr>
            </w:pPr>
            <w:r w:rsidRPr="00DA635C">
              <w:rPr>
                <w:sz w:val="24"/>
                <w:szCs w:val="24"/>
                <w:lang w:val="ru-RU"/>
              </w:rPr>
              <w:t>Видача ордера громадянам при обміні жилимиприміщеннями, які не перебувають у приватнійвласностігромадян</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w:t>
            </w:r>
            <w:r w:rsidRPr="00DA635C">
              <w:rPr>
                <w:sz w:val="24"/>
                <w:szCs w:val="24"/>
              </w:rPr>
              <w:lastRenderedPageBreak/>
              <w:t>сті</w:t>
            </w:r>
          </w:p>
        </w:tc>
      </w:tr>
      <w:tr w:rsidR="00DA635C" w:rsidRPr="00DA635C" w:rsidTr="007C5FC7">
        <w:trPr>
          <w:trHeight w:val="1379"/>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29.</w:t>
            </w:r>
          </w:p>
        </w:tc>
        <w:tc>
          <w:tcPr>
            <w:tcW w:w="1703"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Н-11-14</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lang w:val="ru-RU"/>
              </w:rPr>
            </w:pPr>
            <w:r w:rsidRPr="00DA635C">
              <w:rPr>
                <w:sz w:val="24"/>
                <w:szCs w:val="24"/>
                <w:lang w:val="ru-RU"/>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30.</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Н-11-15</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5"/>
              <w:jc w:val="both"/>
              <w:rPr>
                <w:sz w:val="24"/>
                <w:szCs w:val="24"/>
                <w:lang w:val="ru-RU"/>
              </w:rPr>
            </w:pPr>
            <w:r w:rsidRPr="00DA635C">
              <w:rPr>
                <w:sz w:val="24"/>
                <w:szCs w:val="24"/>
                <w:lang w:val="ru-RU"/>
              </w:rPr>
              <w:t>Взяттянаоблікгромадян,якібажаютьвступитидо житлово-будівельного кооперативу, зняття зобліку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31.</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Н-11-16</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0"/>
              <w:rPr>
                <w:sz w:val="24"/>
                <w:szCs w:val="24"/>
              </w:rPr>
            </w:pPr>
            <w:r w:rsidRPr="00DA635C">
              <w:rPr>
                <w:sz w:val="24"/>
                <w:szCs w:val="24"/>
              </w:rPr>
              <w:t>Наданнядозволунареєстраціючленасім'ївгуртожитоквиконавчогокомітету</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423"/>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32.</w:t>
            </w:r>
          </w:p>
          <w:p w:rsidR="00DA635C" w:rsidRPr="00DA635C" w:rsidRDefault="00DA635C" w:rsidP="00DA635C">
            <w:pPr>
              <w:pStyle w:val="TableParagraph"/>
              <w:ind w:left="0"/>
              <w:rPr>
                <w:sz w:val="24"/>
                <w:szCs w:val="24"/>
              </w:rPr>
            </w:pPr>
            <w:r w:rsidRPr="00DA635C">
              <w:rPr>
                <w:sz w:val="24"/>
                <w:szCs w:val="24"/>
              </w:rPr>
              <w:tab/>
            </w:r>
          </w:p>
        </w:tc>
        <w:tc>
          <w:tcPr>
            <w:tcW w:w="1703" w:type="dxa"/>
          </w:tcPr>
          <w:p w:rsidR="00DA635C" w:rsidRPr="00DA635C" w:rsidRDefault="00DA635C" w:rsidP="00DA635C">
            <w:pPr>
              <w:pStyle w:val="TableParagraph"/>
              <w:spacing w:before="138"/>
              <w:rPr>
                <w:sz w:val="24"/>
                <w:szCs w:val="24"/>
              </w:rPr>
            </w:pPr>
            <w:r w:rsidRPr="00DA635C">
              <w:rPr>
                <w:sz w:val="24"/>
                <w:szCs w:val="24"/>
              </w:rPr>
              <w:t>Н-11-17</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rPr>
            </w:pPr>
            <w:r w:rsidRPr="00DA635C">
              <w:rPr>
                <w:sz w:val="24"/>
                <w:szCs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rsidR="00DA635C" w:rsidRPr="00DA635C" w:rsidRDefault="00DA635C" w:rsidP="00DA635C">
            <w:pPr>
              <w:pStyle w:val="TableParagraph"/>
              <w:spacing w:before="138"/>
              <w:ind w:left="108" w:right="639"/>
              <w:rPr>
                <w:sz w:val="24"/>
                <w:szCs w:val="24"/>
              </w:rPr>
            </w:pPr>
            <w:r w:rsidRPr="00DA635C">
              <w:rPr>
                <w:sz w:val="24"/>
                <w:szCs w:val="24"/>
              </w:rPr>
              <w:t>Відділквартирного</w:t>
            </w:r>
          </w:p>
          <w:p w:rsidR="00DA635C" w:rsidRPr="00DA635C" w:rsidRDefault="00DA635C" w:rsidP="00DA635C">
            <w:pPr>
              <w:pStyle w:val="TableParagraph"/>
              <w:ind w:left="108" w:right="662"/>
              <w:rPr>
                <w:sz w:val="24"/>
                <w:szCs w:val="24"/>
              </w:rPr>
            </w:pPr>
            <w:r w:rsidRPr="00DA635C">
              <w:rPr>
                <w:sz w:val="24"/>
                <w:szCs w:val="24"/>
              </w:rPr>
              <w:t>обліку та</w:t>
            </w:r>
            <w:r w:rsidRPr="00DA635C">
              <w:rPr>
                <w:spacing w:val="-1"/>
                <w:sz w:val="24"/>
                <w:szCs w:val="24"/>
              </w:rPr>
              <w:t>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33.</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Н-11-18</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4"/>
              <w:jc w:val="both"/>
              <w:rPr>
                <w:sz w:val="24"/>
                <w:szCs w:val="24"/>
                <w:lang w:val="ru-RU"/>
              </w:rPr>
            </w:pPr>
            <w:r w:rsidRPr="00DA635C">
              <w:rPr>
                <w:sz w:val="24"/>
                <w:szCs w:val="24"/>
                <w:lang w:val="ru-RU"/>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34.</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Н-11-19-01</w:t>
            </w:r>
          </w:p>
          <w:p w:rsidR="00DA635C" w:rsidRPr="00DA635C" w:rsidRDefault="00DA635C" w:rsidP="00DA635C">
            <w:pPr>
              <w:pStyle w:val="TableParagraph"/>
              <w:rPr>
                <w:sz w:val="24"/>
                <w:szCs w:val="24"/>
              </w:rPr>
            </w:pPr>
            <w:r w:rsidRPr="00DA635C">
              <w:rPr>
                <w:sz w:val="24"/>
                <w:szCs w:val="24"/>
              </w:rPr>
              <w:t>01246</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2"/>
              <w:rPr>
                <w:sz w:val="24"/>
                <w:szCs w:val="24"/>
              </w:rPr>
            </w:pPr>
            <w:r w:rsidRPr="00DA635C">
              <w:rPr>
                <w:spacing w:val="-1"/>
                <w:sz w:val="24"/>
                <w:szCs w:val="24"/>
              </w:rPr>
              <w:t>Видачадовідки</w:t>
            </w:r>
            <w:r w:rsidRPr="00DA635C">
              <w:rPr>
                <w:sz w:val="24"/>
                <w:szCs w:val="24"/>
              </w:rPr>
              <w:t>проперебуваннянаквартирномуоблікуувиконавчомукомітетіміськоїради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35.</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Н-11-19-02</w:t>
            </w:r>
          </w:p>
          <w:p w:rsidR="00DA635C" w:rsidRPr="00DA635C" w:rsidRDefault="00DA635C" w:rsidP="00DA635C">
            <w:pPr>
              <w:pStyle w:val="TableParagraph"/>
              <w:rPr>
                <w:sz w:val="24"/>
                <w:szCs w:val="24"/>
              </w:rPr>
            </w:pPr>
            <w:r w:rsidRPr="00DA635C">
              <w:rPr>
                <w:sz w:val="24"/>
                <w:szCs w:val="24"/>
              </w:rPr>
              <w:t>01246</w:t>
            </w:r>
          </w:p>
        </w:tc>
        <w:tc>
          <w:tcPr>
            <w:tcW w:w="5166" w:type="dxa"/>
          </w:tcPr>
          <w:p w:rsidR="00DA635C" w:rsidRPr="00DA635C" w:rsidRDefault="00DA635C" w:rsidP="00DA635C">
            <w:pPr>
              <w:pStyle w:val="TableParagraph"/>
              <w:spacing w:before="138"/>
              <w:ind w:right="96"/>
              <w:jc w:val="both"/>
              <w:rPr>
                <w:sz w:val="24"/>
                <w:szCs w:val="24"/>
              </w:rPr>
            </w:pPr>
            <w:r w:rsidRPr="00DA635C">
              <w:rPr>
                <w:sz w:val="24"/>
                <w:szCs w:val="24"/>
              </w:rPr>
              <w:t>Видачадовідкипронеперебуваннянаквартирномуоблікуувиконавчомукомітетіміськоїради</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36.</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Н-11-21-01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232"/>
                <w:tab w:val="left" w:pos="2402"/>
                <w:tab w:val="left" w:pos="3151"/>
                <w:tab w:val="left" w:pos="4822"/>
              </w:tabs>
              <w:ind w:right="96"/>
              <w:rPr>
                <w:sz w:val="24"/>
                <w:szCs w:val="24"/>
                <w:lang w:val="ru-RU"/>
              </w:rPr>
            </w:pPr>
            <w:r w:rsidRPr="00DA635C">
              <w:rPr>
                <w:sz w:val="24"/>
                <w:szCs w:val="24"/>
                <w:lang w:val="ru-RU"/>
              </w:rPr>
              <w:t>Видача</w:t>
            </w:r>
            <w:r w:rsidRPr="00DA635C">
              <w:rPr>
                <w:sz w:val="24"/>
                <w:szCs w:val="24"/>
                <w:lang w:val="ru-RU"/>
              </w:rPr>
              <w:tab/>
              <w:t>довідки</w:t>
            </w:r>
            <w:r w:rsidRPr="00DA635C">
              <w:rPr>
                <w:sz w:val="24"/>
                <w:szCs w:val="24"/>
                <w:lang w:val="ru-RU"/>
              </w:rPr>
              <w:tab/>
              <w:t>про</w:t>
            </w:r>
            <w:r w:rsidRPr="00DA635C">
              <w:rPr>
                <w:sz w:val="24"/>
                <w:szCs w:val="24"/>
                <w:lang w:val="ru-RU"/>
              </w:rPr>
              <w:tab/>
              <w:t>перебування</w:t>
            </w:r>
            <w:r w:rsidRPr="00DA635C">
              <w:rPr>
                <w:sz w:val="24"/>
                <w:szCs w:val="24"/>
                <w:lang w:val="ru-RU"/>
              </w:rPr>
              <w:tab/>
            </w:r>
            <w:r w:rsidRPr="00DA635C">
              <w:rPr>
                <w:spacing w:val="-2"/>
                <w:sz w:val="24"/>
                <w:szCs w:val="24"/>
                <w:lang w:val="ru-RU"/>
              </w:rPr>
              <w:t>на</w:t>
            </w:r>
            <w:r w:rsidRPr="00DA635C">
              <w:rPr>
                <w:sz w:val="24"/>
                <w:szCs w:val="24"/>
                <w:lang w:val="ru-RU"/>
              </w:rPr>
              <w:t>кооперативномуоблікуувиконавчомукомітеті</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37.</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Н-11-21-02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109"/>
                <w:tab w:val="left" w:pos="2156"/>
                <w:tab w:val="left" w:pos="2782"/>
                <w:tab w:val="left" w:pos="3274"/>
                <w:tab w:val="left" w:pos="4822"/>
              </w:tabs>
              <w:ind w:right="96"/>
              <w:rPr>
                <w:sz w:val="24"/>
                <w:szCs w:val="24"/>
                <w:lang w:val="ru-RU"/>
              </w:rPr>
            </w:pPr>
            <w:r w:rsidRPr="00DA635C">
              <w:rPr>
                <w:sz w:val="24"/>
                <w:szCs w:val="24"/>
                <w:lang w:val="ru-RU"/>
              </w:rPr>
              <w:t>Видача</w:t>
            </w:r>
            <w:r w:rsidRPr="00DA635C">
              <w:rPr>
                <w:sz w:val="24"/>
                <w:szCs w:val="24"/>
                <w:lang w:val="ru-RU"/>
              </w:rPr>
              <w:tab/>
              <w:t>довідки</w:t>
            </w:r>
            <w:r w:rsidRPr="00DA635C">
              <w:rPr>
                <w:sz w:val="24"/>
                <w:szCs w:val="24"/>
                <w:lang w:val="ru-RU"/>
              </w:rPr>
              <w:tab/>
              <w:t>про</w:t>
            </w:r>
            <w:r w:rsidRPr="00DA635C">
              <w:rPr>
                <w:sz w:val="24"/>
                <w:szCs w:val="24"/>
                <w:lang w:val="ru-RU"/>
              </w:rPr>
              <w:tab/>
              <w:t>не</w:t>
            </w:r>
            <w:r w:rsidRPr="00DA635C">
              <w:rPr>
                <w:sz w:val="24"/>
                <w:szCs w:val="24"/>
                <w:lang w:val="ru-RU"/>
              </w:rPr>
              <w:tab/>
              <w:t>перебування</w:t>
            </w:r>
            <w:r w:rsidRPr="00DA635C">
              <w:rPr>
                <w:sz w:val="24"/>
                <w:szCs w:val="24"/>
                <w:lang w:val="ru-RU"/>
              </w:rPr>
              <w:tab/>
            </w:r>
            <w:r w:rsidRPr="00DA635C">
              <w:rPr>
                <w:spacing w:val="-2"/>
                <w:sz w:val="24"/>
                <w:szCs w:val="24"/>
                <w:lang w:val="ru-RU"/>
              </w:rPr>
              <w:t>на</w:t>
            </w:r>
            <w:r w:rsidRPr="00DA635C">
              <w:rPr>
                <w:sz w:val="24"/>
                <w:szCs w:val="24"/>
                <w:lang w:val="ru-RU"/>
              </w:rPr>
              <w:t>кооперативномуоблікуувиконавчомукомітеті</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38.</w:t>
            </w:r>
          </w:p>
        </w:tc>
        <w:tc>
          <w:tcPr>
            <w:tcW w:w="1703" w:type="dxa"/>
          </w:tcPr>
          <w:p w:rsidR="00DA635C" w:rsidRPr="00DA635C" w:rsidRDefault="00DA635C" w:rsidP="00DA635C">
            <w:pPr>
              <w:pStyle w:val="TableParagraph"/>
              <w:spacing w:before="11"/>
              <w:ind w:left="0"/>
              <w:rPr>
                <w:color w:val="FF0000"/>
                <w:sz w:val="24"/>
                <w:szCs w:val="24"/>
                <w:lang w:val="ru-RU"/>
              </w:rPr>
            </w:pPr>
            <w:r w:rsidRPr="00DA635C">
              <w:rPr>
                <w:color w:val="FF0000"/>
                <w:sz w:val="24"/>
                <w:szCs w:val="24"/>
                <w:lang w:val="ru-RU"/>
              </w:rPr>
              <w:t>ВИКЛЮЧЕНО відповідно до рішення ВК від 10.08.2022 № 826</w:t>
            </w:r>
          </w:p>
          <w:p w:rsidR="00DA635C" w:rsidRPr="00DA635C" w:rsidRDefault="00DA635C" w:rsidP="00DA635C">
            <w:pPr>
              <w:pStyle w:val="TableParagraph"/>
              <w:rPr>
                <w:sz w:val="24"/>
                <w:szCs w:val="24"/>
              </w:rPr>
            </w:pPr>
            <w:r w:rsidRPr="00DA635C">
              <w:rPr>
                <w:sz w:val="24"/>
                <w:szCs w:val="24"/>
              </w:rPr>
              <w:t>Н-11-22</w:t>
            </w:r>
          </w:p>
          <w:p w:rsidR="00DA635C" w:rsidRPr="00DA635C" w:rsidRDefault="00DA635C" w:rsidP="00DA635C">
            <w:pPr>
              <w:pStyle w:val="TableParagraph"/>
              <w:rPr>
                <w:sz w:val="24"/>
                <w:szCs w:val="24"/>
              </w:rPr>
            </w:pPr>
            <w:r w:rsidRPr="00DA635C">
              <w:rPr>
                <w:sz w:val="24"/>
                <w:szCs w:val="24"/>
              </w:rPr>
              <w:lastRenderedPageBreak/>
              <w:t>01257</w:t>
            </w:r>
          </w:p>
        </w:tc>
        <w:tc>
          <w:tcPr>
            <w:tcW w:w="5166" w:type="dxa"/>
          </w:tcPr>
          <w:p w:rsidR="00DA635C" w:rsidRPr="00DA635C" w:rsidRDefault="00DA635C" w:rsidP="00DA635C">
            <w:pPr>
              <w:pStyle w:val="TableParagraph"/>
              <w:ind w:right="95"/>
              <w:jc w:val="both"/>
              <w:rPr>
                <w:sz w:val="24"/>
                <w:szCs w:val="24"/>
                <w:lang w:val="ru-RU"/>
              </w:rPr>
            </w:pPr>
            <w:r w:rsidRPr="00DA635C">
              <w:rPr>
                <w:sz w:val="24"/>
                <w:szCs w:val="24"/>
                <w:lang w:val="ru-RU"/>
              </w:rPr>
              <w:lastRenderedPageBreak/>
              <w:t>Взяття на облік внутрішньо переміщених осіб,які потребують надання житлових приміщень зфондужитладлятимчасового</w:t>
            </w:r>
          </w:p>
          <w:p w:rsidR="00DA635C" w:rsidRPr="00DA635C" w:rsidRDefault="00DA635C" w:rsidP="00DA635C">
            <w:pPr>
              <w:pStyle w:val="TableParagraph"/>
              <w:ind w:right="95"/>
              <w:jc w:val="both"/>
              <w:rPr>
                <w:sz w:val="24"/>
                <w:szCs w:val="24"/>
              </w:rPr>
            </w:pPr>
            <w:r w:rsidRPr="00DA635C">
              <w:rPr>
                <w:sz w:val="24"/>
                <w:szCs w:val="24"/>
              </w:rPr>
              <w:t>Проживання Внутрішньопереміщених осіб</w:t>
            </w:r>
          </w:p>
        </w:tc>
        <w:tc>
          <w:tcPr>
            <w:tcW w:w="2054" w:type="dxa"/>
          </w:tcPr>
          <w:p w:rsidR="00DA635C" w:rsidRPr="00DA635C" w:rsidRDefault="00DA635C" w:rsidP="00DA635C">
            <w:pPr>
              <w:pStyle w:val="TableParagraph"/>
              <w:ind w:left="108" w:right="639"/>
              <w:rPr>
                <w:sz w:val="24"/>
                <w:szCs w:val="24"/>
              </w:rPr>
            </w:pPr>
            <w:r w:rsidRPr="00DA635C">
              <w:rPr>
                <w:sz w:val="24"/>
                <w:szCs w:val="24"/>
              </w:rPr>
              <w:t>Відділквартирногообліку танерухомості</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39.</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Н-14.1-06</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878"/>
                <w:tab w:val="left" w:pos="3761"/>
              </w:tabs>
              <w:ind w:right="97"/>
              <w:rPr>
                <w:sz w:val="24"/>
                <w:szCs w:val="24"/>
                <w:lang w:val="ru-RU"/>
              </w:rPr>
            </w:pPr>
            <w:r w:rsidRPr="00DA635C">
              <w:rPr>
                <w:sz w:val="24"/>
                <w:szCs w:val="24"/>
                <w:lang w:val="ru-RU"/>
              </w:rPr>
              <w:t>Погодження</w:t>
            </w:r>
            <w:r w:rsidRPr="00DA635C">
              <w:rPr>
                <w:sz w:val="24"/>
                <w:szCs w:val="24"/>
                <w:lang w:val="ru-RU"/>
              </w:rPr>
              <w:tab/>
              <w:t>встановлення</w:t>
            </w:r>
            <w:r w:rsidRPr="00DA635C">
              <w:rPr>
                <w:sz w:val="24"/>
                <w:szCs w:val="24"/>
                <w:lang w:val="ru-RU"/>
              </w:rPr>
              <w:tab/>
            </w:r>
            <w:r w:rsidRPr="00DA635C">
              <w:rPr>
                <w:spacing w:val="-1"/>
                <w:sz w:val="24"/>
                <w:szCs w:val="24"/>
                <w:lang w:val="ru-RU"/>
              </w:rPr>
              <w:t>пам’ятників,</w:t>
            </w:r>
            <w:r w:rsidRPr="00DA635C">
              <w:rPr>
                <w:sz w:val="24"/>
                <w:szCs w:val="24"/>
                <w:lang w:val="ru-RU"/>
              </w:rPr>
              <w:t>монументівта меморіальних таблиць</w:t>
            </w:r>
          </w:p>
        </w:tc>
        <w:tc>
          <w:tcPr>
            <w:tcW w:w="2054" w:type="dxa"/>
          </w:tcPr>
          <w:p w:rsidR="00DA635C" w:rsidRPr="00DA635C" w:rsidRDefault="00DA635C" w:rsidP="00DA635C">
            <w:pPr>
              <w:pStyle w:val="TableParagraph"/>
              <w:ind w:left="108" w:right="23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40.</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Н-14.2-10</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0"/>
              <w:rPr>
                <w:sz w:val="24"/>
                <w:szCs w:val="24"/>
              </w:rPr>
            </w:pPr>
            <w:r w:rsidRPr="00DA635C">
              <w:rPr>
                <w:sz w:val="24"/>
                <w:szCs w:val="24"/>
              </w:rPr>
              <w:t>Виготовленнявикопіюваньвмасштабі1:500,1:2000</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41.</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Н-14.2-11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0"/>
              <w:rPr>
                <w:sz w:val="24"/>
                <w:szCs w:val="24"/>
              </w:rPr>
            </w:pPr>
            <w:r w:rsidRPr="00DA635C">
              <w:rPr>
                <w:sz w:val="24"/>
                <w:szCs w:val="24"/>
              </w:rPr>
              <w:t>Наданнядозволунавиконанняінженерно-геодезичнихвишукувань</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42.</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Н-14-18-01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38"/>
              <w:ind w:right="96"/>
              <w:jc w:val="both"/>
              <w:rPr>
                <w:sz w:val="24"/>
                <w:szCs w:val="24"/>
              </w:rPr>
            </w:pPr>
            <w:r w:rsidRPr="00DA635C">
              <w:rPr>
                <w:sz w:val="24"/>
                <w:szCs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43.</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Н-14-18-02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r w:rsidRPr="00DA635C">
              <w:rPr>
                <w:sz w:val="24"/>
                <w:szCs w:val="24"/>
              </w:rPr>
              <w:tab/>
            </w:r>
          </w:p>
          <w:p w:rsidR="00DA635C" w:rsidRPr="00DA635C" w:rsidRDefault="00DA635C" w:rsidP="00DA635C">
            <w:pPr>
              <w:pStyle w:val="TableParagraph"/>
              <w:ind w:left="106"/>
              <w:rPr>
                <w:sz w:val="24"/>
                <w:szCs w:val="24"/>
              </w:rPr>
            </w:pPr>
            <w:r w:rsidRPr="00DA635C">
              <w:rPr>
                <w:sz w:val="24"/>
                <w:szCs w:val="24"/>
              </w:rPr>
              <w:t>44.</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Н-14-19-01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right="94"/>
              <w:rPr>
                <w:sz w:val="24"/>
                <w:szCs w:val="24"/>
              </w:rPr>
            </w:pPr>
            <w:r w:rsidRPr="00DA635C">
              <w:rPr>
                <w:sz w:val="24"/>
                <w:szCs w:val="24"/>
              </w:rPr>
              <w:t>Погодженнядозволунарозміщеннязовнішньоїреклами</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45.</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Н-14-19-02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629"/>
                <w:tab w:val="left" w:pos="3163"/>
                <w:tab w:val="left" w:pos="4224"/>
              </w:tabs>
              <w:ind w:right="96"/>
              <w:rPr>
                <w:sz w:val="24"/>
                <w:szCs w:val="24"/>
                <w:lang w:val="ru-RU"/>
              </w:rPr>
            </w:pPr>
            <w:r w:rsidRPr="00DA635C">
              <w:rPr>
                <w:sz w:val="24"/>
                <w:szCs w:val="24"/>
                <w:lang w:val="ru-RU"/>
              </w:rPr>
              <w:t>Погодження</w:t>
            </w:r>
            <w:r w:rsidRPr="00DA635C">
              <w:rPr>
                <w:sz w:val="24"/>
                <w:szCs w:val="24"/>
                <w:lang w:val="ru-RU"/>
              </w:rPr>
              <w:tab/>
              <w:t>зовнішнього</w:t>
            </w:r>
            <w:r w:rsidRPr="00DA635C">
              <w:rPr>
                <w:sz w:val="24"/>
                <w:szCs w:val="24"/>
                <w:lang w:val="ru-RU"/>
              </w:rPr>
              <w:tab/>
              <w:t>вигляду</w:t>
            </w:r>
            <w:r w:rsidRPr="00DA635C">
              <w:rPr>
                <w:sz w:val="24"/>
                <w:szCs w:val="24"/>
                <w:lang w:val="ru-RU"/>
              </w:rPr>
              <w:tab/>
            </w:r>
            <w:r w:rsidRPr="00DA635C">
              <w:rPr>
                <w:spacing w:val="-1"/>
                <w:sz w:val="24"/>
                <w:szCs w:val="24"/>
                <w:lang w:val="ru-RU"/>
              </w:rPr>
              <w:t>вивіски,</w:t>
            </w:r>
            <w:r w:rsidRPr="00DA635C">
              <w:rPr>
                <w:sz w:val="24"/>
                <w:szCs w:val="24"/>
                <w:lang w:val="ru-RU"/>
              </w:rPr>
              <w:t>таблички</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46.</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Н-14-20</w:t>
            </w:r>
          </w:p>
          <w:p w:rsidR="00DA635C" w:rsidRPr="00DA635C" w:rsidRDefault="00DA635C" w:rsidP="00DA635C">
            <w:pPr>
              <w:pStyle w:val="TableParagraph"/>
              <w:rPr>
                <w:sz w:val="24"/>
                <w:szCs w:val="24"/>
              </w:rPr>
            </w:pPr>
            <w:r w:rsidRPr="00DA635C">
              <w:rPr>
                <w:sz w:val="24"/>
                <w:szCs w:val="24"/>
              </w:rPr>
              <w:t>01330</w:t>
            </w:r>
          </w:p>
        </w:tc>
        <w:tc>
          <w:tcPr>
            <w:tcW w:w="516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rPr>
                <w:sz w:val="24"/>
                <w:szCs w:val="24"/>
              </w:rPr>
            </w:pPr>
            <w:r w:rsidRPr="00DA635C">
              <w:rPr>
                <w:sz w:val="24"/>
                <w:szCs w:val="24"/>
              </w:rPr>
              <w:t>Наданнядовідкизмістобудівногокадастру</w:t>
            </w:r>
          </w:p>
        </w:tc>
        <w:tc>
          <w:tcPr>
            <w:tcW w:w="2054" w:type="dxa"/>
          </w:tcPr>
          <w:p w:rsidR="00DA635C" w:rsidRPr="00DA635C" w:rsidRDefault="00DA635C" w:rsidP="00DA635C">
            <w:pPr>
              <w:pStyle w:val="TableParagraph"/>
              <w:ind w:left="108" w:right="294"/>
              <w:rPr>
                <w:sz w:val="24"/>
                <w:szCs w:val="24"/>
              </w:rPr>
            </w:pPr>
            <w:r w:rsidRPr="00DA635C">
              <w:rPr>
                <w:sz w:val="24"/>
                <w:szCs w:val="24"/>
              </w:rPr>
              <w:t>Управліннямістобудуванняархітектури такадастру</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47.</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Н-15-04</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right="95"/>
              <w:jc w:val="both"/>
              <w:rPr>
                <w:sz w:val="24"/>
                <w:szCs w:val="24"/>
              </w:rPr>
            </w:pPr>
            <w:r w:rsidRPr="00DA635C">
              <w:rPr>
                <w:sz w:val="24"/>
                <w:szCs w:val="24"/>
              </w:rPr>
              <w:t>Наданнядозволунавиведенняжитловихприміщень і житлових будинків (їх частин) зжитловогофонду міста</w:t>
            </w:r>
          </w:p>
        </w:tc>
        <w:tc>
          <w:tcPr>
            <w:tcW w:w="2054" w:type="dxa"/>
          </w:tcPr>
          <w:p w:rsidR="00DA635C" w:rsidRPr="00DA635C" w:rsidRDefault="00DA635C" w:rsidP="00DA635C">
            <w:pPr>
              <w:pStyle w:val="TableParagraph"/>
              <w:ind w:left="108" w:right="344"/>
              <w:rPr>
                <w:sz w:val="24"/>
                <w:szCs w:val="24"/>
              </w:rPr>
            </w:pPr>
            <w:r w:rsidRPr="00DA635C">
              <w:rPr>
                <w:sz w:val="24"/>
                <w:szCs w:val="24"/>
              </w:rPr>
              <w:t>Управлінняжитлово-комунальногогосподарства,благоустрою таекології</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48.</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Н-15-06</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right="95"/>
              <w:jc w:val="both"/>
              <w:rPr>
                <w:sz w:val="24"/>
                <w:szCs w:val="24"/>
              </w:rPr>
            </w:pPr>
            <w:r w:rsidRPr="00DA635C">
              <w:rPr>
                <w:sz w:val="24"/>
                <w:szCs w:val="24"/>
              </w:rPr>
              <w:t>Прийняттярішенняпропередачуувласністьгромадян1-та2-охквартирнихжитловихбудинків</w:t>
            </w:r>
          </w:p>
        </w:tc>
        <w:tc>
          <w:tcPr>
            <w:tcW w:w="2054" w:type="dxa"/>
          </w:tcPr>
          <w:p w:rsidR="00DA635C" w:rsidRPr="00DA635C" w:rsidRDefault="00DA635C" w:rsidP="00DA635C">
            <w:pPr>
              <w:pStyle w:val="TableParagraph"/>
              <w:ind w:left="108" w:right="344"/>
              <w:rPr>
                <w:sz w:val="24"/>
                <w:szCs w:val="24"/>
              </w:rPr>
            </w:pPr>
            <w:r w:rsidRPr="00DA635C">
              <w:rPr>
                <w:sz w:val="24"/>
                <w:szCs w:val="24"/>
              </w:rPr>
              <w:t>Управлінняжитлово-комунальногогосподарства,благоустрою таекології</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49.</w:t>
            </w:r>
          </w:p>
        </w:tc>
        <w:tc>
          <w:tcPr>
            <w:tcW w:w="1703" w:type="dxa"/>
          </w:tcPr>
          <w:p w:rsidR="00DA635C" w:rsidRPr="00DA635C" w:rsidRDefault="00DA635C" w:rsidP="00DA635C">
            <w:pPr>
              <w:pStyle w:val="TableParagraph"/>
              <w:spacing w:before="126"/>
              <w:rPr>
                <w:color w:val="FF0000"/>
                <w:sz w:val="24"/>
                <w:szCs w:val="24"/>
                <w:lang w:val="ru-RU"/>
              </w:rPr>
            </w:pPr>
            <w:r w:rsidRPr="00DA635C">
              <w:rPr>
                <w:color w:val="FF0000"/>
                <w:sz w:val="24"/>
                <w:szCs w:val="24"/>
                <w:lang w:val="ru-RU"/>
              </w:rPr>
              <w:t xml:space="preserve">Виключено відповідно до рішення ВК від 01.06.2022 </w:t>
            </w:r>
          </w:p>
          <w:p w:rsidR="00DA635C" w:rsidRPr="00DA635C" w:rsidRDefault="00DA635C" w:rsidP="00DA635C">
            <w:pPr>
              <w:pStyle w:val="TableParagraph"/>
              <w:spacing w:before="126"/>
              <w:rPr>
                <w:color w:val="FF0000"/>
                <w:sz w:val="24"/>
                <w:szCs w:val="24"/>
              </w:rPr>
            </w:pPr>
            <w:r w:rsidRPr="00DA635C">
              <w:rPr>
                <w:color w:val="FF0000"/>
                <w:sz w:val="24"/>
                <w:szCs w:val="24"/>
              </w:rPr>
              <w:t>№ 498</w:t>
            </w:r>
          </w:p>
          <w:p w:rsidR="00DA635C" w:rsidRPr="00DA635C" w:rsidRDefault="00DA635C" w:rsidP="00DA635C">
            <w:pPr>
              <w:pStyle w:val="TableParagraph"/>
              <w:spacing w:before="126"/>
              <w:rPr>
                <w:sz w:val="24"/>
                <w:szCs w:val="24"/>
              </w:rPr>
            </w:pPr>
            <w:r w:rsidRPr="00DA635C">
              <w:rPr>
                <w:sz w:val="24"/>
                <w:szCs w:val="24"/>
              </w:rPr>
              <w:t>Н-5-01</w:t>
            </w:r>
          </w:p>
          <w:p w:rsidR="00DA635C" w:rsidRPr="00DA635C" w:rsidRDefault="00DA635C" w:rsidP="00DA635C">
            <w:pPr>
              <w:pStyle w:val="TableParagraph"/>
              <w:rPr>
                <w:sz w:val="24"/>
                <w:szCs w:val="24"/>
              </w:rPr>
            </w:pPr>
          </w:p>
        </w:tc>
        <w:tc>
          <w:tcPr>
            <w:tcW w:w="5166" w:type="dxa"/>
          </w:tcPr>
          <w:p w:rsidR="00DA635C" w:rsidRPr="00DA635C" w:rsidRDefault="00DA635C" w:rsidP="00DA635C">
            <w:pPr>
              <w:pStyle w:val="TableParagraph"/>
              <w:ind w:right="95"/>
              <w:jc w:val="both"/>
              <w:rPr>
                <w:sz w:val="24"/>
                <w:szCs w:val="24"/>
                <w:lang w:val="ru-RU"/>
              </w:rPr>
            </w:pPr>
            <w:r w:rsidRPr="00DA635C">
              <w:rPr>
                <w:sz w:val="24"/>
                <w:szCs w:val="24"/>
                <w:lang w:val="ru-RU"/>
              </w:rPr>
              <w:lastRenderedPageBreak/>
              <w:t>Надання</w:t>
            </w:r>
            <w:r w:rsidRPr="00DA635C">
              <w:rPr>
                <w:sz w:val="24"/>
                <w:szCs w:val="24"/>
                <w:lang w:val="ru-RU"/>
              </w:rPr>
              <w:tab/>
              <w:t>допомоги</w:t>
            </w:r>
            <w:r w:rsidRPr="00DA635C">
              <w:rPr>
                <w:sz w:val="24"/>
                <w:szCs w:val="24"/>
                <w:lang w:val="ru-RU"/>
              </w:rPr>
              <w:tab/>
              <w:t>на</w:t>
            </w:r>
            <w:r w:rsidRPr="00DA635C">
              <w:rPr>
                <w:sz w:val="24"/>
                <w:szCs w:val="24"/>
                <w:lang w:val="ru-RU"/>
              </w:rPr>
              <w:tab/>
              <w:t>поховання</w:t>
            </w:r>
          </w:p>
          <w:p w:rsidR="00DA635C" w:rsidRPr="00DA635C" w:rsidRDefault="00DA635C" w:rsidP="00DA635C">
            <w:pPr>
              <w:pStyle w:val="TableParagraph"/>
              <w:ind w:right="95"/>
              <w:jc w:val="both"/>
              <w:rPr>
                <w:sz w:val="24"/>
                <w:szCs w:val="24"/>
                <w:lang w:val="ru-RU"/>
              </w:rPr>
            </w:pPr>
            <w:r w:rsidRPr="00DA635C">
              <w:rPr>
                <w:spacing w:val="-1"/>
                <w:sz w:val="24"/>
                <w:szCs w:val="24"/>
                <w:lang w:val="ru-RU"/>
              </w:rPr>
              <w:t>померлої</w:t>
            </w:r>
            <w:r w:rsidRPr="00DA635C">
              <w:rPr>
                <w:sz w:val="24"/>
                <w:szCs w:val="24"/>
                <w:lang w:val="ru-RU"/>
              </w:rPr>
              <w:t>особи,яка намомент смертінепрацювала</w:t>
            </w:r>
          </w:p>
        </w:tc>
        <w:tc>
          <w:tcPr>
            <w:tcW w:w="2054" w:type="dxa"/>
          </w:tcPr>
          <w:p w:rsidR="00DA635C" w:rsidRPr="00DA635C" w:rsidRDefault="00DA635C" w:rsidP="00DA635C">
            <w:pPr>
              <w:pStyle w:val="TableParagraph"/>
              <w:ind w:left="108" w:right="344"/>
              <w:rPr>
                <w:sz w:val="24"/>
                <w:szCs w:val="24"/>
              </w:rPr>
            </w:pPr>
            <w:r w:rsidRPr="00DA635C">
              <w:rPr>
                <w:sz w:val="24"/>
                <w:szCs w:val="24"/>
              </w:rPr>
              <w:t>Відділ обліку та фінансовогозабезпечення</w:t>
            </w:r>
          </w:p>
        </w:tc>
      </w:tr>
      <w:tr w:rsidR="00DA635C" w:rsidRPr="00DA635C" w:rsidTr="007C5FC7">
        <w:trPr>
          <w:trHeight w:val="1655"/>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8"/>
              <w:rPr>
                <w:sz w:val="24"/>
                <w:szCs w:val="24"/>
              </w:rPr>
            </w:pPr>
            <w:r w:rsidRPr="00DA635C">
              <w:rPr>
                <w:sz w:val="24"/>
                <w:szCs w:val="24"/>
              </w:rPr>
              <w:t>50.</w:t>
            </w:r>
          </w:p>
        </w:tc>
        <w:tc>
          <w:tcPr>
            <w:tcW w:w="1703" w:type="dxa"/>
          </w:tcPr>
          <w:p w:rsidR="00DA635C" w:rsidRPr="00DA635C" w:rsidRDefault="00DA635C" w:rsidP="00DA635C">
            <w:pPr>
              <w:pStyle w:val="TableParagraph"/>
              <w:spacing w:before="138"/>
              <w:rPr>
                <w:sz w:val="24"/>
                <w:szCs w:val="24"/>
              </w:rPr>
            </w:pPr>
            <w:r w:rsidRPr="00DA635C">
              <w:rPr>
                <w:sz w:val="24"/>
                <w:szCs w:val="24"/>
              </w:rPr>
              <w:t>Н-12.1-02</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6"/>
              <w:jc w:val="both"/>
              <w:rPr>
                <w:sz w:val="24"/>
                <w:szCs w:val="24"/>
                <w:lang w:val="ru-RU"/>
              </w:rPr>
            </w:pPr>
            <w:r w:rsidRPr="00DA635C">
              <w:rPr>
                <w:sz w:val="24"/>
                <w:szCs w:val="24"/>
                <w:lang w:val="ru-RU"/>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rsidR="00DA635C" w:rsidRPr="00DA635C" w:rsidRDefault="00DA635C" w:rsidP="00DA635C">
            <w:pPr>
              <w:pStyle w:val="TableParagraph"/>
              <w:ind w:left="108" w:right="344"/>
              <w:rPr>
                <w:sz w:val="24"/>
                <w:szCs w:val="24"/>
              </w:rPr>
            </w:pPr>
            <w:r w:rsidRPr="00DA635C">
              <w:rPr>
                <w:sz w:val="24"/>
                <w:szCs w:val="24"/>
              </w:rPr>
              <w:t>Управліннятранспортнихмережтазв’язку</w:t>
            </w: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51.</w:t>
            </w:r>
          </w:p>
        </w:tc>
        <w:tc>
          <w:tcPr>
            <w:tcW w:w="1703" w:type="dxa"/>
          </w:tcPr>
          <w:p w:rsidR="00DA635C" w:rsidRPr="00DA635C" w:rsidRDefault="00DA635C" w:rsidP="00DA635C">
            <w:pPr>
              <w:pStyle w:val="TableParagraph"/>
              <w:spacing w:before="138"/>
              <w:rPr>
                <w:sz w:val="24"/>
                <w:szCs w:val="24"/>
              </w:rPr>
            </w:pPr>
            <w:r w:rsidRPr="00DA635C">
              <w:rPr>
                <w:sz w:val="24"/>
                <w:szCs w:val="24"/>
              </w:rPr>
              <w:t>Н-12.1-03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tabs>
                <w:tab w:val="left" w:pos="1193"/>
                <w:tab w:val="left" w:pos="2393"/>
                <w:tab w:val="left" w:pos="2838"/>
                <w:tab w:val="left" w:pos="4124"/>
              </w:tabs>
              <w:ind w:right="96"/>
              <w:rPr>
                <w:sz w:val="24"/>
                <w:szCs w:val="24"/>
                <w:lang w:val="ru-RU"/>
              </w:rPr>
            </w:pPr>
            <w:r w:rsidRPr="00DA635C">
              <w:rPr>
                <w:sz w:val="24"/>
                <w:szCs w:val="24"/>
                <w:lang w:val="ru-RU"/>
              </w:rPr>
              <w:t>Видача</w:t>
            </w:r>
            <w:r w:rsidRPr="00DA635C">
              <w:rPr>
                <w:sz w:val="24"/>
                <w:szCs w:val="24"/>
                <w:lang w:val="ru-RU"/>
              </w:rPr>
              <w:tab/>
              <w:t>технічних</w:t>
            </w:r>
            <w:r w:rsidRPr="00DA635C">
              <w:rPr>
                <w:sz w:val="24"/>
                <w:szCs w:val="24"/>
                <w:lang w:val="ru-RU"/>
              </w:rPr>
              <w:tab/>
              <w:t>умов</w:t>
            </w:r>
            <w:r w:rsidRPr="00DA635C">
              <w:rPr>
                <w:sz w:val="24"/>
                <w:szCs w:val="24"/>
                <w:lang w:val="ru-RU"/>
              </w:rPr>
              <w:tab/>
              <w:t>на</w:t>
            </w:r>
            <w:r w:rsidRPr="00DA635C">
              <w:rPr>
                <w:sz w:val="24"/>
                <w:szCs w:val="24"/>
                <w:lang w:val="ru-RU"/>
              </w:rPr>
              <w:tab/>
            </w:r>
            <w:r w:rsidRPr="00DA635C">
              <w:rPr>
                <w:spacing w:val="-1"/>
                <w:sz w:val="24"/>
                <w:szCs w:val="24"/>
                <w:lang w:val="ru-RU"/>
              </w:rPr>
              <w:t>облаштування</w:t>
            </w:r>
            <w:r w:rsidRPr="00DA635C">
              <w:rPr>
                <w:sz w:val="24"/>
                <w:szCs w:val="24"/>
                <w:lang w:val="ru-RU"/>
              </w:rPr>
              <w:t>зупинокгромадськоготранспорту</w:t>
            </w:r>
          </w:p>
        </w:tc>
        <w:tc>
          <w:tcPr>
            <w:tcW w:w="2054" w:type="dxa"/>
          </w:tcPr>
          <w:p w:rsidR="00DA635C" w:rsidRPr="00DA635C" w:rsidRDefault="00DA635C" w:rsidP="00DA635C">
            <w:pPr>
              <w:pStyle w:val="TableParagraph"/>
              <w:ind w:left="108" w:right="262"/>
              <w:rPr>
                <w:sz w:val="24"/>
                <w:szCs w:val="24"/>
              </w:rPr>
            </w:pPr>
            <w:r w:rsidRPr="00DA635C">
              <w:rPr>
                <w:sz w:val="24"/>
                <w:szCs w:val="24"/>
              </w:rPr>
              <w:t>Управліннятранспортнихмережтазв’язку</w:t>
            </w:r>
          </w:p>
          <w:p w:rsidR="00DA635C" w:rsidRPr="00DA635C" w:rsidRDefault="00DA635C" w:rsidP="00DA635C">
            <w:pPr>
              <w:pStyle w:val="TableParagraph"/>
              <w:ind w:left="108" w:right="262"/>
              <w:rPr>
                <w:sz w:val="24"/>
                <w:szCs w:val="24"/>
              </w:rPr>
            </w:pPr>
          </w:p>
        </w:tc>
      </w:tr>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52.</w:t>
            </w:r>
          </w:p>
        </w:tc>
        <w:tc>
          <w:tcPr>
            <w:tcW w:w="1703" w:type="dxa"/>
          </w:tcPr>
          <w:p w:rsidR="00DA635C" w:rsidRPr="00DA635C" w:rsidRDefault="00DA635C" w:rsidP="00DA635C">
            <w:pPr>
              <w:pStyle w:val="TableParagraph"/>
              <w:spacing w:before="5"/>
              <w:rPr>
                <w:sz w:val="24"/>
                <w:szCs w:val="24"/>
              </w:rPr>
            </w:pPr>
            <w:r w:rsidRPr="00DA635C">
              <w:rPr>
                <w:sz w:val="24"/>
                <w:szCs w:val="24"/>
              </w:rPr>
              <w:t>Н-20-01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Реєстраціядітейузакладидошкільноїосвіти</w:t>
            </w:r>
          </w:p>
        </w:tc>
        <w:tc>
          <w:tcPr>
            <w:tcW w:w="2054" w:type="dxa"/>
          </w:tcPr>
          <w:p w:rsidR="00DA635C" w:rsidRPr="00DA635C" w:rsidRDefault="00DA635C" w:rsidP="00DA635C">
            <w:pPr>
              <w:pStyle w:val="TableParagraph"/>
              <w:ind w:left="108" w:right="220"/>
              <w:rPr>
                <w:sz w:val="24"/>
                <w:szCs w:val="24"/>
              </w:rPr>
            </w:pPr>
            <w:r w:rsidRPr="00DA635C">
              <w:rPr>
                <w:sz w:val="24"/>
                <w:szCs w:val="24"/>
              </w:rPr>
              <w:t>Управлінняосвітиінауки</w:t>
            </w:r>
          </w:p>
          <w:p w:rsidR="00DA635C" w:rsidRPr="00DA635C" w:rsidRDefault="00DA635C" w:rsidP="00DA635C">
            <w:pPr>
              <w:pStyle w:val="TableParagraph"/>
              <w:ind w:left="108" w:right="220"/>
              <w:rPr>
                <w:sz w:val="24"/>
                <w:szCs w:val="24"/>
              </w:rPr>
            </w:pPr>
          </w:p>
          <w:p w:rsidR="00DA635C" w:rsidRPr="00DA635C" w:rsidRDefault="00DA635C" w:rsidP="00DA635C">
            <w:pPr>
              <w:pStyle w:val="TableParagraph"/>
              <w:ind w:left="108" w:right="220"/>
              <w:rPr>
                <w:sz w:val="24"/>
                <w:szCs w:val="24"/>
              </w:rPr>
            </w:pPr>
          </w:p>
        </w:tc>
      </w:tr>
    </w:tbl>
    <w:p w:rsidR="00DA635C" w:rsidRPr="00DA635C" w:rsidRDefault="00DA635C" w:rsidP="00DA635C">
      <w:pPr>
        <w:spacing w:after="0" w:line="240" w:lineRule="auto"/>
        <w:rPr>
          <w:rFonts w:ascii="Times New Roman" w:hAnsi="Times New Roman" w:cs="Times New Roman"/>
          <w:sz w:val="24"/>
          <w:szCs w:val="24"/>
        </w:rPr>
        <w:sectPr w:rsidR="00DA635C" w:rsidRPr="00DA635C">
          <w:headerReference w:type="default" r:id="rId57"/>
          <w:pgSz w:w="11910" w:h="16840"/>
          <w:pgMar w:top="920" w:right="560" w:bottom="280" w:left="1220" w:header="717" w:footer="0" w:gutter="0"/>
          <w:cols w:space="720"/>
        </w:sectPr>
      </w:pPr>
    </w:p>
    <w:p w:rsidR="00DA635C" w:rsidRPr="00DA635C" w:rsidRDefault="00DA635C" w:rsidP="00DA635C">
      <w:pPr>
        <w:spacing w:before="11" w:after="0" w:line="240" w:lineRule="auto"/>
        <w:rPr>
          <w:rFonts w:ascii="Times New Roman" w:hAnsi="Times New Roman" w:cs="Times New Roman"/>
          <w:b/>
          <w:sz w:val="24"/>
          <w:szCs w:val="24"/>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1703"/>
        <w:gridCol w:w="5166"/>
        <w:gridCol w:w="2054"/>
      </w:tblGrid>
      <w:tr w:rsidR="00DA635C" w:rsidRPr="00DA635C" w:rsidTr="007C5FC7">
        <w:trPr>
          <w:trHeight w:val="827"/>
        </w:trPr>
        <w:tc>
          <w:tcPr>
            <w:tcW w:w="77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ind w:left="106"/>
              <w:rPr>
                <w:sz w:val="24"/>
                <w:szCs w:val="24"/>
              </w:rPr>
            </w:pPr>
            <w:r w:rsidRPr="00DA635C">
              <w:rPr>
                <w:sz w:val="24"/>
                <w:szCs w:val="24"/>
              </w:rPr>
              <w:t>53.</w:t>
            </w:r>
          </w:p>
        </w:tc>
        <w:tc>
          <w:tcPr>
            <w:tcW w:w="1703" w:type="dxa"/>
          </w:tcPr>
          <w:p w:rsidR="00DA635C" w:rsidRPr="00DA635C" w:rsidRDefault="00DA635C" w:rsidP="00DA635C">
            <w:pPr>
              <w:pStyle w:val="TableParagraph"/>
              <w:spacing w:before="138"/>
              <w:rPr>
                <w:sz w:val="24"/>
                <w:szCs w:val="24"/>
              </w:rPr>
            </w:pPr>
            <w:r w:rsidRPr="00DA635C">
              <w:rPr>
                <w:sz w:val="24"/>
                <w:szCs w:val="24"/>
              </w:rPr>
              <w:t>Н-25-01</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right="95"/>
              <w:jc w:val="both"/>
              <w:rPr>
                <w:sz w:val="24"/>
                <w:szCs w:val="24"/>
              </w:rPr>
            </w:pPr>
            <w:r w:rsidRPr="00DA635C">
              <w:rPr>
                <w:sz w:val="24"/>
                <w:szCs w:val="24"/>
              </w:rPr>
              <w:t>ВключеннявРеєстротримувачівгрошовоїкомпенсаціїучасникамибойовихдійтаособамиприрівнянихдоних</w:t>
            </w:r>
          </w:p>
        </w:tc>
        <w:tc>
          <w:tcPr>
            <w:tcW w:w="2054" w:type="dxa"/>
          </w:tcPr>
          <w:p w:rsidR="00DA635C" w:rsidRPr="00DA635C" w:rsidRDefault="00DA635C" w:rsidP="00DA635C">
            <w:pPr>
              <w:pStyle w:val="TableParagraph"/>
              <w:ind w:left="108" w:right="132"/>
              <w:rPr>
                <w:sz w:val="24"/>
                <w:szCs w:val="24"/>
              </w:rPr>
            </w:pPr>
            <w:r w:rsidRPr="00DA635C">
              <w:rPr>
                <w:sz w:val="24"/>
                <w:szCs w:val="24"/>
              </w:rPr>
              <w:t>Відділ земельнихресурсів</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54.</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Н-03-04</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tabs>
                <w:tab w:val="left" w:pos="1422"/>
                <w:tab w:val="left" w:pos="2474"/>
                <w:tab w:val="left" w:pos="3827"/>
                <w:tab w:val="left" w:pos="4510"/>
              </w:tabs>
              <w:ind w:right="96"/>
              <w:rPr>
                <w:sz w:val="24"/>
                <w:szCs w:val="24"/>
              </w:rPr>
            </w:pPr>
            <w:r w:rsidRPr="00DA635C">
              <w:rPr>
                <w:sz w:val="24"/>
                <w:szCs w:val="24"/>
              </w:rPr>
              <w:t>Прийняття</w:t>
            </w:r>
            <w:r w:rsidRPr="00DA635C">
              <w:rPr>
                <w:sz w:val="24"/>
                <w:szCs w:val="24"/>
              </w:rPr>
              <w:tab/>
              <w:t>рішення</w:t>
            </w:r>
            <w:r w:rsidRPr="00DA635C">
              <w:rPr>
                <w:sz w:val="24"/>
                <w:szCs w:val="24"/>
              </w:rPr>
              <w:tab/>
              <w:t>видавничої</w:t>
            </w:r>
            <w:r w:rsidRPr="00DA635C">
              <w:rPr>
                <w:sz w:val="24"/>
                <w:szCs w:val="24"/>
              </w:rPr>
              <w:tab/>
              <w:t>ради</w:t>
            </w:r>
            <w:r w:rsidRPr="00DA635C">
              <w:rPr>
                <w:sz w:val="24"/>
                <w:szCs w:val="24"/>
              </w:rPr>
              <w:tab/>
            </w:r>
            <w:r w:rsidRPr="00DA635C">
              <w:rPr>
                <w:spacing w:val="-1"/>
                <w:sz w:val="24"/>
                <w:szCs w:val="24"/>
              </w:rPr>
              <w:t>щодо</w:t>
            </w:r>
            <w:r w:rsidRPr="00DA635C">
              <w:rPr>
                <w:sz w:val="24"/>
                <w:szCs w:val="24"/>
              </w:rPr>
              <w:t>фінансовоїпідтримкитворівмісцевихавторів</w:t>
            </w:r>
          </w:p>
        </w:tc>
        <w:tc>
          <w:tcPr>
            <w:tcW w:w="2054" w:type="dxa"/>
          </w:tcPr>
          <w:p w:rsidR="00DA635C" w:rsidRPr="00DA635C" w:rsidRDefault="00DA635C" w:rsidP="00DA635C">
            <w:pPr>
              <w:pStyle w:val="TableParagraph"/>
              <w:ind w:left="108" w:right="440"/>
              <w:rPr>
                <w:sz w:val="24"/>
                <w:szCs w:val="24"/>
              </w:rPr>
            </w:pPr>
            <w:r w:rsidRPr="00DA635C">
              <w:rPr>
                <w:sz w:val="24"/>
                <w:szCs w:val="24"/>
              </w:rPr>
              <w:t>Управлінняорганізаційно-виконавчоїроботи</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55.</w:t>
            </w:r>
          </w:p>
        </w:tc>
        <w:tc>
          <w:tcPr>
            <w:tcW w:w="1703" w:type="dxa"/>
          </w:tcPr>
          <w:p w:rsidR="00DA635C" w:rsidRPr="00DA635C" w:rsidRDefault="00DA635C" w:rsidP="00DA635C">
            <w:pPr>
              <w:pStyle w:val="TableParagraph"/>
              <w:ind w:left="0"/>
              <w:rPr>
                <w:b/>
                <w:sz w:val="24"/>
                <w:szCs w:val="24"/>
              </w:rPr>
            </w:pPr>
          </w:p>
          <w:p w:rsidR="00DA635C" w:rsidRPr="00DA635C" w:rsidRDefault="00DA635C" w:rsidP="00DA635C">
            <w:pPr>
              <w:pStyle w:val="TableParagraph"/>
              <w:rPr>
                <w:sz w:val="24"/>
                <w:szCs w:val="24"/>
              </w:rPr>
            </w:pPr>
            <w:r w:rsidRPr="00DA635C">
              <w:rPr>
                <w:sz w:val="24"/>
                <w:szCs w:val="24"/>
              </w:rPr>
              <w:t>Н-03-05</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ind w:left="0"/>
              <w:rPr>
                <w:b/>
                <w:sz w:val="24"/>
                <w:szCs w:val="24"/>
                <w:lang w:val="ru-RU"/>
              </w:rPr>
            </w:pPr>
          </w:p>
          <w:p w:rsidR="00DA635C" w:rsidRPr="00DA635C" w:rsidRDefault="00DA635C" w:rsidP="00DA635C">
            <w:pPr>
              <w:pStyle w:val="TableParagraph"/>
              <w:tabs>
                <w:tab w:val="left" w:pos="1134"/>
                <w:tab w:val="left" w:pos="2537"/>
              </w:tabs>
              <w:ind w:right="95"/>
              <w:rPr>
                <w:sz w:val="24"/>
                <w:szCs w:val="24"/>
                <w:lang w:val="ru-RU"/>
              </w:rPr>
            </w:pPr>
            <w:r w:rsidRPr="00DA635C">
              <w:rPr>
                <w:sz w:val="24"/>
                <w:szCs w:val="24"/>
                <w:lang w:val="ru-RU"/>
              </w:rPr>
              <w:t>Видача</w:t>
            </w:r>
            <w:r w:rsidRPr="00DA635C">
              <w:rPr>
                <w:sz w:val="24"/>
                <w:szCs w:val="24"/>
                <w:lang w:val="ru-RU"/>
              </w:rPr>
              <w:tab/>
              <w:t>посвідчень</w:t>
            </w:r>
            <w:r w:rsidRPr="00DA635C">
              <w:rPr>
                <w:sz w:val="24"/>
                <w:szCs w:val="24"/>
                <w:lang w:val="ru-RU"/>
              </w:rPr>
              <w:tab/>
            </w:r>
            <w:r w:rsidRPr="00DA635C">
              <w:rPr>
                <w:spacing w:val="-1"/>
                <w:sz w:val="24"/>
                <w:szCs w:val="24"/>
                <w:lang w:val="ru-RU"/>
              </w:rPr>
              <w:t>помічника-консультанта</w:t>
            </w:r>
            <w:r w:rsidRPr="00DA635C">
              <w:rPr>
                <w:sz w:val="24"/>
                <w:szCs w:val="24"/>
                <w:lang w:val="ru-RU"/>
              </w:rPr>
              <w:t>депутатаТернопільської міської ради</w:t>
            </w:r>
          </w:p>
        </w:tc>
        <w:tc>
          <w:tcPr>
            <w:tcW w:w="2054" w:type="dxa"/>
          </w:tcPr>
          <w:p w:rsidR="00DA635C" w:rsidRPr="00DA635C" w:rsidRDefault="00DA635C" w:rsidP="00DA635C">
            <w:pPr>
              <w:pStyle w:val="TableParagraph"/>
              <w:ind w:left="108" w:right="440"/>
              <w:rPr>
                <w:sz w:val="24"/>
                <w:szCs w:val="24"/>
              </w:rPr>
            </w:pPr>
            <w:r w:rsidRPr="00DA635C">
              <w:rPr>
                <w:sz w:val="24"/>
                <w:szCs w:val="24"/>
              </w:rPr>
              <w:t>Управлінняорганізаційно-виконавчоїроботи</w:t>
            </w:r>
          </w:p>
        </w:tc>
      </w:tr>
      <w:tr w:rsidR="00DA635C" w:rsidRPr="00DA635C" w:rsidTr="007C5FC7">
        <w:trPr>
          <w:trHeight w:val="1103"/>
        </w:trPr>
        <w:tc>
          <w:tcPr>
            <w:tcW w:w="776" w:type="dxa"/>
          </w:tcPr>
          <w:p w:rsidR="00DA635C" w:rsidRPr="00DA635C" w:rsidRDefault="00DA635C" w:rsidP="00DA635C">
            <w:pPr>
              <w:pStyle w:val="TableParagraph"/>
              <w:spacing w:before="11"/>
              <w:ind w:left="0"/>
              <w:rPr>
                <w:b/>
                <w:sz w:val="24"/>
                <w:szCs w:val="24"/>
              </w:rPr>
            </w:pPr>
          </w:p>
          <w:p w:rsidR="00DA635C" w:rsidRPr="00DA635C" w:rsidRDefault="00DA635C" w:rsidP="00DA635C">
            <w:pPr>
              <w:pStyle w:val="TableParagraph"/>
              <w:ind w:left="106"/>
              <w:rPr>
                <w:sz w:val="24"/>
                <w:szCs w:val="24"/>
              </w:rPr>
            </w:pPr>
            <w:r w:rsidRPr="00DA635C">
              <w:rPr>
                <w:sz w:val="24"/>
                <w:szCs w:val="24"/>
              </w:rPr>
              <w:t>56.</w:t>
            </w:r>
          </w:p>
        </w:tc>
        <w:tc>
          <w:tcPr>
            <w:tcW w:w="1703" w:type="dxa"/>
          </w:tcPr>
          <w:p w:rsidR="00DA635C" w:rsidRPr="00DA635C" w:rsidRDefault="00DA635C" w:rsidP="00DA635C">
            <w:pPr>
              <w:pStyle w:val="TableParagraph"/>
              <w:ind w:left="0"/>
              <w:rPr>
                <w:color w:val="FF0000"/>
                <w:sz w:val="24"/>
                <w:szCs w:val="24"/>
                <w:lang w:val="ru-RU"/>
              </w:rPr>
            </w:pPr>
            <w:r w:rsidRPr="00DA635C">
              <w:rPr>
                <w:color w:val="FF0000"/>
                <w:sz w:val="24"/>
                <w:szCs w:val="24"/>
                <w:lang w:val="ru-RU"/>
              </w:rPr>
              <w:t>Доповнено відповідно до рішення ВК від 24.03.2022 №295</w:t>
            </w:r>
          </w:p>
          <w:p w:rsidR="00DA635C" w:rsidRPr="00DA635C" w:rsidRDefault="00DA635C" w:rsidP="00DA635C">
            <w:pPr>
              <w:pStyle w:val="TableParagraph"/>
              <w:rPr>
                <w:sz w:val="24"/>
                <w:szCs w:val="24"/>
              </w:rPr>
            </w:pPr>
            <w:r w:rsidRPr="00DA635C">
              <w:rPr>
                <w:sz w:val="24"/>
                <w:szCs w:val="24"/>
              </w:rPr>
              <w:t>Н-11-23</w:t>
            </w:r>
          </w:p>
          <w:p w:rsidR="00DA635C" w:rsidRPr="00DA635C" w:rsidRDefault="00DA635C" w:rsidP="00DA635C">
            <w:pPr>
              <w:pStyle w:val="TableParagraph"/>
              <w:rPr>
                <w:sz w:val="24"/>
                <w:szCs w:val="24"/>
              </w:rPr>
            </w:pPr>
            <w:r w:rsidRPr="00DA635C">
              <w:rPr>
                <w:sz w:val="24"/>
                <w:szCs w:val="24"/>
              </w:rPr>
              <w:t>-</w:t>
            </w:r>
          </w:p>
        </w:tc>
        <w:tc>
          <w:tcPr>
            <w:tcW w:w="5166" w:type="dxa"/>
          </w:tcPr>
          <w:p w:rsidR="00DA635C" w:rsidRPr="00DA635C" w:rsidRDefault="00DA635C" w:rsidP="00DA635C">
            <w:pPr>
              <w:pStyle w:val="TableParagraph"/>
              <w:tabs>
                <w:tab w:val="left" w:pos="1134"/>
                <w:tab w:val="left" w:pos="2537"/>
              </w:tabs>
              <w:ind w:right="95"/>
              <w:rPr>
                <w:sz w:val="24"/>
                <w:szCs w:val="24"/>
              </w:rPr>
            </w:pPr>
            <w:r w:rsidRPr="00DA635C">
              <w:rPr>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rsidR="00DA635C" w:rsidRPr="00DA635C" w:rsidRDefault="00DA635C" w:rsidP="00DA635C">
            <w:pPr>
              <w:pStyle w:val="TableParagraph"/>
              <w:ind w:left="108" w:right="440"/>
              <w:rPr>
                <w:sz w:val="24"/>
                <w:szCs w:val="24"/>
                <w:lang w:val="ru-RU"/>
              </w:rPr>
            </w:pPr>
            <w:r w:rsidRPr="00DA635C">
              <w:rPr>
                <w:sz w:val="24"/>
                <w:szCs w:val="24"/>
                <w:lang w:val="ru-RU"/>
              </w:rPr>
              <w:t>Відділ квартирного обліку та нерухомості</w:t>
            </w:r>
          </w:p>
        </w:tc>
      </w:tr>
    </w:tbl>
    <w:p w:rsidR="00DA635C" w:rsidRPr="00DA635C" w:rsidRDefault="00DA635C" w:rsidP="00DA635C">
      <w:pPr>
        <w:spacing w:before="2" w:after="0" w:line="240" w:lineRule="auto"/>
        <w:rPr>
          <w:rFonts w:ascii="Times New Roman" w:hAnsi="Times New Roman" w:cs="Times New Roman"/>
          <w:b/>
          <w:sz w:val="24"/>
          <w:szCs w:val="24"/>
        </w:rPr>
      </w:pPr>
    </w:p>
    <w:p w:rsidR="00DA635C" w:rsidRPr="00DA635C" w:rsidRDefault="00DA635C" w:rsidP="00DA635C">
      <w:pPr>
        <w:tabs>
          <w:tab w:val="left" w:pos="7083"/>
        </w:tabs>
        <w:spacing w:before="90" w:after="0" w:line="240" w:lineRule="auto"/>
        <w:ind w:left="197"/>
        <w:rPr>
          <w:rFonts w:ascii="Times New Roman" w:hAnsi="Times New Roman" w:cs="Times New Roman"/>
          <w:sz w:val="24"/>
          <w:szCs w:val="24"/>
        </w:rPr>
      </w:pPr>
    </w:p>
    <w:p w:rsidR="00DA635C" w:rsidRPr="00DA635C" w:rsidRDefault="00DA635C" w:rsidP="00DA635C">
      <w:pPr>
        <w:tabs>
          <w:tab w:val="left" w:pos="7083"/>
        </w:tabs>
        <w:spacing w:before="90" w:after="0" w:line="240" w:lineRule="auto"/>
        <w:ind w:left="197"/>
        <w:rPr>
          <w:rFonts w:ascii="Times New Roman" w:hAnsi="Times New Roman" w:cs="Times New Roman"/>
          <w:sz w:val="24"/>
          <w:szCs w:val="24"/>
        </w:rPr>
      </w:pPr>
      <w:r w:rsidRPr="00DA635C">
        <w:rPr>
          <w:rFonts w:ascii="Times New Roman" w:hAnsi="Times New Roman" w:cs="Times New Roman"/>
          <w:sz w:val="24"/>
          <w:szCs w:val="24"/>
        </w:rPr>
        <w:t xml:space="preserve">  Міськийголова</w:t>
      </w:r>
      <w:r w:rsidRPr="00DA635C">
        <w:rPr>
          <w:rFonts w:ascii="Times New Roman" w:hAnsi="Times New Roman" w:cs="Times New Roman"/>
          <w:sz w:val="24"/>
          <w:szCs w:val="24"/>
        </w:rPr>
        <w:tab/>
        <w:t>СергійНАДАЛ</w:t>
      </w: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br w:type="page"/>
      </w:r>
      <w:r w:rsidRPr="00DA635C">
        <w:rPr>
          <w:rFonts w:ascii="Times New Roman" w:hAnsi="Times New Roman" w:cs="Times New Roman"/>
          <w:color w:val="FF0000"/>
          <w:sz w:val="24"/>
          <w:szCs w:val="24"/>
          <w:lang w:val="ru-RU"/>
        </w:rPr>
        <w:lastRenderedPageBreak/>
        <w:t>В додаток 3 внесено зміни відповідно до рішення ВК від 31.05.2023 №591</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3 викладено в новій редакції відповідно до рішення ВК від 31.08.2022 № 915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3 внесено зміни відповідно до рішення ВК від 25.05.2022 № 480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3 викладено в новій редакції відповідно до рішення ВК від 01.12.2021 № 1088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3 викладено в новій редакції відповідно до рішення ВК від 29.09.2021 № 885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3 викладено в новій редакції відповідно до рішення ВК від 21.07.2021 № 590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rPr>
      </w:pPr>
      <w:r w:rsidRPr="00DA635C">
        <w:rPr>
          <w:rFonts w:ascii="Times New Roman" w:hAnsi="Times New Roman" w:cs="Times New Roman"/>
          <w:color w:val="FF0000"/>
          <w:sz w:val="24"/>
          <w:szCs w:val="24"/>
          <w:lang w:val="ru-RU"/>
        </w:rPr>
        <w:t xml:space="preserve">Додаток 3 викладено в новій редакції відповідно до рішення ВК від 31.03.2021 </w:t>
      </w:r>
      <w:r w:rsidRPr="00DA635C">
        <w:rPr>
          <w:rFonts w:ascii="Times New Roman" w:hAnsi="Times New Roman" w:cs="Times New Roman"/>
          <w:color w:val="FF0000"/>
          <w:sz w:val="24"/>
          <w:szCs w:val="24"/>
        </w:rPr>
        <w:t>№ 237</w:t>
      </w:r>
    </w:p>
    <w:p w:rsidR="00DA635C" w:rsidRPr="00DA635C" w:rsidRDefault="00DA635C" w:rsidP="00DA635C">
      <w:pPr>
        <w:pStyle w:val="af1"/>
        <w:ind w:left="5670"/>
        <w:rPr>
          <w:rFonts w:ascii="Times New Roman" w:hAnsi="Times New Roman"/>
          <w:sz w:val="24"/>
          <w:szCs w:val="24"/>
        </w:rPr>
      </w:pPr>
    </w:p>
    <w:p w:rsidR="00DA635C" w:rsidRPr="00DA635C" w:rsidRDefault="00DA635C" w:rsidP="00DA635C">
      <w:pPr>
        <w:pStyle w:val="af1"/>
        <w:ind w:left="5670"/>
        <w:rPr>
          <w:rFonts w:ascii="Times New Roman" w:hAnsi="Times New Roman"/>
          <w:sz w:val="24"/>
          <w:szCs w:val="24"/>
        </w:rPr>
      </w:pPr>
      <w:r w:rsidRPr="00DA635C">
        <w:rPr>
          <w:rFonts w:ascii="Times New Roman" w:hAnsi="Times New Roman"/>
          <w:sz w:val="24"/>
          <w:szCs w:val="24"/>
        </w:rPr>
        <w:t>Додаток 3</w:t>
      </w:r>
    </w:p>
    <w:p w:rsidR="00DA635C" w:rsidRPr="00DA635C" w:rsidRDefault="00DA635C" w:rsidP="00DA635C">
      <w:pPr>
        <w:pStyle w:val="af1"/>
        <w:ind w:left="5670"/>
        <w:rPr>
          <w:rFonts w:ascii="Times New Roman" w:hAnsi="Times New Roman"/>
          <w:sz w:val="24"/>
          <w:szCs w:val="24"/>
        </w:rPr>
      </w:pPr>
      <w:r w:rsidRPr="00DA635C">
        <w:rPr>
          <w:rFonts w:ascii="Times New Roman" w:hAnsi="Times New Roman"/>
          <w:sz w:val="24"/>
          <w:szCs w:val="24"/>
        </w:rPr>
        <w:t xml:space="preserve">до рішення виконавчого комітету </w:t>
      </w:r>
    </w:p>
    <w:p w:rsidR="00DA635C" w:rsidRPr="00DA635C" w:rsidRDefault="00DA635C" w:rsidP="00DA635C">
      <w:pPr>
        <w:pStyle w:val="af1"/>
        <w:ind w:left="5670"/>
        <w:rPr>
          <w:rFonts w:ascii="Times New Roman" w:hAnsi="Times New Roman"/>
          <w:sz w:val="24"/>
          <w:szCs w:val="24"/>
        </w:rPr>
      </w:pPr>
      <w:r w:rsidRPr="00DA635C">
        <w:rPr>
          <w:rFonts w:ascii="Times New Roman" w:hAnsi="Times New Roman"/>
          <w:sz w:val="24"/>
          <w:szCs w:val="24"/>
        </w:rPr>
        <w:t>міської ради   від 15.10.2020р.                 №793</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jc w:val="center"/>
        <w:rPr>
          <w:rFonts w:ascii="Times New Roman" w:hAnsi="Times New Roman"/>
          <w:b/>
          <w:color w:val="C00000"/>
          <w:sz w:val="24"/>
          <w:szCs w:val="24"/>
        </w:rPr>
      </w:pPr>
      <w:r w:rsidRPr="00DA635C">
        <w:rPr>
          <w:rFonts w:ascii="Times New Roman" w:hAnsi="Times New Roman"/>
          <w:b/>
          <w:color w:val="C00000"/>
          <w:sz w:val="24"/>
          <w:szCs w:val="24"/>
        </w:rPr>
        <w:t>ПЕРЕЛІК</w:t>
      </w:r>
    </w:p>
    <w:p w:rsidR="00DA635C" w:rsidRPr="00DA635C" w:rsidRDefault="00DA635C" w:rsidP="00DA635C">
      <w:pPr>
        <w:pStyle w:val="af1"/>
        <w:jc w:val="center"/>
        <w:rPr>
          <w:rFonts w:ascii="Times New Roman" w:hAnsi="Times New Roman"/>
          <w:color w:val="C00000"/>
          <w:sz w:val="24"/>
          <w:szCs w:val="24"/>
        </w:rPr>
      </w:pPr>
      <w:r w:rsidRPr="00DA635C">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DA635C" w:rsidRPr="00DA635C" w:rsidRDefault="00DA635C" w:rsidP="00DA635C">
      <w:pPr>
        <w:pStyle w:val="af1"/>
        <w:rPr>
          <w:rFonts w:ascii="Times New Roman" w:hAnsi="Times New Roman"/>
          <w:b/>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jc w:val="center"/>
        <w:rPr>
          <w:rFonts w:ascii="Times New Roman" w:hAnsi="Times New Roman" w:cs="Times New Roman"/>
          <w:sz w:val="24"/>
          <w:szCs w:val="24"/>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559"/>
        <w:gridCol w:w="4820"/>
        <w:gridCol w:w="2613"/>
      </w:tblGrid>
      <w:tr w:rsidR="00DA635C" w:rsidRPr="00DA635C" w:rsidTr="007C5FC7">
        <w:tc>
          <w:tcPr>
            <w:tcW w:w="539" w:type="dxa"/>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sz w:val="24"/>
                <w:szCs w:val="24"/>
              </w:rPr>
              <w:t>№ з/п</w:t>
            </w:r>
          </w:p>
        </w:tc>
        <w:tc>
          <w:tcPr>
            <w:tcW w:w="1559" w:type="dxa"/>
            <w:vAlign w:val="center"/>
          </w:tcPr>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eastAsia="Calibri" w:hAnsi="Times New Roman" w:cs="Times New Roman"/>
                <w:sz w:val="24"/>
                <w:szCs w:val="24"/>
                <w:lang w:val="ru-RU" w:eastAsia="ru-RU"/>
              </w:rPr>
              <w:t>Шифр послуги/ ідентифікаторпослуги</w:t>
            </w:r>
          </w:p>
        </w:tc>
        <w:tc>
          <w:tcPr>
            <w:tcW w:w="4820" w:type="dxa"/>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sz w:val="24"/>
                <w:szCs w:val="24"/>
              </w:rPr>
              <w:t>Назва послуги</w:t>
            </w:r>
          </w:p>
        </w:tc>
        <w:tc>
          <w:tcPr>
            <w:tcW w:w="2613" w:type="dxa"/>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color w:val="000000"/>
                <w:sz w:val="24"/>
                <w:szCs w:val="24"/>
              </w:rPr>
              <w:t>Суб’єкт надання послуги</w:t>
            </w:r>
          </w:p>
        </w:tc>
      </w:tr>
      <w:tr w:rsidR="00DA635C" w:rsidRPr="00DA635C" w:rsidTr="007C5FC7">
        <w:tc>
          <w:tcPr>
            <w:tcW w:w="539" w:type="dxa"/>
            <w:vAlign w:val="center"/>
          </w:tcPr>
          <w:p w:rsidR="00DA635C" w:rsidRPr="00DA635C" w:rsidRDefault="00DA635C" w:rsidP="00DA635C">
            <w:pPr>
              <w:numPr>
                <w:ilvl w:val="0"/>
                <w:numId w:val="11"/>
              </w:numPr>
              <w:tabs>
                <w:tab w:val="left" w:pos="456"/>
              </w:tabs>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2-01-00</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00183</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58" w:history="1">
              <w:r w:rsidRPr="00DA635C">
                <w:rPr>
                  <w:rFonts w:ascii="Times New Roman" w:hAnsi="Times New Roman" w:cs="Times New Roman"/>
                  <w:color w:val="000000"/>
                  <w:sz w:val="24"/>
                  <w:szCs w:val="24"/>
                </w:rPr>
                <w:t>Дозвіл на розміщення зовнішньої реклами</w:t>
              </w:r>
            </w:hyperlink>
          </w:p>
        </w:tc>
        <w:tc>
          <w:tcPr>
            <w:tcW w:w="2613" w:type="dxa"/>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стратегічного розвитку міста</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2-01-01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00184</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Дозвіл на розміщення зовнішньої реклами (переоформлення)</w:t>
            </w:r>
          </w:p>
        </w:tc>
        <w:tc>
          <w:tcPr>
            <w:tcW w:w="2613" w:type="dxa"/>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стратегічного розвитку міста</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2-01-02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00187</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Дозвіл на розміщення зовнішньої реклами анулювання (скасування)</w:t>
            </w:r>
          </w:p>
        </w:tc>
        <w:tc>
          <w:tcPr>
            <w:tcW w:w="2613" w:type="dxa"/>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стратегічного розвитку міста</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59" w:history="1">
              <w:r w:rsidRPr="00DA635C">
                <w:rPr>
                  <w:rFonts w:ascii="Times New Roman" w:hAnsi="Times New Roman" w:cs="Times New Roman"/>
                  <w:color w:val="000000"/>
                  <w:sz w:val="24"/>
                  <w:szCs w:val="24"/>
                </w:rPr>
                <w:t>ДДХ 8-1</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01117</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60" w:history="1">
              <w:r w:rsidRPr="00DA635C">
                <w:rPr>
                  <w:rFonts w:ascii="Times New Roman" w:hAnsi="Times New Roman" w:cs="Times New Roman"/>
                  <w:color w:val="000000"/>
                  <w:sz w:val="24"/>
                  <w:szCs w:val="24"/>
                </w:rPr>
                <w:t>Видача дозволів на розміщення зовнішньої реклами поза межами населених пунктів</w:t>
              </w:r>
            </w:hyperlink>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розвитку інфраструктури та дорожнього господарства Тернопільської обласної  військової адміністрації</w:t>
            </w:r>
          </w:p>
        </w:tc>
      </w:tr>
      <w:tr w:rsidR="00DA635C" w:rsidRPr="00DA635C" w:rsidTr="007C5FC7">
        <w:trPr>
          <w:trHeight w:val="803"/>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61" w:history="1">
              <w:r w:rsidRPr="00DA635C">
                <w:rPr>
                  <w:rFonts w:ascii="Times New Roman" w:hAnsi="Times New Roman" w:cs="Times New Roman"/>
                  <w:color w:val="000000"/>
                  <w:sz w:val="24"/>
                  <w:szCs w:val="24"/>
                </w:rPr>
                <w:t xml:space="preserve">ДДХ 11-1 </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01121</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Видача </w:t>
            </w:r>
            <w:hyperlink r:id="rId62" w:history="1">
              <w:r w:rsidRPr="00DA635C">
                <w:rPr>
                  <w:rFonts w:ascii="Times New Roman" w:hAnsi="Times New Roman" w:cs="Times New Roman"/>
                  <w:color w:val="000000"/>
                  <w:sz w:val="24"/>
                  <w:szCs w:val="24"/>
                </w:rPr>
                <w:t>дозволу на викиди забруднюючих речовин в атмосферне повітря стаціонарними джерелами</w:t>
              </w:r>
            </w:hyperlink>
            <w:r w:rsidRPr="00DA635C">
              <w:rPr>
                <w:rFonts w:ascii="Times New Roman" w:hAnsi="Times New Roman" w:cs="Times New Roman"/>
                <w:color w:val="000000"/>
                <w:sz w:val="24"/>
                <w:szCs w:val="24"/>
              </w:rPr>
              <w:t xml:space="preserve"> для об’єктів другої та третьої групи</w:t>
            </w:r>
          </w:p>
          <w:p w:rsidR="00DA635C" w:rsidRPr="00DA635C" w:rsidRDefault="00DA635C" w:rsidP="00DA635C">
            <w:pPr>
              <w:spacing w:after="0" w:line="240" w:lineRule="auto"/>
              <w:rPr>
                <w:rFonts w:ascii="Times New Roman" w:hAnsi="Times New Roman" w:cs="Times New Roman"/>
                <w:color w:val="000000"/>
                <w:sz w:val="24"/>
                <w:szCs w:val="24"/>
              </w:rPr>
            </w:pP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63" w:tgtFrame="_blank" w:history="1">
              <w:r w:rsidRPr="00DA635C">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DA635C" w:rsidRPr="00DA635C" w:rsidTr="007C5FC7">
        <w:trPr>
          <w:trHeight w:val="803"/>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ДДХ 11-2</w:t>
            </w:r>
          </w:p>
          <w:p w:rsidR="00DA635C" w:rsidRPr="00DA635C" w:rsidRDefault="00DA635C" w:rsidP="00DA635C">
            <w:pPr>
              <w:spacing w:after="0" w:line="240" w:lineRule="auto"/>
              <w:rPr>
                <w:rFonts w:ascii="Times New Roman" w:eastAsia="Calibri" w:hAnsi="Times New Roman" w:cs="Times New Roman"/>
                <w:sz w:val="24"/>
                <w:szCs w:val="24"/>
                <w:lang w:eastAsia="en-US"/>
              </w:rPr>
            </w:pPr>
            <w:r w:rsidRPr="00DA635C">
              <w:rPr>
                <w:rFonts w:ascii="Times New Roman" w:eastAsia="Calibri" w:hAnsi="Times New Roman" w:cs="Times New Roman"/>
                <w:color w:val="212529"/>
                <w:sz w:val="24"/>
                <w:szCs w:val="24"/>
                <w:shd w:val="clear" w:color="auto" w:fill="F5F5F5"/>
                <w:lang w:eastAsia="en-US"/>
              </w:rPr>
              <w:t>01123</w:t>
            </w:r>
            <w:r w:rsidRPr="00DA635C">
              <w:rPr>
                <w:rFonts w:ascii="Times New Roman" w:eastAsia="Calibri" w:hAnsi="Times New Roman" w:cs="Times New Roman"/>
                <w:color w:val="212529"/>
                <w:sz w:val="24"/>
                <w:szCs w:val="24"/>
                <w:lang w:eastAsia="en-US"/>
              </w:rPr>
              <w:br/>
            </w:r>
            <w:r w:rsidRPr="00DA635C">
              <w:rPr>
                <w:rFonts w:ascii="Times New Roman" w:eastAsia="Calibri" w:hAnsi="Times New Roman" w:cs="Times New Roman"/>
                <w:color w:val="212529"/>
                <w:sz w:val="24"/>
                <w:szCs w:val="24"/>
                <w:lang w:eastAsia="en-US"/>
              </w:rPr>
              <w:br/>
            </w:r>
            <w:r w:rsidRPr="00DA635C">
              <w:rPr>
                <w:rFonts w:ascii="Times New Roman" w:eastAsia="Calibri" w:hAnsi="Times New Roman" w:cs="Times New Roman"/>
                <w:color w:val="212529"/>
                <w:sz w:val="24"/>
                <w:szCs w:val="24"/>
                <w:lang w:eastAsia="en-US"/>
              </w:rPr>
              <w:br/>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Анулювання </w:t>
            </w:r>
            <w:hyperlink r:id="rId64" w:history="1">
              <w:r w:rsidRPr="00DA635C">
                <w:rPr>
                  <w:rFonts w:ascii="Times New Roman" w:hAnsi="Times New Roman" w:cs="Times New Roman"/>
                  <w:color w:val="000000"/>
                  <w:sz w:val="24"/>
                  <w:szCs w:val="24"/>
                </w:rPr>
                <w:t>дозволу на викиди забруднюючих речовин в атмосферне повітря стаціонарними джерелами</w:t>
              </w:r>
            </w:hyperlink>
            <w:r w:rsidRPr="00DA635C">
              <w:rPr>
                <w:rFonts w:ascii="Times New Roman" w:hAnsi="Times New Roman" w:cs="Times New Roman"/>
                <w:color w:val="000000"/>
                <w:sz w:val="24"/>
                <w:szCs w:val="24"/>
              </w:rPr>
              <w:t xml:space="preserve"> для об’єктів другої та третьої групи</w:t>
            </w:r>
          </w:p>
          <w:p w:rsidR="00DA635C" w:rsidRPr="00DA635C" w:rsidRDefault="00DA635C" w:rsidP="00DA635C">
            <w:pPr>
              <w:spacing w:after="0" w:line="240" w:lineRule="auto"/>
              <w:rPr>
                <w:rFonts w:ascii="Times New Roman" w:hAnsi="Times New Roman" w:cs="Times New Roman"/>
                <w:color w:val="000000"/>
                <w:sz w:val="24"/>
                <w:szCs w:val="24"/>
              </w:rPr>
            </w:pPr>
          </w:p>
        </w:tc>
        <w:tc>
          <w:tcPr>
            <w:tcW w:w="2613" w:type="dxa"/>
            <w:vAlign w:val="center"/>
          </w:tcPr>
          <w:p w:rsidR="00DA635C" w:rsidRPr="00DA635C" w:rsidRDefault="00DA635C" w:rsidP="00DA635C">
            <w:pPr>
              <w:spacing w:after="0" w:line="240" w:lineRule="auto"/>
              <w:rPr>
                <w:rFonts w:ascii="Times New Roman" w:eastAsia="Calibri" w:hAnsi="Times New Roman" w:cs="Times New Roman"/>
                <w:sz w:val="24"/>
                <w:szCs w:val="24"/>
                <w:lang w:eastAsia="en-US"/>
              </w:rPr>
            </w:pPr>
            <w:hyperlink r:id="rId65" w:tgtFrame="_blank" w:history="1">
              <w:r w:rsidRPr="00DA635C">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DA635C" w:rsidRPr="00DA635C" w:rsidTr="007C5FC7">
        <w:trPr>
          <w:trHeight w:val="803"/>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11-3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01127</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66" w:tgtFrame="_blank" w:history="1">
              <w:r w:rsidRPr="00DA635C">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DA635C" w:rsidRPr="00DA635C" w:rsidTr="007C5FC7">
        <w:trPr>
          <w:trHeight w:val="444"/>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11-4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01128</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Анулювання  дозволу на спеціальне використання природних ресурсів у межах </w:t>
            </w:r>
            <w:r w:rsidRPr="00DA635C">
              <w:rPr>
                <w:rFonts w:ascii="Times New Roman" w:hAnsi="Times New Roman" w:cs="Times New Roman"/>
                <w:sz w:val="24"/>
                <w:szCs w:val="24"/>
              </w:rPr>
              <w:lastRenderedPageBreak/>
              <w:t>територій та об’єктів природно-заповідного фонду загальнодержавного значення</w:t>
            </w:r>
          </w:p>
          <w:p w:rsidR="00DA635C" w:rsidRPr="00DA635C" w:rsidRDefault="00DA635C" w:rsidP="00DA635C">
            <w:pPr>
              <w:spacing w:after="0" w:line="240" w:lineRule="auto"/>
              <w:rPr>
                <w:rFonts w:ascii="Times New Roman" w:hAnsi="Times New Roman" w:cs="Times New Roman"/>
                <w:sz w:val="24"/>
                <w:szCs w:val="24"/>
              </w:rPr>
            </w:pPr>
          </w:p>
        </w:tc>
        <w:tc>
          <w:tcPr>
            <w:tcW w:w="2613" w:type="dxa"/>
            <w:vAlign w:val="center"/>
          </w:tcPr>
          <w:p w:rsidR="00DA635C" w:rsidRPr="00DA635C" w:rsidRDefault="00DA635C" w:rsidP="00DA635C">
            <w:pPr>
              <w:spacing w:after="0" w:line="240" w:lineRule="auto"/>
              <w:rPr>
                <w:rFonts w:ascii="Times New Roman" w:eastAsia="Calibri" w:hAnsi="Times New Roman" w:cs="Times New Roman"/>
                <w:sz w:val="24"/>
                <w:szCs w:val="24"/>
                <w:lang w:eastAsia="en-US"/>
              </w:rPr>
            </w:pPr>
            <w:hyperlink r:id="rId67" w:tgtFrame="_blank" w:history="1">
              <w:r w:rsidRPr="00DA635C">
                <w:rPr>
                  <w:rFonts w:ascii="Times New Roman" w:hAnsi="Times New Roman" w:cs="Times New Roman"/>
                  <w:color w:val="000000"/>
                  <w:sz w:val="24"/>
                  <w:szCs w:val="24"/>
                </w:rPr>
                <w:t xml:space="preserve">Управління екології та природних ресурсів </w:t>
              </w:r>
              <w:r w:rsidRPr="00DA635C">
                <w:rPr>
                  <w:rFonts w:ascii="Times New Roman" w:hAnsi="Times New Roman" w:cs="Times New Roman"/>
                  <w:color w:val="000000"/>
                  <w:sz w:val="24"/>
                  <w:szCs w:val="24"/>
                </w:rPr>
                <w:lastRenderedPageBreak/>
                <w:t>Тернопільської обласної  військової адміністрації</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68" w:history="1">
              <w:r w:rsidRPr="00DA635C">
                <w:rPr>
                  <w:rFonts w:ascii="Times New Roman" w:hAnsi="Times New Roman" w:cs="Times New Roman"/>
                  <w:color w:val="000000"/>
                  <w:sz w:val="24"/>
                  <w:szCs w:val="24"/>
                </w:rPr>
                <w:t>ДДХ 12-1</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00863</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Видача </w:t>
            </w:r>
            <w:hyperlink r:id="rId69" w:history="1">
              <w:r w:rsidRPr="00DA635C">
                <w:rPr>
                  <w:rFonts w:ascii="Times New Roman" w:hAnsi="Times New Roman" w:cs="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70" w:tgtFrame="_blank" w:history="1">
              <w:r w:rsidRPr="00DA635C">
                <w:rPr>
                  <w:rFonts w:ascii="Times New Roman" w:hAnsi="Times New Roman" w:cs="Times New Roman"/>
                  <w:color w:val="000000"/>
                  <w:sz w:val="24"/>
                  <w:szCs w:val="24"/>
                </w:rPr>
                <w:t xml:space="preserve">Управління Держпраці у Тернопільській області </w:t>
              </w:r>
            </w:hyperlink>
          </w:p>
        </w:tc>
      </w:tr>
      <w:tr w:rsidR="00DA635C" w:rsidRPr="00DA635C" w:rsidTr="007C5FC7">
        <w:trPr>
          <w:trHeight w:val="1364"/>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ДДХ 12-2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00728</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Анулювання  </w:t>
            </w:r>
            <w:hyperlink r:id="rId71" w:history="1">
              <w:r w:rsidRPr="00DA635C">
                <w:rPr>
                  <w:rFonts w:ascii="Times New Roman" w:hAnsi="Times New Roman" w:cs="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72" w:tgtFrame="_blank" w:history="1">
              <w:r w:rsidRPr="00DA635C">
                <w:rPr>
                  <w:rFonts w:ascii="Times New Roman" w:hAnsi="Times New Roman" w:cs="Times New Roman"/>
                  <w:color w:val="000000"/>
                  <w:sz w:val="24"/>
                  <w:szCs w:val="24"/>
                </w:rPr>
                <w:t xml:space="preserve">Управління Держпраці у Тернопільській області </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ДДХ 12-3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01446</w:t>
            </w:r>
          </w:p>
          <w:p w:rsidR="00DA635C" w:rsidRPr="00DA635C" w:rsidRDefault="00DA635C" w:rsidP="00DA635C">
            <w:pPr>
              <w:spacing w:after="0" w:line="240" w:lineRule="auto"/>
              <w:rPr>
                <w:rFonts w:ascii="Times New Roman" w:hAnsi="Times New Roman" w:cs="Times New Roman"/>
                <w:color w:val="000000"/>
                <w:sz w:val="24"/>
                <w:szCs w:val="24"/>
              </w:rPr>
            </w:pP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73" w:tgtFrame="_blank" w:history="1">
              <w:r w:rsidRPr="00DA635C">
                <w:rPr>
                  <w:rFonts w:ascii="Times New Roman" w:hAnsi="Times New Roman" w:cs="Times New Roman"/>
                  <w:color w:val="000000"/>
                  <w:sz w:val="24"/>
                  <w:szCs w:val="24"/>
                </w:rPr>
                <w:t xml:space="preserve">Управління Держпраці у Тернопільській області </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ДДХ </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15-04-00</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sz w:val="24"/>
                <w:szCs w:val="24"/>
              </w:rPr>
              <w:t>00194</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74" w:history="1">
              <w:r w:rsidRPr="00DA635C">
                <w:rPr>
                  <w:rFonts w:ascii="Times New Roman" w:hAnsi="Times New Roman" w:cs="Times New Roman"/>
                  <w:color w:val="000000"/>
                  <w:sz w:val="24"/>
                  <w:szCs w:val="24"/>
                </w:rPr>
                <w:t xml:space="preserve">Надання дозволу на порушення об’єктів благоустрою </w:t>
              </w:r>
            </w:hyperlink>
          </w:p>
        </w:tc>
        <w:tc>
          <w:tcPr>
            <w:tcW w:w="2613" w:type="dxa"/>
          </w:tcPr>
          <w:p w:rsidR="00DA635C" w:rsidRPr="00DA635C" w:rsidRDefault="00DA635C" w:rsidP="00DA635C">
            <w:pPr>
              <w:spacing w:after="0" w:line="240" w:lineRule="auto"/>
              <w:rPr>
                <w:rFonts w:ascii="Times New Roman" w:hAnsi="Times New Roman" w:cs="Times New Roman"/>
                <w:color w:val="000000"/>
                <w:sz w:val="24"/>
                <w:szCs w:val="24"/>
              </w:rPr>
            </w:pPr>
            <w:hyperlink r:id="rId75" w:tgtFrame="_blank" w:history="1">
              <w:r w:rsidRPr="00DA635C">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ДДХ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15-04-01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00195</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Переоформлення дозволу на порушення об’єктів благоустрою</w:t>
            </w:r>
          </w:p>
        </w:tc>
        <w:tc>
          <w:tcPr>
            <w:tcW w:w="2613" w:type="dxa"/>
          </w:tcPr>
          <w:p w:rsidR="00DA635C" w:rsidRPr="00DA635C" w:rsidRDefault="00DA635C" w:rsidP="00DA635C">
            <w:pPr>
              <w:spacing w:after="0" w:line="240" w:lineRule="auto"/>
              <w:rPr>
                <w:rFonts w:ascii="Times New Roman" w:hAnsi="Times New Roman" w:cs="Times New Roman"/>
                <w:color w:val="000000"/>
                <w:sz w:val="24"/>
                <w:szCs w:val="24"/>
              </w:rPr>
            </w:pPr>
            <w:hyperlink r:id="rId76" w:tgtFrame="_blank" w:history="1">
              <w:r w:rsidRPr="00DA635C">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sz w:val="24"/>
                <w:szCs w:val="24"/>
              </w:rPr>
              <w:fldChar w:fldCharType="begin"/>
            </w:r>
            <w:r w:rsidRPr="00DA635C">
              <w:rPr>
                <w:rFonts w:ascii="Times New Roman" w:hAnsi="Times New Roman" w:cs="Times New Roman"/>
                <w:sz w:val="24"/>
                <w:szCs w:val="24"/>
              </w:rPr>
              <w:instrText>HYPERLINK "http://rada.te.ua/app/webroot/files/Strukturni_pidrozdily/DDH_1_401_15-04.rar"</w:instrText>
            </w:r>
            <w:r w:rsidRPr="00DA635C">
              <w:rPr>
                <w:rFonts w:ascii="Times New Roman" w:hAnsi="Times New Roman" w:cs="Times New Roman"/>
                <w:sz w:val="24"/>
                <w:szCs w:val="24"/>
              </w:rPr>
              <w:fldChar w:fldCharType="separate"/>
            </w:r>
            <w:r w:rsidRPr="00DA635C">
              <w:rPr>
                <w:rFonts w:ascii="Times New Roman" w:hAnsi="Times New Roman" w:cs="Times New Roman"/>
                <w:color w:val="000000"/>
                <w:sz w:val="24"/>
                <w:szCs w:val="24"/>
              </w:rPr>
              <w:t xml:space="preserve">ДДХ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15-04</w:t>
            </w:r>
            <w:r w:rsidRPr="00DA635C">
              <w:rPr>
                <w:rFonts w:ascii="Times New Roman" w:hAnsi="Times New Roman" w:cs="Times New Roman"/>
                <w:sz w:val="24"/>
                <w:szCs w:val="24"/>
              </w:rPr>
              <w:fldChar w:fldCharType="end"/>
            </w:r>
            <w:r w:rsidRPr="00DA635C">
              <w:rPr>
                <w:rFonts w:ascii="Times New Roman" w:hAnsi="Times New Roman" w:cs="Times New Roman"/>
                <w:color w:val="000000"/>
                <w:sz w:val="24"/>
                <w:szCs w:val="24"/>
              </w:rPr>
              <w:t>-02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00197</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Анулювання дозволу на порушення об’єктів благоустрою</w:t>
            </w:r>
          </w:p>
        </w:tc>
        <w:tc>
          <w:tcPr>
            <w:tcW w:w="2613" w:type="dxa"/>
          </w:tcPr>
          <w:p w:rsidR="00DA635C" w:rsidRPr="00DA635C" w:rsidRDefault="00DA635C" w:rsidP="00DA635C">
            <w:pPr>
              <w:spacing w:after="0" w:line="240" w:lineRule="auto"/>
              <w:rPr>
                <w:rFonts w:ascii="Times New Roman" w:hAnsi="Times New Roman" w:cs="Times New Roman"/>
                <w:color w:val="000000"/>
                <w:sz w:val="24"/>
                <w:szCs w:val="24"/>
              </w:rPr>
            </w:pPr>
            <w:hyperlink r:id="rId77" w:tgtFrame="_blank" w:history="1">
              <w:r w:rsidRPr="00DA635C">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78" w:history="1">
              <w:r w:rsidRPr="00DA635C">
                <w:rPr>
                  <w:rFonts w:ascii="Times New Roman" w:hAnsi="Times New Roman" w:cs="Times New Roman"/>
                  <w:color w:val="000000"/>
                  <w:sz w:val="24"/>
                  <w:szCs w:val="24"/>
                </w:rPr>
                <w:t>ДДХ 16-1</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00300</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Видача </w:t>
            </w:r>
            <w:hyperlink r:id="rId79" w:history="1">
              <w:r w:rsidRPr="00DA635C">
                <w:rPr>
                  <w:rFonts w:ascii="Times New Roman" w:hAnsi="Times New Roman" w:cs="Times New Roman"/>
                  <w:color w:val="000000"/>
                  <w:sz w:val="24"/>
                  <w:szCs w:val="24"/>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Держпродспоживслужби в Тернопільській області</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80" w:history="1">
              <w:r w:rsidRPr="00DA635C">
                <w:rPr>
                  <w:rFonts w:ascii="Times New Roman" w:hAnsi="Times New Roman" w:cs="Times New Roman"/>
                  <w:color w:val="000000"/>
                  <w:sz w:val="24"/>
                  <w:szCs w:val="24"/>
                </w:rPr>
                <w:t>ДДХ 16-</w:t>
              </w:r>
            </w:hyperlink>
            <w:r w:rsidRPr="00DA635C">
              <w:rPr>
                <w:rFonts w:ascii="Times New Roman" w:hAnsi="Times New Roman" w:cs="Times New Roman"/>
                <w:color w:val="000000"/>
                <w:sz w:val="24"/>
                <w:szCs w:val="24"/>
              </w:rPr>
              <w:t>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00654</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Держпродспоживслужби в Тернопільській області</w:t>
            </w:r>
          </w:p>
        </w:tc>
      </w:tr>
      <w:tr w:rsidR="00DA635C" w:rsidRPr="00DA635C" w:rsidTr="007C5FC7">
        <w:trPr>
          <w:trHeight w:val="1423"/>
        </w:trPr>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81" w:history="1">
              <w:r w:rsidRPr="00DA635C">
                <w:rPr>
                  <w:rFonts w:ascii="Times New Roman" w:hAnsi="Times New Roman" w:cs="Times New Roman"/>
                  <w:color w:val="000000"/>
                  <w:sz w:val="24"/>
                  <w:szCs w:val="24"/>
                </w:rPr>
                <w:t>ДДХ 16-4</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00163</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Держпродспоживслужби в Тернопільській області</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82" w:history="1">
              <w:r w:rsidRPr="00DA635C">
                <w:rPr>
                  <w:rFonts w:ascii="Times New Roman" w:hAnsi="Times New Roman" w:cs="Times New Roman"/>
                  <w:color w:val="000000"/>
                  <w:sz w:val="24"/>
                  <w:szCs w:val="24"/>
                </w:rPr>
                <w:t xml:space="preserve">ДДХ 19-1 </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00166</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Дозвіл на участь у дорожньому русі транспортного засобу, вагові або габаритні параметри якого перевищують нормативні</w:t>
            </w:r>
          </w:p>
          <w:p w:rsidR="00DA635C" w:rsidRPr="00DA635C" w:rsidRDefault="00DA635C" w:rsidP="00DA635C">
            <w:pPr>
              <w:spacing w:after="0" w:line="240" w:lineRule="auto"/>
              <w:rPr>
                <w:rFonts w:ascii="Times New Roman" w:hAnsi="Times New Roman" w:cs="Times New Roman"/>
                <w:sz w:val="24"/>
                <w:szCs w:val="24"/>
              </w:rPr>
            </w:pP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83" w:tgtFrame="_blank" w:history="1">
              <w:r w:rsidRPr="00DA635C">
                <w:rPr>
                  <w:rFonts w:ascii="Times New Roman" w:hAnsi="Times New Roman" w:cs="Times New Roman"/>
                  <w:color w:val="000000"/>
                  <w:sz w:val="24"/>
                  <w:szCs w:val="24"/>
                </w:rPr>
                <w:t>Управління</w:t>
              </w:r>
            </w:hyperlink>
            <w:r w:rsidRPr="00DA635C">
              <w:rPr>
                <w:rFonts w:ascii="Times New Roman" w:hAnsi="Times New Roman" w:cs="Times New Roman"/>
                <w:color w:val="000000"/>
                <w:sz w:val="24"/>
                <w:szCs w:val="24"/>
              </w:rPr>
              <w:t>патрульної поліції в Тернопільській області Департаменту патрульної поліції</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84" w:history="1">
              <w:r w:rsidRPr="00DA635C">
                <w:rPr>
                  <w:rFonts w:ascii="Times New Roman" w:hAnsi="Times New Roman" w:cs="Times New Roman"/>
                  <w:color w:val="000000"/>
                  <w:sz w:val="24"/>
                  <w:szCs w:val="24"/>
                </w:rPr>
                <w:t xml:space="preserve">ДДХ 19-2 </w:t>
              </w:r>
            </w:hyperlink>
            <w:r w:rsidRPr="00DA635C">
              <w:rPr>
                <w:rFonts w:ascii="Times New Roman" w:hAnsi="Times New Roman" w:cs="Times New Roman"/>
                <w:color w:val="000000"/>
                <w:sz w:val="24"/>
                <w:szCs w:val="24"/>
                <w:shd w:val="clear" w:color="auto" w:fill="FFFFFF"/>
              </w:rPr>
              <w:t>00167</w:t>
            </w:r>
          </w:p>
          <w:p w:rsidR="00DA635C" w:rsidRPr="00DA635C" w:rsidRDefault="00DA635C" w:rsidP="00DA635C">
            <w:pPr>
              <w:spacing w:after="0" w:line="240" w:lineRule="auto"/>
              <w:rPr>
                <w:rFonts w:ascii="Times New Roman" w:hAnsi="Times New Roman" w:cs="Times New Roman"/>
                <w:color w:val="000000"/>
                <w:sz w:val="24"/>
                <w:szCs w:val="24"/>
              </w:rPr>
            </w:pP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85" w:tgtFrame="_blank" w:history="1">
              <w:r w:rsidRPr="00DA635C">
                <w:rPr>
                  <w:rFonts w:ascii="Times New Roman" w:hAnsi="Times New Roman" w:cs="Times New Roman"/>
                  <w:color w:val="000000"/>
                  <w:sz w:val="24"/>
                  <w:szCs w:val="24"/>
                </w:rPr>
                <w:t>Управління</w:t>
              </w:r>
            </w:hyperlink>
            <w:r w:rsidRPr="00DA635C">
              <w:rPr>
                <w:rFonts w:ascii="Times New Roman" w:hAnsi="Times New Roman" w:cs="Times New Roman"/>
                <w:color w:val="000000"/>
                <w:sz w:val="24"/>
                <w:szCs w:val="24"/>
              </w:rPr>
              <w:t xml:space="preserve">патрульної поліції в Тернопільській області Департаменту </w:t>
            </w:r>
            <w:r w:rsidRPr="00DA635C">
              <w:rPr>
                <w:rFonts w:ascii="Times New Roman" w:hAnsi="Times New Roman" w:cs="Times New Roman"/>
                <w:color w:val="000000"/>
                <w:sz w:val="24"/>
                <w:szCs w:val="24"/>
              </w:rPr>
              <w:lastRenderedPageBreak/>
              <w:t>патрульної поліції</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86" w:history="1">
              <w:r w:rsidRPr="00DA635C">
                <w:rPr>
                  <w:rFonts w:ascii="Times New Roman" w:hAnsi="Times New Roman" w:cs="Times New Roman"/>
                  <w:color w:val="000000"/>
                  <w:sz w:val="24"/>
                  <w:szCs w:val="24"/>
                </w:rPr>
                <w:t>ДДХ 20-1</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01993</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87" w:tgtFrame="_blank" w:history="1">
              <w:r w:rsidRPr="00DA635C">
                <w:rPr>
                  <w:rFonts w:ascii="Times New Roman" w:hAnsi="Times New Roman" w:cs="Times New Roman"/>
                  <w:color w:val="000000"/>
                  <w:sz w:val="24"/>
                  <w:szCs w:val="24"/>
                </w:rPr>
                <w:t>Головне управління Держгеокадастру в Тернопільській області</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hyperlink r:id="rId88" w:history="1">
              <w:r w:rsidRPr="00DA635C">
                <w:rPr>
                  <w:rFonts w:ascii="Times New Roman" w:hAnsi="Times New Roman" w:cs="Times New Roman"/>
                  <w:color w:val="000000"/>
                  <w:sz w:val="24"/>
                  <w:szCs w:val="24"/>
                </w:rPr>
                <w:t>ДДХ 21-1</w:t>
              </w:r>
            </w:hyperlink>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01315</w:t>
            </w:r>
          </w:p>
        </w:tc>
        <w:tc>
          <w:tcPr>
            <w:tcW w:w="4820"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Отримання </w:t>
            </w:r>
            <w:hyperlink r:id="rId89" w:history="1">
              <w:r w:rsidRPr="00DA635C">
                <w:rPr>
                  <w:rFonts w:ascii="Times New Roman" w:hAnsi="Times New Roman" w:cs="Times New Roman"/>
                  <w:color w:val="000000"/>
                  <w:sz w:val="24"/>
                  <w:szCs w:val="24"/>
                </w:rPr>
                <w:t>спеціального дозволу – лісорубного квитка на заготівлю деревини під час проведення рубок головного користува</w:t>
              </w:r>
            </w:hyperlink>
            <w:r w:rsidRPr="00DA635C">
              <w:rPr>
                <w:rFonts w:ascii="Times New Roman" w:hAnsi="Times New Roman" w:cs="Times New Roman"/>
                <w:color w:val="000000"/>
                <w:sz w:val="24"/>
                <w:szCs w:val="24"/>
              </w:rPr>
              <w:t>ння</w:t>
            </w:r>
          </w:p>
          <w:p w:rsidR="00DA635C" w:rsidRPr="00DA635C" w:rsidRDefault="00DA635C" w:rsidP="00DA635C">
            <w:pPr>
              <w:spacing w:after="0" w:line="240" w:lineRule="auto"/>
              <w:rPr>
                <w:rFonts w:ascii="Times New Roman" w:hAnsi="Times New Roman" w:cs="Times New Roman"/>
                <w:color w:val="000000"/>
                <w:sz w:val="24"/>
                <w:szCs w:val="24"/>
              </w:rPr>
            </w:pPr>
          </w:p>
        </w:tc>
        <w:tc>
          <w:tcPr>
            <w:tcW w:w="2613"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90" w:tgtFrame="_blank" w:history="1">
              <w:r w:rsidRPr="00DA635C">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ДДХ 21-2 </w:t>
            </w:r>
          </w:p>
          <w:p w:rsidR="00DA635C" w:rsidRPr="00DA635C" w:rsidRDefault="00DA635C" w:rsidP="00DA635C">
            <w:pPr>
              <w:spacing w:after="0" w:line="240" w:lineRule="auto"/>
              <w:rPr>
                <w:rFonts w:ascii="Times New Roman" w:hAnsi="Times New Roman" w:cs="Times New Roman"/>
                <w:color w:val="FF0000"/>
                <w:sz w:val="24"/>
                <w:szCs w:val="24"/>
              </w:rPr>
            </w:pPr>
            <w:r w:rsidRPr="00DA635C">
              <w:rPr>
                <w:rFonts w:ascii="Times New Roman" w:hAnsi="Times New Roman" w:cs="Times New Roman"/>
                <w:sz w:val="24"/>
                <w:szCs w:val="24"/>
              </w:rPr>
              <w:t>01318</w:t>
            </w:r>
          </w:p>
          <w:p w:rsidR="00DA635C" w:rsidRPr="00DA635C" w:rsidRDefault="00DA635C" w:rsidP="00DA635C">
            <w:pPr>
              <w:spacing w:after="0" w:line="240" w:lineRule="auto"/>
              <w:rPr>
                <w:rFonts w:ascii="Times New Roman" w:hAnsi="Times New Roman" w:cs="Times New Roman"/>
                <w:color w:val="FF0000"/>
                <w:sz w:val="24"/>
                <w:szCs w:val="24"/>
              </w:rPr>
            </w:pP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Анулювання спеціального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sz w:val="24"/>
                <w:szCs w:val="24"/>
              </w:rPr>
              <w:t>дозволу – лісорубного квитка на заготівлю деревини під час проведення рубок головного користування</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hyperlink r:id="rId91" w:tgtFrame="_blank" w:history="1">
              <w:r w:rsidRPr="00DA635C">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21-3</w:t>
            </w:r>
          </w:p>
          <w:p w:rsidR="00DA635C" w:rsidRPr="00DA635C" w:rsidRDefault="00DA635C" w:rsidP="00DA635C">
            <w:pPr>
              <w:spacing w:after="0" w:line="240" w:lineRule="auto"/>
              <w:rPr>
                <w:rFonts w:ascii="Times New Roman" w:hAnsi="Times New Roman" w:cs="Times New Roman"/>
                <w:color w:val="FF0000"/>
                <w:sz w:val="24"/>
                <w:szCs w:val="24"/>
              </w:rPr>
            </w:pPr>
            <w:r w:rsidRPr="00DA635C">
              <w:rPr>
                <w:rFonts w:ascii="Times New Roman" w:hAnsi="Times New Roman" w:cs="Times New Roman"/>
                <w:sz w:val="24"/>
                <w:szCs w:val="24"/>
              </w:rPr>
              <w:t xml:space="preserve">01308 </w:t>
            </w:r>
          </w:p>
          <w:p w:rsidR="00DA635C" w:rsidRPr="00DA635C" w:rsidRDefault="00DA635C" w:rsidP="00DA635C">
            <w:pPr>
              <w:spacing w:after="0" w:line="240" w:lineRule="auto"/>
              <w:rPr>
                <w:rFonts w:ascii="Times New Roman" w:hAnsi="Times New Roman" w:cs="Times New Roman"/>
                <w:sz w:val="24"/>
                <w:szCs w:val="24"/>
              </w:rPr>
            </w:pP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Дозвіл на переведення земельних лісових ділянок до нелісових</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sz w:val="24"/>
                <w:szCs w:val="24"/>
              </w:rPr>
              <w:t>земель у цілях повязаних з веденням лісового господарства, без їх вилучення у постійноголісокористувача</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hyperlink r:id="rId92" w:tgtFrame="_blank" w:history="1">
              <w:r w:rsidRPr="00DA635C">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24-1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00255</w:t>
            </w:r>
          </w:p>
          <w:p w:rsidR="00DA635C" w:rsidRPr="00DA635C" w:rsidRDefault="00DA635C" w:rsidP="00DA635C">
            <w:pPr>
              <w:spacing w:after="0" w:line="240" w:lineRule="auto"/>
              <w:rPr>
                <w:rFonts w:ascii="Times New Roman" w:hAnsi="Times New Roman" w:cs="Times New Roman"/>
                <w:sz w:val="24"/>
                <w:szCs w:val="24"/>
              </w:rPr>
            </w:pP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дозволу на спеціальне водокористування</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Сектор у Тернопільській області Державного  агентства водних ресурсів України</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24-2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00464</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Анулювання дозволу на спеціальне водокористування</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Сектор у Тернопільській області Державного  агентства водних ресурсів України</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25-1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00492</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дозволу на спеціальне використання водних біоресурсів у рибогосподарських водних об’єктах (їх частинах)</w:t>
            </w:r>
          </w:p>
          <w:p w:rsidR="00DA635C" w:rsidRPr="00DA635C" w:rsidRDefault="00DA635C" w:rsidP="00DA635C">
            <w:pPr>
              <w:spacing w:after="0" w:line="240" w:lineRule="auto"/>
              <w:rPr>
                <w:rFonts w:ascii="Times New Roman" w:hAnsi="Times New Roman" w:cs="Times New Roman"/>
                <w:sz w:val="24"/>
                <w:szCs w:val="24"/>
              </w:rPr>
            </w:pP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Державного агентства</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меліорації та   рибного господарства у Тернопільській області</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25-3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00504</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Державного агентства</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меліорації та   рибного господарства у Тернопільській області</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 25-4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00503</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Державного агентства</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меліорації та   рибного господарства у Тернопільській області</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93" w:history="1">
              <w:r w:rsidRPr="00DA635C">
                <w:rPr>
                  <w:rFonts w:ascii="Times New Roman" w:hAnsi="Times New Roman" w:cs="Times New Roman"/>
                  <w:color w:val="000000"/>
                  <w:sz w:val="24"/>
                  <w:szCs w:val="24"/>
                </w:rPr>
                <w:t>ДДХ 27-1</w:t>
              </w:r>
            </w:hyperlink>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01315</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Отримання </w:t>
            </w:r>
            <w:hyperlink r:id="rId94" w:history="1">
              <w:r w:rsidRPr="00DA635C">
                <w:rPr>
                  <w:rFonts w:ascii="Times New Roman" w:hAnsi="Times New Roman" w:cs="Times New Roman"/>
                  <w:sz w:val="24"/>
                  <w:szCs w:val="24"/>
                </w:rPr>
                <w:t xml:space="preserve">спеціального дозволу – лісового квитка </w:t>
              </w:r>
            </w:hyperlink>
            <w:r w:rsidRPr="00DA635C">
              <w:rPr>
                <w:rFonts w:ascii="Times New Roman" w:hAnsi="Times New Roman" w:cs="Times New Roman"/>
                <w:sz w:val="24"/>
                <w:szCs w:val="24"/>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hyperlink r:id="rId95" w:tgtFrame="_blank" w:history="1">
              <w:r w:rsidRPr="00DA635C">
                <w:rPr>
                  <w:rFonts w:ascii="Times New Roman" w:hAnsi="Times New Roman" w:cs="Times New Roman"/>
                  <w:sz w:val="24"/>
                  <w:szCs w:val="24"/>
                </w:rPr>
                <w:t>Державне підприємство «Кременецьке лісове господарств</w:t>
              </w:r>
            </w:hyperlink>
            <w:r w:rsidRPr="00DA635C">
              <w:rPr>
                <w:rFonts w:ascii="Times New Roman" w:hAnsi="Times New Roman" w:cs="Times New Roman"/>
                <w:sz w:val="24"/>
                <w:szCs w:val="24"/>
              </w:rPr>
              <w:t>о»</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lastRenderedPageBreak/>
              <w:t>№ 591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ДДХ-19-3/01480</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lastRenderedPageBreak/>
              <w:t>Анулювання погодження маршруту руху транспортного засобу під час дорожнього перевезення небезпечних вантажів</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патрульної поліції в Тернопільській області Департаменту патрульної поліції</w:t>
            </w:r>
          </w:p>
        </w:tc>
      </w:tr>
      <w:tr w:rsidR="00DA635C" w:rsidRPr="00DA635C" w:rsidTr="007C5FC7">
        <w:tc>
          <w:tcPr>
            <w:tcW w:w="539" w:type="dxa"/>
            <w:vAlign w:val="center"/>
          </w:tcPr>
          <w:p w:rsidR="00DA635C" w:rsidRPr="00DA635C" w:rsidRDefault="00DA635C" w:rsidP="00DA635C">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ДДХ-19-4/01468</w:t>
            </w:r>
          </w:p>
        </w:tc>
        <w:tc>
          <w:tcPr>
            <w:tcW w:w="4820"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Переоформлення погодження маршруту руху транспортного засобу під час дорожнього перевезення небезпечних вантажів</w:t>
            </w:r>
          </w:p>
        </w:tc>
        <w:tc>
          <w:tcPr>
            <w:tcW w:w="2613" w:type="dxa"/>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патрульної поліції в Тернопільській області Департаменту патрульної поліції</w:t>
            </w:r>
          </w:p>
        </w:tc>
      </w:tr>
    </w:tbl>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          Міський голова </w:t>
      </w:r>
      <w:r w:rsidRPr="00DA635C">
        <w:rPr>
          <w:rFonts w:ascii="Times New Roman" w:hAnsi="Times New Roman" w:cs="Times New Roman"/>
          <w:sz w:val="24"/>
          <w:szCs w:val="24"/>
        </w:rPr>
        <w:tab/>
        <w:t xml:space="preserve">                                                                          С.В.Надал</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ind w:left="5529"/>
        <w:rPr>
          <w:rFonts w:ascii="Times New Roman" w:hAnsi="Times New Roman"/>
          <w:sz w:val="24"/>
          <w:szCs w:val="24"/>
        </w:rPr>
      </w:pPr>
      <w:r w:rsidRPr="00DA635C">
        <w:rPr>
          <w:rFonts w:ascii="Times New Roman" w:hAnsi="Times New Roman"/>
          <w:sz w:val="24"/>
          <w:szCs w:val="24"/>
        </w:rPr>
        <w:br w:type="page"/>
      </w:r>
    </w:p>
    <w:p w:rsidR="00DA635C" w:rsidRPr="00DA635C" w:rsidRDefault="00DA635C" w:rsidP="00DA635C">
      <w:pPr>
        <w:pStyle w:val="af1"/>
        <w:ind w:left="5529"/>
        <w:rPr>
          <w:rFonts w:ascii="Times New Roman" w:hAnsi="Times New Roman"/>
          <w:sz w:val="24"/>
          <w:szCs w:val="24"/>
        </w:rPr>
      </w:pP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4 внесено зміни відповідно до рішення ВК від 31.05.2023 №591</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4 викладено в новій редакції відповідно до рішення ВК від 31.08.2022 № 915</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4 внесено зміни відповідно до рішення ВК від 08.06.2022 № 557</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4 внесено зміни відповідно до рішення ВК від 25.05.2022 № 480</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4 викладено в новій редакції відповідно до рішення ВК від 23.03.2022 №275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3 викладено в новій редакції відповідно до рішення ВК від 01.12.2021 № 1088</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4 викладено в новій редакції відповідно до рішення ВК від 29.09.2021№885</w:t>
      </w:r>
    </w:p>
    <w:p w:rsidR="00DA635C" w:rsidRPr="00DA635C" w:rsidRDefault="00DA635C" w:rsidP="00DA635C">
      <w:pPr>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4 викладено в новій редакції відповідно до рішення ВК від 21.07.2021 № 590</w:t>
      </w:r>
    </w:p>
    <w:p w:rsidR="00DA635C" w:rsidRPr="00DA635C" w:rsidRDefault="00DA635C" w:rsidP="00DA635C">
      <w:pPr>
        <w:pStyle w:val="af1"/>
        <w:ind w:left="5529"/>
        <w:rPr>
          <w:rFonts w:ascii="Times New Roman" w:hAnsi="Times New Roman"/>
          <w:sz w:val="24"/>
          <w:szCs w:val="24"/>
          <w:lang w:val="ru-RU"/>
        </w:rPr>
      </w:pPr>
    </w:p>
    <w:p w:rsidR="00DA635C" w:rsidRPr="00DA635C" w:rsidRDefault="00DA635C" w:rsidP="00DA635C">
      <w:pPr>
        <w:pStyle w:val="af1"/>
        <w:ind w:left="5529"/>
        <w:rPr>
          <w:rFonts w:ascii="Times New Roman" w:hAnsi="Times New Roman"/>
          <w:sz w:val="24"/>
          <w:szCs w:val="24"/>
        </w:rPr>
      </w:pPr>
      <w:r w:rsidRPr="00DA635C">
        <w:rPr>
          <w:rFonts w:ascii="Times New Roman" w:hAnsi="Times New Roman"/>
          <w:sz w:val="24"/>
          <w:szCs w:val="24"/>
        </w:rPr>
        <w:t>Додаток 4</w:t>
      </w:r>
    </w:p>
    <w:p w:rsidR="00DA635C" w:rsidRPr="00DA635C" w:rsidRDefault="00DA635C" w:rsidP="00DA635C">
      <w:pPr>
        <w:pStyle w:val="af1"/>
        <w:ind w:left="5529"/>
        <w:rPr>
          <w:rFonts w:ascii="Times New Roman" w:hAnsi="Times New Roman"/>
          <w:sz w:val="24"/>
          <w:szCs w:val="24"/>
        </w:rPr>
      </w:pPr>
      <w:r w:rsidRPr="00DA635C">
        <w:rPr>
          <w:rFonts w:ascii="Times New Roman" w:hAnsi="Times New Roman"/>
          <w:sz w:val="24"/>
          <w:szCs w:val="24"/>
        </w:rPr>
        <w:t xml:space="preserve">до рішення виконавчого  комітету </w:t>
      </w:r>
    </w:p>
    <w:p w:rsidR="00DA635C" w:rsidRPr="00DA635C" w:rsidRDefault="00DA635C" w:rsidP="00DA635C">
      <w:pPr>
        <w:pStyle w:val="af1"/>
        <w:ind w:left="5529"/>
        <w:rPr>
          <w:rFonts w:ascii="Times New Roman" w:hAnsi="Times New Roman"/>
          <w:sz w:val="24"/>
          <w:szCs w:val="24"/>
        </w:rPr>
      </w:pPr>
      <w:r w:rsidRPr="00DA635C">
        <w:rPr>
          <w:rFonts w:ascii="Times New Roman" w:hAnsi="Times New Roman"/>
          <w:sz w:val="24"/>
          <w:szCs w:val="24"/>
        </w:rPr>
        <w:t>міської ради   від 15.10.2020р. №793</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jc w:val="center"/>
        <w:rPr>
          <w:rFonts w:ascii="Times New Roman" w:hAnsi="Times New Roman"/>
          <w:b/>
          <w:color w:val="C00000"/>
          <w:sz w:val="24"/>
          <w:szCs w:val="24"/>
        </w:rPr>
      </w:pPr>
      <w:r w:rsidRPr="00DA635C">
        <w:rPr>
          <w:rFonts w:ascii="Times New Roman" w:hAnsi="Times New Roman"/>
          <w:b/>
          <w:color w:val="C00000"/>
          <w:sz w:val="24"/>
          <w:szCs w:val="24"/>
        </w:rPr>
        <w:t>ПЕРЕЛІК</w:t>
      </w:r>
    </w:p>
    <w:p w:rsidR="00DA635C" w:rsidRPr="00DA635C" w:rsidRDefault="00DA635C" w:rsidP="00DA635C">
      <w:pPr>
        <w:pStyle w:val="af1"/>
        <w:jc w:val="center"/>
        <w:rPr>
          <w:rFonts w:ascii="Times New Roman" w:hAnsi="Times New Roman"/>
          <w:b/>
          <w:color w:val="C00000"/>
          <w:sz w:val="24"/>
          <w:szCs w:val="24"/>
        </w:rPr>
      </w:pPr>
      <w:r w:rsidRPr="00DA635C">
        <w:rPr>
          <w:rFonts w:ascii="Times New Roman" w:hAnsi="Times New Roman"/>
          <w:b/>
          <w:color w:val="C00000"/>
          <w:sz w:val="24"/>
          <w:szCs w:val="24"/>
        </w:rPr>
        <w:t>адміністративних послуг територіальних  органів</w:t>
      </w:r>
    </w:p>
    <w:p w:rsidR="00DA635C" w:rsidRPr="00DA635C" w:rsidRDefault="00DA635C" w:rsidP="00DA635C">
      <w:pPr>
        <w:pStyle w:val="af1"/>
        <w:jc w:val="center"/>
        <w:rPr>
          <w:rFonts w:ascii="Times New Roman" w:hAnsi="Times New Roman"/>
          <w:b/>
          <w:color w:val="C00000"/>
          <w:sz w:val="24"/>
          <w:szCs w:val="24"/>
        </w:rPr>
      </w:pPr>
      <w:r w:rsidRPr="00DA635C">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A635C" w:rsidRPr="00DA635C" w:rsidRDefault="00DA635C" w:rsidP="00DA635C">
      <w:pPr>
        <w:spacing w:after="0" w:line="240" w:lineRule="auto"/>
        <w:rPr>
          <w:rFonts w:ascii="Times New Roman" w:hAnsi="Times New Roman" w:cs="Times New Roman"/>
          <w:sz w:val="24"/>
          <w:szCs w:val="24"/>
        </w:rPr>
      </w:pPr>
    </w:p>
    <w:tbl>
      <w:tblPr>
        <w:tblW w:w="9787" w:type="dxa"/>
        <w:tblInd w:w="-40" w:type="dxa"/>
        <w:tblLayout w:type="fixed"/>
        <w:tblLook w:val="04A0"/>
      </w:tblPr>
      <w:tblGrid>
        <w:gridCol w:w="744"/>
        <w:gridCol w:w="1531"/>
        <w:gridCol w:w="4677"/>
        <w:gridCol w:w="2835"/>
      </w:tblGrid>
      <w:tr w:rsidR="00DA635C" w:rsidRPr="00DA635C" w:rsidTr="007C5FC7">
        <w:trPr>
          <w:trHeight w:val="187"/>
        </w:trPr>
        <w:tc>
          <w:tcPr>
            <w:tcW w:w="74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sz w:val="24"/>
                <w:szCs w:val="24"/>
              </w:rPr>
              <w:t>№з/п</w:t>
            </w:r>
          </w:p>
          <w:p w:rsidR="00DA635C" w:rsidRPr="00DA635C" w:rsidRDefault="00DA635C" w:rsidP="00DA635C">
            <w:pPr>
              <w:spacing w:after="0" w:line="240" w:lineRule="auto"/>
              <w:jc w:val="cente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Шифр послуги/</w:t>
            </w:r>
          </w:p>
          <w:p w:rsidR="00DA635C" w:rsidRPr="00DA635C" w:rsidRDefault="00DA635C" w:rsidP="00DA635C">
            <w:pPr>
              <w:spacing w:after="0" w:line="240" w:lineRule="auto"/>
              <w:jc w:val="center"/>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ідентифікаторпослуги</w:t>
            </w:r>
          </w:p>
        </w:tc>
        <w:tc>
          <w:tcPr>
            <w:tcW w:w="4677"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sz w:val="24"/>
                <w:szCs w:val="24"/>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DA635C" w:rsidRPr="00DA635C" w:rsidRDefault="00DA635C" w:rsidP="00DA635C">
            <w:pPr>
              <w:spacing w:after="0" w:line="240" w:lineRule="auto"/>
              <w:jc w:val="center"/>
              <w:rPr>
                <w:rFonts w:ascii="Times New Roman" w:hAnsi="Times New Roman" w:cs="Times New Roman"/>
                <w:sz w:val="24"/>
                <w:szCs w:val="24"/>
              </w:rPr>
            </w:pPr>
            <w:r w:rsidRPr="00DA635C">
              <w:rPr>
                <w:rFonts w:ascii="Times New Roman" w:hAnsi="Times New Roman" w:cs="Times New Roman"/>
                <w:color w:val="000000"/>
                <w:sz w:val="24"/>
                <w:szCs w:val="24"/>
              </w:rPr>
              <w:t>Суб’єкт надання  послуги</w:t>
            </w:r>
          </w:p>
        </w:tc>
      </w:tr>
      <w:tr w:rsidR="00DA635C" w:rsidRPr="00DA635C" w:rsidTr="007C5FC7">
        <w:tc>
          <w:tcPr>
            <w:tcW w:w="74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ДІАМ-01 01208</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01218</w:t>
            </w:r>
          </w:p>
        </w:tc>
        <w:tc>
          <w:tcPr>
            <w:tcW w:w="4677"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hyperlink r:id="rId96" w:tgtFrame="_blank" w:history="1">
              <w:r w:rsidRPr="00DA635C">
                <w:rPr>
                  <w:rFonts w:ascii="Times New Roman" w:hAnsi="Times New Roman" w:cs="Times New Roman"/>
                  <w:color w:val="000000" w:themeColor="text1"/>
                  <w:sz w:val="24"/>
                  <w:szCs w:val="24"/>
                </w:rPr>
                <w:t>Державна</w:t>
              </w:r>
            </w:hyperlink>
            <w:r w:rsidRPr="00DA635C">
              <w:rPr>
                <w:rFonts w:ascii="Times New Roman" w:hAnsi="Times New Roman" w:cs="Times New Roman"/>
                <w:color w:val="000000" w:themeColor="text1"/>
                <w:sz w:val="24"/>
                <w:szCs w:val="24"/>
              </w:rPr>
              <w:t xml:space="preserve"> інспекція архітектури та містобудування України</w:t>
            </w:r>
          </w:p>
        </w:tc>
      </w:tr>
      <w:tr w:rsidR="00DA635C" w:rsidRPr="00DA635C" w:rsidTr="007C5FC7">
        <w:tc>
          <w:tcPr>
            <w:tcW w:w="744" w:type="dxa"/>
            <w:tcBorders>
              <w:top w:val="nil"/>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nil"/>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ДІАМ-02</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01209</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01219</w:t>
            </w:r>
          </w:p>
        </w:tc>
        <w:tc>
          <w:tcPr>
            <w:tcW w:w="4677" w:type="dxa"/>
            <w:tcBorders>
              <w:top w:val="nil"/>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w:t>
            </w:r>
            <w:r w:rsidRPr="00DA635C">
              <w:rPr>
                <w:rFonts w:ascii="Times New Roman" w:hAnsi="Times New Roman" w:cs="Times New Roman"/>
                <w:color w:val="000000" w:themeColor="text1"/>
                <w:sz w:val="24"/>
                <w:szCs w:val="24"/>
              </w:rPr>
              <w:lastRenderedPageBreak/>
              <w:t xml:space="preserve">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hyperlink r:id="rId97" w:tgtFrame="_blank" w:history="1">
              <w:r w:rsidRPr="00DA635C">
                <w:rPr>
                  <w:rFonts w:ascii="Times New Roman" w:hAnsi="Times New Roman" w:cs="Times New Roman"/>
                  <w:color w:val="000000" w:themeColor="text1"/>
                  <w:sz w:val="24"/>
                  <w:szCs w:val="24"/>
                </w:rPr>
                <w:t>Державна</w:t>
              </w:r>
            </w:hyperlink>
            <w:r w:rsidRPr="00DA635C">
              <w:rPr>
                <w:rFonts w:ascii="Times New Roman" w:hAnsi="Times New Roman" w:cs="Times New Roman"/>
                <w:color w:val="000000" w:themeColor="text1"/>
                <w:sz w:val="24"/>
                <w:szCs w:val="24"/>
              </w:rPr>
              <w:t xml:space="preserve">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ДІАМ-03</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hyperlink r:id="rId98" w:tgtFrame="_blank" w:history="1">
              <w:r w:rsidRPr="00DA635C">
                <w:rPr>
                  <w:rFonts w:ascii="Times New Roman" w:hAnsi="Times New Roman" w:cs="Times New Roman"/>
                  <w:color w:val="000000" w:themeColor="text1"/>
                  <w:sz w:val="24"/>
                  <w:szCs w:val="24"/>
                </w:rPr>
                <w:t>Державна</w:t>
              </w:r>
            </w:hyperlink>
            <w:r w:rsidRPr="00DA635C">
              <w:rPr>
                <w:rFonts w:ascii="Times New Roman" w:hAnsi="Times New Roman" w:cs="Times New Roman"/>
                <w:color w:val="000000" w:themeColor="text1"/>
                <w:sz w:val="24"/>
                <w:szCs w:val="24"/>
              </w:rPr>
              <w:t xml:space="preserve">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ДІАМ-04</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hyperlink r:id="rId99" w:tgtFrame="_blank" w:history="1">
              <w:r w:rsidRPr="00DA635C">
                <w:rPr>
                  <w:rFonts w:ascii="Times New Roman" w:hAnsi="Times New Roman" w:cs="Times New Roman"/>
                  <w:color w:val="000000" w:themeColor="text1"/>
                  <w:sz w:val="24"/>
                  <w:szCs w:val="24"/>
                </w:rPr>
                <w:t>Державна</w:t>
              </w:r>
            </w:hyperlink>
            <w:r w:rsidRPr="00DA635C">
              <w:rPr>
                <w:rFonts w:ascii="Times New Roman" w:hAnsi="Times New Roman" w:cs="Times New Roman"/>
                <w:color w:val="000000" w:themeColor="text1"/>
                <w:sz w:val="24"/>
                <w:szCs w:val="24"/>
              </w:rPr>
              <w:t xml:space="preserve">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ДІАМ-05</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ДІАМ-06</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w:t>
            </w:r>
            <w:r w:rsidRPr="00DA635C">
              <w:rPr>
                <w:rFonts w:ascii="Times New Roman" w:hAnsi="Times New Roman" w:cs="Times New Roman"/>
                <w:color w:val="000000" w:themeColor="text1"/>
                <w:sz w:val="24"/>
                <w:szCs w:val="24"/>
              </w:rPr>
              <w:lastRenderedPageBreak/>
              <w:t>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ДІАМ-07</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ДІАМ-08</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ДІАМ-09</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ДІАМ-10</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 xml:space="preserve">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w:t>
            </w:r>
            <w:r w:rsidRPr="00DA635C">
              <w:rPr>
                <w:rFonts w:ascii="Times New Roman" w:hAnsi="Times New Roman" w:cs="Times New Roman"/>
                <w:color w:val="000000" w:themeColor="text1"/>
                <w:sz w:val="24"/>
                <w:szCs w:val="24"/>
              </w:rPr>
              <w:lastRenderedPageBreak/>
              <w:t>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ДІАМ-11</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ДІАМ-12</w:t>
            </w:r>
          </w:p>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w:t>
            </w:r>
            <w:r w:rsidRPr="00DA635C">
              <w:rPr>
                <w:rFonts w:ascii="Times New Roman" w:hAnsi="Times New Roman" w:cs="Times New Roman"/>
                <w:color w:val="000000" w:themeColor="text1"/>
                <w:sz w:val="24"/>
                <w:szCs w:val="24"/>
              </w:rPr>
              <w:lastRenderedPageBreak/>
              <w:t>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АНСМ-09-01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Тернопільське районне управління Головного управління Державної служби України з надзвичайних ситуацій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АУЕ- 11-02</w:t>
            </w:r>
          </w:p>
          <w:p w:rsidR="00DA635C" w:rsidRPr="00DA635C" w:rsidRDefault="00DA635C" w:rsidP="00DA635C">
            <w:pPr>
              <w:spacing w:after="0" w:line="240" w:lineRule="auto"/>
              <w:rPr>
                <w:rFonts w:ascii="Times New Roman" w:hAnsi="Times New Roman" w:cs="Times New Roman"/>
                <w:bCs/>
                <w:sz w:val="24"/>
                <w:szCs w:val="24"/>
              </w:rPr>
            </w:pPr>
            <w:r w:rsidRPr="00DA635C">
              <w:rPr>
                <w:rFonts w:ascii="Times New Roman" w:hAnsi="Times New Roman" w:cs="Times New Roman"/>
                <w:bCs/>
                <w:sz w:val="24"/>
                <w:szCs w:val="24"/>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100" w:tgtFrame="_blank" w:history="1">
              <w:r w:rsidRPr="00DA635C">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АУЕ – 11-03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hyperlink r:id="rId101" w:tgtFrame="_blank" w:history="1">
              <w:r w:rsidRPr="00DA635C">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DA635C" w:rsidRPr="00DA635C" w:rsidTr="007C5FC7">
        <w:tc>
          <w:tcPr>
            <w:tcW w:w="744" w:type="dxa"/>
            <w:tcBorders>
              <w:top w:val="single" w:sz="4" w:space="0" w:color="auto"/>
              <w:left w:val="single" w:sz="4" w:space="0" w:color="000000"/>
              <w:bottom w:val="single" w:sz="4" w:space="0" w:color="000000"/>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00757</w:t>
            </w:r>
          </w:p>
        </w:tc>
        <w:tc>
          <w:tcPr>
            <w:tcW w:w="4677"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Реєстрація декларації відповідності матеріально-технічної бази вимогам законодавства з питань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000000"/>
              <w:bottom w:val="single" w:sz="4" w:space="0" w:color="000000"/>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АДГ-12-01.1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01451</w:t>
            </w:r>
          </w:p>
        </w:tc>
        <w:tc>
          <w:tcPr>
            <w:tcW w:w="4677" w:type="dxa"/>
            <w:tcBorders>
              <w:top w:val="single" w:sz="4" w:space="0" w:color="auto"/>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nil"/>
              <w:left w:val="single" w:sz="4" w:space="0" w:color="000000"/>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nil"/>
              <w:left w:val="single" w:sz="4" w:space="0" w:color="auto"/>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АДГ-12-02</w:t>
            </w:r>
          </w:p>
          <w:p w:rsidR="00DA635C" w:rsidRPr="00DA635C" w:rsidRDefault="00DA635C" w:rsidP="00DA635C">
            <w:pPr>
              <w:spacing w:after="0" w:line="240" w:lineRule="auto"/>
              <w:rPr>
                <w:rFonts w:ascii="Times New Roman" w:hAnsi="Times New Roman" w:cs="Times New Roman"/>
                <w:bCs/>
                <w:sz w:val="24"/>
                <w:szCs w:val="24"/>
              </w:rPr>
            </w:pPr>
            <w:r w:rsidRPr="00DA635C">
              <w:rPr>
                <w:rFonts w:ascii="Times New Roman" w:hAnsi="Times New Roman" w:cs="Times New Roman"/>
                <w:bCs/>
                <w:sz w:val="24"/>
                <w:szCs w:val="24"/>
                <w:shd w:val="clear" w:color="auto" w:fill="FFFFFF"/>
              </w:rPr>
              <w:t>00864</w:t>
            </w:r>
          </w:p>
          <w:p w:rsidR="00DA635C" w:rsidRPr="00DA635C" w:rsidRDefault="00DA635C" w:rsidP="00DA635C">
            <w:pPr>
              <w:spacing w:after="0" w:line="240" w:lineRule="auto"/>
              <w:jc w:val="center"/>
              <w:rPr>
                <w:rFonts w:ascii="Times New Roman" w:hAnsi="Times New Roman" w:cs="Times New Roman"/>
                <w:color w:val="000000"/>
                <w:sz w:val="24"/>
                <w:szCs w:val="24"/>
              </w:rPr>
            </w:pPr>
          </w:p>
        </w:tc>
        <w:tc>
          <w:tcPr>
            <w:tcW w:w="4677" w:type="dxa"/>
            <w:tcBorders>
              <w:top w:val="nil"/>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Відомча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nil"/>
              <w:left w:val="single" w:sz="4" w:space="0" w:color="000000"/>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nil"/>
              <w:left w:val="single" w:sz="4" w:space="0" w:color="auto"/>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АДГ-12-02.1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00737</w:t>
            </w:r>
          </w:p>
          <w:p w:rsidR="00DA635C" w:rsidRPr="00DA635C" w:rsidRDefault="00DA635C" w:rsidP="00DA635C">
            <w:pPr>
              <w:spacing w:after="0" w:line="240" w:lineRule="auto"/>
              <w:rPr>
                <w:rFonts w:ascii="Times New Roman" w:hAnsi="Times New Roman" w:cs="Times New Roman"/>
                <w:color w:val="000000"/>
                <w:sz w:val="24"/>
                <w:szCs w:val="24"/>
              </w:rPr>
            </w:pPr>
          </w:p>
        </w:tc>
        <w:tc>
          <w:tcPr>
            <w:tcW w:w="4677" w:type="dxa"/>
            <w:tcBorders>
              <w:top w:val="nil"/>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АДГ-12-03</w:t>
            </w:r>
          </w:p>
          <w:p w:rsidR="00DA635C" w:rsidRPr="00DA635C" w:rsidRDefault="00DA635C" w:rsidP="00DA635C">
            <w:pPr>
              <w:spacing w:after="0" w:line="240" w:lineRule="auto"/>
              <w:rPr>
                <w:rFonts w:ascii="Times New Roman" w:hAnsi="Times New Roman" w:cs="Times New Roman"/>
                <w:sz w:val="24"/>
                <w:szCs w:val="24"/>
                <w:highlight w:val="yellow"/>
              </w:rPr>
            </w:pPr>
            <w:r w:rsidRPr="00DA635C">
              <w:rPr>
                <w:rFonts w:ascii="Times New Roman" w:hAnsi="Times New Roman" w:cs="Times New Roman"/>
                <w:sz w:val="24"/>
                <w:szCs w:val="24"/>
                <w:shd w:val="clear" w:color="auto" w:fill="FFFFFF"/>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АДГ-12-04</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АДГ-12-05</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01070</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АДГ-12-06</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01072</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Держпраці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АДПС-16-1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01399</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pStyle w:val="62"/>
              <w:shd w:val="clear" w:color="auto" w:fill="auto"/>
              <w:spacing w:before="0" w:after="0" w:line="240" w:lineRule="auto"/>
              <w:rPr>
                <w:rFonts w:ascii="Times New Roman" w:hAnsi="Times New Roman" w:cs="Times New Roman"/>
                <w:b w:val="0"/>
                <w:sz w:val="24"/>
                <w:szCs w:val="24"/>
              </w:rPr>
            </w:pPr>
            <w:r w:rsidRPr="00DA635C">
              <w:rPr>
                <w:rFonts w:ascii="Times New Roman" w:hAnsi="Times New Roman" w:cs="Times New Roman"/>
                <w:b w:val="0"/>
                <w:sz w:val="24"/>
                <w:szCs w:val="24"/>
              </w:rPr>
              <w:t>Державна реєстраціяпотужностей операторівринку</w:t>
            </w:r>
          </w:p>
          <w:p w:rsidR="00DA635C" w:rsidRPr="00DA635C" w:rsidRDefault="00DA635C" w:rsidP="00DA635C">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АДПС-16-2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lastRenderedPageBreak/>
              <w:t>01611</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lastRenderedPageBreak/>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 xml:space="preserve">Головне управління </w:t>
            </w:r>
            <w:r w:rsidRPr="00DA635C">
              <w:rPr>
                <w:rFonts w:ascii="Times New Roman" w:hAnsi="Times New Roman" w:cs="Times New Roman"/>
                <w:color w:val="000000" w:themeColor="text1"/>
                <w:sz w:val="24"/>
                <w:szCs w:val="24"/>
              </w:rPr>
              <w:lastRenderedPageBreak/>
              <w:t>Держпродспоживслужби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АДПС-16-3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01400</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змін до відомостей Державного</w:t>
            </w:r>
            <w:r w:rsidRPr="00DA635C">
              <w:rPr>
                <w:rFonts w:ascii="Times New Roman" w:hAnsi="Times New Roman" w:cs="Times New Roman"/>
                <w:sz w:val="24"/>
                <w:szCs w:val="24"/>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АДПС-16-4</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01401</w:t>
            </w:r>
          </w:p>
        </w:tc>
        <w:tc>
          <w:tcPr>
            <w:tcW w:w="4677"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відомостей про припинення</w:t>
            </w:r>
            <w:r w:rsidRPr="00DA635C">
              <w:rPr>
                <w:rFonts w:ascii="Times New Roman" w:hAnsi="Times New Roman" w:cs="Times New Roman"/>
                <w:sz w:val="24"/>
                <w:szCs w:val="24"/>
              </w:rPr>
              <w:br/>
              <w:t>використання потужності до Державного реєстру потужностей</w:t>
            </w:r>
            <w:r w:rsidRPr="00DA635C">
              <w:rPr>
                <w:rFonts w:ascii="Times New Roman" w:hAnsi="Times New Roman" w:cs="Times New Roman"/>
                <w:sz w:val="24"/>
                <w:szCs w:val="24"/>
              </w:rPr>
              <w:br/>
              <w:t>операторів 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20-02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20-03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DA635C" w:rsidRPr="00DA635C" w:rsidRDefault="00DA635C" w:rsidP="00DA635C">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20-07</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20-09</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20-10/1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w:t>
            </w:r>
            <w:r w:rsidRPr="00DA635C">
              <w:rPr>
                <w:rFonts w:ascii="Times New Roman" w:hAnsi="Times New Roman"/>
                <w:sz w:val="24"/>
                <w:szCs w:val="24"/>
                <w:shd w:val="clear" w:color="auto" w:fill="FFFFFF"/>
              </w:rPr>
              <w:t xml:space="preserve">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w:t>
            </w:r>
            <w:r w:rsidRPr="00DA635C">
              <w:rPr>
                <w:rFonts w:ascii="Times New Roman" w:hAnsi="Times New Roman"/>
                <w:sz w:val="24"/>
                <w:szCs w:val="24"/>
                <w:shd w:val="clear" w:color="auto" w:fill="FFFFFF"/>
              </w:rPr>
              <w:lastRenderedPageBreak/>
              <w:t>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lastRenderedPageBreak/>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20-10/2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aps/>
                <w:sz w:val="24"/>
                <w:szCs w:val="24"/>
                <w:shd w:val="clear" w:color="auto" w:fill="FFFFFF"/>
              </w:rPr>
            </w:pPr>
            <w:r w:rsidRPr="00DA635C">
              <w:rPr>
                <w:rFonts w:ascii="Times New Roman" w:hAnsi="Times New Roman" w:cs="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w:t>
            </w:r>
            <w:r w:rsidRPr="00DA635C">
              <w:rPr>
                <w:rFonts w:ascii="Times New Roman" w:hAnsi="Times New Roman" w:cs="Times New Roman"/>
                <w:sz w:val="24"/>
                <w:szCs w:val="24"/>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DA635C" w:rsidRPr="00DA635C" w:rsidRDefault="00DA635C" w:rsidP="00DA635C">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20-11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20-12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20-13/1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20-13/2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nil"/>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nil"/>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20-16</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20-18</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20-19</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довідки про осіб, які отримали</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20-20</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color w:val="000000"/>
                <w:sz w:val="24"/>
                <w:szCs w:val="24"/>
              </w:rPr>
            </w:pP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20-21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20-22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20-23</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АДГКО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20-24</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DA635C" w:rsidRPr="00DA635C" w:rsidRDefault="00DA635C" w:rsidP="00DA635C">
            <w:pPr>
              <w:spacing w:after="0" w:line="240" w:lineRule="auto"/>
              <w:rPr>
                <w:rFonts w:ascii="Times New Roman" w:hAnsi="Times New Roman" w:cs="Times New Roman"/>
                <w:sz w:val="24"/>
                <w:szCs w:val="24"/>
              </w:rPr>
            </w:pP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АДЗА 20-01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АДЗА 20-02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АДЗА 20-03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Надання відомостей з Державного земельного кадастру у формі витягів з Державного земельного кадастру про </w:t>
            </w:r>
            <w:r w:rsidRPr="00DA635C">
              <w:rPr>
                <w:rFonts w:ascii="Times New Roman" w:hAnsi="Times New Roman" w:cs="Times New Roman"/>
                <w:sz w:val="24"/>
                <w:szCs w:val="24"/>
              </w:rPr>
              <w:lastRenderedPageBreak/>
              <w:t>обмеження у використанні земель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lastRenderedPageBreak/>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АДЗА 20-04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АДЗА 20-05</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АДЗА 20-06</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Державна реєстрація обмежень у використанні земель з видачею витягу</w:t>
            </w:r>
          </w:p>
          <w:p w:rsidR="00DA635C" w:rsidRPr="00DA635C" w:rsidRDefault="00DA635C" w:rsidP="00DA635C">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АДЗА 20-07</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АДЗА 20-09</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АДЗА 20-10</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sz w:val="24"/>
                <w:szCs w:val="24"/>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Держгеокадастру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АНСО-26-01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Головне  управління Державної служби України з надзвичайних ситуацій у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АФСС </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27 -01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bCs/>
                <w:sz w:val="24"/>
                <w:szCs w:val="24"/>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DA635C">
              <w:rPr>
                <w:rFonts w:ascii="Times New Roman" w:hAnsi="Times New Roman" w:cs="Times New Roman"/>
                <w:bCs/>
                <w:sz w:val="24"/>
                <w:szCs w:val="24"/>
                <w:lang w:val="en-US"/>
              </w:rPr>
              <w:t>SARS</w:t>
            </w:r>
            <w:r w:rsidRPr="00DA635C">
              <w:rPr>
                <w:rFonts w:ascii="Times New Roman" w:hAnsi="Times New Roman" w:cs="Times New Roman"/>
                <w:bCs/>
                <w:sz w:val="24"/>
                <w:szCs w:val="24"/>
              </w:rPr>
              <w:t>-</w:t>
            </w:r>
            <w:r w:rsidRPr="00DA635C">
              <w:rPr>
                <w:rFonts w:ascii="Times New Roman" w:hAnsi="Times New Roman" w:cs="Times New Roman"/>
                <w:bCs/>
                <w:sz w:val="24"/>
                <w:szCs w:val="24"/>
                <w:lang w:val="en-US"/>
              </w:rPr>
              <w:t>CoV</w:t>
            </w:r>
            <w:r w:rsidRPr="00DA635C">
              <w:rPr>
                <w:rFonts w:ascii="Times New Roman" w:hAnsi="Times New Roman" w:cs="Times New Roman"/>
                <w:bCs/>
                <w:sz w:val="24"/>
                <w:szCs w:val="24"/>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АФСС</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  27-02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bCs/>
                <w:sz w:val="24"/>
                <w:szCs w:val="24"/>
              </w:rPr>
            </w:pPr>
            <w:r w:rsidRPr="00DA635C">
              <w:rPr>
                <w:rFonts w:ascii="Times New Roman" w:hAnsi="Times New Roman" w:cs="Times New Roman"/>
                <w:bCs/>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p w:rsidR="00DA635C" w:rsidRPr="00DA635C" w:rsidRDefault="00DA635C" w:rsidP="00DA635C">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АГО-01</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w:t>
            </w:r>
            <w:r w:rsidRPr="00DA635C">
              <w:rPr>
                <w:rFonts w:ascii="Times New Roman" w:hAnsi="Times New Roman" w:cs="Times New Roman"/>
                <w:color w:val="000000"/>
                <w:sz w:val="24"/>
                <w:szCs w:val="24"/>
              </w:rPr>
              <w:lastRenderedPageBreak/>
              <w:t>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АГО-05</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w:t>
            </w:r>
            <w:r w:rsidRPr="00DA635C">
              <w:rPr>
                <w:rFonts w:ascii="Times New Roman" w:hAnsi="Times New Roman" w:cs="Times New Roman"/>
                <w:color w:val="000000"/>
                <w:sz w:val="24"/>
                <w:szCs w:val="24"/>
              </w:rPr>
              <w:lastRenderedPageBreak/>
              <w:t xml:space="preserve">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АГО-06</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АГО-07</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АГО-08</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00102</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DA635C" w:rsidRPr="00DA635C" w:rsidTr="007C5FC7">
        <w:tc>
          <w:tcPr>
            <w:tcW w:w="744"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АСЦ-1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Регіональний сервісний центр МВС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АСЦ-2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Регіональний сервісний центр МВС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АПП 19-3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 xml:space="preserve">Управління патрульної поліції в Тернопільській </w:t>
            </w:r>
            <w:r w:rsidRPr="00DA635C">
              <w:rPr>
                <w:rFonts w:ascii="Times New Roman" w:hAnsi="Times New Roman" w:cs="Times New Roman"/>
                <w:color w:val="000000"/>
                <w:sz w:val="24"/>
                <w:szCs w:val="24"/>
              </w:rPr>
              <w:lastRenderedPageBreak/>
              <w:t>області Департаменту патрульної поліції</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АПП 19-4</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000000"/>
                <w:sz w:val="24"/>
                <w:szCs w:val="24"/>
                <w:shd w:val="clear" w:color="auto" w:fill="FFFFFF"/>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Управління патрульної поліції в Тернопільській області Департаменту патрульної поліції</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АМ-01-01</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ind w:left="-108"/>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АМ-01-02</w:t>
            </w:r>
          </w:p>
          <w:p w:rsidR="00DA635C" w:rsidRPr="00DA635C" w:rsidRDefault="00DA635C" w:rsidP="00DA635C">
            <w:pPr>
              <w:spacing w:after="0" w:line="240" w:lineRule="auto"/>
              <w:ind w:left="-108"/>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зі зміною інформації, внесеної до паспорта  (прізвища, імені, по батькові, дати народження, місця народження);</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виявлення помилки в інформації, внесеній до паспорта;</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непридатності паспорта для подальшого використання;</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АМ-01-03</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00285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b/>
                <w:sz w:val="24"/>
                <w:szCs w:val="24"/>
                <w:highlight w:val="lightGray"/>
                <w:lang w:eastAsia="ru-RU"/>
              </w:rPr>
            </w:pPr>
            <w:r w:rsidRPr="00DA635C">
              <w:rPr>
                <w:rFonts w:ascii="Times New Roman" w:hAnsi="Times New Roman" w:cs="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DA635C" w:rsidRPr="00DA635C" w:rsidRDefault="00DA635C" w:rsidP="00DA635C">
            <w:pPr>
              <w:spacing w:after="0" w:line="240" w:lineRule="auto"/>
              <w:rPr>
                <w:rFonts w:ascii="Times New Roman" w:hAnsi="Times New Roman" w:cs="Times New Roman"/>
                <w:sz w:val="24"/>
                <w:szCs w:val="24"/>
                <w:lang w:eastAsia="zh-CN"/>
              </w:rPr>
            </w:pPr>
            <w:r w:rsidRPr="00DA635C">
              <w:rPr>
                <w:rFonts w:ascii="Times New Roman" w:hAnsi="Times New Roman" w:cs="Times New Roman"/>
                <w:sz w:val="24"/>
                <w:szCs w:val="24"/>
                <w:lang w:eastAsia="zh-CN"/>
              </w:rPr>
              <w:t>зі зміною інформації, внесеної до паспорта  (крім додаткової змінної інформації);</w:t>
            </w:r>
          </w:p>
          <w:p w:rsidR="00DA635C" w:rsidRPr="00DA635C" w:rsidRDefault="00DA635C" w:rsidP="00DA635C">
            <w:pPr>
              <w:spacing w:after="0" w:line="240" w:lineRule="auto"/>
              <w:rPr>
                <w:rFonts w:ascii="Times New Roman" w:hAnsi="Times New Roman" w:cs="Times New Roman"/>
                <w:sz w:val="24"/>
                <w:szCs w:val="24"/>
                <w:lang w:eastAsia="zh-CN"/>
              </w:rPr>
            </w:pPr>
            <w:r w:rsidRPr="00DA635C">
              <w:rPr>
                <w:rFonts w:ascii="Times New Roman" w:hAnsi="Times New Roman" w:cs="Times New Roman"/>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DA635C" w:rsidRPr="00DA635C" w:rsidRDefault="00DA635C" w:rsidP="00DA635C">
            <w:pPr>
              <w:spacing w:after="0" w:line="240" w:lineRule="auto"/>
              <w:rPr>
                <w:rFonts w:ascii="Times New Roman" w:hAnsi="Times New Roman" w:cs="Times New Roman"/>
                <w:sz w:val="24"/>
                <w:szCs w:val="24"/>
                <w:lang w:eastAsia="zh-CN"/>
              </w:rPr>
            </w:pPr>
            <w:r w:rsidRPr="00DA635C">
              <w:rPr>
                <w:rFonts w:ascii="Times New Roman" w:hAnsi="Times New Roman" w:cs="Times New Roman"/>
                <w:sz w:val="24"/>
                <w:szCs w:val="24"/>
                <w:lang w:eastAsia="zh-CN"/>
              </w:rPr>
              <w:t>виявлення помилки в інформації, внесеній до паспорта;</w:t>
            </w:r>
          </w:p>
          <w:p w:rsidR="00DA635C" w:rsidRPr="00DA635C" w:rsidRDefault="00DA635C" w:rsidP="00DA635C">
            <w:pPr>
              <w:spacing w:after="0" w:line="240" w:lineRule="auto"/>
              <w:rPr>
                <w:rFonts w:ascii="Times New Roman" w:hAnsi="Times New Roman" w:cs="Times New Roman"/>
                <w:sz w:val="24"/>
                <w:szCs w:val="24"/>
                <w:lang w:eastAsia="zh-CN"/>
              </w:rPr>
            </w:pPr>
            <w:r w:rsidRPr="00DA635C">
              <w:rPr>
                <w:rFonts w:ascii="Times New Roman" w:hAnsi="Times New Roman" w:cs="Times New Roman"/>
                <w:sz w:val="24"/>
                <w:szCs w:val="24"/>
                <w:lang w:eastAsia="zh-CN"/>
              </w:rPr>
              <w:t>закінчення строку дії паспорта;</w:t>
            </w:r>
          </w:p>
          <w:p w:rsidR="00DA635C" w:rsidRPr="00DA635C" w:rsidRDefault="00DA635C" w:rsidP="00DA635C">
            <w:pPr>
              <w:spacing w:after="0" w:line="240" w:lineRule="auto"/>
              <w:rPr>
                <w:rFonts w:ascii="Times New Roman" w:hAnsi="Times New Roman" w:cs="Times New Roman"/>
                <w:sz w:val="24"/>
                <w:szCs w:val="24"/>
                <w:lang w:eastAsia="zh-CN"/>
              </w:rPr>
            </w:pPr>
            <w:r w:rsidRPr="00DA635C">
              <w:rPr>
                <w:rFonts w:ascii="Times New Roman" w:hAnsi="Times New Roman" w:cs="Times New Roman"/>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АМ-01-04</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w:t>
            </w:r>
            <w:r w:rsidRPr="00DA635C">
              <w:rPr>
                <w:rFonts w:ascii="Times New Roman" w:hAnsi="Times New Roman" w:cs="Times New Roman"/>
                <w:sz w:val="24"/>
                <w:szCs w:val="24"/>
                <w:lang w:eastAsia="ru-RU"/>
              </w:rPr>
              <w:lastRenderedPageBreak/>
              <w:t>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lastRenderedPageBreak/>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АМ-01-05</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АМ-01-06</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АМ-01-07</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DA635C" w:rsidRPr="00DA635C" w:rsidRDefault="00DA635C" w:rsidP="00DA635C">
            <w:pPr>
              <w:spacing w:after="0" w:line="240" w:lineRule="auto"/>
              <w:rPr>
                <w:rFonts w:ascii="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АМ-02-01</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000000"/>
              <w:bottom w:val="single" w:sz="4" w:space="0" w:color="auto"/>
              <w:right w:val="nil"/>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АМ-02-02</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АМ-02-03</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закінчення строку дії паспорта для виїзду за кордон;</w:t>
            </w:r>
          </w:p>
          <w:p w:rsidR="00DA635C" w:rsidRPr="00DA635C" w:rsidRDefault="00DA635C" w:rsidP="00DA635C">
            <w:pPr>
              <w:spacing w:after="0" w:line="240" w:lineRule="auto"/>
              <w:rPr>
                <w:rFonts w:ascii="Times New Roman" w:hAnsi="Times New Roman" w:cs="Times New Roman"/>
                <w:sz w:val="24"/>
                <w:szCs w:val="24"/>
                <w:lang w:eastAsia="ru-RU"/>
              </w:rPr>
            </w:pPr>
            <w:r w:rsidRPr="00DA635C">
              <w:rPr>
                <w:rFonts w:ascii="Times New Roman" w:hAnsi="Times New Roman" w:cs="Times New Roman"/>
                <w:sz w:val="24"/>
                <w:szCs w:val="24"/>
                <w:lang w:eastAsia="ru-RU"/>
              </w:rPr>
              <w:t>непридатності паспорта для виїзду за кордон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А-Єм</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01369</w:t>
            </w:r>
          </w:p>
          <w:p w:rsidR="00DA635C" w:rsidRPr="00DA635C" w:rsidRDefault="00DA635C" w:rsidP="00DA635C">
            <w:pPr>
              <w:spacing w:after="0" w:line="240" w:lineRule="auto"/>
              <w:rPr>
                <w:rFonts w:ascii="Times New Roman" w:hAnsi="Times New Roman" w:cs="Times New Roman"/>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sz w:val="24"/>
                <w:szCs w:val="24"/>
              </w:rPr>
              <w:t>Комплексна послуга «єМалятко»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rPr>
            </w:pPr>
            <w:r w:rsidRPr="00DA635C">
              <w:rPr>
                <w:rFonts w:ascii="Times New Roman" w:hAnsi="Times New Roman" w:cs="Times New Roman"/>
                <w:color w:val="000000" w:themeColor="text1"/>
                <w:sz w:val="24"/>
                <w:szCs w:val="24"/>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 xml:space="preserve">ДКТР-02 </w:t>
            </w:r>
            <w:r w:rsidRPr="00DA635C">
              <w:rPr>
                <w:rFonts w:ascii="Times New Roman" w:hAnsi="Times New Roman" w:cs="Times New Roman"/>
                <w:color w:val="000000" w:themeColor="text1"/>
                <w:sz w:val="24"/>
                <w:szCs w:val="24"/>
                <w:lang w:eastAsia="ru-RU"/>
              </w:rPr>
              <w:lastRenderedPageBreak/>
              <w:t>01341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lastRenderedPageBreak/>
              <w:t xml:space="preserve">Переоформлення свідоцтва про внесення </w:t>
            </w:r>
            <w:r w:rsidRPr="00DA635C">
              <w:rPr>
                <w:rFonts w:ascii="Times New Roman" w:hAnsi="Times New Roman" w:cs="Times New Roman"/>
                <w:color w:val="000000" w:themeColor="text1"/>
                <w:sz w:val="24"/>
                <w:szCs w:val="24"/>
                <w:lang w:eastAsia="ru-RU"/>
              </w:rPr>
              <w:lastRenderedPageBreak/>
              <w:t>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lastRenderedPageBreak/>
              <w:t xml:space="preserve">Державний комітет </w:t>
            </w:r>
            <w:r w:rsidRPr="00DA635C">
              <w:rPr>
                <w:rFonts w:ascii="Times New Roman" w:hAnsi="Times New Roman" w:cs="Times New Roman"/>
                <w:color w:val="000000" w:themeColor="text1"/>
                <w:sz w:val="24"/>
                <w:szCs w:val="24"/>
                <w:lang w:eastAsia="ru-RU"/>
              </w:rPr>
              <w:lastRenderedPageBreak/>
              <w:t>телебачення і радіомовлення України (Держкомтелерадіо)</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DA635C" w:rsidRPr="00DA635C" w:rsidTr="007C5FC7">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 xml:space="preserve">території держави-агресора, тимчасово окупованої території України </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 xml:space="preserve">Державний комітет телебачення і радіомовлення </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України (Держкомтелерадіо)</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ДМЕ 30-1</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000000" w:themeColor="text1"/>
                <w:sz w:val="24"/>
                <w:szCs w:val="24"/>
                <w:lang w:eastAsia="ru-RU"/>
              </w:rPr>
              <w:t>02414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Деклараціяпро провадження господарської діяльності без отримання дозвільних документів</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themeColor="text1"/>
                <w:sz w:val="24"/>
                <w:szCs w:val="24"/>
                <w:lang w:eastAsia="ru-RU"/>
              </w:rPr>
              <w:t>Міністерство економіки України</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sz w:val="24"/>
                <w:szCs w:val="24"/>
              </w:rPr>
              <w:t>АДРАЦС-01/</w:t>
            </w:r>
            <w:r w:rsidRPr="00DA635C">
              <w:rPr>
                <w:rFonts w:ascii="Times New Roman" w:hAnsi="Times New Roman" w:cs="Times New Roman"/>
                <w:color w:val="000000"/>
                <w:sz w:val="24"/>
                <w:szCs w:val="24"/>
                <w:shd w:val="clear" w:color="auto" w:fill="FFFFFF"/>
              </w:rPr>
              <w:t>00030</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Державна реєстрація народження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АДРАЦС-02/</w:t>
            </w:r>
            <w:r w:rsidRPr="00DA635C">
              <w:rPr>
                <w:rFonts w:ascii="Times New Roman" w:hAnsi="Times New Roman" w:cs="Times New Roman"/>
                <w:color w:val="000000"/>
                <w:sz w:val="24"/>
                <w:szCs w:val="24"/>
                <w:shd w:val="clear" w:color="auto" w:fill="FFFFFF"/>
              </w:rPr>
              <w:t>00031</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Державна реєстрація шлюбу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АДРАЦС-03/00032</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Державна реєстрація розірвання шлюбу</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АДРАЦС-04/</w:t>
            </w:r>
            <w:r w:rsidRPr="00DA635C">
              <w:rPr>
                <w:rFonts w:ascii="Times New Roman" w:hAnsi="Times New Roman" w:cs="Times New Roman"/>
                <w:color w:val="000000"/>
                <w:sz w:val="24"/>
                <w:szCs w:val="24"/>
                <w:shd w:val="clear" w:color="auto" w:fill="FFFFFF"/>
              </w:rPr>
              <w:t>00868</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Державна реєстрація зміни імені</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 xml:space="preserve">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w:t>
            </w:r>
            <w:r w:rsidRPr="00DA635C">
              <w:rPr>
                <w:rFonts w:ascii="Times New Roman" w:hAnsi="Times New Roman" w:cs="Times New Roman"/>
                <w:sz w:val="24"/>
                <w:szCs w:val="24"/>
              </w:rPr>
              <w:lastRenderedPageBreak/>
              <w:t>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АДРАЦС-05/</w:t>
            </w:r>
            <w:r w:rsidRPr="00DA635C">
              <w:rPr>
                <w:rFonts w:ascii="Times New Roman" w:hAnsi="Times New Roman" w:cs="Times New Roman"/>
                <w:color w:val="000000"/>
                <w:sz w:val="24"/>
                <w:szCs w:val="24"/>
                <w:shd w:val="clear" w:color="auto" w:fill="FFFFFF"/>
              </w:rPr>
              <w:t>00983</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Внесення змін до актових записів цивільного стану, їх поновлення та анулювання</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АДРАЦС-06/</w:t>
            </w:r>
            <w:r w:rsidRPr="00DA635C">
              <w:rPr>
                <w:rFonts w:ascii="Times New Roman" w:hAnsi="Times New Roman" w:cs="Times New Roman"/>
                <w:color w:val="000000"/>
                <w:sz w:val="24"/>
                <w:szCs w:val="24"/>
                <w:shd w:val="clear" w:color="auto" w:fill="FFFFFF"/>
              </w:rPr>
              <w:t>01854</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В</w:t>
            </w:r>
            <w:r w:rsidRPr="00DA635C">
              <w:rPr>
                <w:rFonts w:ascii="Times New Roman" w:hAnsi="Times New Roman" w:cs="Times New Roman"/>
                <w:color w:val="000000"/>
                <w:sz w:val="24"/>
                <w:szCs w:val="24"/>
              </w:rPr>
              <w:t>идача свідоцтва про державну реєстрацію акту цивільного стану повторно</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DA635C" w:rsidRPr="00DA635C" w:rsidTr="007C5FC7">
        <w:tc>
          <w:tcPr>
            <w:tcW w:w="74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sz w:val="24"/>
                <w:szCs w:val="24"/>
              </w:rPr>
              <w:t>АДРАЦС-07/</w:t>
            </w:r>
            <w:r w:rsidRPr="00DA635C">
              <w:rPr>
                <w:rFonts w:ascii="Times New Roman" w:hAnsi="Times New Roman" w:cs="Times New Roman"/>
                <w:color w:val="000000"/>
                <w:sz w:val="24"/>
                <w:szCs w:val="24"/>
                <w:shd w:val="clear" w:color="auto" w:fill="FFFFFF"/>
              </w:rPr>
              <w:t>01418</w:t>
            </w:r>
          </w:p>
        </w:tc>
        <w:tc>
          <w:tcPr>
            <w:tcW w:w="467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color w:val="000000"/>
                <w:sz w:val="24"/>
                <w:szCs w:val="24"/>
              </w:rPr>
              <w:t>Видача витягу з Державного реєстру актів цивільного стану громадян</w:t>
            </w:r>
          </w:p>
        </w:tc>
        <w:tc>
          <w:tcPr>
            <w:tcW w:w="2835"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themeColor="text1"/>
                <w:sz w:val="24"/>
                <w:szCs w:val="24"/>
                <w:lang w:eastAsia="ru-RU"/>
              </w:rPr>
            </w:pPr>
            <w:r w:rsidRPr="00DA635C">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bl>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 Міський голова                                                                       Сергій НАДАЛ</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br w:type="page"/>
      </w:r>
    </w:p>
    <w:p w:rsidR="00DA635C" w:rsidRPr="00DA635C" w:rsidRDefault="00DA635C" w:rsidP="00DA635C">
      <w:pPr>
        <w:pStyle w:val="af1"/>
        <w:ind w:left="5954"/>
        <w:rPr>
          <w:rFonts w:ascii="Times New Roman" w:hAnsi="Times New Roman"/>
          <w:sz w:val="24"/>
          <w:szCs w:val="24"/>
        </w:rPr>
      </w:pP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5 внесено зміни відповідно до рішення ВК від 31.05.2023 № 591</w:t>
      </w: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5 внесено зміни відповідно до рішення ВК від 31.08.2022 № 915</w:t>
      </w: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5 викладено в новій редакції відповідно до рішення ВК від 10.02.2022 № 122</w:t>
      </w: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5 викладено в новій редакції відповідно до рішення ВК від 21.07.2021 № 590</w:t>
      </w: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5 внесено зміни відповідно до рішення ВК від 13.01.2021 №2</w:t>
      </w:r>
    </w:p>
    <w:p w:rsidR="00DA635C" w:rsidRPr="00DA635C" w:rsidRDefault="00DA635C" w:rsidP="00DA635C">
      <w:pPr>
        <w:pStyle w:val="af1"/>
        <w:ind w:left="5954"/>
        <w:rPr>
          <w:rFonts w:ascii="Times New Roman" w:hAnsi="Times New Roman"/>
          <w:sz w:val="24"/>
          <w:szCs w:val="24"/>
          <w:lang w:val="ru-RU"/>
        </w:rPr>
      </w:pP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 xml:space="preserve">Додаток  5      </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 xml:space="preserve">до рішення виконавчого комітету  </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міської ради від 15.10.2020р.  №793</w:t>
      </w:r>
    </w:p>
    <w:p w:rsidR="00DA635C" w:rsidRPr="00DA635C" w:rsidRDefault="00DA635C" w:rsidP="00DA635C">
      <w:pPr>
        <w:pStyle w:val="af1"/>
        <w:ind w:left="5954"/>
        <w:rPr>
          <w:rFonts w:ascii="Times New Roman" w:hAnsi="Times New Roman"/>
          <w:sz w:val="24"/>
          <w:szCs w:val="24"/>
        </w:rPr>
      </w:pPr>
    </w:p>
    <w:p w:rsidR="00DA635C" w:rsidRPr="00DA635C" w:rsidRDefault="00DA635C" w:rsidP="00DA635C">
      <w:pPr>
        <w:spacing w:after="0" w:line="240" w:lineRule="auto"/>
        <w:jc w:val="center"/>
        <w:rPr>
          <w:rFonts w:ascii="Times New Roman" w:hAnsi="Times New Roman" w:cs="Times New Roman"/>
          <w:b/>
          <w:bCs/>
          <w:sz w:val="24"/>
          <w:szCs w:val="24"/>
        </w:rPr>
      </w:pPr>
      <w:r w:rsidRPr="00DA635C">
        <w:rPr>
          <w:rFonts w:ascii="Times New Roman" w:hAnsi="Times New Roman" w:cs="Times New Roman"/>
          <w:b/>
          <w:bCs/>
          <w:sz w:val="24"/>
          <w:szCs w:val="24"/>
        </w:rPr>
        <w:t>ПЕРЕЛІК</w:t>
      </w:r>
    </w:p>
    <w:p w:rsidR="00DA635C" w:rsidRPr="00DA635C" w:rsidRDefault="00DA635C" w:rsidP="00DA635C">
      <w:pPr>
        <w:spacing w:after="0" w:line="240" w:lineRule="auto"/>
        <w:jc w:val="center"/>
        <w:rPr>
          <w:rFonts w:ascii="Times New Roman" w:hAnsi="Times New Roman" w:cs="Times New Roman"/>
          <w:b/>
          <w:bCs/>
          <w:sz w:val="24"/>
          <w:szCs w:val="24"/>
        </w:rPr>
      </w:pPr>
      <w:r w:rsidRPr="00DA635C">
        <w:rPr>
          <w:rFonts w:ascii="Times New Roman" w:hAnsi="Times New Roman" w:cs="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tblPr>
      <w:tblGrid>
        <w:gridCol w:w="886"/>
        <w:gridCol w:w="1956"/>
        <w:gridCol w:w="3997"/>
        <w:gridCol w:w="2812"/>
      </w:tblGrid>
      <w:tr w:rsidR="00DA635C" w:rsidRPr="00DA635C" w:rsidTr="007C5FC7">
        <w:trPr>
          <w:trHeight w:val="187"/>
        </w:trPr>
        <w:tc>
          <w:tcPr>
            <w:tcW w:w="886"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eastAsia="ar-SA"/>
              </w:rPr>
            </w:pPr>
            <w:r w:rsidRPr="00DA635C">
              <w:rPr>
                <w:rFonts w:ascii="Times New Roman" w:hAnsi="Times New Roman" w:cs="Times New Roman"/>
                <w:sz w:val="24"/>
                <w:szCs w:val="24"/>
              </w:rPr>
              <w:t xml:space="preserve">№ </w:t>
            </w:r>
          </w:p>
          <w:p w:rsidR="00DA635C" w:rsidRPr="00DA635C" w:rsidRDefault="00DA635C" w:rsidP="00DA635C">
            <w:pPr>
              <w:spacing w:after="0" w:line="240" w:lineRule="auto"/>
              <w:rPr>
                <w:rFonts w:ascii="Times New Roman" w:hAnsi="Times New Roman" w:cs="Times New Roman"/>
                <w:sz w:val="24"/>
                <w:szCs w:val="24"/>
                <w:lang w:eastAsia="ar-SA"/>
              </w:rPr>
            </w:pPr>
            <w:r w:rsidRPr="00DA635C">
              <w:rPr>
                <w:rFonts w:ascii="Times New Roman" w:hAnsi="Times New Roman" w:cs="Times New Roman"/>
                <w:sz w:val="24"/>
                <w:szCs w:val="24"/>
              </w:rPr>
              <w:t xml:space="preserve">з/п    </w:t>
            </w:r>
          </w:p>
        </w:tc>
        <w:tc>
          <w:tcPr>
            <w:tcW w:w="1956"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eastAsia="ar-SA"/>
              </w:rPr>
            </w:pPr>
            <w:r w:rsidRPr="00DA635C">
              <w:rPr>
                <w:rFonts w:ascii="Times New Roman" w:hAnsi="Times New Roman" w:cs="Times New Roman"/>
                <w:sz w:val="24"/>
                <w:szCs w:val="24"/>
              </w:rPr>
              <w:t xml:space="preserve">Шифр </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послуги/</w:t>
            </w:r>
            <w:r w:rsidRPr="00DA635C">
              <w:rPr>
                <w:rFonts w:ascii="Times New Roman" w:hAnsi="Times New Roman" w:cs="Times New Roman"/>
                <w:sz w:val="24"/>
                <w:szCs w:val="24"/>
                <w:lang w:val="ru-RU"/>
              </w:rPr>
              <w:t>ідентифікатор послуги</w:t>
            </w:r>
          </w:p>
        </w:tc>
        <w:tc>
          <w:tcPr>
            <w:tcW w:w="3997" w:type="dxa"/>
            <w:tcBorders>
              <w:top w:val="single" w:sz="4" w:space="0" w:color="000000"/>
              <w:left w:val="single" w:sz="4" w:space="0" w:color="000000"/>
              <w:bottom w:val="single" w:sz="4" w:space="0" w:color="000000"/>
              <w:right w:val="nil"/>
            </w:tcBorders>
          </w:tcPr>
          <w:p w:rsidR="00DA635C" w:rsidRPr="00DA635C" w:rsidRDefault="00DA635C" w:rsidP="00DA635C">
            <w:pPr>
              <w:spacing w:after="0" w:line="240" w:lineRule="auto"/>
              <w:rPr>
                <w:rFonts w:ascii="Times New Roman" w:hAnsi="Times New Roman" w:cs="Times New Roman"/>
                <w:sz w:val="24"/>
                <w:szCs w:val="24"/>
                <w:lang w:eastAsia="ar-SA"/>
              </w:rPr>
            </w:pPr>
            <w:r w:rsidRPr="00DA635C">
              <w:rPr>
                <w:rFonts w:ascii="Times New Roman" w:hAnsi="Times New Roman" w:cs="Times New Roman"/>
                <w:sz w:val="24"/>
                <w:szCs w:val="24"/>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DA635C" w:rsidRPr="00DA635C" w:rsidRDefault="00DA635C" w:rsidP="00DA635C">
            <w:pPr>
              <w:spacing w:after="0" w:line="240" w:lineRule="auto"/>
              <w:rPr>
                <w:rFonts w:ascii="Times New Roman" w:hAnsi="Times New Roman" w:cs="Times New Roman"/>
                <w:sz w:val="24"/>
                <w:szCs w:val="24"/>
                <w:lang w:eastAsia="ar-SA"/>
              </w:rPr>
            </w:pPr>
            <w:r w:rsidRPr="00DA635C">
              <w:rPr>
                <w:rFonts w:ascii="Times New Roman" w:hAnsi="Times New Roman" w:cs="Times New Roman"/>
                <w:sz w:val="24"/>
                <w:szCs w:val="24"/>
              </w:rPr>
              <w:t>Суб’єкт надання послуги</w:t>
            </w:r>
          </w:p>
        </w:tc>
      </w:tr>
      <w:tr w:rsidR="00DA635C" w:rsidRPr="00DA635C" w:rsidTr="007C5FC7">
        <w:trPr>
          <w:trHeight w:val="187"/>
        </w:trPr>
        <w:tc>
          <w:tcPr>
            <w:tcW w:w="886" w:type="dxa"/>
            <w:tcBorders>
              <w:top w:val="nil"/>
              <w:left w:val="single" w:sz="4" w:space="0" w:color="000000"/>
              <w:bottom w:val="single" w:sz="4" w:space="0" w:color="auto"/>
              <w:right w:val="nil"/>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bCs/>
                <w:sz w:val="24"/>
                <w:szCs w:val="24"/>
                <w:lang w:eastAsia="ar-SA"/>
              </w:rPr>
            </w:pPr>
          </w:p>
        </w:tc>
        <w:tc>
          <w:tcPr>
            <w:tcW w:w="1956" w:type="dxa"/>
            <w:tcBorders>
              <w:top w:val="nil"/>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bCs/>
                <w:color w:val="FF0000"/>
                <w:sz w:val="24"/>
                <w:szCs w:val="24"/>
              </w:rPr>
            </w:pPr>
            <w:r w:rsidRPr="00DA635C">
              <w:rPr>
                <w:rFonts w:ascii="Times New Roman" w:hAnsi="Times New Roman" w:cs="Times New Roman"/>
                <w:bCs/>
                <w:color w:val="FF0000"/>
                <w:sz w:val="24"/>
                <w:szCs w:val="24"/>
              </w:rPr>
              <w:t xml:space="preserve">Виключено відповідно до рішення ВК від 31.08.2022 </w:t>
            </w:r>
          </w:p>
          <w:p w:rsidR="00DA635C" w:rsidRPr="00DA635C" w:rsidRDefault="00DA635C" w:rsidP="00DA635C">
            <w:pPr>
              <w:spacing w:after="0" w:line="240" w:lineRule="auto"/>
              <w:rPr>
                <w:rFonts w:ascii="Times New Roman" w:hAnsi="Times New Roman" w:cs="Times New Roman"/>
                <w:bCs/>
                <w:color w:val="FF0000"/>
                <w:sz w:val="24"/>
                <w:szCs w:val="24"/>
              </w:rPr>
            </w:pPr>
            <w:r w:rsidRPr="00DA635C">
              <w:rPr>
                <w:rFonts w:ascii="Times New Roman" w:hAnsi="Times New Roman" w:cs="Times New Roman"/>
                <w:bCs/>
                <w:color w:val="FF0000"/>
                <w:sz w:val="24"/>
                <w:szCs w:val="24"/>
              </w:rPr>
              <w:t>№ 915</w:t>
            </w:r>
          </w:p>
          <w:p w:rsidR="00DA635C" w:rsidRPr="00DA635C" w:rsidRDefault="00DA635C" w:rsidP="00DA635C">
            <w:pPr>
              <w:spacing w:after="0" w:line="240" w:lineRule="auto"/>
              <w:rPr>
                <w:rFonts w:ascii="Times New Roman" w:hAnsi="Times New Roman" w:cs="Times New Roman"/>
                <w:bCs/>
                <w:sz w:val="24"/>
                <w:szCs w:val="24"/>
                <w:lang w:val="ru-RU"/>
              </w:rPr>
            </w:pPr>
            <w:r w:rsidRPr="00DA635C">
              <w:rPr>
                <w:rFonts w:ascii="Times New Roman" w:hAnsi="Times New Roman" w:cs="Times New Roman"/>
                <w:bCs/>
                <w:sz w:val="24"/>
                <w:szCs w:val="24"/>
              </w:rPr>
              <w:t>АДЕ -11-01</w:t>
            </w:r>
            <w:r w:rsidRPr="00DA635C">
              <w:rPr>
                <w:rFonts w:ascii="Times New Roman" w:hAnsi="Times New Roman" w:cs="Times New Roman"/>
                <w:bCs/>
                <w:sz w:val="24"/>
                <w:szCs w:val="24"/>
                <w:lang w:val="ru-RU"/>
              </w:rPr>
              <w:t>/</w:t>
            </w:r>
          </w:p>
          <w:p w:rsidR="00DA635C" w:rsidRPr="00DA635C" w:rsidRDefault="00DA635C" w:rsidP="00DA635C">
            <w:pPr>
              <w:spacing w:after="0" w:line="240" w:lineRule="auto"/>
              <w:rPr>
                <w:rFonts w:ascii="Times New Roman" w:hAnsi="Times New Roman" w:cs="Times New Roman"/>
                <w:bCs/>
                <w:sz w:val="24"/>
                <w:szCs w:val="24"/>
                <w:lang w:eastAsia="ar-SA"/>
              </w:rPr>
            </w:pPr>
            <w:r w:rsidRPr="00DA635C">
              <w:rPr>
                <w:rFonts w:ascii="Times New Roman" w:hAnsi="Times New Roman" w:cs="Times New Roman"/>
                <w:bCs/>
                <w:color w:val="000000"/>
                <w:sz w:val="24"/>
                <w:szCs w:val="24"/>
                <w:shd w:val="clear" w:color="auto" w:fill="FFFFFF"/>
              </w:rPr>
              <w:t>00258</w:t>
            </w:r>
          </w:p>
        </w:tc>
        <w:tc>
          <w:tcPr>
            <w:tcW w:w="3997" w:type="dxa"/>
            <w:tcBorders>
              <w:top w:val="nil"/>
              <w:left w:val="single" w:sz="4" w:space="0" w:color="000000"/>
              <w:bottom w:val="single" w:sz="4" w:space="0" w:color="auto"/>
              <w:right w:val="nil"/>
            </w:tcBorders>
          </w:tcPr>
          <w:p w:rsidR="00DA635C" w:rsidRPr="00DA635C" w:rsidRDefault="00DA635C" w:rsidP="00DA635C">
            <w:pPr>
              <w:spacing w:after="0" w:line="240" w:lineRule="auto"/>
              <w:rPr>
                <w:rFonts w:ascii="Times New Roman" w:hAnsi="Times New Roman" w:cs="Times New Roman"/>
                <w:bCs/>
                <w:sz w:val="24"/>
                <w:szCs w:val="24"/>
                <w:lang w:eastAsia="ar-SA"/>
              </w:rPr>
            </w:pPr>
            <w:r w:rsidRPr="00DA635C">
              <w:rPr>
                <w:rFonts w:ascii="Times New Roman" w:hAnsi="Times New Roman" w:cs="Times New Roman"/>
                <w:bCs/>
                <w:sz w:val="24"/>
                <w:szCs w:val="24"/>
                <w:lang w:val="ru-RU"/>
              </w:rPr>
              <w:t>Р</w:t>
            </w:r>
            <w:r w:rsidRPr="00DA635C">
              <w:rPr>
                <w:rFonts w:ascii="Times New Roman" w:hAnsi="Times New Roman" w:cs="Times New Roman"/>
                <w:bCs/>
                <w:sz w:val="24"/>
                <w:szCs w:val="24"/>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DA635C" w:rsidRPr="00DA635C" w:rsidRDefault="00DA635C" w:rsidP="00DA635C">
            <w:pPr>
              <w:spacing w:after="0" w:line="240" w:lineRule="auto"/>
              <w:rPr>
                <w:rFonts w:ascii="Times New Roman" w:hAnsi="Times New Roman" w:cs="Times New Roman"/>
                <w:bCs/>
                <w:sz w:val="24"/>
                <w:szCs w:val="24"/>
              </w:rPr>
            </w:pPr>
            <w:hyperlink r:id="rId102" w:tgtFrame="_blank" w:history="1">
              <w:r w:rsidRPr="00DA635C">
                <w:rPr>
                  <w:rFonts w:ascii="Times New Roman" w:hAnsi="Times New Roman" w:cs="Times New Roman"/>
                  <w:bCs/>
                  <w:sz w:val="24"/>
                  <w:szCs w:val="24"/>
                </w:rPr>
                <w:t>Управління екології та природних ресурсів Тернопільської обласної державної адміністрації</w:t>
              </w:r>
            </w:hyperlink>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А-Р-01/</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00156</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А-Р-02/</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01193</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01192</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А-Р-04/</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00158</w:t>
            </w:r>
          </w:p>
          <w:p w:rsidR="00DA635C" w:rsidRPr="00DA635C" w:rsidRDefault="00DA635C" w:rsidP="00DA635C">
            <w:pPr>
              <w:spacing w:after="0" w:line="240" w:lineRule="auto"/>
              <w:rPr>
                <w:rFonts w:ascii="Times New Roman" w:hAnsi="Times New Roman" w:cs="Times New Roman"/>
                <w:sz w:val="24"/>
                <w:szCs w:val="24"/>
              </w:rPr>
            </w:pP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Н</w:t>
            </w:r>
            <w:r w:rsidRPr="00DA635C">
              <w:rPr>
                <w:rFonts w:ascii="Times New Roman" w:hAnsi="Times New Roman" w:cs="Times New Roman"/>
                <w:sz w:val="24"/>
                <w:szCs w:val="24"/>
              </w:rPr>
              <w:t xml:space="preserve">адання містобудівних умов та обмежень </w:t>
            </w:r>
            <w:r w:rsidRPr="00DA635C">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А-Р-05/</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01186</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w:t>
            </w:r>
            <w:r w:rsidRPr="00DA635C">
              <w:rPr>
                <w:rFonts w:ascii="Times New Roman" w:hAnsi="Times New Roman" w:cs="Times New Roman"/>
                <w:sz w:val="24"/>
                <w:szCs w:val="24"/>
              </w:rPr>
              <w:t xml:space="preserve">несення змін до містобудівних умов та обмежень </w:t>
            </w:r>
            <w:r w:rsidRPr="00DA635C">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А-Р-06/</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С</w:t>
            </w:r>
            <w:r w:rsidRPr="00DA635C">
              <w:rPr>
                <w:rFonts w:ascii="Times New Roman" w:hAnsi="Times New Roman" w:cs="Times New Roman"/>
                <w:sz w:val="24"/>
                <w:szCs w:val="24"/>
              </w:rPr>
              <w:t xml:space="preserve">касування містобудівних умов та обмежень </w:t>
            </w:r>
            <w:r w:rsidRPr="00DA635C">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А-Р-07/</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00190</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О</w:t>
            </w:r>
            <w:r w:rsidRPr="00DA635C">
              <w:rPr>
                <w:rFonts w:ascii="Times New Roman" w:hAnsi="Times New Roman" w:cs="Times New Roman"/>
                <w:sz w:val="24"/>
                <w:szCs w:val="24"/>
              </w:rPr>
              <w:t xml:space="preserve">формлення паспорта прив’язкитимчасової споруди для </w:t>
            </w:r>
            <w:r w:rsidRPr="00DA635C">
              <w:rPr>
                <w:rFonts w:ascii="Times New Roman" w:hAnsi="Times New Roman" w:cs="Times New Roman"/>
                <w:sz w:val="24"/>
                <w:szCs w:val="24"/>
                <w:lang w:val="ru-RU"/>
              </w:rPr>
              <w:t>провадження</w:t>
            </w:r>
            <w:r w:rsidRPr="00DA635C">
              <w:rPr>
                <w:rFonts w:ascii="Times New Roman" w:hAnsi="Times New Roman" w:cs="Times New Roman"/>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А-Р-08/</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00193</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П</w:t>
            </w:r>
            <w:r w:rsidRPr="00DA635C">
              <w:rPr>
                <w:rFonts w:ascii="Times New Roman" w:hAnsi="Times New Roman" w:cs="Times New Roman"/>
                <w:sz w:val="24"/>
                <w:szCs w:val="24"/>
              </w:rPr>
              <w:t>родовження строку дії паспорта прив’язки тимчасової споруди</w:t>
            </w:r>
            <w:r w:rsidRPr="00DA635C">
              <w:rPr>
                <w:rFonts w:ascii="Times New Roman" w:hAnsi="Times New Roman" w:cs="Times New Roman"/>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А-Р-09/</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00191</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В</w:t>
            </w:r>
            <w:r w:rsidRPr="00DA635C">
              <w:rPr>
                <w:rFonts w:ascii="Times New Roman" w:hAnsi="Times New Roman" w:cs="Times New Roman"/>
                <w:sz w:val="24"/>
                <w:szCs w:val="24"/>
              </w:rPr>
              <w:t>несення змін до паспорта прив’язкитимчасової споруди</w:t>
            </w:r>
            <w:r w:rsidRPr="00DA635C">
              <w:rPr>
                <w:rFonts w:ascii="Times New Roman" w:hAnsi="Times New Roman" w:cs="Times New Roman"/>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lang w:val="ru-RU"/>
              </w:rPr>
              <w:t>А-Р-10/</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lang w:val="ru-RU"/>
              </w:rPr>
              <w:t xml:space="preserve">Надання </w:t>
            </w:r>
            <w:r w:rsidRPr="00DA635C">
              <w:rPr>
                <w:rFonts w:ascii="Times New Roman" w:hAnsi="Times New Roman" w:cs="Times New Roman"/>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DA635C" w:rsidRPr="00DA635C" w:rsidTr="007C5FC7">
        <w:trPr>
          <w:trHeight w:val="187"/>
        </w:trPr>
        <w:tc>
          <w:tcPr>
            <w:tcW w:w="88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color w:val="FF0000"/>
                <w:sz w:val="24"/>
                <w:szCs w:val="24"/>
                <w:lang w:eastAsia="ru-RU"/>
              </w:rPr>
            </w:pPr>
            <w:r w:rsidRPr="00DA635C">
              <w:rPr>
                <w:rFonts w:ascii="Times New Roman" w:hAnsi="Times New Roman" w:cs="Times New Roman"/>
                <w:color w:val="FF0000"/>
                <w:sz w:val="24"/>
                <w:szCs w:val="24"/>
                <w:lang w:eastAsia="ru-RU"/>
              </w:rPr>
              <w:t>Доповнено відповідно до рішення ВК від 31.05.2023</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color w:val="FF0000"/>
                <w:sz w:val="24"/>
                <w:szCs w:val="24"/>
                <w:lang w:eastAsia="ru-RU"/>
              </w:rPr>
              <w:t>№ 591</w:t>
            </w: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А-Р-11/</w:t>
            </w:r>
          </w:p>
        </w:tc>
        <w:tc>
          <w:tcPr>
            <w:tcW w:w="3997"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2812" w:type="dxa"/>
            <w:tcBorders>
              <w:top w:val="single" w:sz="4" w:space="0" w:color="auto"/>
              <w:left w:val="single" w:sz="4" w:space="0" w:color="auto"/>
              <w:bottom w:val="single" w:sz="4" w:space="0" w:color="auto"/>
              <w:right w:val="single" w:sz="4" w:space="0" w:color="auto"/>
            </w:tcBorders>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bl>
    <w:p w:rsidR="00DA635C" w:rsidRPr="00DA635C" w:rsidRDefault="00DA635C" w:rsidP="00DA635C">
      <w:pPr>
        <w:spacing w:after="0" w:line="240" w:lineRule="auto"/>
        <w:rPr>
          <w:rFonts w:ascii="Times New Roman" w:hAnsi="Times New Roman" w:cs="Times New Roman"/>
          <w:sz w:val="24"/>
          <w:szCs w:val="24"/>
          <w:lang w:eastAsia="ar-SA"/>
        </w:rPr>
      </w:pPr>
    </w:p>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 xml:space="preserve">Міський голова                                                            </w:t>
      </w:r>
      <w:r w:rsidRPr="00DA635C">
        <w:rPr>
          <w:rFonts w:ascii="Times New Roman" w:hAnsi="Times New Roman" w:cs="Times New Roman"/>
          <w:sz w:val="24"/>
          <w:szCs w:val="24"/>
          <w:lang w:val="ru-RU"/>
        </w:rPr>
        <w:t>Сергій НАДАЛ</w:t>
      </w: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br w:type="page"/>
      </w:r>
    </w:p>
    <w:p w:rsidR="00DA635C" w:rsidRPr="00DA635C" w:rsidRDefault="00DA635C" w:rsidP="00DA635C">
      <w:pPr>
        <w:pStyle w:val="af1"/>
        <w:ind w:left="6237"/>
        <w:rPr>
          <w:rFonts w:ascii="Times New Roman" w:hAnsi="Times New Roman"/>
          <w:sz w:val="24"/>
          <w:szCs w:val="24"/>
        </w:rPr>
      </w:pPr>
    </w:p>
    <w:p w:rsidR="00DA635C" w:rsidRPr="00DA635C" w:rsidRDefault="00DA635C" w:rsidP="00DA635C">
      <w:pPr>
        <w:pStyle w:val="af1"/>
        <w:ind w:left="5954"/>
        <w:rPr>
          <w:rFonts w:ascii="Times New Roman" w:hAnsi="Times New Roman"/>
          <w:sz w:val="24"/>
          <w:szCs w:val="24"/>
        </w:rPr>
      </w:pPr>
    </w:p>
    <w:p w:rsidR="00DA635C" w:rsidRPr="00DA635C" w:rsidRDefault="00DA635C" w:rsidP="00DA635C">
      <w:pPr>
        <w:tabs>
          <w:tab w:val="left" w:pos="3975"/>
        </w:tabs>
        <w:spacing w:after="0" w:line="240" w:lineRule="auto"/>
        <w:ind w:left="-709"/>
        <w:jc w:val="center"/>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6 викладено в новій редакції відповідно до рішення ВК від 21.07.2021 № 590</w:t>
      </w:r>
    </w:p>
    <w:p w:rsidR="00DA635C" w:rsidRPr="00DA635C" w:rsidRDefault="00DA635C" w:rsidP="00DA635C">
      <w:pPr>
        <w:pStyle w:val="af1"/>
        <w:ind w:left="6237"/>
        <w:rPr>
          <w:rFonts w:ascii="Times New Roman" w:hAnsi="Times New Roman"/>
          <w:sz w:val="24"/>
          <w:szCs w:val="24"/>
          <w:lang w:val="ru-RU"/>
        </w:rPr>
      </w:pPr>
    </w:p>
    <w:p w:rsidR="00DA635C" w:rsidRPr="00DA635C" w:rsidRDefault="00DA635C" w:rsidP="00DA635C">
      <w:pPr>
        <w:pStyle w:val="af1"/>
        <w:ind w:left="6237"/>
        <w:rPr>
          <w:rFonts w:ascii="Times New Roman" w:hAnsi="Times New Roman"/>
          <w:sz w:val="24"/>
          <w:szCs w:val="24"/>
        </w:rPr>
      </w:pPr>
      <w:r w:rsidRPr="00DA635C">
        <w:rPr>
          <w:rFonts w:ascii="Times New Roman" w:hAnsi="Times New Roman"/>
          <w:sz w:val="24"/>
          <w:szCs w:val="24"/>
        </w:rPr>
        <w:t>Додаток 6</w:t>
      </w:r>
    </w:p>
    <w:p w:rsidR="00DA635C" w:rsidRPr="00DA635C" w:rsidRDefault="00DA635C" w:rsidP="00DA635C">
      <w:pPr>
        <w:pStyle w:val="af1"/>
        <w:ind w:left="6237"/>
        <w:rPr>
          <w:rFonts w:ascii="Times New Roman" w:hAnsi="Times New Roman"/>
          <w:sz w:val="24"/>
          <w:szCs w:val="24"/>
        </w:rPr>
      </w:pPr>
      <w:r w:rsidRPr="00DA635C">
        <w:rPr>
          <w:rFonts w:ascii="Times New Roman" w:hAnsi="Times New Roman"/>
          <w:sz w:val="24"/>
          <w:szCs w:val="24"/>
        </w:rPr>
        <w:t>до рішення виконавчого комітету міської ради</w:t>
      </w:r>
    </w:p>
    <w:p w:rsidR="00DA635C" w:rsidRPr="00DA635C" w:rsidRDefault="00DA635C" w:rsidP="00DA635C">
      <w:pPr>
        <w:pStyle w:val="af1"/>
        <w:ind w:left="6237"/>
        <w:rPr>
          <w:rFonts w:ascii="Times New Roman" w:hAnsi="Times New Roman"/>
          <w:sz w:val="24"/>
          <w:szCs w:val="24"/>
        </w:rPr>
      </w:pPr>
      <w:r w:rsidRPr="00DA635C">
        <w:rPr>
          <w:rFonts w:ascii="Times New Roman" w:hAnsi="Times New Roman"/>
          <w:sz w:val="24"/>
          <w:szCs w:val="24"/>
        </w:rPr>
        <w:t>від 15.10.2020р.  № 793</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jc w:val="center"/>
        <w:rPr>
          <w:rFonts w:ascii="Times New Roman" w:hAnsi="Times New Roman"/>
          <w:b/>
          <w:bCs/>
          <w:color w:val="C00000"/>
          <w:sz w:val="24"/>
          <w:szCs w:val="24"/>
        </w:rPr>
      </w:pPr>
      <w:r w:rsidRPr="00DA635C">
        <w:rPr>
          <w:rFonts w:ascii="Times New Roman" w:hAnsi="Times New Roman"/>
          <w:b/>
          <w:bCs/>
          <w:color w:val="C00000"/>
          <w:sz w:val="24"/>
          <w:szCs w:val="24"/>
        </w:rPr>
        <w:t>ПЕРЕЛІК</w:t>
      </w:r>
    </w:p>
    <w:p w:rsidR="00DA635C" w:rsidRPr="00DA635C" w:rsidRDefault="00DA635C" w:rsidP="00DA635C">
      <w:pPr>
        <w:pStyle w:val="af1"/>
        <w:jc w:val="center"/>
        <w:rPr>
          <w:rFonts w:ascii="Times New Roman" w:hAnsi="Times New Roman"/>
          <w:b/>
          <w:bCs/>
          <w:color w:val="C00000"/>
          <w:sz w:val="24"/>
          <w:szCs w:val="24"/>
        </w:rPr>
      </w:pPr>
      <w:r w:rsidRPr="00DA635C">
        <w:rPr>
          <w:rFonts w:ascii="Times New Roman" w:hAnsi="Times New Roman"/>
          <w:b/>
          <w:bCs/>
          <w:color w:val="C00000"/>
          <w:sz w:val="24"/>
          <w:szCs w:val="24"/>
        </w:rPr>
        <w:t>послуг, що надаються іншими суб’єктами надання</w:t>
      </w:r>
    </w:p>
    <w:p w:rsidR="00DA635C" w:rsidRPr="00DA635C" w:rsidRDefault="00DA635C" w:rsidP="00DA635C">
      <w:pPr>
        <w:pStyle w:val="af1"/>
        <w:jc w:val="center"/>
        <w:rPr>
          <w:rFonts w:ascii="Times New Roman" w:hAnsi="Times New Roman"/>
          <w:color w:val="C00000"/>
          <w:sz w:val="24"/>
          <w:szCs w:val="24"/>
        </w:rPr>
      </w:pPr>
      <w:r w:rsidRPr="00DA635C">
        <w:rPr>
          <w:rFonts w:ascii="Times New Roman" w:hAnsi="Times New Roman"/>
          <w:b/>
          <w:bCs/>
          <w:color w:val="C00000"/>
          <w:sz w:val="24"/>
          <w:szCs w:val="24"/>
        </w:rPr>
        <w:t xml:space="preserve">через Центр надання адміністративних послуг </w:t>
      </w:r>
      <w:r w:rsidRPr="00DA635C">
        <w:rPr>
          <w:rStyle w:val="a5"/>
          <w:rFonts w:ascii="Times New Roman" w:hAnsi="Times New Roman"/>
          <w:color w:val="C00000"/>
          <w:sz w:val="24"/>
          <w:szCs w:val="24"/>
        </w:rPr>
        <w:t>у місті Тернополі</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1859"/>
        <w:gridCol w:w="4947"/>
        <w:gridCol w:w="2261"/>
      </w:tblGrid>
      <w:tr w:rsidR="00DA635C" w:rsidRPr="00DA635C" w:rsidTr="007C5FC7">
        <w:tc>
          <w:tcPr>
            <w:tcW w:w="400" w:type="pct"/>
            <w:vAlign w:val="center"/>
          </w:tcPr>
          <w:p w:rsidR="00DA635C" w:rsidRPr="00DA635C" w:rsidRDefault="00DA635C" w:rsidP="00DA635C">
            <w:pPr>
              <w:pStyle w:val="af1"/>
              <w:ind w:hanging="2"/>
              <w:jc w:val="center"/>
              <w:rPr>
                <w:rFonts w:ascii="Times New Roman" w:hAnsi="Times New Roman"/>
                <w:sz w:val="24"/>
                <w:szCs w:val="24"/>
              </w:rPr>
            </w:pPr>
            <w:r w:rsidRPr="00DA635C">
              <w:rPr>
                <w:rFonts w:ascii="Times New Roman" w:hAnsi="Times New Roman"/>
                <w:sz w:val="24"/>
                <w:szCs w:val="24"/>
              </w:rPr>
              <w:t>№ з/п</w:t>
            </w:r>
          </w:p>
        </w:tc>
        <w:tc>
          <w:tcPr>
            <w:tcW w:w="943" w:type="pct"/>
            <w:vAlign w:val="center"/>
          </w:tcPr>
          <w:p w:rsidR="00DA635C" w:rsidRPr="00DA635C" w:rsidRDefault="00DA635C" w:rsidP="00DA635C">
            <w:pPr>
              <w:pStyle w:val="af1"/>
              <w:ind w:hanging="2"/>
              <w:jc w:val="center"/>
              <w:rPr>
                <w:rFonts w:ascii="Times New Roman" w:hAnsi="Times New Roman"/>
                <w:sz w:val="24"/>
                <w:szCs w:val="24"/>
              </w:rPr>
            </w:pPr>
            <w:r w:rsidRPr="00DA635C">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DA635C" w:rsidRPr="00DA635C" w:rsidRDefault="00DA635C" w:rsidP="00DA635C">
            <w:pPr>
              <w:pStyle w:val="af1"/>
              <w:ind w:hanging="2"/>
              <w:jc w:val="center"/>
              <w:rPr>
                <w:rFonts w:ascii="Times New Roman" w:hAnsi="Times New Roman"/>
                <w:sz w:val="24"/>
                <w:szCs w:val="24"/>
              </w:rPr>
            </w:pPr>
            <w:r w:rsidRPr="00DA635C">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DA635C" w:rsidRPr="00DA635C" w:rsidRDefault="00DA635C" w:rsidP="00DA635C">
            <w:pPr>
              <w:pStyle w:val="af1"/>
              <w:ind w:hanging="2"/>
              <w:jc w:val="center"/>
              <w:rPr>
                <w:rFonts w:ascii="Times New Roman" w:hAnsi="Times New Roman"/>
                <w:sz w:val="24"/>
                <w:szCs w:val="24"/>
                <w:lang w:val="en-US"/>
              </w:rPr>
            </w:pPr>
            <w:r w:rsidRPr="00DA635C">
              <w:rPr>
                <w:rFonts w:ascii="Times New Roman" w:hAnsi="Times New Roman"/>
                <w:sz w:val="24"/>
                <w:szCs w:val="24"/>
              </w:rPr>
              <w:t>Суб’єкт надання послуги</w:t>
            </w:r>
          </w:p>
        </w:tc>
      </w:tr>
      <w:tr w:rsidR="00DA635C" w:rsidRPr="00DA635C" w:rsidTr="007C5FC7">
        <w:trPr>
          <w:trHeight w:val="563"/>
        </w:trPr>
        <w:tc>
          <w:tcPr>
            <w:tcW w:w="400" w:type="pct"/>
            <w:vAlign w:val="center"/>
          </w:tcPr>
          <w:p w:rsidR="00DA635C" w:rsidRPr="00DA635C" w:rsidRDefault="00DA635C" w:rsidP="00DA635C">
            <w:pPr>
              <w:pStyle w:val="af1"/>
              <w:ind w:hanging="2"/>
              <w:rPr>
                <w:rFonts w:ascii="Times New Roman" w:hAnsi="Times New Roman"/>
                <w:sz w:val="24"/>
                <w:szCs w:val="24"/>
              </w:rPr>
            </w:pPr>
            <w:r w:rsidRPr="00DA635C">
              <w:rPr>
                <w:rFonts w:ascii="Times New Roman" w:hAnsi="Times New Roman"/>
                <w:sz w:val="24"/>
                <w:szCs w:val="24"/>
              </w:rPr>
              <w:t>1</w:t>
            </w:r>
          </w:p>
        </w:tc>
        <w:tc>
          <w:tcPr>
            <w:tcW w:w="943" w:type="pct"/>
            <w:vAlign w:val="center"/>
          </w:tcPr>
          <w:p w:rsidR="00DA635C" w:rsidRPr="00DA635C" w:rsidRDefault="00DA635C" w:rsidP="00DA635C">
            <w:pPr>
              <w:pStyle w:val="af1"/>
              <w:ind w:hanging="2"/>
              <w:rPr>
                <w:rFonts w:ascii="Times New Roman" w:hAnsi="Times New Roman"/>
                <w:sz w:val="24"/>
                <w:szCs w:val="24"/>
              </w:rPr>
            </w:pPr>
            <w:r w:rsidRPr="00DA635C">
              <w:rPr>
                <w:rFonts w:ascii="Times New Roman" w:hAnsi="Times New Roman"/>
                <w:sz w:val="24"/>
                <w:szCs w:val="24"/>
              </w:rPr>
              <w:t>Н-ЕК-01</w:t>
            </w:r>
          </w:p>
          <w:p w:rsidR="00DA635C" w:rsidRPr="00DA635C" w:rsidRDefault="00DA635C" w:rsidP="00DA635C">
            <w:pPr>
              <w:pStyle w:val="af1"/>
              <w:ind w:hanging="2"/>
              <w:rPr>
                <w:rFonts w:ascii="Times New Roman" w:hAnsi="Times New Roman"/>
                <w:sz w:val="24"/>
                <w:szCs w:val="24"/>
              </w:rPr>
            </w:pPr>
            <w:r w:rsidRPr="00DA635C">
              <w:rPr>
                <w:rFonts w:ascii="Times New Roman" w:hAnsi="Times New Roman"/>
                <w:sz w:val="24"/>
                <w:szCs w:val="24"/>
              </w:rPr>
              <w:t>-</w:t>
            </w:r>
          </w:p>
        </w:tc>
        <w:tc>
          <w:tcPr>
            <w:tcW w:w="2510" w:type="pct"/>
            <w:vAlign w:val="center"/>
          </w:tcPr>
          <w:p w:rsidR="00DA635C" w:rsidRPr="00DA635C" w:rsidRDefault="00DA635C" w:rsidP="00DA635C">
            <w:pPr>
              <w:pStyle w:val="af1"/>
              <w:ind w:hanging="2"/>
              <w:rPr>
                <w:rFonts w:ascii="Times New Roman" w:hAnsi="Times New Roman"/>
                <w:sz w:val="24"/>
                <w:szCs w:val="24"/>
              </w:rPr>
            </w:pPr>
            <w:r w:rsidRPr="00DA635C">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DA635C" w:rsidRPr="00DA635C" w:rsidRDefault="00DA635C" w:rsidP="00DA635C">
            <w:pPr>
              <w:pStyle w:val="af1"/>
              <w:ind w:hanging="2"/>
              <w:rPr>
                <w:rFonts w:ascii="Times New Roman" w:hAnsi="Times New Roman"/>
                <w:sz w:val="24"/>
                <w:szCs w:val="24"/>
              </w:rPr>
            </w:pPr>
            <w:r w:rsidRPr="00DA635C">
              <w:rPr>
                <w:rFonts w:ascii="Times New Roman" w:hAnsi="Times New Roman"/>
                <w:sz w:val="24"/>
                <w:szCs w:val="24"/>
              </w:rPr>
              <w:t>ТОВ «Системний зв’язок»</w:t>
            </w:r>
          </w:p>
        </w:tc>
      </w:tr>
    </w:tbl>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Міський голова                                                               С.В. Надал</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br w:type="page"/>
      </w:r>
    </w:p>
    <w:p w:rsidR="00DA635C" w:rsidRPr="00DA635C" w:rsidRDefault="00DA635C" w:rsidP="00DA635C">
      <w:pPr>
        <w:pStyle w:val="af1"/>
        <w:rPr>
          <w:rFonts w:ascii="Times New Roman" w:hAnsi="Times New Roman"/>
          <w:color w:val="FF0000"/>
          <w:sz w:val="24"/>
          <w:szCs w:val="24"/>
        </w:rPr>
      </w:pPr>
    </w:p>
    <w:p w:rsidR="00DA635C" w:rsidRPr="00DA635C" w:rsidRDefault="00DA635C" w:rsidP="00DA635C">
      <w:pPr>
        <w:pStyle w:val="af1"/>
        <w:ind w:left="5954"/>
        <w:rPr>
          <w:rFonts w:ascii="Times New Roman" w:hAnsi="Times New Roman"/>
          <w:sz w:val="24"/>
          <w:szCs w:val="24"/>
        </w:rPr>
      </w:pP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7 викладено в новій редакції відповідно до рішення ВК від 31.05.2023 №591</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10.08.2022 № 826</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24.03.2022 № 295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23.03.2022 № 275</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16.02.2022 № 133</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18.01.2022 № 22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7 викладено в новій редакції відповідно до рішення ВК від 01.12.2021 № 1088</w:t>
      </w:r>
    </w:p>
    <w:p w:rsidR="00DA635C" w:rsidRPr="00DA635C" w:rsidRDefault="00DA635C" w:rsidP="00DA635C">
      <w:pPr>
        <w:tabs>
          <w:tab w:val="left" w:pos="3975"/>
        </w:tabs>
        <w:spacing w:after="0" w:line="240" w:lineRule="auto"/>
        <w:ind w:left="-709"/>
        <w:jc w:val="center"/>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7 викладено в новій редакції відповідно до рішення ВК від 21.07.2021 № 590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rPr>
      </w:pPr>
      <w:r w:rsidRPr="00DA635C">
        <w:rPr>
          <w:rFonts w:ascii="Times New Roman" w:hAnsi="Times New Roman" w:cs="Times New Roman"/>
          <w:color w:val="FF0000"/>
          <w:sz w:val="24"/>
          <w:szCs w:val="24"/>
          <w:lang w:val="ru-RU"/>
        </w:rPr>
        <w:t xml:space="preserve">Додаток 7  викладено в новій редакції відповідно до рішення ВК від 31.03.2021 </w:t>
      </w:r>
      <w:r w:rsidRPr="00DA635C">
        <w:rPr>
          <w:rFonts w:ascii="Times New Roman" w:hAnsi="Times New Roman" w:cs="Times New Roman"/>
          <w:color w:val="FF0000"/>
          <w:sz w:val="24"/>
          <w:szCs w:val="24"/>
        </w:rPr>
        <w:t>№ 237</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03.03.2021 № 136</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7 внесено зміни відповідно до рішення ВК від 02.02.2021 № 55</w:t>
      </w:r>
    </w:p>
    <w:p w:rsidR="00DA635C" w:rsidRPr="00DA635C" w:rsidRDefault="00DA635C" w:rsidP="00DA635C">
      <w:pPr>
        <w:pStyle w:val="af1"/>
        <w:rPr>
          <w:rFonts w:ascii="Times New Roman" w:hAnsi="Times New Roman"/>
          <w:color w:val="FF0000"/>
          <w:sz w:val="24"/>
          <w:szCs w:val="24"/>
        </w:rPr>
      </w:pPr>
      <w:r w:rsidRPr="00DA635C">
        <w:rPr>
          <w:rFonts w:ascii="Times New Roman" w:hAnsi="Times New Roman"/>
          <w:color w:val="FF0000"/>
          <w:sz w:val="24"/>
          <w:szCs w:val="24"/>
        </w:rPr>
        <w:t>В додаток 7 внесено зміни відповідно до рішення ВК від 23.12.2020 № 173</w:t>
      </w:r>
    </w:p>
    <w:p w:rsidR="00DA635C" w:rsidRPr="00DA635C" w:rsidRDefault="00DA635C" w:rsidP="00DA635C">
      <w:pPr>
        <w:pStyle w:val="af1"/>
        <w:rPr>
          <w:rFonts w:ascii="Times New Roman" w:hAnsi="Times New Roman"/>
          <w:color w:val="FF0000"/>
          <w:sz w:val="24"/>
          <w:szCs w:val="24"/>
        </w:rPr>
      </w:pPr>
      <w:r w:rsidRPr="00DA635C">
        <w:rPr>
          <w:rFonts w:ascii="Times New Roman" w:hAnsi="Times New Roman"/>
          <w:color w:val="FF0000"/>
          <w:sz w:val="24"/>
          <w:szCs w:val="24"/>
        </w:rPr>
        <w:t>Доповнено додаток 7 відповідно до рішення ВК від 16.12.2020 № 124</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Додаток 7</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 xml:space="preserve">до рішення виконавчого комітету  </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 xml:space="preserve">міської ради від 15.10.2020р. </w:t>
      </w:r>
    </w:p>
    <w:p w:rsidR="00DA635C" w:rsidRPr="00DA635C" w:rsidRDefault="00DA635C" w:rsidP="00DA635C">
      <w:pPr>
        <w:pStyle w:val="af1"/>
        <w:ind w:left="5954"/>
        <w:rPr>
          <w:rFonts w:ascii="Times New Roman" w:hAnsi="Times New Roman"/>
          <w:sz w:val="24"/>
          <w:szCs w:val="24"/>
        </w:rPr>
      </w:pPr>
      <w:r w:rsidRPr="00DA635C">
        <w:rPr>
          <w:rFonts w:ascii="Times New Roman" w:hAnsi="Times New Roman"/>
          <w:sz w:val="24"/>
          <w:szCs w:val="24"/>
        </w:rPr>
        <w:t>№ 793</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jc w:val="center"/>
        <w:rPr>
          <w:rFonts w:ascii="Times New Roman" w:hAnsi="Times New Roman"/>
          <w:b/>
          <w:bCs/>
          <w:color w:val="C00000"/>
          <w:sz w:val="24"/>
          <w:szCs w:val="24"/>
        </w:rPr>
      </w:pPr>
      <w:r w:rsidRPr="00DA635C">
        <w:rPr>
          <w:rFonts w:ascii="Times New Roman" w:hAnsi="Times New Roman"/>
          <w:b/>
          <w:bCs/>
          <w:color w:val="C00000"/>
          <w:sz w:val="24"/>
          <w:szCs w:val="24"/>
        </w:rPr>
        <w:t>ПЕРЕЛІК</w:t>
      </w:r>
    </w:p>
    <w:p w:rsidR="00DA635C" w:rsidRPr="00DA635C" w:rsidRDefault="00DA635C" w:rsidP="00DA635C">
      <w:pPr>
        <w:pStyle w:val="af1"/>
        <w:jc w:val="center"/>
        <w:rPr>
          <w:rFonts w:ascii="Times New Roman" w:hAnsi="Times New Roman"/>
          <w:b/>
          <w:bCs/>
          <w:color w:val="C00000"/>
          <w:sz w:val="24"/>
          <w:szCs w:val="24"/>
        </w:rPr>
      </w:pPr>
      <w:r w:rsidRPr="00DA635C">
        <w:rPr>
          <w:rFonts w:ascii="Times New Roman" w:hAnsi="Times New Roman"/>
          <w:b/>
          <w:bCs/>
          <w:color w:val="C00000"/>
          <w:sz w:val="24"/>
          <w:szCs w:val="24"/>
        </w:rPr>
        <w:t>послуг, що надаються через віддалені робочі місця адміністраторів</w:t>
      </w:r>
    </w:p>
    <w:p w:rsidR="00DA635C" w:rsidRPr="00DA635C" w:rsidRDefault="00DA635C" w:rsidP="00DA635C">
      <w:pPr>
        <w:pStyle w:val="af1"/>
        <w:jc w:val="center"/>
        <w:rPr>
          <w:rFonts w:ascii="Times New Roman" w:hAnsi="Times New Roman"/>
          <w:b/>
          <w:bCs/>
          <w:color w:val="C00000"/>
          <w:sz w:val="24"/>
          <w:szCs w:val="24"/>
        </w:rPr>
      </w:pPr>
      <w:r w:rsidRPr="00DA635C">
        <w:rPr>
          <w:rFonts w:ascii="Times New Roman" w:hAnsi="Times New Roman"/>
          <w:b/>
          <w:bCs/>
          <w:color w:val="C00000"/>
          <w:sz w:val="24"/>
          <w:szCs w:val="24"/>
        </w:rPr>
        <w:t xml:space="preserve">Центру надання адміністративних послуг </w:t>
      </w:r>
      <w:r w:rsidRPr="00DA635C">
        <w:rPr>
          <w:rStyle w:val="a5"/>
          <w:rFonts w:ascii="Times New Roman" w:hAnsi="Times New Roman"/>
          <w:color w:val="C00000"/>
          <w:sz w:val="24"/>
          <w:szCs w:val="24"/>
        </w:rPr>
        <w:t>у місті Тернополі</w:t>
      </w:r>
    </w:p>
    <w:p w:rsidR="00DA635C" w:rsidRPr="00DA635C" w:rsidRDefault="00DA635C" w:rsidP="00DA635C">
      <w:pPr>
        <w:pStyle w:val="af1"/>
        <w:rPr>
          <w:rFonts w:ascii="Times New Roman" w:hAnsi="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3"/>
        <w:gridCol w:w="1418"/>
        <w:gridCol w:w="4394"/>
        <w:gridCol w:w="2942"/>
      </w:tblGrid>
      <w:tr w:rsidR="00DA635C" w:rsidRPr="00DA635C" w:rsidTr="007C5FC7">
        <w:trPr>
          <w:trHeight w:val="833"/>
        </w:trPr>
        <w:tc>
          <w:tcPr>
            <w:tcW w:w="873" w:type="dxa"/>
          </w:tcPr>
          <w:p w:rsidR="00DA635C" w:rsidRPr="00DA635C" w:rsidRDefault="00DA635C" w:rsidP="00DA635C">
            <w:pPr>
              <w:pStyle w:val="af1"/>
              <w:ind w:left="164"/>
              <w:rPr>
                <w:rFonts w:ascii="Times New Roman" w:hAnsi="Times New Roman"/>
                <w:sz w:val="24"/>
                <w:szCs w:val="24"/>
              </w:rPr>
            </w:pPr>
            <w:r w:rsidRPr="00DA635C">
              <w:rPr>
                <w:rFonts w:ascii="Times New Roman" w:hAnsi="Times New Roman"/>
                <w:sz w:val="24"/>
                <w:szCs w:val="24"/>
              </w:rPr>
              <w:t>№ з/п</w:t>
            </w:r>
          </w:p>
        </w:tc>
        <w:tc>
          <w:tcPr>
            <w:tcW w:w="1418" w:type="dxa"/>
          </w:tcPr>
          <w:p w:rsidR="00DA635C" w:rsidRPr="00DA635C" w:rsidRDefault="00DA635C" w:rsidP="00DA635C">
            <w:pPr>
              <w:pStyle w:val="af1"/>
              <w:ind w:left="142"/>
              <w:rPr>
                <w:rFonts w:ascii="Times New Roman" w:hAnsi="Times New Roman"/>
                <w:sz w:val="24"/>
                <w:szCs w:val="24"/>
              </w:rPr>
            </w:pPr>
            <w:r w:rsidRPr="00DA635C">
              <w:rPr>
                <w:rFonts w:ascii="Times New Roman" w:hAnsi="Times New Roman"/>
                <w:sz w:val="24"/>
                <w:szCs w:val="24"/>
              </w:rPr>
              <w:t>Шифрпослуги/ідентифікаторпослуги</w:t>
            </w:r>
          </w:p>
        </w:tc>
        <w:tc>
          <w:tcPr>
            <w:tcW w:w="4394" w:type="dxa"/>
          </w:tcPr>
          <w:p w:rsidR="00DA635C" w:rsidRPr="00DA635C" w:rsidRDefault="00DA635C" w:rsidP="00DA635C">
            <w:pPr>
              <w:pStyle w:val="af1"/>
              <w:jc w:val="center"/>
              <w:rPr>
                <w:rFonts w:ascii="Times New Roman" w:hAnsi="Times New Roman"/>
                <w:sz w:val="24"/>
                <w:szCs w:val="24"/>
              </w:rPr>
            </w:pPr>
            <w:r w:rsidRPr="00DA635C">
              <w:rPr>
                <w:rFonts w:ascii="Times New Roman" w:hAnsi="Times New Roman"/>
                <w:sz w:val="24"/>
                <w:szCs w:val="24"/>
              </w:rPr>
              <w:t>Назвапослуги</w:t>
            </w:r>
          </w:p>
        </w:tc>
        <w:tc>
          <w:tcPr>
            <w:tcW w:w="2942" w:type="dxa"/>
          </w:tcPr>
          <w:p w:rsidR="00DA635C" w:rsidRPr="00DA635C" w:rsidRDefault="00DA635C" w:rsidP="00DA635C">
            <w:pPr>
              <w:pStyle w:val="af1"/>
              <w:jc w:val="center"/>
              <w:rPr>
                <w:rFonts w:ascii="Times New Roman" w:hAnsi="Times New Roman"/>
                <w:sz w:val="24"/>
                <w:szCs w:val="24"/>
              </w:rPr>
            </w:pPr>
            <w:r w:rsidRPr="00DA635C">
              <w:rPr>
                <w:rFonts w:ascii="Times New Roman" w:hAnsi="Times New Roman"/>
                <w:sz w:val="24"/>
                <w:szCs w:val="24"/>
              </w:rPr>
              <w:t>Суб’єкт наданняпослуги</w:t>
            </w:r>
          </w:p>
        </w:tc>
      </w:tr>
      <w:tr w:rsidR="00DA635C" w:rsidRPr="00DA635C" w:rsidTr="007C5FC7">
        <w:trPr>
          <w:trHeight w:val="561"/>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А-3-01-01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Видачакопійрішеньміської ради(з2006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55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А-3-01-02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копій рішень виконавчогокомітетуміськоїради(з2006року)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56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А-3-01-03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копій розпоряджень міськогоголови(з 2006 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54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витягів з протоколів засіданьпостійних комісій міської ради (з травня2014 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42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витягів з протоколів пленарнихзасіданьміськоїради(зквітня2014року)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671"/>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витягів з протоколів засіданьвиконавчого комітету Тернопільськоїміськоїради (з березня 2016 року)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Управлінняорганізаційно-виконавчоїроботи</w:t>
            </w:r>
          </w:p>
        </w:tc>
      </w:tr>
      <w:tr w:rsidR="00DA635C" w:rsidRPr="00DA635C" w:rsidTr="007C5FC7">
        <w:trPr>
          <w:trHeight w:val="53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А-13-24-00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00241</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Встановлення статусу та видачапосвідченняособизінвалідністювнаслідоквійни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68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А-13-24-01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00241</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нового посвідчення особи зінвалідністю внаслідок війни (у разівтрати або непридатності докористування)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А-13-24-02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00241</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Продовженнятермінудіїпосвідченняособизінвалідністювнаслідоквійни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А-13-25-00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00239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Встановлення статусу та видачапосвідченняучасникавійни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404"/>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А-13-25-01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00239</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нового посвідчення учасникавійни (у разі втрати або непридатності докористування)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50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А-13-26-00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01772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Встановлення статусу та видачапосвідченнячленасім'їзагиблого(померлого)ветеранавійни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701"/>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А-13-26-01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01772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нового посвідчення члена сім'їзагиблого(померлого)ветеранавійни(уразі втрати або непридатностідокористування)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556"/>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А-13-26-02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01772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Продовженнятермінудіїпосвідченнячлена сім'ї загиблого (померлого)ветеранавійни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56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А-13.5-27</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00751</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Встановлення статусу та видачапосвідчення"Ветеранпраці"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68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А-13-28-00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01197</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посвідчення жертви нацистськихпереслідуваньособам,якімаютьправонапільги,встановленіЗакономУкраїни «Прожертвинацистськихпереслідувань»</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12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А-13-28-01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01583</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нового посвідчення жертвинацистськихпереслідуваньособам,якімають право на пільги, встановленіЗаконом України «Про жертвинацистських переслідувань» (у разівтрати або непридатності докористування)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98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А-13-28-02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01583</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Продовженнятермінудіїпосвідченняжертви нацистських переслідуваньособам, які мають право на пільги,встановлені Законом України «Прожертвинацистськихпереслідувань»</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1128"/>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А-13.5-33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Оформлення бланку – вкладки допосвідчення учасника бойових дій, особиз інвалідністю внаслідок війни ІІ – ІІІгрупи з числа учасників бойових дій уперіод Другої світової війни, якимвиповнилося85 роківі більше</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67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А-13.5-34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Засвідчення належності особи докатегорії дітей війни відповідно доЗакону України «Про соціальний захистдітейвійни»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соціальноїполітики</w:t>
            </w:r>
          </w:p>
        </w:tc>
      </w:tr>
      <w:tr w:rsidR="00DA635C" w:rsidRPr="00DA635C" w:rsidTr="007C5FC7">
        <w:trPr>
          <w:trHeight w:val="968"/>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А-15-04-01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00159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Надання дозволу на видалення зеленихнасаджень у випадку видаленняаварійних, сухостійних і фаутних дерев, атакож самосійних і порослевих дерев здіаметром кореневої шийки не більш як 5см</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1655"/>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А-15-04-02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00159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Наданнядозволунавидаленнязеленихнасаджень у випадку проведенняремонтних та експлуатаційних робіт вохоронній зоні повітряних лінійелектропередачі, на трансформаторнійпідстанціїірозподільномупункті системи енергопостачання, мережі водо-,теплопостачання та </w:t>
            </w:r>
            <w:r w:rsidRPr="00DA635C">
              <w:rPr>
                <w:rFonts w:ascii="Times New Roman" w:hAnsi="Times New Roman"/>
                <w:sz w:val="24"/>
                <w:szCs w:val="24"/>
              </w:rPr>
              <w:lastRenderedPageBreak/>
              <w:t>водовідведення,телекомунікаційній і кабельнійелектромережі</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lastRenderedPageBreak/>
              <w:t>Управління житлово-комунальногогосподарства,благоустрою таекології</w:t>
            </w:r>
          </w:p>
        </w:tc>
      </w:tr>
      <w:tr w:rsidR="00DA635C" w:rsidRPr="00DA635C" w:rsidTr="007C5FC7">
        <w:trPr>
          <w:trHeight w:val="737"/>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А-15-04-03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00159</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Наданнядозволунавидаленнязеленихнасаджень у випадку відновленнясвітлового режиму в житловомуприміщенні,щозатіняєтьсядеревами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554"/>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А-15-05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01235</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Наданнядозволунаперепоховання</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695"/>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А-15-06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01201</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створення тареєстрацію органу самоорганізаціїнаселення-будинкового комітету (ОСН-БК)</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А-17.2-01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01268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Повідомна реєстрація колективнихдоговорів,змінтадоповненьдоних</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економіки,промисловостітапраці</w:t>
            </w:r>
          </w:p>
        </w:tc>
      </w:tr>
      <w:tr w:rsidR="00DA635C" w:rsidRPr="00DA635C" w:rsidTr="007C5FC7">
        <w:trPr>
          <w:trHeight w:val="82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01238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Прийняття рішення про розв’язанняспору між батьками щодо визначення абозміниімені,прізвища,побатьковідитини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71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А-24-14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01836</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Прийняття рішення про утворенняприйомноїсім’ї</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82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А-24-15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01154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Прийняттярішенняпронаданнястатусудитини-сироти або дитини, позбавленоїбатьківськогопіклування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59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А-24-17</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01354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Прийняття рішення про звільненняопікуна,піклувальникавідздійсненняповноважень</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82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00121</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Установлення статусу, видачапосвідчень батьків багатодітної сім’ї тадитиниз багатодітної сім’ї</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82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дубліката посвідчення батьківбагатодітної сім’ї та дитини збагатодітноїсім’їуразійоговтрати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105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 посвідчень батьків багатодітноїсім’ї та дитини з багатодітної сім’ї у разіїх пошкодження чи заміни прізвища,імені та по батькові, встановленнярозбіжностейу записах</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98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01196</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Продовження строку дії посвідченьбатьків багатодітної сім’ї та дитини збагатодітноїсім’ї у разі введення натериторії України надзвичайного абовоєнногостану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70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01196</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Продовження строку дії посвідченнябатьків багатодітної сім’ї та дитини збагатодітноїсім’ї</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82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А-24-26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01200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Вклейка фотокартки в посвідченнядитини з багатодітної сім’ї у зв’язку здосягненнядитиною 14-річного віку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сім’ї,молодіжної політикитазахисту дітей</w:t>
            </w:r>
          </w:p>
        </w:tc>
      </w:tr>
      <w:tr w:rsidR="00DA635C" w:rsidRPr="00DA635C" w:rsidTr="007C5FC7">
        <w:trPr>
          <w:trHeight w:val="58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00176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00199</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складання проектуземлеустрою щодо відведення 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55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00182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00217</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Затвердження проекту землеустрою щодовідведенняземельноїділянки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43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00208</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проведенняекспертної грошової оцінки 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72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00214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Затвердження технічної документації ізземлеустрою щодо встановлення(відновлення) меж земельної ділянки внатурі(на місцевості)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77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00202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розробку технічноїдокументації з землеустрою щодовстановлення меж земельної ділянки внатурі(на місцевості)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154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А-25-07</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00214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Затвердження технічної документації зземлеустрою щодо встановлення межземельної ділянки в натурі (на місцевості)та передача безоплатно у власністьземельних ділянок для будівництва таобслуговування житлового будинку,господарських будівель та споруд,ведення особистого селянськогогосподарства</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354"/>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А-25-08</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00189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Поновленнядоговоруорендиземельноїділянки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56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А-25-09</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зміну цільовогопризначенняземельноїділянки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34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00198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Передачаземельноїділянкивсуборенду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194"/>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А-25-12</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Укладаннядоговоруорендиземлі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pacing w:val="-57"/>
                <w:sz w:val="24"/>
                <w:szCs w:val="24"/>
              </w:rPr>
            </w:pPr>
            <w:r w:rsidRPr="00DA635C">
              <w:rPr>
                <w:rFonts w:ascii="Times New Roman" w:hAnsi="Times New Roman"/>
                <w:spacing w:val="-1"/>
                <w:sz w:val="24"/>
                <w:szCs w:val="24"/>
              </w:rPr>
              <w:t>A-25-13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00212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дозволу на укладання договоруземельного сервітуту</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338"/>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00173</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Вилученнятанаданняземельноїділянки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40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00200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Передача безоплатно у власністьземельноїділянки.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278"/>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00178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Поділ(об'єднання)земельноїділянки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44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А-25-17</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02197</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Затвердження технічної документації ізземлеустрою щодо поділу та об’єднанняземельноїділянки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69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Н-25-02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Включення в Реєстр отримувачівгрошової компенсації учасникамибойових дій та особами прирівняних доних</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земельнихресурсів</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А-28-16-00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00034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Реєстрація місцяпроживання/перебуванняособи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держаноїреєстрації</w:t>
            </w:r>
          </w:p>
        </w:tc>
      </w:tr>
      <w:tr w:rsidR="00DA635C" w:rsidRPr="00DA635C" w:rsidTr="007C5FC7">
        <w:trPr>
          <w:trHeight w:val="56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А-28-17-00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00037</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Зняття з реєстрації місця</w:t>
            </w:r>
            <w:r w:rsidRPr="00DA635C">
              <w:rPr>
                <w:rFonts w:ascii="Times New Roman" w:hAnsi="Times New Roman"/>
                <w:spacing w:val="-1"/>
                <w:sz w:val="24"/>
                <w:szCs w:val="24"/>
                <w:lang w:val="ru-RU"/>
              </w:rPr>
              <w:t>проживання/перебування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держаноїреєстрації</w:t>
            </w:r>
          </w:p>
        </w:tc>
      </w:tr>
      <w:tr w:rsidR="00DA635C" w:rsidRPr="00DA635C" w:rsidTr="007C5FC7">
        <w:trPr>
          <w:trHeight w:val="53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А-5-01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01241</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Виділення допомоги на поховання особи,яканамоментсмертінепрацювала</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обліку тафінансовогозабезпечення</w:t>
            </w:r>
          </w:p>
        </w:tc>
      </w:tr>
      <w:tr w:rsidR="00DA635C" w:rsidRPr="00DA635C" w:rsidTr="007C5FC7">
        <w:trPr>
          <w:trHeight w:val="69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Встановлення нічного режиму роботизакладам торгівлі, побуту, ресторанногогосподарстватазакладамдозвілля</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1047"/>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Н-10-03-01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Погодження режиму роботи об’єктівторгівлі, сфери послуг та закладівресторанного господарства встаціонарних спорудах, павільйонах натериторії на території Тернопільськоїміськоїтериторіальноїгромади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975"/>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Н-10-03-02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Погодження режиму роботи торговихкіосків, тимчасових споруд,автопричепів, лотків на території натериторії Тернопільської міськоїтериторіальноїгромади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1130"/>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Н-10-03-03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Погодженнярежимуроботипересувноїмережі (автокав’ярні, велокав’ярні,автомобілі з реалізації питної води),торгових розносок на території натериторії Тернопільської міськоїтериторіальноїгромади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821"/>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Н-10-03-04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Погодження режиму роботи кіосків,лотків в стаціонарних спорудах натериторії на території Тернопільськоїміськоїтериторіальноїгромади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988"/>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Погодження режиму роботи ярмарку,виставки-продажу, організованих вприміщенні стаціонарної споруди, натериторії Тернопільської міськоїтериторіальноїгромади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торгівлі, побутута захисту правспоживачів</w:t>
            </w:r>
          </w:p>
        </w:tc>
      </w:tr>
      <w:tr w:rsidR="00DA635C" w:rsidRPr="00DA635C" w:rsidTr="007C5FC7">
        <w:trPr>
          <w:trHeight w:val="1258"/>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Н-10-03-06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Погодження режиму роботи тимчасовоїспоруди для провадженняпідприємницькоїдіяльностінатериторіїТернопільської міської територіальноїгромади за результатами проведенняаукціонів в електронній системіProzorro.Продажі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торгівлі,побутутазахиступравспоживачів</w:t>
            </w:r>
          </w:p>
        </w:tc>
      </w:tr>
      <w:tr w:rsidR="00DA635C" w:rsidRPr="00DA635C" w:rsidTr="007C5FC7">
        <w:trPr>
          <w:trHeight w:val="56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А-11-20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01246</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Отримання довідки про перебування (не перебування) наквартирному обліку у виконавчомукомітетіміськоїради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квартирногооблікутанерухомості</w:t>
            </w:r>
          </w:p>
        </w:tc>
      </w:tr>
      <w:tr w:rsidR="00DA635C" w:rsidRPr="00DA635C" w:rsidTr="007C5FC7">
        <w:trPr>
          <w:trHeight w:val="69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Н-11-23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Визначення обсягу компенсації витратвласника жилого приміщення, щопов’язані з безоплатним розміщеннямвнутрішньопереміщенихосіб</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Відділквартирногообліку танерухомості</w:t>
            </w:r>
          </w:p>
        </w:tc>
      </w:tr>
      <w:tr w:rsidR="00DA635C" w:rsidRPr="00DA635C" w:rsidTr="007C5FC7">
        <w:trPr>
          <w:trHeight w:val="83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15-04-00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00194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Наданнядозволунапорушенняоб’єктублагоустрою</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849"/>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15-04-01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00195</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Переоформленнядозволунапорушенняоб’єктублагоустрою</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691"/>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15-04-02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00197</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Анулювання дозволу на порушенняоб’єктублагоустрою</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житлово-комунальногогосподарства,благоустрою таекології</w:t>
            </w:r>
          </w:p>
        </w:tc>
      </w:tr>
      <w:tr w:rsidR="00DA635C" w:rsidRPr="00DA635C" w:rsidTr="007C5FC7">
        <w:trPr>
          <w:trHeight w:val="572"/>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2-01-00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00183</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Дозвіл на розміщення зовнішньоїреклами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Управліннястратегічного розвиткуміста</w:t>
            </w:r>
          </w:p>
        </w:tc>
      </w:tr>
      <w:tr w:rsidR="00DA635C" w:rsidRPr="00DA635C" w:rsidTr="007C5FC7">
        <w:trPr>
          <w:trHeight w:val="55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2-01-01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00184</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Дозвіл на розміщення зовнішньоїреклами(переоформлення)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Управліннястратегічного розвиткуміста</w:t>
            </w:r>
          </w:p>
        </w:tc>
      </w:tr>
      <w:tr w:rsidR="00DA635C" w:rsidRPr="00DA635C" w:rsidTr="007C5FC7">
        <w:trPr>
          <w:trHeight w:val="56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ДДХ</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2-01-02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00187</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Дозвіл на розміщення зовнішньоїреклами,анулювання(скасування)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Управліннястратегічного розвиткуміста</w:t>
            </w:r>
          </w:p>
        </w:tc>
      </w:tr>
      <w:tr w:rsidR="00DA635C" w:rsidRPr="00DA635C" w:rsidTr="007C5FC7">
        <w:trPr>
          <w:trHeight w:val="311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01208</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01218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Реєстрація повідомлення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щодо об’єктів, розташованих умежахнаселених пунктів, на територіїяких сільські, селищні, міські ради неутвориливиконавчі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hyperlink r:id="rId103">
              <w:r w:rsidRPr="00DA635C">
                <w:rPr>
                  <w:rFonts w:ascii="Times New Roman" w:hAnsi="Times New Roman"/>
                  <w:sz w:val="24"/>
                  <w:szCs w:val="24"/>
                </w:rPr>
                <w:t xml:space="preserve">Державна </w:t>
              </w:r>
            </w:hyperlink>
            <w:r w:rsidRPr="00DA635C">
              <w:rPr>
                <w:rFonts w:ascii="Times New Roman" w:hAnsi="Times New Roman"/>
                <w:sz w:val="24"/>
                <w:szCs w:val="24"/>
              </w:rPr>
              <w:t>інспекціяархітектури тамістобудуванняУкраїни</w:t>
            </w:r>
          </w:p>
        </w:tc>
      </w:tr>
      <w:tr w:rsidR="00DA635C" w:rsidRPr="00DA635C" w:rsidTr="007C5FC7">
        <w:trPr>
          <w:trHeight w:val="281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01209</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01219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повідомлення пропочаток виконання будівельних робіт(щодо об’єктів, що за класом наслідків(відповідальності) належать до об’єктів знезначними (СС1) наслідками, та щодооб’єктів, будівництво яких здійснюєтьсяна підставі будівельного паспорта та якіне 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hyperlink r:id="rId104">
              <w:r w:rsidRPr="00DA635C">
                <w:rPr>
                  <w:rFonts w:ascii="Times New Roman" w:hAnsi="Times New Roman"/>
                  <w:sz w:val="24"/>
                  <w:szCs w:val="24"/>
                </w:rPr>
                <w:t xml:space="preserve">Державна </w:t>
              </w:r>
            </w:hyperlink>
            <w:r w:rsidRPr="00DA635C">
              <w:rPr>
                <w:rFonts w:ascii="Times New Roman" w:hAnsi="Times New Roman"/>
                <w:sz w:val="24"/>
                <w:szCs w:val="24"/>
              </w:rPr>
              <w:t>інспекціяархітектури тамістобудуванняУкраїни</w:t>
            </w:r>
          </w:p>
        </w:tc>
      </w:tr>
      <w:tr w:rsidR="00DA635C" w:rsidRPr="00DA635C" w:rsidTr="007C5FC7">
        <w:trPr>
          <w:trHeight w:val="1931"/>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01188</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Припинення права на початок виконаннябудівельних робіт, набутогона підставіповідомлення,зазаявоюзамовника(щодооб’єктівбудівництва,щозакласомнаслідків (відповідальності) належать дооб’єктів з незначними наслідками (СС1)тащодо об’єктів,будівництво яких здійснюється на підставі будівельногопаспорта та які не потребують отриманнядозволу на виконання будівельних робіт,розташованих за межами </w:t>
            </w:r>
            <w:r w:rsidRPr="00DA635C">
              <w:rPr>
                <w:rFonts w:ascii="Times New Roman" w:hAnsi="Times New Roman"/>
                <w:sz w:val="24"/>
                <w:szCs w:val="24"/>
              </w:rPr>
              <w:lastRenderedPageBreak/>
              <w:t>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hyperlink r:id="rId105">
              <w:r w:rsidRPr="00DA635C">
                <w:rPr>
                  <w:rFonts w:ascii="Times New Roman" w:hAnsi="Times New Roman"/>
                  <w:sz w:val="24"/>
                  <w:szCs w:val="24"/>
                </w:rPr>
                <w:t xml:space="preserve">Державна </w:t>
              </w:r>
            </w:hyperlink>
            <w:r w:rsidRPr="00DA635C">
              <w:rPr>
                <w:rFonts w:ascii="Times New Roman" w:hAnsi="Times New Roman"/>
                <w:sz w:val="24"/>
                <w:szCs w:val="24"/>
              </w:rPr>
              <w:t>інспекціяархітектури тамістобудуванняУкраїни</w:t>
            </w:r>
          </w:p>
        </w:tc>
      </w:tr>
      <w:tr w:rsidR="00DA635C" w:rsidRPr="00DA635C" w:rsidTr="007C5FC7">
        <w:trPr>
          <w:trHeight w:val="210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ДІАМ-04</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00134</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Реєстрація повідомлення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rsidR="00DA635C" w:rsidRPr="00DA635C" w:rsidRDefault="00DA635C" w:rsidP="00DA635C">
            <w:pPr>
              <w:pStyle w:val="af1"/>
              <w:rPr>
                <w:rFonts w:ascii="Times New Roman" w:hAnsi="Times New Roman"/>
                <w:sz w:val="24"/>
                <w:szCs w:val="24"/>
              </w:rPr>
            </w:pPr>
            <w:hyperlink r:id="rId106">
              <w:r w:rsidRPr="00DA635C">
                <w:rPr>
                  <w:rFonts w:ascii="Times New Roman" w:hAnsi="Times New Roman"/>
                  <w:sz w:val="24"/>
                  <w:szCs w:val="24"/>
                </w:rPr>
                <w:t xml:space="preserve">Державна </w:t>
              </w:r>
            </w:hyperlink>
            <w:r w:rsidRPr="00DA635C">
              <w:rPr>
                <w:rFonts w:ascii="Times New Roman" w:hAnsi="Times New Roman"/>
                <w:sz w:val="24"/>
                <w:szCs w:val="24"/>
              </w:rPr>
              <w:t>інспекціяархітектури тамістобудуванняУкраїни</w:t>
            </w:r>
          </w:p>
        </w:tc>
      </w:tr>
      <w:tr w:rsidR="00DA635C" w:rsidRPr="00DA635C" w:rsidTr="007C5FC7">
        <w:trPr>
          <w:trHeight w:val="2406"/>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ДІАМ-05</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01190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Припинення права на початок виконанняпідготовчих робіт, набутого на підставіповідомлення, за заявою замовника(щодооб’єктів,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275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ДІАМ-06</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01376</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Реєстрація декларації про готовністьоб’єкта до експлуатації (щодо об’єктів,що за класом наслідків (відповідальності)належать до об’єктів з незначниминаслідками (СС1), та об’єктів,будівництво яких здійснюється напідставі будівельного паспорта, абосамочинно збудованих об’єктів, на яківизнано право власності за рішеннямсуду,розташованихзамежаминаселених 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194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ДІАМ-07</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01189</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декларації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282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ДІАМ-08</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01902</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декларації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наконання будівельних робіт, розташованихза межами населених пунктів і натериторії кількох адміністративно-територіальних одиниць, а також щодооб’єктів, розташованих у межахнаселених пунктів, на території якихсільські,селищні,міськірадинеутвориливиконавчі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275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ДІАМ-09</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00140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декларації проготовність об’єкта до експлуатації (щодооб’єктів, що за класом наслідків(відповідальності) належать до об’єктів знезначними (СС1) наслідками, та щодооб’єктів, які належать до ІІІ категоріїскладності (клас наслідків(відповідальності) СС2), розташованих замежами населених пунктів і на територіїкількохадміністративно-територіальних одиниць, розташованих у межах сіл,селищ та міст (крім міст, які єадміністративними центрами областей,міст з чисельністю населення понад 50тисяч, міст Києва та Севастополя), умежах міст, які є адміністративнимицентрами областей, міст з чисельністюнаселення понад 50 тисяч, де не утвореновиконавчі органи з питань державногоархітектурно-будівельного контролювідповіднихрад)</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192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ДІАМ-10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00145</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повідомлення пропочаток виконання підготовчих робіт(щодо 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територіяхяких сільські, селищні, міські ради неутворили 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5085"/>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ДІАМ-11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01873</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Реєстрація декларації про готовністьоб’єкта до експлуатації (відповідно допункту 9 розділу V «Прикінцевіположення Закону України «Прорегулювання містобудівної діяльності»(щодо об’єктів, що за класом наслідків(відповідальності) належать до об’єктів знезначними (СС1) наслідками, збудованіна земельних ділянках відповідногоцільового призначення без дозвільногодокумента на виконання будівельнихробіт, а саме: індивідуальних (садибних)житлових будинків, садових, дачнихбудинків загальною площею до 300квадратнихметрів,атакожгосподарських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територіїкількохадміністративно-територіальниходиниць, 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5096"/>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ДІАМ-12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00140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Внесення змін до декларації проготовністьоб’єкта до експлуатації(відповіднодопункту9розділуV</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«ПрикінцевіположенняЗаконуУкраїни</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«Про регулювання містобудівноїдіяльності» (щодо об’єктів, що за класомнаслідків (відповідальності) належать дооб’єктів з незначними (СС1) наслідками,збудовані на земельних ділянкахвідповідного цільового призначення бездозвільного документа на виконаннябудівельних робіт, а саме: індивідуальних(садибних) житлових будинків, садових,дачних будинків загальною площею до300 квадратних метрів, а 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інспекціяархітектури тамістобудуванняУкраїни</w:t>
            </w:r>
          </w:p>
        </w:tc>
      </w:tr>
      <w:tr w:rsidR="00DA635C" w:rsidRPr="00DA635C" w:rsidTr="007C5FC7">
        <w:trPr>
          <w:trHeight w:val="981"/>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А-08,09,010,011, 012-01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Видачадовідкипроте,щопомерлаособазареєстрована, проживала в населенномупункті, який входить до складуТернопільської міської територіальноїгромади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69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012-02</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 про те, що громадянин непрацює (на повнолітніх членів сім’ї), атакож не працював на момент смерті длявиділеннядопомогинапоховання</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27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012-03</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довідки-відомості про кількістьвироблених трудоднів (людиноднів),трудову участь в колективномувиробництві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702"/>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012-04</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color w:val="0C0C0C"/>
                <w:sz w:val="24"/>
                <w:szCs w:val="24"/>
                <w:lang w:val="ru-RU"/>
              </w:rPr>
              <w:t>Видача довідки про заробітну плату дляобчисленняпенсій</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84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012 -0501237</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color w:val="0C0C0C"/>
                <w:sz w:val="24"/>
                <w:szCs w:val="24"/>
                <w:lang w:val="ru-RU"/>
              </w:rPr>
              <w:t>Видача архівних довідок та довідоксоціально-правового характеру, архівнихкопій та витягів з документів,господарськихкниг</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75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012-06</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 про те, що не являєтьсячленом особистого селянськогогосподарства</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69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012-07</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Видачадовідкипродоходи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70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012-09</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 про наявність ужитловому приміщенні пічного опаленнята /або кухонного вогнища на твердомупаливі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699"/>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08,09,010,011, 012-1000244</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 про наявність у фізичноїособиземельноїділянки (ф №3ДФ)</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Старости сілТернопільської міськоїтериторіальноїгромади</w:t>
            </w:r>
          </w:p>
        </w:tc>
      </w:tr>
      <w:tr w:rsidR="00DA635C" w:rsidRPr="00DA635C" w:rsidTr="007C5FC7">
        <w:trPr>
          <w:trHeight w:val="723"/>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А-28-23-00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Видачадовідкипрозареєстрованихужитловомуприміщенні/будинкуосіб</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Управління державноїреєстрації,</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«Центр наданняадміністративнихпослуг»</w:t>
            </w:r>
          </w:p>
        </w:tc>
      </w:tr>
      <w:tr w:rsidR="00DA635C" w:rsidRPr="00DA635C" w:rsidTr="007C5FC7">
        <w:trPr>
          <w:trHeight w:val="568"/>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А-28-22-00</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витягу з реєстру територіальноїгромади</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Управління державноїреєстрації,</w:t>
            </w:r>
          </w:p>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відділ «Центр наданняадміністративнихпослуг»</w:t>
            </w:r>
          </w:p>
        </w:tc>
      </w:tr>
      <w:tr w:rsidR="00DA635C" w:rsidRPr="00DA635C" w:rsidTr="007C5FC7">
        <w:trPr>
          <w:trHeight w:val="467"/>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00169</w:t>
            </w: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Видача довідки про взяття на обліквнутрішньопереміщеноїособи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«Центр наданняадміністративнихпослуг»</w:t>
            </w:r>
          </w:p>
        </w:tc>
      </w:tr>
      <w:tr w:rsidR="00DA635C" w:rsidRPr="00DA635C" w:rsidTr="007C5FC7">
        <w:trPr>
          <w:trHeight w:val="467"/>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А-30-02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02481</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lang w:val="ru-RU"/>
              </w:rPr>
              <w:t xml:space="preserve">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w:t>
            </w:r>
            <w:r w:rsidRPr="00DA635C">
              <w:rPr>
                <w:rFonts w:ascii="Times New Roman" w:hAnsi="Times New Roman"/>
                <w:sz w:val="24"/>
                <w:szCs w:val="24"/>
              </w:rPr>
              <w:t>Російської Федерації</w:t>
            </w:r>
          </w:p>
        </w:tc>
        <w:tc>
          <w:tcPr>
            <w:tcW w:w="2942"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Послуга формується засобами Порталу Дія, через Центр надання адміністративних послуг у місті Тернополі</w:t>
            </w:r>
          </w:p>
        </w:tc>
      </w:tr>
      <w:tr w:rsidR="00DA635C" w:rsidRPr="00DA635C" w:rsidTr="007C5FC7">
        <w:trPr>
          <w:trHeight w:val="467"/>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Н-30-01</w:t>
            </w:r>
          </w:p>
          <w:p w:rsidR="00DA635C" w:rsidRPr="00DA635C" w:rsidRDefault="00DA635C" w:rsidP="00DA635C">
            <w:pPr>
              <w:pStyle w:val="af1"/>
              <w:rPr>
                <w:rFonts w:ascii="Times New Roman" w:hAnsi="Times New Roman"/>
                <w:sz w:val="24"/>
                <w:szCs w:val="24"/>
              </w:rPr>
            </w:pPr>
          </w:p>
        </w:tc>
        <w:tc>
          <w:tcPr>
            <w:tcW w:w="4394" w:type="dxa"/>
          </w:tcPr>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Надання доступу до особистого кабінету</w:t>
            </w:r>
          </w:p>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 xml:space="preserve">в системі </w:t>
            </w:r>
            <w:r w:rsidRPr="00DA635C">
              <w:rPr>
                <w:rFonts w:ascii="Times New Roman" w:hAnsi="Times New Roman"/>
                <w:sz w:val="24"/>
                <w:szCs w:val="24"/>
              </w:rPr>
              <w:t>EPS</w:t>
            </w:r>
            <w:r w:rsidRPr="00DA635C">
              <w:rPr>
                <w:rFonts w:ascii="Times New Roman" w:hAnsi="Times New Roman"/>
                <w:sz w:val="24"/>
                <w:szCs w:val="24"/>
                <w:lang w:val="ru-RU"/>
              </w:rPr>
              <w:t xml:space="preserve"> для онлайн-подачіпоказників лічильників та проведення</w:t>
            </w:r>
          </w:p>
          <w:p w:rsidR="00DA635C" w:rsidRPr="00DA635C" w:rsidRDefault="00DA635C" w:rsidP="00DA635C">
            <w:pPr>
              <w:pStyle w:val="af1"/>
              <w:rPr>
                <w:rFonts w:ascii="Times New Roman" w:hAnsi="Times New Roman"/>
                <w:sz w:val="24"/>
                <w:szCs w:val="24"/>
                <w:lang w:val="ru-RU"/>
              </w:rPr>
            </w:pPr>
            <w:r w:rsidRPr="00DA635C">
              <w:rPr>
                <w:rFonts w:ascii="Times New Roman" w:hAnsi="Times New Roman"/>
                <w:sz w:val="24"/>
                <w:szCs w:val="24"/>
                <w:lang w:val="ru-RU"/>
              </w:rPr>
              <w:t>оплати за спожиті комунальні послуги</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Відділ «Центр наданняадміністративнихпослуг»</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АДРАЦС-01 00030</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реєстрація народження</w:t>
            </w:r>
          </w:p>
        </w:tc>
        <w:tc>
          <w:tcPr>
            <w:tcW w:w="2942" w:type="dxa"/>
          </w:tcPr>
          <w:p w:rsidR="00DA635C" w:rsidRPr="00DA635C" w:rsidRDefault="00DA635C" w:rsidP="00DA635C">
            <w:pPr>
              <w:rPr>
                <w:rFonts w:ascii="Times New Roman" w:hAnsi="Times New Roman" w:cs="Times New Roman"/>
                <w:sz w:val="24"/>
                <w:szCs w:val="24"/>
              </w:rPr>
            </w:pPr>
            <w:r w:rsidRPr="00DA635C">
              <w:rPr>
                <w:rFonts w:ascii="Times New Roman" w:hAnsi="Times New Roman" w:cs="Times New Roman"/>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АДРАЦС-02 00031</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 Державна реєстрація шлюбу</w:t>
            </w:r>
          </w:p>
        </w:tc>
        <w:tc>
          <w:tcPr>
            <w:tcW w:w="2942" w:type="dxa"/>
          </w:tcPr>
          <w:p w:rsidR="00DA635C" w:rsidRPr="00DA635C" w:rsidRDefault="00DA635C" w:rsidP="00DA635C">
            <w:pPr>
              <w:rPr>
                <w:rFonts w:ascii="Times New Roman" w:hAnsi="Times New Roman" w:cs="Times New Roman"/>
                <w:sz w:val="24"/>
                <w:szCs w:val="24"/>
              </w:rPr>
            </w:pPr>
            <w:r w:rsidRPr="00DA635C">
              <w:rPr>
                <w:rFonts w:ascii="Times New Roman" w:hAnsi="Times New Roman" w:cs="Times New Roman"/>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АДРАЦС-03 00032</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 реєстрація розірвання шлюбу</w:t>
            </w:r>
          </w:p>
        </w:tc>
        <w:tc>
          <w:tcPr>
            <w:tcW w:w="2942" w:type="dxa"/>
          </w:tcPr>
          <w:p w:rsidR="00DA635C" w:rsidRPr="00DA635C" w:rsidRDefault="00DA635C" w:rsidP="00DA635C">
            <w:pPr>
              <w:rPr>
                <w:rFonts w:ascii="Times New Roman" w:hAnsi="Times New Roman" w:cs="Times New Roman"/>
                <w:sz w:val="24"/>
                <w:szCs w:val="24"/>
              </w:rPr>
            </w:pPr>
            <w:r w:rsidRPr="00DA635C">
              <w:rPr>
                <w:rFonts w:ascii="Times New Roman" w:hAnsi="Times New Roman" w:cs="Times New Roman"/>
                <w:sz w:val="24"/>
                <w:szCs w:val="24"/>
              </w:rPr>
              <w:t xml:space="preserve">Тернопільський відділдержавної реєстраціїактів цивільного стануу </w:t>
            </w:r>
            <w:r w:rsidRPr="00DA635C">
              <w:rPr>
                <w:rFonts w:ascii="Times New Roman" w:hAnsi="Times New Roman" w:cs="Times New Roman"/>
                <w:sz w:val="24"/>
                <w:szCs w:val="24"/>
              </w:rPr>
              <w:lastRenderedPageBreak/>
              <w:t>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bookmarkStart w:id="0" w:name="_Hlk135293392"/>
            <w:r w:rsidRPr="00DA635C">
              <w:rPr>
                <w:rFonts w:ascii="Times New Roman" w:hAnsi="Times New Roman"/>
                <w:sz w:val="24"/>
                <w:szCs w:val="24"/>
              </w:rPr>
              <w:t>АДРАЦС-04</w:t>
            </w:r>
            <w:bookmarkEnd w:id="0"/>
            <w:r w:rsidRPr="00DA635C">
              <w:rPr>
                <w:rFonts w:ascii="Times New Roman" w:hAnsi="Times New Roman"/>
                <w:sz w:val="24"/>
                <w:szCs w:val="24"/>
              </w:rPr>
              <w:t xml:space="preserve"> 00868</w:t>
            </w:r>
          </w:p>
        </w:tc>
        <w:tc>
          <w:tcPr>
            <w:tcW w:w="4394" w:type="dxa"/>
          </w:tcPr>
          <w:p w:rsidR="00DA635C" w:rsidRPr="00DA635C" w:rsidRDefault="00DA635C" w:rsidP="00DA635C">
            <w:pPr>
              <w:tabs>
                <w:tab w:val="left" w:pos="3969"/>
              </w:tabs>
              <w:rPr>
                <w:rFonts w:ascii="Times New Roman" w:hAnsi="Times New Roman" w:cs="Times New Roman"/>
                <w:sz w:val="24"/>
                <w:szCs w:val="24"/>
              </w:rPr>
            </w:pPr>
            <w:r w:rsidRPr="00DA635C">
              <w:rPr>
                <w:rFonts w:ascii="Times New Roman" w:hAnsi="Times New Roman" w:cs="Times New Roman"/>
                <w:sz w:val="24"/>
                <w:szCs w:val="24"/>
              </w:rPr>
              <w:t>Державна реєстрація зміни імені</w:t>
            </w:r>
          </w:p>
        </w:tc>
        <w:tc>
          <w:tcPr>
            <w:tcW w:w="2942" w:type="dxa"/>
          </w:tcPr>
          <w:p w:rsidR="00DA635C" w:rsidRPr="00DA635C" w:rsidRDefault="00DA635C" w:rsidP="00DA635C">
            <w:pPr>
              <w:rPr>
                <w:rFonts w:ascii="Times New Roman" w:hAnsi="Times New Roman" w:cs="Times New Roman"/>
                <w:sz w:val="24"/>
                <w:szCs w:val="24"/>
              </w:rPr>
            </w:pPr>
            <w:r w:rsidRPr="00DA635C">
              <w:rPr>
                <w:rFonts w:ascii="Times New Roman" w:hAnsi="Times New Roman" w:cs="Times New Roman"/>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АДРАЦС-05 00983</w:t>
            </w:r>
          </w:p>
        </w:tc>
        <w:tc>
          <w:tcPr>
            <w:tcW w:w="4394" w:type="dxa"/>
          </w:tcPr>
          <w:p w:rsidR="00DA635C" w:rsidRPr="00DA635C" w:rsidRDefault="00DA635C" w:rsidP="00DA635C">
            <w:pPr>
              <w:tabs>
                <w:tab w:val="left" w:pos="3969"/>
              </w:tabs>
              <w:rPr>
                <w:rFonts w:ascii="Times New Roman" w:hAnsi="Times New Roman" w:cs="Times New Roman"/>
                <w:sz w:val="24"/>
                <w:szCs w:val="24"/>
                <w:lang w:val="ru-RU"/>
              </w:rPr>
            </w:pPr>
            <w:r w:rsidRPr="00DA635C">
              <w:rPr>
                <w:rFonts w:ascii="Times New Roman" w:hAnsi="Times New Roman" w:cs="Times New Roman"/>
                <w:sz w:val="24"/>
                <w:szCs w:val="24"/>
                <w:lang w:val="ru-RU"/>
              </w:rPr>
              <w:t>Внесення змін до актових записів цивільного стану, їх поновлення та анулювання</w:t>
            </w:r>
          </w:p>
        </w:tc>
        <w:tc>
          <w:tcPr>
            <w:tcW w:w="2942" w:type="dxa"/>
          </w:tcPr>
          <w:p w:rsidR="00DA635C" w:rsidRPr="00DA635C" w:rsidRDefault="00DA635C" w:rsidP="00DA635C">
            <w:pPr>
              <w:rPr>
                <w:rFonts w:ascii="Times New Roman" w:hAnsi="Times New Roman" w:cs="Times New Roman"/>
                <w:sz w:val="24"/>
                <w:szCs w:val="24"/>
                <w:lang w:val="ru-RU"/>
              </w:rPr>
            </w:pPr>
            <w:r w:rsidRPr="00DA635C">
              <w:rPr>
                <w:rFonts w:ascii="Times New Roman" w:hAnsi="Times New Roman" w:cs="Times New Roman"/>
                <w:sz w:val="24"/>
                <w:szCs w:val="24"/>
                <w:lang w:val="ru-RU"/>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АДРАЦС-06 01854</w:t>
            </w:r>
          </w:p>
        </w:tc>
        <w:tc>
          <w:tcPr>
            <w:tcW w:w="4394" w:type="dxa"/>
          </w:tcPr>
          <w:p w:rsidR="00DA635C" w:rsidRPr="00DA635C" w:rsidRDefault="00DA635C" w:rsidP="00DA635C">
            <w:pPr>
              <w:tabs>
                <w:tab w:val="left" w:pos="3969"/>
              </w:tabs>
              <w:rPr>
                <w:rFonts w:ascii="Times New Roman" w:hAnsi="Times New Roman" w:cs="Times New Roman"/>
                <w:sz w:val="24"/>
                <w:szCs w:val="24"/>
                <w:lang w:val="ru-RU"/>
              </w:rPr>
            </w:pPr>
            <w:r w:rsidRPr="00DA635C">
              <w:rPr>
                <w:rFonts w:ascii="Times New Roman" w:hAnsi="Times New Roman" w:cs="Times New Roman"/>
                <w:sz w:val="24"/>
                <w:szCs w:val="24"/>
                <w:lang w:val="ru-RU"/>
              </w:rPr>
              <w:t>Видача свідоцтва про державну реєстрацію акту цивільного стану повторно</w:t>
            </w:r>
          </w:p>
          <w:p w:rsidR="00DA635C" w:rsidRPr="00DA635C" w:rsidRDefault="00DA635C" w:rsidP="00DA635C">
            <w:pPr>
              <w:pStyle w:val="af1"/>
              <w:rPr>
                <w:rFonts w:ascii="Times New Roman" w:hAnsi="Times New Roman"/>
                <w:sz w:val="24"/>
                <w:szCs w:val="24"/>
                <w:lang w:val="ru-RU"/>
              </w:rPr>
            </w:pPr>
          </w:p>
        </w:tc>
        <w:tc>
          <w:tcPr>
            <w:tcW w:w="2942" w:type="dxa"/>
          </w:tcPr>
          <w:p w:rsidR="00DA635C" w:rsidRPr="00DA635C" w:rsidRDefault="00DA635C" w:rsidP="00DA635C">
            <w:pPr>
              <w:rPr>
                <w:rFonts w:ascii="Times New Roman" w:hAnsi="Times New Roman" w:cs="Times New Roman"/>
                <w:sz w:val="24"/>
                <w:szCs w:val="24"/>
                <w:lang w:val="ru-RU"/>
              </w:rPr>
            </w:pPr>
            <w:r w:rsidRPr="00DA635C">
              <w:rPr>
                <w:rFonts w:ascii="Times New Roman" w:hAnsi="Times New Roman" w:cs="Times New Roman"/>
                <w:sz w:val="24"/>
                <w:szCs w:val="24"/>
                <w:lang w:val="ru-RU"/>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АДРАЦС-07 01418</w:t>
            </w:r>
          </w:p>
        </w:tc>
        <w:tc>
          <w:tcPr>
            <w:tcW w:w="4394" w:type="dxa"/>
          </w:tcPr>
          <w:p w:rsidR="00DA635C" w:rsidRPr="00DA635C" w:rsidRDefault="00DA635C" w:rsidP="00DA635C">
            <w:pPr>
              <w:tabs>
                <w:tab w:val="left" w:pos="3969"/>
              </w:tabs>
              <w:rPr>
                <w:rFonts w:ascii="Times New Roman" w:hAnsi="Times New Roman" w:cs="Times New Roman"/>
                <w:sz w:val="24"/>
                <w:szCs w:val="24"/>
                <w:lang w:val="ru-RU"/>
              </w:rPr>
            </w:pPr>
            <w:r w:rsidRPr="00DA635C">
              <w:rPr>
                <w:rFonts w:ascii="Times New Roman" w:hAnsi="Times New Roman" w:cs="Times New Roman"/>
                <w:sz w:val="24"/>
                <w:szCs w:val="24"/>
                <w:lang w:val="ru-RU"/>
              </w:rPr>
              <w:t xml:space="preserve"> Видача витягу з Державного реєстру актів цивільного стану громадян</w:t>
            </w:r>
          </w:p>
          <w:p w:rsidR="00DA635C" w:rsidRPr="00DA635C" w:rsidRDefault="00DA635C" w:rsidP="00DA635C">
            <w:pPr>
              <w:pStyle w:val="af1"/>
              <w:rPr>
                <w:rFonts w:ascii="Times New Roman" w:hAnsi="Times New Roman"/>
                <w:sz w:val="24"/>
                <w:szCs w:val="24"/>
                <w:lang w:val="ru-RU"/>
              </w:rPr>
            </w:pPr>
          </w:p>
        </w:tc>
        <w:tc>
          <w:tcPr>
            <w:tcW w:w="2942" w:type="dxa"/>
          </w:tcPr>
          <w:p w:rsidR="00DA635C" w:rsidRPr="00DA635C" w:rsidRDefault="00DA635C" w:rsidP="00DA635C">
            <w:pPr>
              <w:rPr>
                <w:rFonts w:ascii="Times New Roman" w:hAnsi="Times New Roman" w:cs="Times New Roman"/>
                <w:sz w:val="24"/>
                <w:szCs w:val="24"/>
                <w:lang w:val="ru-RU"/>
              </w:rPr>
            </w:pPr>
            <w:r w:rsidRPr="00DA635C">
              <w:rPr>
                <w:rFonts w:ascii="Times New Roman" w:hAnsi="Times New Roman" w:cs="Times New Roman"/>
                <w:sz w:val="24"/>
                <w:szCs w:val="24"/>
                <w:lang w:val="ru-RU"/>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DA635C" w:rsidRPr="00DA635C" w:rsidTr="007C5FC7">
        <w:trPr>
          <w:trHeight w:val="480"/>
        </w:trPr>
        <w:tc>
          <w:tcPr>
            <w:tcW w:w="873" w:type="dxa"/>
          </w:tcPr>
          <w:p w:rsidR="00DA635C" w:rsidRPr="00DA635C" w:rsidRDefault="00DA635C" w:rsidP="00DA635C">
            <w:pPr>
              <w:pStyle w:val="af1"/>
              <w:numPr>
                <w:ilvl w:val="0"/>
                <w:numId w:val="16"/>
              </w:numPr>
              <w:rPr>
                <w:rFonts w:ascii="Times New Roman" w:hAnsi="Times New Roman"/>
                <w:sz w:val="24"/>
                <w:szCs w:val="24"/>
                <w:lang w:val="ru-RU"/>
              </w:rPr>
            </w:pPr>
          </w:p>
        </w:tc>
        <w:tc>
          <w:tcPr>
            <w:tcW w:w="1418"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АДРАЦС-0800033</w:t>
            </w:r>
          </w:p>
        </w:tc>
        <w:tc>
          <w:tcPr>
            <w:tcW w:w="4394"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Державнареєстраціясмерті</w:t>
            </w:r>
          </w:p>
        </w:tc>
        <w:tc>
          <w:tcPr>
            <w:tcW w:w="2942" w:type="dxa"/>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bl>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                                   Міський голова                                                     Сергій НАДАЛ</w:t>
      </w: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Default="00DA635C" w:rsidP="00DA635C">
      <w:pPr>
        <w:tabs>
          <w:tab w:val="left" w:pos="3975"/>
        </w:tabs>
        <w:spacing w:after="0" w:line="240" w:lineRule="auto"/>
        <w:rPr>
          <w:rFonts w:ascii="Times New Roman" w:eastAsia="Times New Roman" w:hAnsi="Times New Roman" w:cs="Times New Roman"/>
          <w:sz w:val="24"/>
          <w:szCs w:val="24"/>
        </w:rPr>
      </w:pP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В додаток 8 внесено зміни відповідно до рішення ВК від 31.08.2022 № 915</w:t>
      </w:r>
    </w:p>
    <w:p w:rsidR="00DA635C" w:rsidRPr="00DA635C" w:rsidRDefault="00DA635C" w:rsidP="00DA635C">
      <w:pPr>
        <w:tabs>
          <w:tab w:val="left" w:pos="3975"/>
        </w:tabs>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8 викладено в новій редакції відповідно до рішення ВК від 1.12.2021№ 1088</w:t>
      </w:r>
    </w:p>
    <w:p w:rsidR="00DA635C" w:rsidRPr="00DA635C" w:rsidRDefault="00DA635C" w:rsidP="00DA635C">
      <w:pPr>
        <w:spacing w:after="0" w:line="240" w:lineRule="auto"/>
        <w:ind w:left="-142"/>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8 викладено в новій редакції відповідно до рішення ВК від 21.07.2021 № 590</w:t>
      </w:r>
    </w:p>
    <w:p w:rsidR="00DA635C" w:rsidRPr="00DA635C" w:rsidRDefault="00DA635C" w:rsidP="00DA635C">
      <w:pPr>
        <w:spacing w:after="0" w:line="240" w:lineRule="auto"/>
        <w:ind w:left="-154"/>
        <w:rPr>
          <w:rFonts w:ascii="Times New Roman" w:hAnsi="Times New Roman" w:cs="Times New Roman"/>
          <w:sz w:val="24"/>
          <w:szCs w:val="24"/>
        </w:rPr>
      </w:pPr>
      <w:r w:rsidRPr="00DA635C">
        <w:rPr>
          <w:rFonts w:ascii="Times New Roman" w:hAnsi="Times New Roman" w:cs="Times New Roman"/>
          <w:color w:val="FF0000"/>
          <w:sz w:val="24"/>
          <w:szCs w:val="24"/>
          <w:lang w:val="ru-RU"/>
        </w:rPr>
        <w:t xml:space="preserve">Додаток 8 викладено в новій редакції відповідно до рішення ВК від31.03.2021 </w:t>
      </w:r>
      <w:r w:rsidRPr="00DA635C">
        <w:rPr>
          <w:rFonts w:ascii="Times New Roman" w:hAnsi="Times New Roman" w:cs="Times New Roman"/>
          <w:color w:val="FF0000"/>
          <w:sz w:val="24"/>
          <w:szCs w:val="24"/>
        </w:rPr>
        <w:t>№ 237</w:t>
      </w:r>
    </w:p>
    <w:p w:rsidR="00DA635C" w:rsidRPr="00DA635C" w:rsidRDefault="00DA635C" w:rsidP="00DA635C">
      <w:pPr>
        <w:tabs>
          <w:tab w:val="left" w:pos="3975"/>
        </w:tabs>
        <w:spacing w:after="0" w:line="240" w:lineRule="auto"/>
        <w:ind w:left="-154"/>
        <w:rPr>
          <w:rFonts w:ascii="Times New Roman" w:hAnsi="Times New Roman" w:cs="Times New Roman"/>
          <w:color w:val="FF0000"/>
          <w:sz w:val="24"/>
          <w:szCs w:val="24"/>
        </w:rPr>
      </w:pPr>
      <w:r w:rsidRPr="00DA635C">
        <w:rPr>
          <w:rFonts w:ascii="Times New Roman" w:hAnsi="Times New Roman" w:cs="Times New Roman"/>
          <w:color w:val="FF0000"/>
          <w:sz w:val="24"/>
          <w:szCs w:val="24"/>
        </w:rPr>
        <w:t>Додаток 8 викладено в новій редакції відповідно до рішення ВК від 23.12.2020 № 173</w:t>
      </w:r>
    </w:p>
    <w:p w:rsidR="00DA635C" w:rsidRPr="00DA635C" w:rsidRDefault="00DA635C" w:rsidP="00DA635C">
      <w:pPr>
        <w:tabs>
          <w:tab w:val="left" w:pos="3975"/>
        </w:tabs>
        <w:spacing w:after="0" w:line="240" w:lineRule="auto"/>
        <w:ind w:left="6096"/>
        <w:rPr>
          <w:rFonts w:ascii="Times New Roman" w:hAnsi="Times New Roman" w:cs="Times New Roman"/>
          <w:sz w:val="24"/>
          <w:szCs w:val="24"/>
        </w:rPr>
      </w:pPr>
    </w:p>
    <w:p w:rsidR="00DA635C" w:rsidRPr="00DA635C" w:rsidRDefault="00DA635C" w:rsidP="00DA635C">
      <w:pPr>
        <w:tabs>
          <w:tab w:val="left" w:pos="3975"/>
        </w:tabs>
        <w:spacing w:after="0" w:line="240" w:lineRule="auto"/>
        <w:ind w:left="6096"/>
        <w:rPr>
          <w:rFonts w:ascii="Times New Roman" w:hAnsi="Times New Roman" w:cs="Times New Roman"/>
          <w:sz w:val="24"/>
          <w:szCs w:val="24"/>
        </w:rPr>
      </w:pPr>
      <w:r w:rsidRPr="00DA635C">
        <w:rPr>
          <w:rFonts w:ascii="Times New Roman" w:hAnsi="Times New Roman" w:cs="Times New Roman"/>
          <w:sz w:val="24"/>
          <w:szCs w:val="24"/>
        </w:rPr>
        <w:t xml:space="preserve">Додаток  8      </w:t>
      </w:r>
    </w:p>
    <w:p w:rsidR="00DA635C" w:rsidRPr="00DA635C" w:rsidRDefault="00DA635C" w:rsidP="00DA635C">
      <w:pPr>
        <w:spacing w:after="0" w:line="240" w:lineRule="auto"/>
        <w:ind w:left="6096"/>
        <w:rPr>
          <w:rFonts w:ascii="Times New Roman" w:hAnsi="Times New Roman" w:cs="Times New Roman"/>
          <w:sz w:val="24"/>
          <w:szCs w:val="24"/>
        </w:rPr>
      </w:pPr>
      <w:r w:rsidRPr="00DA635C">
        <w:rPr>
          <w:rFonts w:ascii="Times New Roman" w:hAnsi="Times New Roman" w:cs="Times New Roman"/>
          <w:sz w:val="24"/>
          <w:szCs w:val="24"/>
        </w:rPr>
        <w:t>до рішення виконавчого комітету  міської ради від 15.10.2020р. №793</w:t>
      </w:r>
    </w:p>
    <w:p w:rsidR="00DA635C" w:rsidRPr="00DA635C" w:rsidRDefault="00DA635C" w:rsidP="00DA635C">
      <w:pPr>
        <w:spacing w:after="0" w:line="240" w:lineRule="auto"/>
        <w:jc w:val="center"/>
        <w:rPr>
          <w:rFonts w:ascii="Times New Roman" w:hAnsi="Times New Roman" w:cs="Times New Roman"/>
          <w:b/>
          <w:color w:val="C00000"/>
          <w:sz w:val="24"/>
          <w:szCs w:val="24"/>
        </w:rPr>
      </w:pPr>
      <w:r w:rsidRPr="00DA635C">
        <w:rPr>
          <w:rFonts w:ascii="Times New Roman" w:hAnsi="Times New Roman" w:cs="Times New Roman"/>
          <w:b/>
          <w:color w:val="C00000"/>
          <w:sz w:val="24"/>
          <w:szCs w:val="24"/>
        </w:rPr>
        <w:t>ПЕРЕЛІК</w:t>
      </w:r>
    </w:p>
    <w:p w:rsidR="00DA635C" w:rsidRPr="00DA635C" w:rsidRDefault="00DA635C" w:rsidP="00DA635C">
      <w:pPr>
        <w:spacing w:after="0" w:line="240" w:lineRule="auto"/>
        <w:jc w:val="center"/>
        <w:rPr>
          <w:rFonts w:ascii="Times New Roman" w:hAnsi="Times New Roman" w:cs="Times New Roman"/>
          <w:b/>
          <w:color w:val="C00000"/>
          <w:sz w:val="24"/>
          <w:szCs w:val="24"/>
        </w:rPr>
      </w:pPr>
      <w:r w:rsidRPr="00DA635C">
        <w:rPr>
          <w:rFonts w:ascii="Times New Roman" w:hAnsi="Times New Roman" w:cs="Times New Roman"/>
          <w:b/>
          <w:color w:val="C00000"/>
          <w:sz w:val="24"/>
          <w:szCs w:val="24"/>
        </w:rPr>
        <w:t xml:space="preserve">послуг, що надаються через територіальний підрозділ </w:t>
      </w:r>
    </w:p>
    <w:p w:rsidR="00DA635C" w:rsidRPr="00DA635C" w:rsidRDefault="00DA635C" w:rsidP="00DA635C">
      <w:pPr>
        <w:spacing w:after="0" w:line="240" w:lineRule="auto"/>
        <w:jc w:val="center"/>
        <w:rPr>
          <w:rStyle w:val="a5"/>
          <w:rFonts w:ascii="Times New Roman" w:hAnsi="Times New Roman"/>
          <w:color w:val="C00000"/>
          <w:sz w:val="24"/>
          <w:szCs w:val="24"/>
        </w:rPr>
      </w:pPr>
      <w:r w:rsidRPr="00DA635C">
        <w:rPr>
          <w:rFonts w:ascii="Times New Roman" w:hAnsi="Times New Roman" w:cs="Times New Roman"/>
          <w:b/>
          <w:color w:val="C00000"/>
          <w:sz w:val="24"/>
          <w:szCs w:val="24"/>
        </w:rPr>
        <w:t xml:space="preserve">Центру надання адміністративних послуг </w:t>
      </w:r>
      <w:r w:rsidRPr="00DA635C">
        <w:rPr>
          <w:rStyle w:val="a5"/>
          <w:rFonts w:ascii="Times New Roman" w:hAnsi="Times New Roman"/>
          <w:color w:val="C00000"/>
          <w:sz w:val="24"/>
          <w:szCs w:val="24"/>
        </w:rPr>
        <w:t>у місті Тернополі</w:t>
      </w:r>
    </w:p>
    <w:p w:rsidR="00DA635C" w:rsidRPr="00DA635C" w:rsidRDefault="00DA635C" w:rsidP="00DA635C">
      <w:pPr>
        <w:spacing w:after="0" w:line="240" w:lineRule="auto"/>
        <w:jc w:val="center"/>
        <w:rPr>
          <w:rFonts w:ascii="Times New Roman" w:hAnsi="Times New Roman" w:cs="Times New Roman"/>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1662"/>
        <w:gridCol w:w="4125"/>
        <w:gridCol w:w="3334"/>
      </w:tblGrid>
      <w:tr w:rsidR="00DA635C" w:rsidRPr="00DA635C" w:rsidTr="007C5FC7">
        <w:tc>
          <w:tcPr>
            <w:tcW w:w="695" w:type="dxa"/>
            <w:shd w:val="clear" w:color="auto" w:fill="auto"/>
            <w:vAlign w:val="center"/>
          </w:tcPr>
          <w:p w:rsidR="00DA635C" w:rsidRPr="00DA635C" w:rsidRDefault="00DA635C" w:rsidP="00DA635C">
            <w:pPr>
              <w:spacing w:after="0" w:line="240" w:lineRule="auto"/>
              <w:ind w:hanging="2"/>
              <w:jc w:val="center"/>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№з/п</w:t>
            </w:r>
          </w:p>
        </w:tc>
        <w:tc>
          <w:tcPr>
            <w:tcW w:w="1554" w:type="dxa"/>
            <w:shd w:val="clear" w:color="auto" w:fill="auto"/>
            <w:vAlign w:val="center"/>
          </w:tcPr>
          <w:p w:rsidR="00DA635C" w:rsidRPr="00DA635C" w:rsidRDefault="00DA635C" w:rsidP="00DA635C">
            <w:pPr>
              <w:spacing w:after="0" w:line="240" w:lineRule="auto"/>
              <w:ind w:hanging="2"/>
              <w:jc w:val="center"/>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Шифр послуги/ ідентифікатор послуги</w:t>
            </w:r>
          </w:p>
        </w:tc>
        <w:tc>
          <w:tcPr>
            <w:tcW w:w="4198" w:type="dxa"/>
            <w:shd w:val="clear" w:color="auto" w:fill="auto"/>
            <w:vAlign w:val="center"/>
          </w:tcPr>
          <w:p w:rsidR="00DA635C" w:rsidRPr="00DA635C" w:rsidRDefault="00DA635C" w:rsidP="00DA635C">
            <w:pPr>
              <w:spacing w:after="0" w:line="240" w:lineRule="auto"/>
              <w:ind w:hanging="2"/>
              <w:jc w:val="center"/>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Назва послуги</w:t>
            </w:r>
          </w:p>
        </w:tc>
        <w:tc>
          <w:tcPr>
            <w:tcW w:w="3407" w:type="dxa"/>
            <w:shd w:val="clear" w:color="auto" w:fill="auto"/>
            <w:vAlign w:val="center"/>
          </w:tcPr>
          <w:p w:rsidR="00DA635C" w:rsidRPr="00DA635C" w:rsidRDefault="00DA635C" w:rsidP="00DA635C">
            <w:pPr>
              <w:spacing w:after="0" w:line="240" w:lineRule="auto"/>
              <w:ind w:hanging="2"/>
              <w:jc w:val="center"/>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Суб’єкт надання послуги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А-03-01-01</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w:t>
            </w:r>
            <w:r w:rsidRPr="00DA635C">
              <w:rPr>
                <w:rFonts w:ascii="Times New Roman" w:eastAsia="Calibri" w:hAnsi="Times New Roman" w:cs="Times New Roman"/>
                <w:sz w:val="24"/>
                <w:szCs w:val="24"/>
                <w:lang w:eastAsia="en-US"/>
              </w:rPr>
              <w:tab/>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Видача копій рішень міської ради (з 2006 року)</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організаційно-виконавчої роботи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eastAsia="en-US"/>
              </w:rPr>
              <w:t>А-13.</w:t>
            </w:r>
            <w:r w:rsidRPr="00DA635C">
              <w:rPr>
                <w:rFonts w:ascii="Times New Roman" w:eastAsia="Calibri" w:hAnsi="Times New Roman" w:cs="Times New Roman"/>
                <w:sz w:val="24"/>
                <w:szCs w:val="24"/>
                <w:lang w:val="ru-RU" w:eastAsia="en-US"/>
              </w:rPr>
              <w:t>5</w:t>
            </w:r>
            <w:r w:rsidRPr="00DA635C">
              <w:rPr>
                <w:rFonts w:ascii="Times New Roman" w:eastAsia="Calibri" w:hAnsi="Times New Roman" w:cs="Times New Roman"/>
                <w:sz w:val="24"/>
                <w:szCs w:val="24"/>
                <w:lang w:eastAsia="en-US"/>
              </w:rPr>
              <w:t>-2</w:t>
            </w:r>
            <w:r w:rsidRPr="00DA635C">
              <w:rPr>
                <w:rFonts w:ascii="Times New Roman" w:eastAsia="Calibri" w:hAnsi="Times New Roman" w:cs="Times New Roman"/>
                <w:sz w:val="24"/>
                <w:szCs w:val="24"/>
                <w:lang w:val="ru-RU" w:eastAsia="en-US"/>
              </w:rPr>
              <w:t>7</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val="ru-RU" w:eastAsia="en-US"/>
              </w:rPr>
              <w:t>00751</w:t>
            </w:r>
          </w:p>
        </w:tc>
        <w:tc>
          <w:tcPr>
            <w:tcW w:w="4198" w:type="dxa"/>
            <w:shd w:val="clear" w:color="auto" w:fill="auto"/>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соціальної політики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eastAsia="en-US"/>
              </w:rPr>
              <w:t>А-13-28</w:t>
            </w:r>
            <w:r w:rsidRPr="00DA635C">
              <w:rPr>
                <w:rFonts w:ascii="Times New Roman" w:eastAsia="Calibri" w:hAnsi="Times New Roman" w:cs="Times New Roman"/>
                <w:sz w:val="24"/>
                <w:szCs w:val="24"/>
                <w:lang w:val="ru-RU" w:eastAsia="en-US"/>
              </w:rPr>
              <w:t>-00</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val="ru-RU" w:eastAsia="en-US"/>
              </w:rPr>
              <w:t>01197</w:t>
            </w:r>
          </w:p>
        </w:tc>
        <w:tc>
          <w:tcPr>
            <w:tcW w:w="4198" w:type="dxa"/>
            <w:shd w:val="clear" w:color="auto" w:fill="auto"/>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соціальної політики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eastAsia="en-US"/>
              </w:rPr>
              <w:t>А-13</w:t>
            </w:r>
            <w:r w:rsidRPr="00DA635C">
              <w:rPr>
                <w:rFonts w:ascii="Times New Roman" w:eastAsia="Calibri" w:hAnsi="Times New Roman" w:cs="Times New Roman"/>
                <w:sz w:val="24"/>
                <w:szCs w:val="24"/>
                <w:lang w:val="ru-RU" w:eastAsia="en-US"/>
              </w:rPr>
              <w:t>-</w:t>
            </w:r>
            <w:r w:rsidRPr="00DA635C">
              <w:rPr>
                <w:rFonts w:ascii="Times New Roman" w:eastAsia="Calibri" w:hAnsi="Times New Roman" w:cs="Times New Roman"/>
                <w:sz w:val="24"/>
                <w:szCs w:val="24"/>
                <w:lang w:eastAsia="en-US"/>
              </w:rPr>
              <w:t>28</w:t>
            </w:r>
            <w:r w:rsidRPr="00DA635C">
              <w:rPr>
                <w:rFonts w:ascii="Times New Roman" w:eastAsia="Calibri" w:hAnsi="Times New Roman" w:cs="Times New Roman"/>
                <w:sz w:val="24"/>
                <w:szCs w:val="24"/>
                <w:lang w:val="ru-RU" w:eastAsia="en-US"/>
              </w:rPr>
              <w:t>-01</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val="ru-RU" w:eastAsia="en-US"/>
              </w:rPr>
              <w:t>01583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bCs/>
                <w:color w:val="000000"/>
                <w:sz w:val="24"/>
                <w:szCs w:val="24"/>
                <w:shd w:val="clear" w:color="auto" w:fill="FFFFFF"/>
                <w:lang w:eastAsia="en-US"/>
              </w:rPr>
              <w:t>Видача н</w:t>
            </w:r>
            <w:r w:rsidRPr="00DA635C">
              <w:rPr>
                <w:rFonts w:ascii="Times New Roman" w:eastAsia="Calibri" w:hAnsi="Times New Roman" w:cs="Times New Roman"/>
                <w:b/>
                <w:bCs/>
                <w:color w:val="000000"/>
                <w:sz w:val="24"/>
                <w:szCs w:val="24"/>
                <w:shd w:val="clear" w:color="auto" w:fill="FFFFFF"/>
                <w:lang w:eastAsia="en-US"/>
              </w:rPr>
              <w:t xml:space="preserve">ового </w:t>
            </w:r>
            <w:r w:rsidRPr="00DA635C">
              <w:rPr>
                <w:rFonts w:ascii="Times New Roman" w:eastAsia="Calibri" w:hAnsi="Times New Roman" w:cs="Times New Roman"/>
                <w:bCs/>
                <w:color w:val="000000"/>
                <w:sz w:val="24"/>
                <w:szCs w:val="24"/>
                <w:shd w:val="clear" w:color="auto" w:fill="FFFFFF"/>
                <w:lang w:eastAsia="en-US"/>
              </w:rPr>
              <w:t>посвідчення</w:t>
            </w:r>
            <w:r w:rsidRPr="00DA635C">
              <w:rPr>
                <w:rFonts w:ascii="Times New Roman" w:eastAsia="Calibri" w:hAnsi="Times New Roman" w:cs="Times New Roman"/>
                <w:color w:val="000000"/>
                <w:sz w:val="24"/>
                <w:szCs w:val="24"/>
                <w:lang w:eastAsia="en-US"/>
              </w:rPr>
              <w:t xml:space="preserve"> жертви нацистських переслідувань особам, які мають право на пільги, встановлені Закон</w:t>
            </w:r>
            <w:r w:rsidRPr="00DA635C">
              <w:rPr>
                <w:rFonts w:ascii="Times New Roman" w:eastAsia="Calibri" w:hAnsi="Times New Roman" w:cs="Times New Roman"/>
                <w:color w:val="000000"/>
                <w:sz w:val="24"/>
                <w:szCs w:val="24"/>
                <w:lang w:val="ru-RU" w:eastAsia="en-US"/>
              </w:rPr>
              <w:t>ом</w:t>
            </w:r>
            <w:r w:rsidRPr="00DA635C">
              <w:rPr>
                <w:rFonts w:ascii="Times New Roman" w:eastAsia="Calibri" w:hAnsi="Times New Roman" w:cs="Times New Roman"/>
                <w:color w:val="000000"/>
                <w:sz w:val="24"/>
                <w:szCs w:val="24"/>
                <w:lang w:eastAsia="en-US"/>
              </w:rPr>
              <w:t xml:space="preserve"> України «Про жертви нацистських переслідувань»</w:t>
            </w:r>
            <w:r w:rsidRPr="00DA635C">
              <w:rPr>
                <w:rFonts w:ascii="Times New Roman" w:eastAsia="Calibri" w:hAnsi="Times New Roman" w:cs="Times New Roman"/>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соціальної політики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left="-2"/>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eastAsia="en-US"/>
              </w:rPr>
              <w:t>А-13-28</w:t>
            </w:r>
            <w:r w:rsidRPr="00DA635C">
              <w:rPr>
                <w:rFonts w:ascii="Times New Roman" w:eastAsia="Calibri" w:hAnsi="Times New Roman" w:cs="Times New Roman"/>
                <w:sz w:val="24"/>
                <w:szCs w:val="24"/>
                <w:lang w:val="ru-RU" w:eastAsia="en-US"/>
              </w:rPr>
              <w:t>-02</w:t>
            </w:r>
          </w:p>
          <w:p w:rsidR="00DA635C" w:rsidRPr="00DA635C" w:rsidRDefault="00DA635C" w:rsidP="00DA635C">
            <w:pPr>
              <w:spacing w:after="0" w:line="240" w:lineRule="auto"/>
              <w:ind w:left="-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val="ru-RU" w:eastAsia="en-US"/>
              </w:rPr>
              <w:t>01583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bCs/>
                <w:sz w:val="24"/>
                <w:szCs w:val="24"/>
                <w:shd w:val="clear" w:color="auto" w:fill="FFFFFF"/>
                <w:lang w:eastAsia="en-US"/>
              </w:rPr>
              <w:t xml:space="preserve">Продовження терміну дії посвідчення </w:t>
            </w:r>
            <w:r w:rsidRPr="00DA635C">
              <w:rPr>
                <w:rFonts w:ascii="Times New Roman" w:eastAsia="Calibri" w:hAnsi="Times New Roman" w:cs="Times New Roman"/>
                <w:sz w:val="24"/>
                <w:szCs w:val="24"/>
                <w:lang w:eastAsia="en-US"/>
              </w:rPr>
              <w:t>жертви нацистських переслідувань особам, які мають ,право на пільги, встановлені Закон</w:t>
            </w:r>
            <w:r w:rsidRPr="00DA635C">
              <w:rPr>
                <w:rFonts w:ascii="Times New Roman" w:eastAsia="Calibri" w:hAnsi="Times New Roman" w:cs="Times New Roman"/>
                <w:sz w:val="24"/>
                <w:szCs w:val="24"/>
                <w:lang w:val="ru-RU" w:eastAsia="en-US"/>
              </w:rPr>
              <w:t>ом</w:t>
            </w:r>
            <w:r w:rsidRPr="00DA635C">
              <w:rPr>
                <w:rFonts w:ascii="Times New Roman" w:eastAsia="Calibri" w:hAnsi="Times New Roman" w:cs="Times New Roman"/>
                <w:sz w:val="24"/>
                <w:szCs w:val="24"/>
                <w:lang w:eastAsia="en-US"/>
              </w:rPr>
              <w:t xml:space="preserve"> України «Про жертви нацистських переслідувань»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соціальної політики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А-17.2-01</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01268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економіки, промисловості та праці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А–24-21</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00121</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сім’ї, молодіжної політики та захисту дітей</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А-25-15</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00200</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Передача безоплатно у власність земельної ділянки</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Відділ земельних ресурсів</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А-26-01</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01237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color w:val="000000"/>
                <w:sz w:val="24"/>
                <w:szCs w:val="24"/>
                <w:lang w:eastAsia="en-US"/>
              </w:rPr>
              <w:t>Архівний відділ</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А-26-02</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01237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lastRenderedPageBreak/>
              <w:t>Архівний відділ</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А-27-01</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eastAsia="ru-RU"/>
              </w:rPr>
              <w:t>00134</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А-27-02</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А-27-03</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А-27-04</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01219</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А-27-05</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А-27-06</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01209</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А-27-07</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DA635C">
              <w:rPr>
                <w:rFonts w:ascii="Times New Roman" w:eastAsia="Calibri" w:hAnsi="Times New Roman" w:cs="Times New Roman"/>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А-27-08</w:t>
            </w:r>
          </w:p>
          <w:p w:rsidR="00DA635C" w:rsidRPr="00DA635C" w:rsidRDefault="00DA635C" w:rsidP="00DA635C">
            <w:pPr>
              <w:spacing w:after="0" w:line="240" w:lineRule="auto"/>
              <w:rPr>
                <w:rFonts w:ascii="Times New Roman" w:hAnsi="Times New Roman" w:cs="Times New Roman"/>
                <w:sz w:val="24"/>
                <w:szCs w:val="24"/>
                <w:lang w:val="ru-RU" w:eastAsia="ru-RU"/>
              </w:rPr>
            </w:pPr>
            <w:r w:rsidRPr="00DA635C">
              <w:rPr>
                <w:rFonts w:ascii="Times New Roman" w:hAnsi="Times New Roman" w:cs="Times New Roman"/>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DA635C">
              <w:rPr>
                <w:rFonts w:ascii="Times New Roman" w:eastAsia="Calibri" w:hAnsi="Times New Roman" w:cs="Times New Roman"/>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ru-RU"/>
              </w:rPr>
            </w:pPr>
            <w:r w:rsidRPr="00DA635C">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А-27-09</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rPr>
              <w:t>00138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 xml:space="preserve">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w:t>
            </w:r>
            <w:r w:rsidRPr="00DA635C">
              <w:rPr>
                <w:rFonts w:ascii="Times New Roman" w:eastAsia="Calibri" w:hAnsi="Times New Roman" w:cs="Times New Roman"/>
                <w:sz w:val="24"/>
                <w:szCs w:val="24"/>
                <w:lang w:eastAsia="en-US"/>
              </w:rPr>
              <w:lastRenderedPageBreak/>
              <w:t>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color w:val="000000"/>
                <w:sz w:val="24"/>
                <w:szCs w:val="24"/>
                <w:lang w:eastAsia="en-US"/>
              </w:rPr>
              <w:lastRenderedPageBreak/>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А-27-10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rPr>
              <w:t>01376</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А-27-11</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rPr>
              <w:t>01263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А-27-12</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01873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eastAsia="Calibri" w:hAnsi="Times New Roman" w:cs="Times New Roman"/>
                <w:sz w:val="24"/>
                <w:szCs w:val="24"/>
              </w:rPr>
              <w:t>А-27-13</w:t>
            </w:r>
          </w:p>
          <w:p w:rsidR="00DA635C" w:rsidRPr="00DA635C" w:rsidRDefault="00DA635C" w:rsidP="00DA635C">
            <w:pPr>
              <w:spacing w:after="0" w:line="240" w:lineRule="auto"/>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val="ru-RU" w:eastAsia="en-US"/>
              </w:rPr>
              <w:t>00140</w:t>
            </w:r>
          </w:p>
          <w:p w:rsidR="00DA635C" w:rsidRPr="00DA635C" w:rsidRDefault="00DA635C" w:rsidP="00DA635C">
            <w:pPr>
              <w:spacing w:after="0" w:line="240" w:lineRule="auto"/>
              <w:rPr>
                <w:rFonts w:ascii="Times New Roman" w:eastAsia="Calibri" w:hAnsi="Times New Roman" w:cs="Times New Roman"/>
                <w:sz w:val="24"/>
                <w:szCs w:val="24"/>
              </w:rPr>
            </w:pP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w:t>
            </w:r>
            <w:r w:rsidRPr="00DA635C">
              <w:rPr>
                <w:rFonts w:ascii="Times New Roman" w:eastAsia="Calibri" w:hAnsi="Times New Roman" w:cs="Times New Roman"/>
                <w:sz w:val="24"/>
                <w:szCs w:val="24"/>
                <w:lang w:eastAsia="en-US"/>
              </w:rPr>
              <w:lastRenderedPageBreak/>
              <w:t>міста Тернополя)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lastRenderedPageBreak/>
              <w:t>Відділ державного архітектурно-будівельного контролю</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А-28-22-00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00038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eastAsia="Calibri" w:hAnsi="Times New Roman" w:cs="Times New Roman"/>
                <w:color w:val="FF0000"/>
                <w:sz w:val="24"/>
                <w:szCs w:val="24"/>
                <w:lang w:eastAsia="en-US"/>
              </w:rPr>
              <w:t>Змінено назву послуги відповідно до рішення ВК від 31.08.2022 № 915</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hAnsi="Times New Roman" w:cs="Times New Roman"/>
                <w:sz w:val="24"/>
                <w:szCs w:val="24"/>
              </w:rPr>
              <w:t>Видача витягу з реєстру територіальної громади</w:t>
            </w:r>
          </w:p>
        </w:tc>
        <w:tc>
          <w:tcPr>
            <w:tcW w:w="3407"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sz w:val="24"/>
                <w:szCs w:val="24"/>
                <w:lang w:eastAsia="ru-RU"/>
              </w:rPr>
            </w:pPr>
            <w:r w:rsidRPr="00DA635C">
              <w:rPr>
                <w:rFonts w:ascii="Times New Roman" w:eastAsia="Calibri" w:hAnsi="Times New Roman" w:cs="Times New Roman"/>
                <w:sz w:val="24"/>
                <w:szCs w:val="24"/>
                <w:lang w:eastAsia="ru-RU"/>
              </w:rPr>
              <w:t>Управління державної реєстрації, відділ «Центр надання адміністративних послуг»</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А-28-02</w:t>
            </w:r>
            <w:r w:rsidRPr="00DA635C">
              <w:rPr>
                <w:rFonts w:ascii="Times New Roman" w:hAnsi="Times New Roman" w:cs="Times New Roman"/>
                <w:sz w:val="24"/>
                <w:szCs w:val="24"/>
                <w:lang w:val="ru-RU"/>
              </w:rPr>
              <w:t>-00</w:t>
            </w:r>
          </w:p>
          <w:p w:rsidR="00DA635C" w:rsidRPr="00DA635C" w:rsidRDefault="00DA635C" w:rsidP="00DA635C">
            <w:pPr>
              <w:spacing w:after="0" w:line="240" w:lineRule="auto"/>
              <w:rPr>
                <w:rFonts w:ascii="Times New Roman" w:eastAsia="Calibri" w:hAnsi="Times New Roman" w:cs="Times New Roman"/>
                <w:sz w:val="24"/>
                <w:szCs w:val="24"/>
                <w:lang w:val="ru-RU"/>
              </w:rPr>
            </w:pPr>
            <w:r w:rsidRPr="00DA635C">
              <w:rPr>
                <w:rFonts w:ascii="Times New Roman" w:hAnsi="Times New Roman" w:cs="Times New Roman"/>
                <w:sz w:val="24"/>
                <w:szCs w:val="24"/>
              </w:rPr>
              <w:t>00042</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іншого речового права на нерухоме майно</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А-28-03</w:t>
            </w:r>
            <w:r w:rsidRPr="00DA635C">
              <w:rPr>
                <w:rFonts w:ascii="Times New Roman" w:hAnsi="Times New Roman" w:cs="Times New Roman"/>
                <w:sz w:val="24"/>
                <w:szCs w:val="24"/>
                <w:lang w:val="ru-RU"/>
              </w:rPr>
              <w:t>-00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lang w:val="ru-RU"/>
              </w:rPr>
              <w:t>-</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bookmarkStart w:id="1" w:name="_Hlk73002187"/>
            <w:r w:rsidRPr="00DA635C">
              <w:rPr>
                <w:rFonts w:ascii="Times New Roman" w:eastAsia="Calibri" w:hAnsi="Times New Roman" w:cs="Times New Roman"/>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А-28-04-00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00046</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lang w:val="ru-RU"/>
              </w:rPr>
            </w:pPr>
            <w:r w:rsidRPr="00DA635C">
              <w:rPr>
                <w:rFonts w:ascii="Times New Roman" w:hAnsi="Times New Roman" w:cs="Times New Roman"/>
                <w:sz w:val="24"/>
                <w:szCs w:val="24"/>
              </w:rPr>
              <w:t>А-28-05</w:t>
            </w:r>
            <w:r w:rsidRPr="00DA635C">
              <w:rPr>
                <w:rFonts w:ascii="Times New Roman" w:hAnsi="Times New Roman" w:cs="Times New Roman"/>
                <w:sz w:val="24"/>
                <w:szCs w:val="24"/>
                <w:lang w:val="ru-RU"/>
              </w:rPr>
              <w:t>-00</w:t>
            </w:r>
          </w:p>
          <w:p w:rsidR="00DA635C" w:rsidRPr="00DA635C" w:rsidRDefault="00DA635C" w:rsidP="00DA635C">
            <w:pPr>
              <w:spacing w:after="0" w:line="240" w:lineRule="auto"/>
              <w:rPr>
                <w:rFonts w:ascii="Times New Roman" w:eastAsia="Calibri" w:hAnsi="Times New Roman" w:cs="Times New Roman"/>
                <w:sz w:val="24"/>
                <w:szCs w:val="24"/>
                <w:lang w:val="ru-RU"/>
              </w:rPr>
            </w:pPr>
            <w:r w:rsidRPr="00DA635C">
              <w:rPr>
                <w:rFonts w:ascii="Times New Roman" w:hAnsi="Times New Roman" w:cs="Times New Roman"/>
                <w:sz w:val="24"/>
                <w:szCs w:val="24"/>
              </w:rPr>
              <w:t>0</w:t>
            </w:r>
            <w:r w:rsidRPr="00DA635C">
              <w:rPr>
                <w:rFonts w:ascii="Times New Roman" w:hAnsi="Times New Roman" w:cs="Times New Roman"/>
                <w:sz w:val="24"/>
                <w:szCs w:val="24"/>
                <w:lang w:val="ru-RU"/>
              </w:rPr>
              <w:t>0047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eastAsia="Calibri" w:hAnsi="Times New Roman" w:cs="Times New Roman"/>
                <w:color w:val="FF0000"/>
                <w:sz w:val="24"/>
                <w:szCs w:val="24"/>
                <w:lang w:eastAsia="en-US"/>
              </w:rPr>
              <w:t xml:space="preserve">Доповнено відповідно до рішення ВК від 31.08.2022 </w:t>
            </w:r>
          </w:p>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eastAsia="Calibri" w:hAnsi="Times New Roman" w:cs="Times New Roman"/>
                <w:color w:val="FF0000"/>
                <w:sz w:val="24"/>
                <w:szCs w:val="24"/>
                <w:lang w:eastAsia="en-US"/>
              </w:rPr>
              <w:t>№ 915</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hAnsi="Times New Roman" w:cs="Times New Roman"/>
                <w:color w:val="FF0000"/>
                <w:sz w:val="24"/>
                <w:szCs w:val="24"/>
              </w:rPr>
              <w:t>Відділ «Центр надання адміністративних послуг»</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А-28-06-00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00049</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Взяття на облік безхазяйного нерухомого майна</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val="ru-RU"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А-28-07-00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00043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А-28-08-00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00048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обтяжень речових прав</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А-28-09-00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00106</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А-28-10-00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01062</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 xml:space="preserve">Видача витягу з Єдиного державного реєстру юридичних осіб та  фізичних осіб – підприємців </w:t>
            </w:r>
            <w:r w:rsidRPr="00DA635C">
              <w:rPr>
                <w:rFonts w:ascii="Times New Roman" w:eastAsia="Calibri" w:hAnsi="Times New Roman" w:cs="Times New Roman"/>
                <w:snapToGrid w:val="0"/>
                <w:sz w:val="24"/>
                <w:szCs w:val="24"/>
                <w:lang w:eastAsia="en-US"/>
              </w:rPr>
              <w:t>та громадських формувань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eastAsia="Calibri" w:hAnsi="Times New Roman" w:cs="Times New Roman"/>
                <w:color w:val="FF0000"/>
                <w:sz w:val="24"/>
                <w:szCs w:val="24"/>
                <w:lang w:eastAsia="en-US"/>
              </w:rPr>
              <w:t xml:space="preserve">Доповнено відповідно до рішення ВК від 31.08.2022 </w:t>
            </w:r>
          </w:p>
          <w:p w:rsidR="00DA635C" w:rsidRPr="00DA635C" w:rsidRDefault="00DA635C" w:rsidP="00DA635C">
            <w:pPr>
              <w:spacing w:after="0" w:line="240" w:lineRule="auto"/>
              <w:ind w:hanging="2"/>
              <w:rPr>
                <w:rFonts w:ascii="Times New Roman" w:eastAsia="Calibri" w:hAnsi="Times New Roman" w:cs="Times New Roman"/>
                <w:color w:val="FF0000"/>
                <w:sz w:val="24"/>
                <w:szCs w:val="24"/>
                <w:lang w:eastAsia="en-US"/>
              </w:rPr>
            </w:pPr>
            <w:r w:rsidRPr="00DA635C">
              <w:rPr>
                <w:rFonts w:ascii="Times New Roman" w:eastAsia="Calibri" w:hAnsi="Times New Roman" w:cs="Times New Roman"/>
                <w:color w:val="FF0000"/>
                <w:sz w:val="24"/>
                <w:szCs w:val="24"/>
                <w:lang w:eastAsia="en-US"/>
              </w:rPr>
              <w:t>№ 915</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FF0000"/>
                <w:sz w:val="24"/>
                <w:szCs w:val="24"/>
              </w:rPr>
              <w:t>Відділ «Центр надання адміністративних послуг»</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А-28-11-00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00054</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bCs/>
                <w:sz w:val="24"/>
                <w:szCs w:val="24"/>
                <w:lang w:eastAsia="en-US"/>
              </w:rPr>
              <w:t xml:space="preserve">Державної реєстрації змін до відомостей про юридичну особу, що </w:t>
            </w:r>
            <w:r w:rsidRPr="00DA635C">
              <w:rPr>
                <w:rFonts w:ascii="Times New Roman" w:eastAsia="Calibri" w:hAnsi="Times New Roman" w:cs="Times New Roman"/>
                <w:sz w:val="24"/>
                <w:szCs w:val="24"/>
                <w:lang w:eastAsia="en-US"/>
              </w:rPr>
              <w:t xml:space="preserve">містяться в Єдиному державному реєстрі </w:t>
            </w:r>
            <w:r w:rsidRPr="00DA635C">
              <w:rPr>
                <w:rFonts w:ascii="Times New Roman" w:eastAsia="Calibri" w:hAnsi="Times New Roman" w:cs="Times New Roman"/>
                <w:snapToGrid w:val="0"/>
                <w:sz w:val="24"/>
                <w:szCs w:val="24"/>
                <w:lang w:eastAsia="en-US"/>
              </w:rPr>
              <w:t xml:space="preserve">юридичних осіб, фізичних осіб – підприємців та громадських </w:t>
            </w:r>
            <w:r w:rsidRPr="00DA635C">
              <w:rPr>
                <w:rFonts w:ascii="Times New Roman" w:eastAsia="Calibri" w:hAnsi="Times New Roman" w:cs="Times New Roman"/>
                <w:snapToGrid w:val="0"/>
                <w:sz w:val="24"/>
                <w:szCs w:val="24"/>
                <w:lang w:eastAsia="en-US"/>
              </w:rPr>
              <w:lastRenderedPageBreak/>
              <w:t>формувань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lastRenderedPageBreak/>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А-28-12-00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00087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А-28-13-00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00108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змін до відомостей про фізичну особу – підприємця</w:t>
            </w:r>
            <w:r w:rsidRPr="00DA635C">
              <w:rPr>
                <w:rFonts w:ascii="Times New Roman" w:eastAsia="Calibri" w:hAnsi="Times New Roman" w:cs="Times New Roman"/>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А-28-14-00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00073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А-28-15-00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00107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А-28-16-00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00034</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Реєстрація місця проживання/перебування особи</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А-28-17-00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00037</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Зняття з реєстрації місця проживання/перебування</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А-28-18-00</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00094</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А-28-19-00</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01062</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А-28-20-00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00109</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А-28-21-00</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00056</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eastAsia="Calibri" w:hAnsi="Times New Roman" w:cs="Times New Roman"/>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sz w:val="24"/>
                <w:szCs w:val="24"/>
                <w:lang w:eastAsia="en-US"/>
              </w:rPr>
              <w:t>Управління державної реєстрації</w:t>
            </w:r>
          </w:p>
        </w:tc>
      </w:tr>
      <w:tr w:rsidR="00DA635C" w:rsidRPr="00DA635C" w:rsidTr="007C5FC7">
        <w:tc>
          <w:tcPr>
            <w:tcW w:w="695" w:type="dxa"/>
            <w:tcBorders>
              <w:bottom w:val="single" w:sz="4" w:space="0" w:color="auto"/>
            </w:tcBorders>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ДІАМ-01 01208</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01218</w:t>
            </w:r>
          </w:p>
        </w:tc>
        <w:tc>
          <w:tcPr>
            <w:tcW w:w="4198" w:type="dxa"/>
            <w:tcBorders>
              <w:top w:val="single" w:sz="4" w:space="0" w:color="000000"/>
              <w:left w:val="single" w:sz="4" w:space="0" w:color="000000"/>
              <w:bottom w:val="single" w:sz="4" w:space="0" w:color="auto"/>
              <w:right w:val="nil"/>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hAnsi="Times New Roman" w:cs="Times New Roman"/>
                <w:sz w:val="24"/>
                <w:szCs w:val="24"/>
              </w:rPr>
              <w:t xml:space="preserve">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w:t>
            </w:r>
            <w:r w:rsidRPr="00DA635C">
              <w:rPr>
                <w:rFonts w:ascii="Times New Roman" w:hAnsi="Times New Roman" w:cs="Times New Roman"/>
                <w:sz w:val="24"/>
                <w:szCs w:val="24"/>
              </w:rPr>
              <w:lastRenderedPageBreak/>
              <w:t>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hyperlink r:id="rId107" w:tgtFrame="_blank" w:history="1">
              <w:r w:rsidRPr="00DA635C">
                <w:rPr>
                  <w:rFonts w:ascii="Times New Roman" w:hAnsi="Times New Roman" w:cs="Times New Roman"/>
                  <w:sz w:val="24"/>
                  <w:szCs w:val="24"/>
                </w:rPr>
                <w:t>Державна</w:t>
              </w:r>
            </w:hyperlink>
            <w:r w:rsidRPr="00DA635C">
              <w:rPr>
                <w:rFonts w:ascii="Times New Roman" w:hAnsi="Times New Roman" w:cs="Times New Roman"/>
                <w:sz w:val="24"/>
                <w:szCs w:val="24"/>
              </w:rPr>
              <w:t xml:space="preserve"> інспекція архітектури та містобудування України</w:t>
            </w:r>
          </w:p>
        </w:tc>
      </w:tr>
      <w:tr w:rsidR="00DA635C" w:rsidRPr="00DA635C" w:rsidTr="007C5FC7">
        <w:tc>
          <w:tcPr>
            <w:tcW w:w="695" w:type="dxa"/>
            <w:tcBorders>
              <w:top w:val="single" w:sz="4" w:space="0" w:color="auto"/>
              <w:right w:val="single" w:sz="4" w:space="0" w:color="auto"/>
            </w:tcBorders>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ДІАМ-02</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01209</w:t>
            </w:r>
          </w:p>
          <w:p w:rsidR="00DA635C" w:rsidRPr="00DA635C" w:rsidRDefault="00DA635C" w:rsidP="00DA635C">
            <w:pPr>
              <w:spacing w:after="0" w:line="240" w:lineRule="auto"/>
              <w:rPr>
                <w:rFonts w:ascii="Times New Roman" w:eastAsia="Calibri" w:hAnsi="Times New Roman" w:cs="Times New Roman"/>
                <w:sz w:val="24"/>
                <w:szCs w:val="24"/>
              </w:rPr>
            </w:pPr>
            <w:r w:rsidRPr="00DA635C">
              <w:rPr>
                <w:rFonts w:ascii="Times New Roman" w:hAnsi="Times New Roman" w:cs="Times New Roman"/>
                <w:sz w:val="24"/>
                <w:szCs w:val="24"/>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hAnsi="Times New Roman" w:cs="Times New Roman"/>
                <w:sz w:val="24"/>
                <w:szCs w:val="24"/>
              </w:rPr>
            </w:pPr>
            <w:r w:rsidRPr="00DA635C">
              <w:rPr>
                <w:rFonts w:ascii="Times New Roman" w:hAnsi="Times New Roman" w:cs="Times New Roman"/>
                <w:sz w:val="24"/>
                <w:szCs w:val="24"/>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r w:rsidRPr="00DA635C">
              <w:rPr>
                <w:rFonts w:ascii="Times New Roman" w:hAnsi="Times New Roman" w:cs="Times New Roman"/>
                <w:sz w:val="24"/>
                <w:szCs w:val="24"/>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sz w:val="24"/>
                <w:szCs w:val="24"/>
                <w:lang w:eastAsia="en-US"/>
              </w:rPr>
            </w:pPr>
            <w:hyperlink r:id="rId108" w:tgtFrame="_blank" w:history="1">
              <w:r w:rsidRPr="00DA635C">
                <w:rPr>
                  <w:rFonts w:ascii="Times New Roman" w:hAnsi="Times New Roman" w:cs="Times New Roman"/>
                  <w:sz w:val="24"/>
                  <w:szCs w:val="24"/>
                </w:rPr>
                <w:t>Державна</w:t>
              </w:r>
            </w:hyperlink>
            <w:r w:rsidRPr="00DA635C">
              <w:rPr>
                <w:rFonts w:ascii="Times New Roman" w:hAnsi="Times New Roman" w:cs="Times New Roman"/>
                <w:sz w:val="24"/>
                <w:szCs w:val="24"/>
              </w:rPr>
              <w:t xml:space="preserve">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ДІАМ-03</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hyperlink r:id="rId109" w:tgtFrame="_blank" w:history="1">
              <w:r w:rsidRPr="00DA635C">
                <w:rPr>
                  <w:rFonts w:ascii="Times New Roman" w:hAnsi="Times New Roman" w:cs="Times New Roman"/>
                  <w:color w:val="000000"/>
                  <w:sz w:val="24"/>
                  <w:szCs w:val="24"/>
                </w:rPr>
                <w:t>Державна</w:t>
              </w:r>
            </w:hyperlink>
            <w:r w:rsidRPr="00DA635C">
              <w:rPr>
                <w:rFonts w:ascii="Times New Roman" w:hAnsi="Times New Roman" w:cs="Times New Roman"/>
                <w:color w:val="000000"/>
                <w:sz w:val="24"/>
                <w:szCs w:val="24"/>
              </w:rPr>
              <w:t xml:space="preserve">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ДІАМ-04</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w:t>
            </w:r>
            <w:r w:rsidRPr="00DA635C">
              <w:rPr>
                <w:rFonts w:ascii="Times New Roman" w:hAnsi="Times New Roman" w:cs="Times New Roman"/>
                <w:color w:val="000000"/>
                <w:sz w:val="24"/>
                <w:szCs w:val="24"/>
              </w:rPr>
              <w:lastRenderedPageBreak/>
              <w:t>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hyperlink r:id="rId110" w:tgtFrame="_blank" w:history="1">
              <w:r w:rsidRPr="00DA635C">
                <w:rPr>
                  <w:rFonts w:ascii="Times New Roman" w:hAnsi="Times New Roman" w:cs="Times New Roman"/>
                  <w:color w:val="000000"/>
                  <w:sz w:val="24"/>
                  <w:szCs w:val="24"/>
                </w:rPr>
                <w:t>Державна</w:t>
              </w:r>
            </w:hyperlink>
            <w:r w:rsidRPr="00DA635C">
              <w:rPr>
                <w:rFonts w:ascii="Times New Roman" w:hAnsi="Times New Roman" w:cs="Times New Roman"/>
                <w:color w:val="000000"/>
                <w:sz w:val="24"/>
                <w:szCs w:val="24"/>
              </w:rPr>
              <w:t xml:space="preserve">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ДІАМ-05</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ДІАМ-06</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ДІАМ-07</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w:t>
            </w:r>
            <w:r w:rsidRPr="00DA635C">
              <w:rPr>
                <w:rFonts w:ascii="Times New Roman" w:hAnsi="Times New Roman" w:cs="Times New Roman"/>
                <w:color w:val="000000"/>
                <w:sz w:val="24"/>
                <w:szCs w:val="24"/>
              </w:rPr>
              <w:lastRenderedPageBreak/>
              <w:t>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ДІАМ-08</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ДІАМ-09</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ДІАМ-10</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 xml:space="preserve">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w:t>
            </w:r>
            <w:r w:rsidRPr="00DA635C">
              <w:rPr>
                <w:rFonts w:ascii="Times New Roman" w:hAnsi="Times New Roman" w:cs="Times New Roman"/>
                <w:color w:val="000000"/>
                <w:sz w:val="24"/>
                <w:szCs w:val="24"/>
              </w:rPr>
              <w:lastRenderedPageBreak/>
              <w:t>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ДІАМ-11</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Державна інспекція архітектури та містобудування України</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ДІАМ-12</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w:t>
            </w:r>
            <w:r w:rsidRPr="00DA635C">
              <w:rPr>
                <w:rFonts w:ascii="Times New Roman" w:hAnsi="Times New Roman" w:cs="Times New Roman"/>
                <w:color w:val="000000"/>
                <w:sz w:val="24"/>
                <w:szCs w:val="24"/>
              </w:rPr>
              <w:lastRenderedPageBreak/>
              <w:t>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DA635C" w:rsidRPr="00DA635C" w:rsidTr="007C5FC7">
        <w:trPr>
          <w:trHeight w:val="553"/>
        </w:trPr>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 20-10/1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00060</w:t>
            </w:r>
          </w:p>
        </w:tc>
        <w:tc>
          <w:tcPr>
            <w:tcW w:w="4198"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 20-10/2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00060</w:t>
            </w:r>
          </w:p>
        </w:tc>
        <w:tc>
          <w:tcPr>
            <w:tcW w:w="4198"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майно </w:t>
            </w:r>
          </w:p>
        </w:tc>
        <w:tc>
          <w:tcPr>
            <w:tcW w:w="3407"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 20-13/1</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00064</w:t>
            </w:r>
          </w:p>
        </w:tc>
        <w:tc>
          <w:tcPr>
            <w:tcW w:w="4198"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Видача довідки про наявність та розмір земельної частки (паю), </w:t>
            </w:r>
          </w:p>
        </w:tc>
        <w:tc>
          <w:tcPr>
            <w:tcW w:w="3407"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АДГКО 20-13/2</w:t>
            </w:r>
          </w:p>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shd w:val="clear" w:color="auto" w:fill="FFFFFF"/>
              </w:rPr>
              <w:t>00065</w:t>
            </w:r>
          </w:p>
        </w:tc>
        <w:tc>
          <w:tcPr>
            <w:tcW w:w="4198" w:type="dxa"/>
            <w:shd w:val="clear" w:color="auto" w:fill="auto"/>
            <w:vAlign w:val="center"/>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DA635C" w:rsidRPr="00DA635C" w:rsidTr="007C5FC7">
        <w:trPr>
          <w:trHeight w:val="555"/>
        </w:trPr>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eastAsia="Calibri" w:hAnsi="Times New Roman" w:cs="Times New Roman"/>
                <w:color w:val="000000"/>
                <w:sz w:val="24"/>
                <w:szCs w:val="24"/>
              </w:rPr>
              <w:t>АДГКО- 20-16</w:t>
            </w:r>
          </w:p>
          <w:p w:rsidR="00DA635C" w:rsidRPr="00DA635C" w:rsidRDefault="00DA635C" w:rsidP="00DA635C">
            <w:pPr>
              <w:spacing w:after="0" w:line="240" w:lineRule="auto"/>
              <w:rPr>
                <w:rFonts w:ascii="Times New Roman" w:eastAsia="Calibri" w:hAnsi="Times New Roman" w:cs="Times New Roman"/>
                <w:bCs/>
                <w:color w:val="000000"/>
                <w:sz w:val="24"/>
                <w:szCs w:val="24"/>
              </w:rPr>
            </w:pPr>
            <w:r w:rsidRPr="00DA635C">
              <w:rPr>
                <w:rFonts w:ascii="Times New Roman" w:eastAsia="Calibri" w:hAnsi="Times New Roman" w:cs="Times New Roman"/>
                <w:color w:val="000000"/>
                <w:sz w:val="24"/>
                <w:szCs w:val="24"/>
              </w:rPr>
              <w:t>00068</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bCs/>
                <w:color w:val="000000"/>
                <w:sz w:val="24"/>
                <w:szCs w:val="24"/>
                <w:lang w:eastAsia="en-US"/>
              </w:rPr>
            </w:pPr>
            <w:r w:rsidRPr="00DA635C">
              <w:rPr>
                <w:rFonts w:ascii="Times New Roman" w:eastAsia="Calibri" w:hAnsi="Times New Roman" w:cs="Times New Roman"/>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color w:val="000000"/>
                <w:sz w:val="24"/>
                <w:szCs w:val="24"/>
                <w:lang w:eastAsia="ru-RU"/>
              </w:rPr>
              <w:t>АМ-01-06</w:t>
            </w:r>
          </w:p>
          <w:p w:rsidR="00DA635C" w:rsidRPr="00DA635C" w:rsidRDefault="00DA635C" w:rsidP="00DA635C">
            <w:pPr>
              <w:spacing w:after="0" w:line="240" w:lineRule="auto"/>
              <w:rPr>
                <w:rFonts w:ascii="Times New Roman" w:eastAsia="Calibri" w:hAnsi="Times New Roman" w:cs="Times New Roman"/>
                <w:color w:val="000000"/>
                <w:sz w:val="24"/>
                <w:szCs w:val="24"/>
              </w:rPr>
            </w:pPr>
            <w:r w:rsidRPr="00DA635C">
              <w:rPr>
                <w:rFonts w:ascii="Times New Roman" w:hAnsi="Times New Roman" w:cs="Times New Roman"/>
                <w:color w:val="000000"/>
                <w:sz w:val="24"/>
                <w:szCs w:val="24"/>
                <w:lang w:eastAsia="ru-RU"/>
              </w:rPr>
              <w:t>00026</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DA635C" w:rsidRPr="00DA635C" w:rsidRDefault="00DA635C" w:rsidP="00DA635C">
            <w:pPr>
              <w:spacing w:after="0" w:line="240" w:lineRule="auto"/>
              <w:rPr>
                <w:rFonts w:ascii="Times New Roman" w:hAnsi="Times New Roman" w:cs="Times New Roman"/>
                <w:color w:val="000000"/>
                <w:sz w:val="24"/>
                <w:szCs w:val="24"/>
              </w:rPr>
            </w:pPr>
            <w:r w:rsidRPr="00DA635C">
              <w:rPr>
                <w:rFonts w:ascii="Times New Roman" w:hAnsi="Times New Roman" w:cs="Times New Roman"/>
                <w:color w:val="000000"/>
                <w:sz w:val="24"/>
                <w:szCs w:val="24"/>
              </w:rPr>
              <w:t>АДРС</w:t>
            </w:r>
          </w:p>
          <w:p w:rsidR="00DA635C" w:rsidRPr="00DA635C" w:rsidRDefault="00DA635C" w:rsidP="00DA635C">
            <w:pPr>
              <w:spacing w:after="0" w:line="240" w:lineRule="auto"/>
              <w:rPr>
                <w:rFonts w:ascii="Times New Roman" w:hAnsi="Times New Roman" w:cs="Times New Roman"/>
                <w:color w:val="000000"/>
                <w:sz w:val="24"/>
                <w:szCs w:val="24"/>
                <w:lang w:eastAsia="ru-RU"/>
              </w:rPr>
            </w:pPr>
            <w:r w:rsidRPr="00DA635C">
              <w:rPr>
                <w:rFonts w:ascii="Times New Roman" w:hAnsi="Times New Roman" w:cs="Times New Roman"/>
                <w:color w:val="000000"/>
                <w:sz w:val="24"/>
                <w:szCs w:val="24"/>
                <w:shd w:val="clear" w:color="auto" w:fill="FFFFFF"/>
              </w:rPr>
              <w:t>00033</w:t>
            </w:r>
          </w:p>
        </w:tc>
        <w:tc>
          <w:tcPr>
            <w:tcW w:w="4198"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ru-RU"/>
              </w:rPr>
            </w:pPr>
            <w:r w:rsidRPr="00DA635C">
              <w:rPr>
                <w:rFonts w:ascii="Times New Roman" w:eastAsia="Calibri" w:hAnsi="Times New Roman" w:cs="Times New Roman"/>
                <w:color w:val="000000"/>
                <w:sz w:val="24"/>
                <w:szCs w:val="24"/>
                <w:lang w:eastAsia="en-US"/>
              </w:rPr>
              <w:t>Державна реєстрація смерті</w:t>
            </w:r>
          </w:p>
        </w:tc>
        <w:tc>
          <w:tcPr>
            <w:tcW w:w="3407" w:type="dxa"/>
            <w:shd w:val="clear" w:color="auto" w:fill="auto"/>
            <w:vAlign w:val="center"/>
          </w:tcPr>
          <w:p w:rsidR="00DA635C" w:rsidRPr="00DA635C" w:rsidRDefault="00DA635C" w:rsidP="00DA635C">
            <w:pPr>
              <w:spacing w:after="0" w:line="240" w:lineRule="auto"/>
              <w:ind w:hanging="2"/>
              <w:rPr>
                <w:rFonts w:ascii="Times New Roman" w:eastAsia="Calibri" w:hAnsi="Times New Roman" w:cs="Times New Roman"/>
                <w:color w:val="000000"/>
                <w:sz w:val="24"/>
                <w:szCs w:val="24"/>
                <w:lang w:eastAsia="en-US"/>
              </w:rPr>
            </w:pPr>
            <w:r w:rsidRPr="00DA635C">
              <w:rPr>
                <w:rFonts w:ascii="Times New Roman" w:eastAsia="Calibri" w:hAnsi="Times New Roman" w:cs="Times New Roman"/>
                <w:color w:val="000000"/>
                <w:sz w:val="24"/>
                <w:szCs w:val="24"/>
                <w:lang w:eastAsia="en-US"/>
              </w:rPr>
              <w:t xml:space="preserve">Тернопільський відділ державної реєстрації актів </w:t>
            </w:r>
            <w:r w:rsidRPr="00DA635C">
              <w:rPr>
                <w:rFonts w:ascii="Times New Roman" w:eastAsia="Calibri" w:hAnsi="Times New Roman" w:cs="Times New Roman"/>
                <w:color w:val="000000"/>
                <w:sz w:val="24"/>
                <w:szCs w:val="24"/>
                <w:lang w:eastAsia="en-US"/>
              </w:rPr>
              <w:lastRenderedPageBreak/>
              <w:t>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DA635C" w:rsidRPr="00DA635C" w:rsidTr="007C5FC7">
        <w:tc>
          <w:tcPr>
            <w:tcW w:w="695" w:type="dxa"/>
            <w:shd w:val="clear" w:color="auto" w:fill="auto"/>
            <w:vAlign w:val="center"/>
          </w:tcPr>
          <w:p w:rsidR="00DA635C" w:rsidRPr="00DA635C" w:rsidRDefault="00DA635C" w:rsidP="00DA635C">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color w:val="000000"/>
                <w:sz w:val="24"/>
                <w:szCs w:val="24"/>
                <w:lang w:val="ru-RU" w:eastAsia="ru-RU"/>
              </w:rPr>
            </w:pPr>
            <w:r w:rsidRPr="00DA635C">
              <w:rPr>
                <w:rFonts w:ascii="Times New Roman" w:eastAsia="Calibri" w:hAnsi="Times New Roman" w:cs="Times New Roman"/>
                <w:color w:val="000000"/>
                <w:sz w:val="24"/>
                <w:szCs w:val="24"/>
                <w:lang w:val="ru-RU" w:eastAsia="ru-RU"/>
              </w:rPr>
              <w:t>А-28-23-00</w:t>
            </w:r>
          </w:p>
          <w:p w:rsidR="00DA635C" w:rsidRPr="00DA635C" w:rsidRDefault="00DA635C" w:rsidP="00DA635C">
            <w:pPr>
              <w:spacing w:after="0" w:line="240" w:lineRule="auto"/>
              <w:rPr>
                <w:rFonts w:ascii="Times New Roman" w:eastAsia="Calibri" w:hAnsi="Times New Roman" w:cs="Times New Roman"/>
                <w:color w:val="000000"/>
                <w:sz w:val="24"/>
                <w:szCs w:val="24"/>
                <w:lang w:val="ru-RU" w:eastAsia="ru-RU"/>
              </w:rPr>
            </w:pPr>
            <w:r w:rsidRPr="00DA635C">
              <w:rPr>
                <w:rFonts w:ascii="Times New Roman" w:eastAsia="Calibri" w:hAnsi="Times New Roman" w:cs="Times New Roman"/>
                <w:color w:val="000000"/>
                <w:sz w:val="24"/>
                <w:szCs w:val="24"/>
                <w:lang w:val="ru-RU" w:eastAsia="ru-RU"/>
              </w:rPr>
              <w:t>-</w:t>
            </w:r>
          </w:p>
        </w:tc>
        <w:tc>
          <w:tcPr>
            <w:tcW w:w="4198"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color w:val="000000"/>
                <w:sz w:val="24"/>
                <w:szCs w:val="24"/>
                <w:lang w:val="ru-RU" w:eastAsia="ru-RU"/>
              </w:rPr>
            </w:pPr>
            <w:r w:rsidRPr="00DA635C">
              <w:rPr>
                <w:rFonts w:ascii="Times New Roman" w:eastAsia="Calibri" w:hAnsi="Times New Roman" w:cs="Times New Roman"/>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DA635C" w:rsidRPr="00DA635C" w:rsidRDefault="00DA635C" w:rsidP="00DA635C">
            <w:pPr>
              <w:spacing w:after="0" w:line="240" w:lineRule="auto"/>
              <w:rPr>
                <w:rFonts w:ascii="Times New Roman" w:eastAsia="Calibri" w:hAnsi="Times New Roman" w:cs="Times New Roman"/>
                <w:color w:val="000000"/>
                <w:sz w:val="24"/>
                <w:szCs w:val="24"/>
                <w:lang w:val="ru-RU" w:eastAsia="ru-RU"/>
              </w:rPr>
            </w:pPr>
            <w:r w:rsidRPr="00DA635C">
              <w:rPr>
                <w:rFonts w:ascii="Times New Roman" w:eastAsia="Calibri" w:hAnsi="Times New Roman" w:cs="Times New Roman"/>
                <w:color w:val="000000"/>
                <w:sz w:val="24"/>
                <w:szCs w:val="24"/>
                <w:lang w:val="ru-RU" w:eastAsia="ru-RU"/>
              </w:rPr>
              <w:t>Управління державної реєстрації, відділ «Центр надання адміністративних послуг»</w:t>
            </w:r>
          </w:p>
        </w:tc>
      </w:tr>
    </w:tbl>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Міський голова                                                         С.В. Надал</w:t>
      </w: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spacing w:after="0" w:line="240" w:lineRule="auto"/>
        <w:rPr>
          <w:rFonts w:ascii="Times New Roman" w:hAnsi="Times New Roman" w:cs="Times New Roman"/>
          <w:sz w:val="24"/>
          <w:szCs w:val="24"/>
          <w:lang w:val="ru-RU"/>
        </w:rPr>
      </w:pP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9 викладено в новій редакції відповідно до рішення ВК від 31.05.2023 №591</w:t>
      </w:r>
    </w:p>
    <w:p w:rsidR="00DA635C" w:rsidRPr="00DA635C" w:rsidRDefault="00DA635C" w:rsidP="00DA635C">
      <w:pPr>
        <w:tabs>
          <w:tab w:val="left" w:pos="3975"/>
        </w:tabs>
        <w:spacing w:after="0" w:line="240" w:lineRule="auto"/>
        <w:ind w:left="-709" w:firstLine="709"/>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9 викладено в новій редакції відповідно до рішення ВК від</w:t>
      </w:r>
      <w:r>
        <w:rPr>
          <w:rFonts w:ascii="Times New Roman" w:hAnsi="Times New Roman" w:cs="Times New Roman"/>
          <w:color w:val="FF0000"/>
          <w:sz w:val="24"/>
          <w:szCs w:val="24"/>
          <w:lang w:val="ru-RU"/>
        </w:rPr>
        <w:t xml:space="preserve"> </w:t>
      </w:r>
      <w:r w:rsidRPr="00DA635C">
        <w:rPr>
          <w:rFonts w:ascii="Times New Roman" w:hAnsi="Times New Roman" w:cs="Times New Roman"/>
          <w:color w:val="FF0000"/>
          <w:sz w:val="24"/>
          <w:szCs w:val="24"/>
          <w:lang w:val="ru-RU"/>
        </w:rPr>
        <w:t>10.02.2022 № 122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9 викладено в новій редакції відповідно до рішення ВК від 01.12.2021 № 1088</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Додаток 9 викладено в новій редакції відповідно до рішення ВК від 21.07.2021 № 590</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r w:rsidRPr="00DA635C">
        <w:rPr>
          <w:rFonts w:ascii="Times New Roman" w:hAnsi="Times New Roman" w:cs="Times New Roman"/>
          <w:color w:val="FF0000"/>
          <w:sz w:val="24"/>
          <w:szCs w:val="24"/>
          <w:lang w:val="ru-RU"/>
        </w:rPr>
        <w:t>Рішення доповнено додатком 9 відповідно до рішення ВК від 13.01.2021 №2</w:t>
      </w:r>
    </w:p>
    <w:p w:rsidR="00DA635C" w:rsidRPr="00DA635C" w:rsidRDefault="00DA635C" w:rsidP="00DA635C">
      <w:pPr>
        <w:tabs>
          <w:tab w:val="left" w:pos="3975"/>
        </w:tabs>
        <w:spacing w:after="0" w:line="240" w:lineRule="auto"/>
        <w:rPr>
          <w:rFonts w:ascii="Times New Roman" w:hAnsi="Times New Roman" w:cs="Times New Roman"/>
          <w:color w:val="FF0000"/>
          <w:sz w:val="24"/>
          <w:szCs w:val="24"/>
          <w:lang w:val="ru-RU"/>
        </w:rPr>
      </w:pPr>
    </w:p>
    <w:p w:rsidR="00DA635C" w:rsidRPr="00DA635C" w:rsidRDefault="00DA635C" w:rsidP="00DA635C">
      <w:pPr>
        <w:tabs>
          <w:tab w:val="left" w:pos="3975"/>
        </w:tabs>
        <w:spacing w:after="0" w:line="240" w:lineRule="auto"/>
        <w:ind w:left="6096"/>
        <w:rPr>
          <w:rFonts w:ascii="Times New Roman" w:hAnsi="Times New Roman" w:cs="Times New Roman"/>
          <w:sz w:val="24"/>
          <w:szCs w:val="24"/>
        </w:rPr>
      </w:pPr>
      <w:r w:rsidRPr="00DA635C">
        <w:rPr>
          <w:rFonts w:ascii="Times New Roman" w:hAnsi="Times New Roman" w:cs="Times New Roman"/>
          <w:sz w:val="24"/>
          <w:szCs w:val="24"/>
        </w:rPr>
        <w:t>Додаток  9</w:t>
      </w:r>
    </w:p>
    <w:p w:rsidR="00DA635C" w:rsidRPr="00DA635C" w:rsidRDefault="00DA635C" w:rsidP="00DA635C">
      <w:pPr>
        <w:tabs>
          <w:tab w:val="left" w:pos="3975"/>
        </w:tabs>
        <w:spacing w:after="0" w:line="240" w:lineRule="auto"/>
        <w:ind w:left="6096"/>
        <w:rPr>
          <w:rFonts w:ascii="Times New Roman" w:hAnsi="Times New Roman" w:cs="Times New Roman"/>
          <w:sz w:val="24"/>
          <w:szCs w:val="24"/>
        </w:rPr>
      </w:pPr>
      <w:r w:rsidRPr="00DA635C">
        <w:rPr>
          <w:rFonts w:ascii="Times New Roman" w:hAnsi="Times New Roman" w:cs="Times New Roman"/>
          <w:sz w:val="24"/>
          <w:szCs w:val="24"/>
        </w:rPr>
        <w:t xml:space="preserve">до рішення виконавчого комітету міської ради </w:t>
      </w:r>
    </w:p>
    <w:p w:rsidR="00DA635C" w:rsidRPr="00DA635C" w:rsidRDefault="00DA635C" w:rsidP="00DA635C">
      <w:pPr>
        <w:spacing w:after="0" w:line="240" w:lineRule="auto"/>
        <w:ind w:left="3600" w:firstLine="720"/>
        <w:jc w:val="center"/>
        <w:rPr>
          <w:rFonts w:ascii="Times New Roman" w:hAnsi="Times New Roman" w:cs="Times New Roman"/>
          <w:sz w:val="24"/>
          <w:szCs w:val="24"/>
        </w:rPr>
      </w:pPr>
      <w:r w:rsidRPr="00DA635C">
        <w:rPr>
          <w:rFonts w:ascii="Times New Roman" w:hAnsi="Times New Roman" w:cs="Times New Roman"/>
          <w:sz w:val="24"/>
          <w:szCs w:val="24"/>
        </w:rPr>
        <w:t xml:space="preserve">       від 13.01.2021 №793</w:t>
      </w:r>
    </w:p>
    <w:p w:rsidR="00DA635C" w:rsidRPr="00DA635C" w:rsidRDefault="00DA635C" w:rsidP="00DA635C">
      <w:pPr>
        <w:spacing w:after="0" w:line="240" w:lineRule="auto"/>
        <w:jc w:val="center"/>
        <w:rPr>
          <w:rFonts w:ascii="Times New Roman" w:hAnsi="Times New Roman" w:cs="Times New Roman"/>
          <w:sz w:val="24"/>
          <w:szCs w:val="24"/>
        </w:rPr>
      </w:pPr>
    </w:p>
    <w:p w:rsidR="00DA635C" w:rsidRPr="00DA635C" w:rsidRDefault="00DA635C" w:rsidP="00DA635C">
      <w:pPr>
        <w:spacing w:after="0" w:line="240" w:lineRule="auto"/>
        <w:jc w:val="center"/>
        <w:rPr>
          <w:rFonts w:ascii="Times New Roman" w:hAnsi="Times New Roman" w:cs="Times New Roman"/>
          <w:b/>
          <w:color w:val="984806" w:themeColor="accent6" w:themeShade="80"/>
          <w:sz w:val="24"/>
          <w:szCs w:val="24"/>
        </w:rPr>
      </w:pPr>
      <w:r w:rsidRPr="00DA635C">
        <w:rPr>
          <w:rFonts w:ascii="Times New Roman" w:hAnsi="Times New Roman" w:cs="Times New Roman"/>
          <w:b/>
          <w:color w:val="984806" w:themeColor="accent6" w:themeShade="80"/>
          <w:sz w:val="24"/>
          <w:szCs w:val="24"/>
        </w:rPr>
        <w:t>ПЕРЕЛІК</w:t>
      </w:r>
    </w:p>
    <w:p w:rsidR="00DA635C" w:rsidRPr="00DA635C" w:rsidRDefault="00DA635C" w:rsidP="00DA635C">
      <w:pPr>
        <w:spacing w:after="0" w:line="240" w:lineRule="auto"/>
        <w:jc w:val="center"/>
        <w:rPr>
          <w:rFonts w:ascii="Times New Roman" w:hAnsi="Times New Roman" w:cs="Times New Roman"/>
          <w:b/>
          <w:bCs/>
          <w:color w:val="984806" w:themeColor="accent6" w:themeShade="80"/>
          <w:sz w:val="24"/>
          <w:szCs w:val="24"/>
        </w:rPr>
      </w:pPr>
      <w:r w:rsidRPr="00DA635C">
        <w:rPr>
          <w:rFonts w:ascii="Times New Roman" w:hAnsi="Times New Roman" w:cs="Times New Roman"/>
          <w:b/>
          <w:color w:val="984806" w:themeColor="accent6" w:themeShade="80"/>
          <w:sz w:val="24"/>
          <w:szCs w:val="24"/>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jc w:val="center"/>
        <w:rPr>
          <w:rFonts w:ascii="Times New Roman"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5528"/>
        <w:gridCol w:w="1730"/>
      </w:tblGrid>
      <w:tr w:rsidR="00DA635C" w:rsidRPr="00DA635C" w:rsidTr="007C5FC7">
        <w:tc>
          <w:tcPr>
            <w:tcW w:w="1101" w:type="dxa"/>
            <w:shd w:val="clear" w:color="auto" w:fill="auto"/>
          </w:tcPr>
          <w:p w:rsidR="00DA635C" w:rsidRPr="00DA635C" w:rsidRDefault="00DA635C" w:rsidP="00DA635C">
            <w:pPr>
              <w:pStyle w:val="af1"/>
              <w:ind w:left="142"/>
              <w:jc w:val="center"/>
              <w:rPr>
                <w:rFonts w:ascii="Times New Roman" w:eastAsia="Calibri" w:hAnsi="Times New Roman"/>
                <w:sz w:val="24"/>
                <w:szCs w:val="24"/>
              </w:rPr>
            </w:pPr>
            <w:r w:rsidRPr="00DA635C">
              <w:rPr>
                <w:rFonts w:ascii="Times New Roman" w:eastAsia="Calibri" w:hAnsi="Times New Roman"/>
                <w:sz w:val="24"/>
                <w:szCs w:val="24"/>
              </w:rPr>
              <w:t>№ з/п</w:t>
            </w:r>
          </w:p>
        </w:tc>
        <w:tc>
          <w:tcPr>
            <w:tcW w:w="1417" w:type="dxa"/>
            <w:shd w:val="clear" w:color="auto" w:fill="auto"/>
          </w:tcPr>
          <w:p w:rsidR="00DA635C" w:rsidRPr="00DA635C" w:rsidRDefault="00DA635C" w:rsidP="00DA635C">
            <w:pPr>
              <w:pStyle w:val="af1"/>
              <w:jc w:val="center"/>
              <w:rPr>
                <w:rFonts w:ascii="Times New Roman" w:eastAsia="Calibri" w:hAnsi="Times New Roman"/>
                <w:sz w:val="24"/>
                <w:szCs w:val="24"/>
              </w:rPr>
            </w:pPr>
            <w:r w:rsidRPr="00DA635C">
              <w:rPr>
                <w:rFonts w:ascii="Times New Roman" w:hAnsi="Times New Roman"/>
                <w:sz w:val="24"/>
                <w:szCs w:val="24"/>
              </w:rPr>
              <w:t>Шифрпослуги/ідентифікаторпослуги</w:t>
            </w:r>
          </w:p>
        </w:tc>
        <w:tc>
          <w:tcPr>
            <w:tcW w:w="5528" w:type="dxa"/>
            <w:shd w:val="clear" w:color="auto" w:fill="auto"/>
          </w:tcPr>
          <w:p w:rsidR="00DA635C" w:rsidRPr="00DA635C" w:rsidRDefault="00DA635C" w:rsidP="00DA635C">
            <w:pPr>
              <w:pStyle w:val="af1"/>
              <w:jc w:val="center"/>
              <w:rPr>
                <w:rFonts w:ascii="Times New Roman" w:eastAsia="Calibri" w:hAnsi="Times New Roman"/>
                <w:sz w:val="24"/>
                <w:szCs w:val="24"/>
              </w:rPr>
            </w:pPr>
            <w:r w:rsidRPr="00DA635C">
              <w:rPr>
                <w:rFonts w:ascii="Times New Roman" w:eastAsia="Calibri" w:hAnsi="Times New Roman"/>
                <w:sz w:val="24"/>
                <w:szCs w:val="24"/>
              </w:rPr>
              <w:t>Назва послуги</w:t>
            </w:r>
          </w:p>
        </w:tc>
        <w:tc>
          <w:tcPr>
            <w:tcW w:w="1730" w:type="dxa"/>
            <w:shd w:val="clear" w:color="auto" w:fill="auto"/>
          </w:tcPr>
          <w:p w:rsidR="00DA635C" w:rsidRPr="00DA635C" w:rsidRDefault="00DA635C" w:rsidP="00DA635C">
            <w:pPr>
              <w:pStyle w:val="af1"/>
              <w:jc w:val="center"/>
              <w:rPr>
                <w:rFonts w:ascii="Times New Roman" w:eastAsia="Calibri" w:hAnsi="Times New Roman"/>
                <w:sz w:val="24"/>
                <w:szCs w:val="24"/>
              </w:rPr>
            </w:pPr>
            <w:r w:rsidRPr="00DA635C">
              <w:rPr>
                <w:rFonts w:ascii="Times New Roman" w:eastAsia="Calibri" w:hAnsi="Times New Roman"/>
                <w:sz w:val="24"/>
                <w:szCs w:val="24"/>
              </w:rPr>
              <w:t>Суб’єкт надання послуги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 xml:space="preserve">А-13.2-74 </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color w:val="000000"/>
                <w:sz w:val="24"/>
                <w:szCs w:val="24"/>
                <w:shd w:val="clear" w:color="auto" w:fill="FFFFFF"/>
                <w:lang w:eastAsia="en-US"/>
              </w:rPr>
              <w:t>00117</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А-13.5-27</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color w:val="000000"/>
                <w:sz w:val="24"/>
                <w:szCs w:val="24"/>
                <w:shd w:val="clear" w:color="auto" w:fill="FFFFFF"/>
                <w:lang w:eastAsia="en-US"/>
              </w:rPr>
              <w:t>00751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Установлення статусу, видача посвідчення ветеранам праці</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А-13.5-33</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color w:val="000000"/>
                <w:sz w:val="24"/>
                <w:szCs w:val="24"/>
                <w:shd w:val="clear" w:color="auto" w:fill="FFFFFF"/>
                <w:lang w:eastAsia="en-US"/>
              </w:rPr>
              <w:t>01198</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Управління соціальної політики </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А-13.5-34</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01199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Засвідчення належності особи до категорії дітей війни відповідно до Закону України</w:t>
            </w:r>
          </w:p>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«Про соціальний захист дітей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А-13.5-53</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00168</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А-13.5-55</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color w:val="000000"/>
                <w:sz w:val="24"/>
                <w:szCs w:val="24"/>
                <w:shd w:val="clear" w:color="auto" w:fill="FFFFFF"/>
                <w:lang w:eastAsia="en-US"/>
              </w:rPr>
              <w:t>01688</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А-13.5-56</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01622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А-13.5-57</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00119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А-13.5-64</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00223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Призначення грошової компенсації замість санаторно-курортної путівки особам з інвалідністю </w:t>
            </w:r>
            <w:r w:rsidRPr="00DA635C">
              <w:rPr>
                <w:rFonts w:ascii="Times New Roman" w:eastAsia="Calibri" w:hAnsi="Times New Roman"/>
                <w:sz w:val="24"/>
                <w:szCs w:val="24"/>
              </w:rPr>
              <w:lastRenderedPageBreak/>
              <w:t>внаслідок війни та прирівняним до них особам</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lastRenderedPageBreak/>
              <w:t xml:space="preserve">Управління соціальної </w:t>
            </w:r>
            <w:r w:rsidRPr="00DA635C">
              <w:rPr>
                <w:rFonts w:ascii="Times New Roman" w:eastAsia="Calibri" w:hAnsi="Times New Roman"/>
                <w:sz w:val="24"/>
                <w:szCs w:val="24"/>
              </w:rPr>
              <w:lastRenderedPageBreak/>
              <w:t>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А-13.5-65</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00223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компенсації особам з інвалідністю замість санаторно-курортної путівки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А-13.5-72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color w:val="000000"/>
                <w:sz w:val="24"/>
                <w:szCs w:val="24"/>
                <w:shd w:val="clear" w:color="auto" w:fill="FFFFFF"/>
                <w:lang w:eastAsia="en-US"/>
              </w:rPr>
              <w:t>00220</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А-13.5-77</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00222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А-13.5-78</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00223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компенсації вартості самостійного санаторно-курортного лікування осіб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А-13.5-79</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00226</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Взяття на облік для забезпечення санаторно-курортним лікуванням (путівками) осіб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А-13.5-80</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00228</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А-13.6-35</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00143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А-13.6-36</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00144</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при народженні дитини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А-13.6-37</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shd w:val="clear" w:color="auto" w:fill="FFFFFF"/>
                <w:lang w:eastAsia="en-US"/>
              </w:rPr>
              <w:t>00242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посвідчень особам з інвалідністю та особам з інвалідністю з дитинства</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А-13.6-38</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00149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на дітей, над якими встановлено опіку чи піклування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А-13.6-39</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00150</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на дітей одиноким матерям</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00147</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при усиновленні дитини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00243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матеріальної допомоги особам, які постраждали від торгівлі людьми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00135</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винагороди жінкам, яким присвоєно почесне звання України «Мати-героїня»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А-13.6-43</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00154</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w:t>
            </w:r>
            <w:r w:rsidRPr="00DA635C">
              <w:rPr>
                <w:rFonts w:ascii="Times New Roman" w:eastAsia="Calibri" w:hAnsi="Times New Roman"/>
                <w:sz w:val="24"/>
                <w:szCs w:val="24"/>
              </w:rPr>
              <w:lastRenderedPageBreak/>
              <w:t>невідоме</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lastRenderedPageBreak/>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А-13.6-44</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00101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А-13.6-45</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00096</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соціальної допомоги особам, які не мають права на пенсію, та особам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А-13.6-46</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00103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А-13.6-47</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01386</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А-13.6-48</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00133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соціальної допомоги малозабезпеченим сім’ям</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А-13.6-49</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00151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соціальної допомоги особам з інвалідністю з дитинства та дітям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А-13.6-51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00169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довідки про взяття на облік внутрішньо переміщеної особи, видача дубліката довідки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А-13.6-52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00104</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А-13.6-54</w:t>
            </w:r>
          </w:p>
          <w:p w:rsidR="00DA635C" w:rsidRPr="00DA635C" w:rsidRDefault="00DA635C" w:rsidP="00DA635C">
            <w:pPr>
              <w:pStyle w:val="af1"/>
              <w:rPr>
                <w:rFonts w:ascii="Times New Roman" w:hAnsi="Times New Roman"/>
                <w:sz w:val="24"/>
                <w:szCs w:val="24"/>
                <w:lang w:val="ru-RU" w:eastAsia="en-US"/>
              </w:rPr>
            </w:pP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Виплата одноразової грошової допомоги вразі загибелі(смерті) або інвалідності деяких категорій осіб відповідно до Закону України</w:t>
            </w:r>
          </w:p>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«Про статус ветеранів війни, гарантії їх соціального захисту»</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А-13.6-58</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01007</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А-13.6-59</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00149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А-13.6-60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01195</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Відшкодування вартості послуги з догляду за дитиною до трьох років «муніципальна няня».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А-13.6-61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00960</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допомоги на дітей, які виховуються у багатодітних сім’ях</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А-13.6-62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lastRenderedPageBreak/>
              <w:t>01405</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lastRenderedPageBreak/>
              <w:t xml:space="preserve">Призначення допомоги на утримання дитини в </w:t>
            </w:r>
            <w:r w:rsidRPr="00DA635C">
              <w:rPr>
                <w:rFonts w:ascii="Times New Roman" w:eastAsia="Calibri" w:hAnsi="Times New Roman"/>
                <w:sz w:val="24"/>
                <w:szCs w:val="24"/>
              </w:rPr>
              <w:lastRenderedPageBreak/>
              <w:t>сім’ї патронатного вихователя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lastRenderedPageBreak/>
              <w:t xml:space="preserve">Управління </w:t>
            </w:r>
            <w:r w:rsidRPr="00DA635C">
              <w:rPr>
                <w:rFonts w:ascii="Times New Roman" w:eastAsia="Calibri" w:hAnsi="Times New Roman"/>
                <w:sz w:val="24"/>
                <w:szCs w:val="24"/>
              </w:rPr>
              <w:lastRenderedPageBreak/>
              <w:t>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А-13.6-63</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00112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грошової/ матеріальної допомоги, особам з інвалідністю та дітям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А-13.6-67</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01775</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натуральної допомоги «пакунок малюка»</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А-13.6-81</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00152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надбавки на догляд за особами з інвалідністю з дитинства та дітьми з інвалідністю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А-13.6-82</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00099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державної соціальної допомоги на догляд</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А-13.6-83</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00141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довідки для отримання пільг особам з інвалідністю, які не мають права на пенсію чи соціальну допомогу</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А-13-24-00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00241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Встановлення статусу та видача посвідчення особи з інвалідністю внаслідок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А-13-24-01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00241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А-13-24-02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00241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Продовження терміну дії посвідчення особи з інвалідністю внаслідок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А-13-25-00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00239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Встановлення статусу та видача посвідчення учасника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А-13-25-01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00239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нового посвідчення учасника війни (уразі втрати або непридатності до користування)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А-13-26-00</w:t>
            </w:r>
          </w:p>
          <w:p w:rsidR="00DA635C" w:rsidRPr="00DA635C" w:rsidRDefault="00DA635C" w:rsidP="00DA635C">
            <w:pPr>
              <w:pStyle w:val="af1"/>
              <w:rPr>
                <w:rFonts w:ascii="Times New Roman" w:hAnsi="Times New Roman"/>
                <w:sz w:val="24"/>
                <w:szCs w:val="24"/>
                <w:lang w:val="ru-RU" w:eastAsia="en-US"/>
              </w:rPr>
            </w:pP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Встановлення статусу та видача посвідчення члена сім’ї загиблого (померлого) ветерана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А-13-26-01</w:t>
            </w:r>
          </w:p>
          <w:p w:rsidR="00DA635C" w:rsidRPr="00DA635C" w:rsidRDefault="00DA635C" w:rsidP="00DA635C">
            <w:pPr>
              <w:pStyle w:val="af1"/>
              <w:rPr>
                <w:rFonts w:ascii="Times New Roman" w:hAnsi="Times New Roman"/>
                <w:sz w:val="24"/>
                <w:szCs w:val="24"/>
                <w:lang w:val="ru-RU" w:eastAsia="en-US"/>
              </w:rPr>
            </w:pP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А-13-26-02</w:t>
            </w:r>
          </w:p>
          <w:p w:rsidR="00DA635C" w:rsidRPr="00DA635C" w:rsidRDefault="00DA635C" w:rsidP="00DA635C">
            <w:pPr>
              <w:pStyle w:val="af1"/>
              <w:rPr>
                <w:rFonts w:ascii="Times New Roman" w:hAnsi="Times New Roman"/>
                <w:sz w:val="24"/>
                <w:szCs w:val="24"/>
                <w:lang w:val="ru-RU" w:eastAsia="en-US"/>
              </w:rPr>
            </w:pP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Продовження терміну дії посвідчення члена сім'ї загиблого (померлого) ветерана війни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А-13-28-00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01197</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Установлення статусу, видача посвідчень жертвам нацистських переслідувань</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А-13-28-01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01583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А-13-28-02</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01583</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А-13.10-68</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00232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Призначення компенсацій та допомоги учасникам ліквідації наслідків Чорнобильській АЕС, </w:t>
            </w:r>
            <w:r w:rsidRPr="00DA635C">
              <w:rPr>
                <w:rFonts w:ascii="Times New Roman" w:eastAsia="Calibri" w:hAnsi="Times New Roman"/>
                <w:sz w:val="24"/>
                <w:szCs w:val="24"/>
              </w:rPr>
              <w:lastRenderedPageBreak/>
              <w:t>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lastRenderedPageBreak/>
              <w:t xml:space="preserve">Управління соціальної </w:t>
            </w:r>
            <w:r w:rsidRPr="00DA635C">
              <w:rPr>
                <w:rFonts w:ascii="Times New Roman" w:eastAsia="Calibri" w:hAnsi="Times New Roman"/>
                <w:sz w:val="24"/>
                <w:szCs w:val="24"/>
              </w:rPr>
              <w:lastRenderedPageBreak/>
              <w:t>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А-13.10-69</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00224</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грошової компенсації замість путівки громадянам, які постраждали внаслідок Чорнобильської катастрофи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А-13.10-70</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00229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А-13.10-71</w:t>
            </w:r>
          </w:p>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val="ru-RU" w:eastAsia="en-US"/>
              </w:rPr>
              <w:t>01191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eastAsia="en-US"/>
              </w:rPr>
            </w:pPr>
            <w:r w:rsidRPr="00DA635C">
              <w:rPr>
                <w:rFonts w:ascii="Times New Roman" w:hAnsi="Times New Roman"/>
                <w:sz w:val="24"/>
                <w:szCs w:val="24"/>
                <w:lang w:eastAsia="en-US"/>
              </w:rPr>
              <w:t xml:space="preserve">А-13.10-75 </w:t>
            </w:r>
          </w:p>
          <w:p w:rsidR="00DA635C" w:rsidRPr="00DA635C" w:rsidRDefault="00DA635C" w:rsidP="00DA635C">
            <w:pPr>
              <w:pStyle w:val="af1"/>
              <w:rPr>
                <w:rFonts w:ascii="Times New Roman" w:hAnsi="Times New Roman"/>
                <w:sz w:val="24"/>
                <w:szCs w:val="24"/>
                <w:lang w:eastAsia="en-US"/>
              </w:rPr>
            </w:pPr>
            <w:r w:rsidRPr="00DA635C">
              <w:rPr>
                <w:rFonts w:ascii="Times New Roman" w:eastAsia="Calibri" w:hAnsi="Times New Roman"/>
                <w:sz w:val="24"/>
                <w:szCs w:val="24"/>
                <w:lang w:val="ru-RU" w:eastAsia="en-US"/>
              </w:rPr>
              <w:t>00171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rPr>
            </w:pPr>
          </w:p>
        </w:tc>
        <w:tc>
          <w:tcPr>
            <w:tcW w:w="1417" w:type="dxa"/>
            <w:shd w:val="clear" w:color="auto" w:fill="auto"/>
          </w:tcPr>
          <w:p w:rsidR="00DA635C" w:rsidRPr="00DA635C" w:rsidRDefault="00DA635C" w:rsidP="00DA635C">
            <w:pPr>
              <w:pStyle w:val="af1"/>
              <w:rPr>
                <w:rFonts w:ascii="Times New Roman" w:hAnsi="Times New Roman"/>
                <w:sz w:val="24"/>
                <w:szCs w:val="24"/>
                <w:lang w:val="ru-RU" w:eastAsia="en-US"/>
              </w:rPr>
            </w:pPr>
            <w:r w:rsidRPr="00DA635C">
              <w:rPr>
                <w:rFonts w:ascii="Times New Roman" w:hAnsi="Times New Roman"/>
                <w:sz w:val="24"/>
                <w:szCs w:val="24"/>
                <w:lang w:eastAsia="en-US"/>
              </w:rPr>
              <w:t>А-13.10-76</w:t>
            </w:r>
          </w:p>
          <w:p w:rsidR="00DA635C" w:rsidRPr="00DA635C" w:rsidRDefault="00DA635C" w:rsidP="00DA635C">
            <w:pPr>
              <w:pStyle w:val="af1"/>
              <w:rPr>
                <w:rFonts w:ascii="Times New Roman" w:hAnsi="Times New Roman"/>
                <w:sz w:val="24"/>
                <w:szCs w:val="24"/>
                <w:lang w:val="ru-RU" w:eastAsia="en-US"/>
              </w:rPr>
            </w:pPr>
            <w:r w:rsidRPr="00DA635C">
              <w:rPr>
                <w:rFonts w:ascii="Times New Roman" w:eastAsia="Calibri" w:hAnsi="Times New Roman"/>
                <w:sz w:val="24"/>
                <w:szCs w:val="24"/>
                <w:lang w:val="ru-RU" w:eastAsia="en-US"/>
              </w:rPr>
              <w:t>00172</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Управління соціальної політики</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rPr>
              <w:t>АС-1</w:t>
            </w:r>
          </w:p>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lang w:val="ru-RU"/>
              </w:rPr>
              <w:t>01239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Посвідчення заповітів (крім секретних)</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Староста </w:t>
            </w:r>
            <w:r w:rsidRPr="00DA635C">
              <w:rPr>
                <w:rFonts w:ascii="Times New Roman" w:hAnsi="Times New Roman"/>
                <w:sz w:val="24"/>
                <w:szCs w:val="24"/>
              </w:rPr>
              <w:t>села (сіл)</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rPr>
              <w:t>АС-2</w:t>
            </w:r>
          </w:p>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lang w:val="ru-RU"/>
              </w:rPr>
              <w:t>01251</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Видача дублікатів посвідчених документів</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Староста </w:t>
            </w:r>
            <w:r w:rsidRPr="00DA635C">
              <w:rPr>
                <w:rFonts w:ascii="Times New Roman" w:hAnsi="Times New Roman"/>
                <w:sz w:val="24"/>
                <w:szCs w:val="24"/>
              </w:rPr>
              <w:t>села (сіл)</w:t>
            </w:r>
          </w:p>
        </w:tc>
      </w:tr>
      <w:tr w:rsidR="00DA635C" w:rsidRPr="00DA635C" w:rsidTr="007C5FC7">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rPr>
              <w:t>АС-3</w:t>
            </w:r>
          </w:p>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lang w:val="ru-RU"/>
              </w:rPr>
              <w:t>01249</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Засвідчення справжності підпису на документах</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Староста </w:t>
            </w:r>
            <w:r w:rsidRPr="00DA635C">
              <w:rPr>
                <w:rFonts w:ascii="Times New Roman" w:hAnsi="Times New Roman"/>
                <w:sz w:val="24"/>
                <w:szCs w:val="24"/>
              </w:rPr>
              <w:t>села (сіл)</w:t>
            </w:r>
          </w:p>
        </w:tc>
      </w:tr>
      <w:tr w:rsidR="00DA635C" w:rsidRPr="00DA635C" w:rsidTr="007C5FC7">
        <w:trPr>
          <w:trHeight w:val="463"/>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rPr>
              <w:t>АС-4</w:t>
            </w:r>
          </w:p>
          <w:p w:rsidR="00DA635C" w:rsidRPr="00DA635C" w:rsidRDefault="00DA635C" w:rsidP="00DA635C">
            <w:pPr>
              <w:pStyle w:val="af1"/>
              <w:rPr>
                <w:rFonts w:ascii="Times New Roman" w:eastAsia="Calibri" w:hAnsi="Times New Roman"/>
                <w:sz w:val="24"/>
                <w:szCs w:val="24"/>
                <w:lang w:val="ru-RU"/>
              </w:rPr>
            </w:pPr>
            <w:r w:rsidRPr="00DA635C">
              <w:rPr>
                <w:rFonts w:ascii="Times New Roman" w:eastAsia="Calibri" w:hAnsi="Times New Roman"/>
                <w:sz w:val="24"/>
                <w:szCs w:val="24"/>
                <w:lang w:val="ru-RU"/>
              </w:rPr>
              <w:t>01248</w:t>
            </w:r>
          </w:p>
        </w:tc>
        <w:tc>
          <w:tcPr>
            <w:tcW w:w="5528"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Засвідчення вірності копій (фотокопій) документів і виписок з них</w:t>
            </w: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eastAsia="Calibri" w:hAnsi="Times New Roman"/>
                <w:sz w:val="24"/>
                <w:szCs w:val="24"/>
              </w:rPr>
              <w:t xml:space="preserve">Староста </w:t>
            </w:r>
            <w:r w:rsidRPr="00DA635C">
              <w:rPr>
                <w:rFonts w:ascii="Times New Roman" w:hAnsi="Times New Roman"/>
                <w:sz w:val="24"/>
                <w:szCs w:val="24"/>
              </w:rPr>
              <w:t>села (сіл)</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А-13.6-52/02417</w:t>
            </w:r>
          </w:p>
        </w:tc>
        <w:tc>
          <w:tcPr>
            <w:tcW w:w="5528"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Надання допомоги на проживання внутрішньо переміщеним особам; </w:t>
            </w:r>
          </w:p>
          <w:p w:rsidR="00DA635C" w:rsidRPr="00DA635C" w:rsidRDefault="00DA635C" w:rsidP="00DA635C">
            <w:pPr>
              <w:pStyle w:val="af1"/>
              <w:rPr>
                <w:rFonts w:ascii="Times New Roman" w:eastAsia="Calibri" w:hAnsi="Times New Roman"/>
                <w:sz w:val="24"/>
                <w:szCs w:val="24"/>
              </w:rPr>
            </w:pP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Управління соціальної політики</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val="ru-RU"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А-13.6-85/02263</w:t>
            </w:r>
          </w:p>
        </w:tc>
        <w:tc>
          <w:tcPr>
            <w:tcW w:w="5528"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DA635C" w:rsidRPr="00DA635C" w:rsidRDefault="00DA635C" w:rsidP="00DA635C">
            <w:pPr>
              <w:pStyle w:val="af1"/>
              <w:rPr>
                <w:rFonts w:ascii="Times New Roman" w:eastAsia="Calibri" w:hAnsi="Times New Roman"/>
                <w:sz w:val="24"/>
                <w:szCs w:val="24"/>
              </w:rPr>
            </w:pP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Управління соціальної політики</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eastAsia="ru-RU"/>
              </w:rPr>
            </w:pPr>
          </w:p>
        </w:tc>
        <w:tc>
          <w:tcPr>
            <w:tcW w:w="1417"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А-13.6-86/02264</w:t>
            </w:r>
          </w:p>
        </w:tc>
        <w:tc>
          <w:tcPr>
            <w:tcW w:w="5528"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DA635C" w:rsidRPr="00DA635C" w:rsidRDefault="00DA635C" w:rsidP="00DA635C">
            <w:pPr>
              <w:pStyle w:val="af1"/>
              <w:rPr>
                <w:rFonts w:ascii="Times New Roman" w:eastAsia="Calibri" w:hAnsi="Times New Roman"/>
                <w:sz w:val="24"/>
                <w:szCs w:val="24"/>
              </w:rPr>
            </w:pPr>
          </w:p>
        </w:tc>
        <w:tc>
          <w:tcPr>
            <w:tcW w:w="1730" w:type="dxa"/>
            <w:shd w:val="clear" w:color="auto" w:fill="auto"/>
          </w:tcPr>
          <w:p w:rsidR="00DA635C" w:rsidRPr="00DA635C" w:rsidRDefault="00DA635C" w:rsidP="00DA635C">
            <w:pPr>
              <w:pStyle w:val="af1"/>
              <w:rPr>
                <w:rFonts w:ascii="Times New Roman" w:eastAsia="Calibri" w:hAnsi="Times New Roman"/>
                <w:sz w:val="24"/>
                <w:szCs w:val="24"/>
              </w:rPr>
            </w:pPr>
            <w:r w:rsidRPr="00DA635C">
              <w:rPr>
                <w:rFonts w:ascii="Times New Roman" w:hAnsi="Times New Roman"/>
                <w:sz w:val="24"/>
                <w:szCs w:val="24"/>
              </w:rPr>
              <w:t>Управління соціальної політики</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eastAsia="ru-RU"/>
              </w:rPr>
            </w:pPr>
          </w:p>
        </w:tc>
        <w:tc>
          <w:tcPr>
            <w:tcW w:w="1417"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АПФ-01</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00155</w:t>
            </w:r>
          </w:p>
        </w:tc>
        <w:tc>
          <w:tcPr>
            <w:tcW w:w="5528" w:type="dxa"/>
            <w:shd w:val="clear" w:color="auto" w:fill="auto"/>
          </w:tcPr>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Надання субсидії для відшкодування витрат на оплату житлово-комунальних послуг, придбання скрапленого газу, </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твердого та рідкого пічного побутового палива</w:t>
            </w:r>
          </w:p>
        </w:tc>
        <w:tc>
          <w:tcPr>
            <w:tcW w:w="1730"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Головне управління Пенсійного фонду України в Тернопільській області</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eastAsia="ru-RU"/>
              </w:rPr>
            </w:pPr>
          </w:p>
        </w:tc>
        <w:tc>
          <w:tcPr>
            <w:tcW w:w="1417"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АПФ-02</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01974</w:t>
            </w:r>
          </w:p>
        </w:tc>
        <w:tc>
          <w:tcPr>
            <w:tcW w:w="5528"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Надання пільг на оплату житлово-комунальних послуг</w:t>
            </w:r>
          </w:p>
        </w:tc>
        <w:tc>
          <w:tcPr>
            <w:tcW w:w="1730"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Головне управління Пенсійного фонду України в Тернопільській області</w:t>
            </w:r>
          </w:p>
        </w:tc>
      </w:tr>
      <w:tr w:rsidR="00DA635C" w:rsidRPr="00DA635C" w:rsidTr="007C5FC7">
        <w:trPr>
          <w:trHeight w:val="882"/>
        </w:trPr>
        <w:tc>
          <w:tcPr>
            <w:tcW w:w="1101" w:type="dxa"/>
            <w:shd w:val="clear" w:color="auto" w:fill="auto"/>
          </w:tcPr>
          <w:p w:rsidR="00DA635C" w:rsidRPr="00DA635C" w:rsidRDefault="00DA635C" w:rsidP="00DA635C">
            <w:pPr>
              <w:pStyle w:val="af1"/>
              <w:numPr>
                <w:ilvl w:val="0"/>
                <w:numId w:val="17"/>
              </w:numPr>
              <w:rPr>
                <w:rFonts w:ascii="Times New Roman" w:eastAsia="Calibri" w:hAnsi="Times New Roman"/>
                <w:sz w:val="24"/>
                <w:szCs w:val="24"/>
                <w:lang w:eastAsia="ru-RU"/>
              </w:rPr>
            </w:pPr>
          </w:p>
        </w:tc>
        <w:tc>
          <w:tcPr>
            <w:tcW w:w="1417"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АПФ-03</w:t>
            </w:r>
          </w:p>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00157</w:t>
            </w:r>
          </w:p>
        </w:tc>
        <w:tc>
          <w:tcPr>
            <w:tcW w:w="5528"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Призначення пільг на придбання твердого та рідкого пічного побутового палива і скрапленого газу</w:t>
            </w:r>
          </w:p>
        </w:tc>
        <w:tc>
          <w:tcPr>
            <w:tcW w:w="1730" w:type="dxa"/>
            <w:shd w:val="clear" w:color="auto" w:fill="auto"/>
          </w:tcPr>
          <w:p w:rsidR="00DA635C" w:rsidRPr="00DA635C" w:rsidRDefault="00DA635C" w:rsidP="00DA635C">
            <w:pPr>
              <w:pStyle w:val="af1"/>
              <w:rPr>
                <w:rFonts w:ascii="Times New Roman" w:hAnsi="Times New Roman"/>
                <w:sz w:val="24"/>
                <w:szCs w:val="24"/>
              </w:rPr>
            </w:pPr>
            <w:r w:rsidRPr="00DA635C">
              <w:rPr>
                <w:rFonts w:ascii="Times New Roman" w:hAnsi="Times New Roman"/>
                <w:sz w:val="24"/>
                <w:szCs w:val="24"/>
              </w:rPr>
              <w:t>Головне управління Пенсійного фонду України в Тернопільській області</w:t>
            </w:r>
          </w:p>
        </w:tc>
      </w:tr>
    </w:tbl>
    <w:p w:rsidR="00DA635C" w:rsidRPr="00DA635C" w:rsidRDefault="00DA635C" w:rsidP="00DA635C">
      <w:pPr>
        <w:spacing w:after="0" w:line="240" w:lineRule="auto"/>
        <w:rPr>
          <w:rFonts w:ascii="Times New Roman" w:hAnsi="Times New Roman" w:cs="Times New Roman"/>
          <w:sz w:val="24"/>
          <w:szCs w:val="24"/>
        </w:rPr>
      </w:pPr>
    </w:p>
    <w:p w:rsidR="00DA635C" w:rsidRPr="00DA635C" w:rsidRDefault="00DA635C" w:rsidP="00DA635C">
      <w:pPr>
        <w:spacing w:after="0" w:line="240" w:lineRule="auto"/>
        <w:rPr>
          <w:rFonts w:ascii="Times New Roman" w:hAnsi="Times New Roman" w:cs="Times New Roman"/>
          <w:sz w:val="24"/>
          <w:szCs w:val="24"/>
        </w:rPr>
      </w:pPr>
      <w:r w:rsidRPr="00DA635C">
        <w:rPr>
          <w:rFonts w:ascii="Times New Roman" w:hAnsi="Times New Roman" w:cs="Times New Roman"/>
          <w:sz w:val="24"/>
          <w:szCs w:val="24"/>
        </w:rPr>
        <w:t xml:space="preserve">                          Міський голова                                                         Сергій НАДАЛ</w:t>
      </w:r>
    </w:p>
    <w:p w:rsidR="00DA635C" w:rsidRPr="00DA635C" w:rsidRDefault="00DA635C" w:rsidP="00DA635C">
      <w:pPr>
        <w:tabs>
          <w:tab w:val="left" w:pos="1125"/>
        </w:tabs>
        <w:spacing w:after="0" w:line="240" w:lineRule="auto"/>
        <w:rPr>
          <w:rFonts w:ascii="Times New Roman" w:hAnsi="Times New Roman" w:cs="Times New Roman"/>
          <w:sz w:val="24"/>
          <w:szCs w:val="24"/>
          <w:lang w:val="ru-RU"/>
        </w:rPr>
      </w:pPr>
    </w:p>
    <w:p w:rsidR="00000000" w:rsidRPr="00DA635C" w:rsidRDefault="00DA635C" w:rsidP="00DA635C">
      <w:pPr>
        <w:spacing w:after="0" w:line="240" w:lineRule="auto"/>
        <w:rPr>
          <w:rFonts w:ascii="Times New Roman" w:hAnsi="Times New Roman" w:cs="Times New Roman"/>
          <w:sz w:val="24"/>
          <w:szCs w:val="24"/>
        </w:rPr>
      </w:pPr>
    </w:p>
    <w:sectPr w:rsidR="00000000" w:rsidRPr="00DA635C" w:rsidSect="00715056">
      <w:pgSz w:w="11906" w:h="16838"/>
      <w:pgMar w:top="484" w:right="566" w:bottom="567" w:left="1701" w:header="566" w:footer="1133"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AA" w:rsidRDefault="00DA635C">
    <w:pPr>
      <w:pStyle w:val="af4"/>
      <w:spacing w:line="14" w:lineRule="auto"/>
      <w:rPr>
        <w:b/>
      </w:rPr>
    </w:pPr>
    <w:r w:rsidRPr="005E3B9D">
      <w:rPr>
        <w:noProof/>
      </w:rPr>
      <w:pict>
        <v:shapetype id="_x0000_t202" coordsize="21600,21600" o:spt="202" path="m,l,21600r21600,l21600,xe">
          <v:stroke joinstyle="miter"/>
          <v:path gradientshapeok="t" o:connecttype="rect"/>
        </v:shapetype>
        <v:shape id="Text Box 1" o:spid="_x0000_s1025" type="#_x0000_t202" style="position:absolute;margin-left:320.5pt;margin-top:34.85pt;width:11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DA635C">
                <w:pPr>
                  <w:spacing w:before="11"/>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6F4488"/>
    <w:multiLevelType w:val="hybridMultilevel"/>
    <w:tmpl w:val="96CC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C04E0B"/>
    <w:multiLevelType w:val="hybridMultilevel"/>
    <w:tmpl w:val="632E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4"/>
  </w:num>
  <w:num w:numId="11">
    <w:abstractNumId w:val="1"/>
  </w:num>
  <w:num w:numId="12">
    <w:abstractNumId w:val="12"/>
  </w:num>
  <w:num w:numId="13">
    <w:abstractNumId w:val="8"/>
  </w:num>
  <w:num w:numId="14">
    <w:abstractNumId w:val="3"/>
  </w:num>
  <w:num w:numId="15">
    <w:abstractNumId w:val="14"/>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2050"/>
    <o:shapelayout v:ext="edit">
      <o:idmap v:ext="edit" data="1"/>
    </o:shapelayout>
  </w:hdrShapeDefaults>
  <w:compat>
    <w:useFELayout/>
  </w:compat>
  <w:rsids>
    <w:rsidRoot w:val="00DA635C"/>
    <w:rsid w:val="00DA63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635C"/>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2">
    <w:name w:val="heading 2"/>
    <w:basedOn w:val="a"/>
    <w:next w:val="a"/>
    <w:link w:val="20"/>
    <w:semiHidden/>
    <w:unhideWhenUsed/>
    <w:qFormat/>
    <w:rsid w:val="00DA635C"/>
    <w:pPr>
      <w:keepNext/>
      <w:keepLines/>
      <w:spacing w:before="360" w:after="80" w:line="240" w:lineRule="auto"/>
      <w:outlineLvl w:val="1"/>
    </w:pPr>
    <w:rPr>
      <w:rFonts w:ascii="Times New Roman" w:eastAsia="Times New Roman" w:hAnsi="Times New Roman" w:cs="Times New Roman"/>
      <w:b/>
      <w:sz w:val="36"/>
      <w:szCs w:val="36"/>
      <w:lang w:eastAsia="en-GB"/>
    </w:rPr>
  </w:style>
  <w:style w:type="paragraph" w:styleId="3">
    <w:name w:val="heading 3"/>
    <w:basedOn w:val="a"/>
    <w:next w:val="a"/>
    <w:link w:val="30"/>
    <w:semiHidden/>
    <w:unhideWhenUsed/>
    <w:qFormat/>
    <w:rsid w:val="00DA635C"/>
    <w:pPr>
      <w:keepNext/>
      <w:keepLines/>
      <w:spacing w:before="280" w:after="80" w:line="240" w:lineRule="auto"/>
      <w:outlineLvl w:val="2"/>
    </w:pPr>
    <w:rPr>
      <w:rFonts w:ascii="Times New Roman" w:eastAsia="Times New Roman" w:hAnsi="Times New Roman" w:cs="Times New Roman"/>
      <w:b/>
      <w:sz w:val="28"/>
      <w:szCs w:val="28"/>
      <w:lang w:eastAsia="en-GB"/>
    </w:rPr>
  </w:style>
  <w:style w:type="paragraph" w:styleId="4">
    <w:name w:val="heading 4"/>
    <w:basedOn w:val="a"/>
    <w:next w:val="a"/>
    <w:link w:val="40"/>
    <w:semiHidden/>
    <w:unhideWhenUsed/>
    <w:qFormat/>
    <w:rsid w:val="00DA635C"/>
    <w:pPr>
      <w:keepNext/>
      <w:keepLines/>
      <w:spacing w:before="240" w:after="40" w:line="240" w:lineRule="auto"/>
      <w:outlineLvl w:val="3"/>
    </w:pPr>
    <w:rPr>
      <w:rFonts w:ascii="Times New Roman" w:eastAsia="Times New Roman" w:hAnsi="Times New Roman" w:cs="Times New Roman"/>
      <w:b/>
      <w:sz w:val="24"/>
      <w:szCs w:val="24"/>
      <w:lang w:eastAsia="en-GB"/>
    </w:rPr>
  </w:style>
  <w:style w:type="paragraph" w:styleId="5">
    <w:name w:val="heading 5"/>
    <w:basedOn w:val="a"/>
    <w:next w:val="a"/>
    <w:link w:val="50"/>
    <w:semiHidden/>
    <w:unhideWhenUsed/>
    <w:qFormat/>
    <w:rsid w:val="00DA635C"/>
    <w:pPr>
      <w:keepNext/>
      <w:keepLines/>
      <w:spacing w:before="220" w:after="40" w:line="240" w:lineRule="auto"/>
      <w:outlineLvl w:val="4"/>
    </w:pPr>
    <w:rPr>
      <w:rFonts w:ascii="Times New Roman" w:eastAsia="Times New Roman" w:hAnsi="Times New Roman" w:cs="Times New Roman"/>
      <w:b/>
      <w:lang w:eastAsia="en-GB"/>
    </w:rPr>
  </w:style>
  <w:style w:type="paragraph" w:styleId="6">
    <w:name w:val="heading 6"/>
    <w:basedOn w:val="a"/>
    <w:next w:val="a"/>
    <w:link w:val="60"/>
    <w:semiHidden/>
    <w:unhideWhenUsed/>
    <w:qFormat/>
    <w:rsid w:val="00DA635C"/>
    <w:pPr>
      <w:keepNext/>
      <w:keepLines/>
      <w:spacing w:before="200" w:after="40" w:line="240" w:lineRule="auto"/>
      <w:outlineLvl w:val="5"/>
    </w:pPr>
    <w:rPr>
      <w:rFonts w:ascii="Times New Roman" w:eastAsia="Times New Roman" w:hAnsi="Times New Roman" w:cs="Times New Roman"/>
      <w:b/>
      <w:sz w:val="20"/>
      <w:szCs w:val="20"/>
      <w:lang w:eastAsia="en-GB"/>
    </w:rPr>
  </w:style>
  <w:style w:type="paragraph" w:styleId="7">
    <w:name w:val="heading 7"/>
    <w:basedOn w:val="a"/>
    <w:next w:val="a"/>
    <w:link w:val="70"/>
    <w:semiHidden/>
    <w:unhideWhenUsed/>
    <w:qFormat/>
    <w:rsid w:val="00DA635C"/>
    <w:pPr>
      <w:spacing w:before="240" w:after="60" w:line="240" w:lineRule="auto"/>
      <w:outlineLvl w:val="6"/>
    </w:pPr>
    <w:rPr>
      <w:rFonts w:ascii="Calibri" w:eastAsia="Times New Roman" w:hAnsi="Calibri" w:cs="Times New Roman"/>
      <w:sz w:val="24"/>
      <w:szCs w:val="24"/>
      <w:lang w:eastAsia="en-GB"/>
    </w:rPr>
  </w:style>
  <w:style w:type="paragraph" w:styleId="8">
    <w:name w:val="heading 8"/>
    <w:basedOn w:val="a"/>
    <w:next w:val="a"/>
    <w:link w:val="80"/>
    <w:semiHidden/>
    <w:unhideWhenUsed/>
    <w:qFormat/>
    <w:rsid w:val="00DA635C"/>
    <w:pPr>
      <w:spacing w:before="240" w:after="60" w:line="240" w:lineRule="auto"/>
      <w:outlineLvl w:val="7"/>
    </w:pPr>
    <w:rPr>
      <w:rFonts w:ascii="Calibri" w:eastAsia="Times New Roman" w:hAnsi="Calibri" w:cs="Times New Roman"/>
      <w:i/>
      <w:iCs/>
      <w:sz w:val="24"/>
      <w:szCs w:val="24"/>
      <w:lang w:eastAsia="en-GB"/>
    </w:rPr>
  </w:style>
  <w:style w:type="paragraph" w:styleId="9">
    <w:name w:val="heading 9"/>
    <w:basedOn w:val="a"/>
    <w:next w:val="a"/>
    <w:link w:val="90"/>
    <w:semiHidden/>
    <w:unhideWhenUsed/>
    <w:qFormat/>
    <w:rsid w:val="00DA635C"/>
    <w:pPr>
      <w:spacing w:before="240" w:after="60" w:line="240" w:lineRule="auto"/>
      <w:outlineLvl w:val="8"/>
    </w:pPr>
    <w:rPr>
      <w:rFonts w:ascii="Cambria" w:eastAsia="Times New Roman" w:hAnsi="Cambria"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635C"/>
    <w:rPr>
      <w:rFonts w:ascii="Times New Roman" w:eastAsia="Times New Roman" w:hAnsi="Times New Roman" w:cs="Times New Roman"/>
      <w:b/>
      <w:sz w:val="48"/>
      <w:szCs w:val="48"/>
      <w:lang w:eastAsia="en-GB"/>
    </w:rPr>
  </w:style>
  <w:style w:type="character" w:customStyle="1" w:styleId="20">
    <w:name w:val="Заголовок 2 Знак"/>
    <w:basedOn w:val="a0"/>
    <w:link w:val="2"/>
    <w:semiHidden/>
    <w:qFormat/>
    <w:rsid w:val="00DA635C"/>
    <w:rPr>
      <w:rFonts w:ascii="Times New Roman" w:eastAsia="Times New Roman" w:hAnsi="Times New Roman" w:cs="Times New Roman"/>
      <w:b/>
      <w:sz w:val="36"/>
      <w:szCs w:val="36"/>
      <w:lang w:eastAsia="en-GB"/>
    </w:rPr>
  </w:style>
  <w:style w:type="character" w:customStyle="1" w:styleId="30">
    <w:name w:val="Заголовок 3 Знак"/>
    <w:basedOn w:val="a0"/>
    <w:link w:val="3"/>
    <w:semiHidden/>
    <w:qFormat/>
    <w:rsid w:val="00DA635C"/>
    <w:rPr>
      <w:rFonts w:ascii="Times New Roman" w:eastAsia="Times New Roman" w:hAnsi="Times New Roman" w:cs="Times New Roman"/>
      <w:b/>
      <w:sz w:val="28"/>
      <w:szCs w:val="28"/>
      <w:lang w:eastAsia="en-GB"/>
    </w:rPr>
  </w:style>
  <w:style w:type="character" w:customStyle="1" w:styleId="40">
    <w:name w:val="Заголовок 4 Знак"/>
    <w:basedOn w:val="a0"/>
    <w:link w:val="4"/>
    <w:semiHidden/>
    <w:qFormat/>
    <w:rsid w:val="00DA635C"/>
    <w:rPr>
      <w:rFonts w:ascii="Times New Roman" w:eastAsia="Times New Roman" w:hAnsi="Times New Roman" w:cs="Times New Roman"/>
      <w:b/>
      <w:sz w:val="24"/>
      <w:szCs w:val="24"/>
      <w:lang w:eastAsia="en-GB"/>
    </w:rPr>
  </w:style>
  <w:style w:type="character" w:customStyle="1" w:styleId="50">
    <w:name w:val="Заголовок 5 Знак"/>
    <w:basedOn w:val="a0"/>
    <w:link w:val="5"/>
    <w:semiHidden/>
    <w:qFormat/>
    <w:rsid w:val="00DA635C"/>
    <w:rPr>
      <w:rFonts w:ascii="Times New Roman" w:eastAsia="Times New Roman" w:hAnsi="Times New Roman" w:cs="Times New Roman"/>
      <w:b/>
      <w:lang w:eastAsia="en-GB"/>
    </w:rPr>
  </w:style>
  <w:style w:type="character" w:customStyle="1" w:styleId="60">
    <w:name w:val="Заголовок 6 Знак"/>
    <w:basedOn w:val="a0"/>
    <w:link w:val="6"/>
    <w:semiHidden/>
    <w:qFormat/>
    <w:rsid w:val="00DA635C"/>
    <w:rPr>
      <w:rFonts w:ascii="Times New Roman" w:eastAsia="Times New Roman" w:hAnsi="Times New Roman" w:cs="Times New Roman"/>
      <w:b/>
      <w:sz w:val="20"/>
      <w:szCs w:val="20"/>
      <w:lang w:eastAsia="en-GB"/>
    </w:rPr>
  </w:style>
  <w:style w:type="character" w:customStyle="1" w:styleId="70">
    <w:name w:val="Заголовок 7 Знак"/>
    <w:basedOn w:val="a0"/>
    <w:link w:val="7"/>
    <w:semiHidden/>
    <w:qFormat/>
    <w:rsid w:val="00DA635C"/>
    <w:rPr>
      <w:rFonts w:ascii="Calibri" w:eastAsia="Times New Roman" w:hAnsi="Calibri" w:cs="Times New Roman"/>
      <w:sz w:val="24"/>
      <w:szCs w:val="24"/>
      <w:lang w:eastAsia="en-GB"/>
    </w:rPr>
  </w:style>
  <w:style w:type="character" w:customStyle="1" w:styleId="80">
    <w:name w:val="Заголовок 8 Знак"/>
    <w:basedOn w:val="a0"/>
    <w:link w:val="8"/>
    <w:semiHidden/>
    <w:qFormat/>
    <w:rsid w:val="00DA635C"/>
    <w:rPr>
      <w:rFonts w:ascii="Calibri" w:eastAsia="Times New Roman" w:hAnsi="Calibri" w:cs="Times New Roman"/>
      <w:i/>
      <w:iCs/>
      <w:sz w:val="24"/>
      <w:szCs w:val="24"/>
      <w:lang w:eastAsia="en-GB"/>
    </w:rPr>
  </w:style>
  <w:style w:type="character" w:customStyle="1" w:styleId="90">
    <w:name w:val="Заголовок 9 Знак"/>
    <w:basedOn w:val="a0"/>
    <w:link w:val="9"/>
    <w:semiHidden/>
    <w:qFormat/>
    <w:rsid w:val="00DA635C"/>
    <w:rPr>
      <w:rFonts w:ascii="Cambria" w:eastAsia="Times New Roman" w:hAnsi="Cambria" w:cs="Times New Roman"/>
      <w:lang w:eastAsia="en-GB"/>
    </w:rPr>
  </w:style>
  <w:style w:type="character" w:styleId="a3">
    <w:name w:val="FollowedHyperlink"/>
    <w:uiPriority w:val="99"/>
    <w:semiHidden/>
    <w:unhideWhenUsed/>
    <w:qFormat/>
    <w:rsid w:val="00DA635C"/>
    <w:rPr>
      <w:color w:val="800080"/>
      <w:u w:val="single"/>
    </w:rPr>
  </w:style>
  <w:style w:type="character" w:styleId="a4">
    <w:name w:val="Hyperlink"/>
    <w:uiPriority w:val="99"/>
    <w:unhideWhenUsed/>
    <w:qFormat/>
    <w:rsid w:val="00DA635C"/>
    <w:rPr>
      <w:color w:val="0000FF"/>
      <w:u w:val="single"/>
    </w:rPr>
  </w:style>
  <w:style w:type="character" w:styleId="a5">
    <w:name w:val="Strong"/>
    <w:uiPriority w:val="99"/>
    <w:qFormat/>
    <w:rsid w:val="00DA635C"/>
    <w:rPr>
      <w:rFonts w:cs="Times New Roman"/>
      <w:b/>
      <w:bCs/>
    </w:rPr>
  </w:style>
  <w:style w:type="paragraph" w:styleId="a6">
    <w:name w:val="Balloon Text"/>
    <w:basedOn w:val="a"/>
    <w:link w:val="a7"/>
    <w:uiPriority w:val="99"/>
    <w:semiHidden/>
    <w:unhideWhenUsed/>
    <w:qFormat/>
    <w:rsid w:val="00DA635C"/>
    <w:pPr>
      <w:spacing w:after="0" w:line="240" w:lineRule="auto"/>
    </w:pPr>
    <w:rPr>
      <w:rFonts w:ascii="Segoe UI" w:eastAsia="Times New Roman" w:hAnsi="Segoe UI" w:cs="Segoe UI"/>
      <w:sz w:val="18"/>
      <w:szCs w:val="18"/>
      <w:lang w:val="ru-RU" w:eastAsia="ru-RU"/>
    </w:rPr>
  </w:style>
  <w:style w:type="character" w:customStyle="1" w:styleId="a7">
    <w:name w:val="Текст выноски Знак"/>
    <w:basedOn w:val="a0"/>
    <w:link w:val="a6"/>
    <w:uiPriority w:val="99"/>
    <w:semiHidden/>
    <w:qFormat/>
    <w:rsid w:val="00DA635C"/>
    <w:rPr>
      <w:rFonts w:ascii="Segoe UI" w:eastAsia="Times New Roman" w:hAnsi="Segoe UI" w:cs="Segoe UI"/>
      <w:sz w:val="18"/>
      <w:szCs w:val="18"/>
      <w:lang w:val="ru-RU" w:eastAsia="ru-RU"/>
    </w:rPr>
  </w:style>
  <w:style w:type="paragraph" w:styleId="a8">
    <w:name w:val="header"/>
    <w:basedOn w:val="a"/>
    <w:link w:val="11"/>
    <w:uiPriority w:val="99"/>
    <w:unhideWhenUsed/>
    <w:qFormat/>
    <w:rsid w:val="00DA635C"/>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9">
    <w:name w:val="Верхний колонтитул Знак"/>
    <w:basedOn w:val="a0"/>
    <w:link w:val="a8"/>
    <w:uiPriority w:val="99"/>
    <w:qFormat/>
    <w:rsid w:val="00DA635C"/>
  </w:style>
  <w:style w:type="paragraph" w:styleId="aa">
    <w:name w:val="footer"/>
    <w:basedOn w:val="a"/>
    <w:link w:val="12"/>
    <w:uiPriority w:val="99"/>
    <w:unhideWhenUsed/>
    <w:qFormat/>
    <w:rsid w:val="00DA635C"/>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b">
    <w:name w:val="Нижний колонтитул Знак"/>
    <w:basedOn w:val="a0"/>
    <w:link w:val="aa"/>
    <w:uiPriority w:val="99"/>
    <w:qFormat/>
    <w:rsid w:val="00DA635C"/>
  </w:style>
  <w:style w:type="paragraph" w:styleId="31">
    <w:name w:val="Body Text 3"/>
    <w:basedOn w:val="a"/>
    <w:link w:val="32"/>
    <w:uiPriority w:val="99"/>
    <w:qFormat/>
    <w:rsid w:val="00DA635C"/>
    <w:pPr>
      <w:spacing w:after="120"/>
    </w:pPr>
    <w:rPr>
      <w:rFonts w:ascii="Calibri" w:eastAsia="Times New Roman" w:hAnsi="Calibri" w:cs="Times New Roman"/>
      <w:sz w:val="16"/>
      <w:szCs w:val="16"/>
      <w:lang w:eastAsia="en-US"/>
    </w:rPr>
  </w:style>
  <w:style w:type="character" w:customStyle="1" w:styleId="32">
    <w:name w:val="Основной текст 3 Знак"/>
    <w:basedOn w:val="a0"/>
    <w:link w:val="31"/>
    <w:uiPriority w:val="99"/>
    <w:qFormat/>
    <w:rsid w:val="00DA635C"/>
    <w:rPr>
      <w:rFonts w:ascii="Calibri" w:eastAsia="Times New Roman" w:hAnsi="Calibri" w:cs="Times New Roman"/>
      <w:sz w:val="16"/>
      <w:szCs w:val="16"/>
      <w:lang w:eastAsia="en-US"/>
    </w:rPr>
  </w:style>
  <w:style w:type="paragraph" w:styleId="ac">
    <w:name w:val="Subtitle"/>
    <w:basedOn w:val="a"/>
    <w:next w:val="a"/>
    <w:link w:val="ad"/>
    <w:uiPriority w:val="11"/>
    <w:qFormat/>
    <w:rsid w:val="00DA635C"/>
    <w:pPr>
      <w:keepNext/>
      <w:keepLines/>
      <w:spacing w:before="360" w:after="80" w:line="240" w:lineRule="auto"/>
    </w:pPr>
    <w:rPr>
      <w:rFonts w:ascii="Georgia" w:eastAsia="Georgia" w:hAnsi="Georgia" w:cs="Georgia"/>
      <w:i/>
      <w:color w:val="666666"/>
      <w:sz w:val="48"/>
      <w:szCs w:val="48"/>
      <w:lang w:eastAsia="en-GB"/>
    </w:rPr>
  </w:style>
  <w:style w:type="character" w:customStyle="1" w:styleId="ad">
    <w:name w:val="Подзаголовок Знак"/>
    <w:basedOn w:val="a0"/>
    <w:link w:val="ac"/>
    <w:uiPriority w:val="11"/>
    <w:rsid w:val="00DA635C"/>
    <w:rPr>
      <w:rFonts w:ascii="Georgia" w:eastAsia="Georgia" w:hAnsi="Georgia" w:cs="Georgia"/>
      <w:i/>
      <w:color w:val="666666"/>
      <w:sz w:val="48"/>
      <w:szCs w:val="48"/>
      <w:lang w:eastAsia="en-GB"/>
    </w:rPr>
  </w:style>
  <w:style w:type="table" w:styleId="ae">
    <w:name w:val="Table Grid"/>
    <w:basedOn w:val="a1"/>
    <w:uiPriority w:val="39"/>
    <w:qFormat/>
    <w:rsid w:val="00DA635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1"/>
    <w:basedOn w:val="a"/>
    <w:next w:val="a"/>
    <w:uiPriority w:val="10"/>
    <w:qFormat/>
    <w:rsid w:val="00DA635C"/>
    <w:pPr>
      <w:keepNext/>
      <w:keepLines/>
      <w:spacing w:before="480" w:after="120" w:line="240" w:lineRule="auto"/>
    </w:pPr>
    <w:rPr>
      <w:rFonts w:ascii="Times New Roman" w:eastAsia="Times New Roman" w:hAnsi="Times New Roman" w:cs="Times New Roman"/>
      <w:b/>
      <w:sz w:val="72"/>
      <w:szCs w:val="72"/>
      <w:lang w:eastAsia="en-GB"/>
    </w:rPr>
  </w:style>
  <w:style w:type="paragraph" w:customStyle="1" w:styleId="14">
    <w:name w:val="Обычный1"/>
    <w:qFormat/>
    <w:rsid w:val="00DA635C"/>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lang w:eastAsia="ru-RU"/>
    </w:rPr>
  </w:style>
  <w:style w:type="paragraph" w:customStyle="1" w:styleId="110">
    <w:name w:val="Заголовок 11"/>
    <w:basedOn w:val="14"/>
    <w:next w:val="14"/>
    <w:rsid w:val="00DA635C"/>
    <w:pPr>
      <w:keepNext/>
    </w:pPr>
    <w:rPr>
      <w:b/>
      <w:bCs/>
    </w:rPr>
  </w:style>
  <w:style w:type="character" w:customStyle="1" w:styleId="15">
    <w:name w:val="Основной шрифт абзаца1"/>
    <w:qFormat/>
    <w:rsid w:val="00DA635C"/>
    <w:rPr>
      <w:w w:val="100"/>
      <w:position w:val="-1"/>
      <w:vertAlign w:val="baseline"/>
      <w:cs w:val="0"/>
    </w:rPr>
  </w:style>
  <w:style w:type="table" w:customStyle="1" w:styleId="16">
    <w:name w:val="Обычная таблица1"/>
    <w:qFormat/>
    <w:rsid w:val="00DA635C"/>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en-GB"/>
    </w:rPr>
    <w:tblPr>
      <w:tblCellMar>
        <w:top w:w="0" w:type="dxa"/>
        <w:left w:w="108" w:type="dxa"/>
        <w:bottom w:w="0" w:type="dxa"/>
        <w:right w:w="108" w:type="dxa"/>
      </w:tblCellMar>
    </w:tblPr>
  </w:style>
  <w:style w:type="paragraph" w:customStyle="1" w:styleId="17">
    <w:name w:val="Верхний колонтитул1"/>
    <w:basedOn w:val="14"/>
    <w:qFormat/>
    <w:rsid w:val="00DA635C"/>
    <w:pPr>
      <w:tabs>
        <w:tab w:val="center" w:pos="4844"/>
        <w:tab w:val="right" w:pos="9689"/>
      </w:tabs>
    </w:pPr>
  </w:style>
  <w:style w:type="paragraph" w:customStyle="1" w:styleId="18">
    <w:name w:val="Нижний колонтитул1"/>
    <w:basedOn w:val="14"/>
    <w:qFormat/>
    <w:rsid w:val="00DA635C"/>
    <w:pPr>
      <w:tabs>
        <w:tab w:val="center" w:pos="4844"/>
        <w:tab w:val="right" w:pos="9689"/>
      </w:tabs>
    </w:pPr>
  </w:style>
  <w:style w:type="character" w:customStyle="1" w:styleId="19">
    <w:name w:val="Гиперссылка1"/>
    <w:qFormat/>
    <w:rsid w:val="00DA635C"/>
    <w:rPr>
      <w:color w:val="0000FF"/>
      <w:w w:val="100"/>
      <w:position w:val="-1"/>
      <w:u w:val="single"/>
      <w:vertAlign w:val="baseline"/>
      <w:cs w:val="0"/>
    </w:rPr>
  </w:style>
  <w:style w:type="character" w:customStyle="1" w:styleId="11">
    <w:name w:val="Верхний колонтитул Знак1"/>
    <w:basedOn w:val="a0"/>
    <w:link w:val="a8"/>
    <w:uiPriority w:val="99"/>
    <w:qFormat/>
    <w:rsid w:val="00DA635C"/>
    <w:rPr>
      <w:rFonts w:ascii="Times New Roman" w:eastAsia="Times New Roman" w:hAnsi="Times New Roman" w:cs="Times New Roman"/>
      <w:sz w:val="20"/>
      <w:szCs w:val="20"/>
      <w:lang w:eastAsia="en-GB"/>
    </w:rPr>
  </w:style>
  <w:style w:type="character" w:customStyle="1" w:styleId="12">
    <w:name w:val="Нижний колонтитул Знак1"/>
    <w:basedOn w:val="a0"/>
    <w:link w:val="aa"/>
    <w:uiPriority w:val="99"/>
    <w:qFormat/>
    <w:rsid w:val="00DA635C"/>
    <w:rPr>
      <w:rFonts w:ascii="Times New Roman" w:eastAsia="Times New Roman" w:hAnsi="Times New Roman" w:cs="Times New Roman"/>
      <w:sz w:val="20"/>
      <w:szCs w:val="20"/>
      <w:lang w:eastAsia="en-GB"/>
    </w:rPr>
  </w:style>
  <w:style w:type="character" w:customStyle="1" w:styleId="af">
    <w:name w:val="Неразрешенное упоминание"/>
    <w:uiPriority w:val="99"/>
    <w:semiHidden/>
    <w:unhideWhenUsed/>
    <w:qFormat/>
    <w:rsid w:val="00DA635C"/>
    <w:rPr>
      <w:color w:val="605E5C"/>
      <w:shd w:val="clear" w:color="auto" w:fill="E1DFDD"/>
    </w:rPr>
  </w:style>
  <w:style w:type="paragraph" w:customStyle="1" w:styleId="af0">
    <w:name w:val="Обычный (Интернет)"/>
    <w:basedOn w:val="a"/>
    <w:qFormat/>
    <w:rsid w:val="00DA63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
    <w:name w:val="Без интервала2"/>
    <w:uiPriority w:val="99"/>
    <w:qFormat/>
    <w:rsid w:val="00DA635C"/>
    <w:pPr>
      <w:spacing w:after="0"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
    <w:qFormat/>
    <w:rsid w:val="00DA635C"/>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f1">
    <w:name w:val="No Spacing"/>
    <w:link w:val="af2"/>
    <w:uiPriority w:val="1"/>
    <w:qFormat/>
    <w:rsid w:val="00DA635C"/>
    <w:pPr>
      <w:spacing w:after="0" w:line="240" w:lineRule="auto"/>
    </w:pPr>
    <w:rPr>
      <w:rFonts w:ascii="Calibri" w:eastAsia="Times New Roman" w:hAnsi="Calibri" w:cs="Times New Roman"/>
    </w:rPr>
  </w:style>
  <w:style w:type="character" w:customStyle="1" w:styleId="af2">
    <w:name w:val="Без интервала Знак"/>
    <w:link w:val="af1"/>
    <w:uiPriority w:val="1"/>
    <w:qFormat/>
    <w:locked/>
    <w:rsid w:val="00DA635C"/>
    <w:rPr>
      <w:rFonts w:ascii="Calibri" w:eastAsia="Times New Roman" w:hAnsi="Calibri" w:cs="Times New Roman"/>
    </w:rPr>
  </w:style>
  <w:style w:type="paragraph" w:styleId="af3">
    <w:name w:val="List Paragraph"/>
    <w:basedOn w:val="a"/>
    <w:uiPriority w:val="1"/>
    <w:qFormat/>
    <w:rsid w:val="00DA635C"/>
    <w:pPr>
      <w:ind w:left="720"/>
      <w:contextualSpacing/>
    </w:pPr>
    <w:rPr>
      <w:rFonts w:ascii="Calibri" w:eastAsia="Times New Roman" w:hAnsi="Calibri" w:cs="Times New Roman"/>
      <w:lang w:val="ru-RU" w:eastAsia="ru-RU"/>
    </w:rPr>
  </w:style>
  <w:style w:type="table" w:customStyle="1" w:styleId="TableNormal">
    <w:name w:val="Table Normal"/>
    <w:uiPriority w:val="2"/>
    <w:semiHidden/>
    <w:unhideWhenUsed/>
    <w:qFormat/>
    <w:rsid w:val="00DA635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635C"/>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4">
    <w:name w:val="Body Text"/>
    <w:basedOn w:val="a"/>
    <w:link w:val="af5"/>
    <w:uiPriority w:val="1"/>
    <w:unhideWhenUsed/>
    <w:qFormat/>
    <w:rsid w:val="00DA635C"/>
    <w:pPr>
      <w:spacing w:after="120" w:line="240" w:lineRule="auto"/>
    </w:pPr>
    <w:rPr>
      <w:rFonts w:ascii="Times New Roman" w:eastAsia="Times New Roman" w:hAnsi="Times New Roman" w:cs="Times New Roman"/>
      <w:sz w:val="20"/>
      <w:szCs w:val="20"/>
      <w:lang w:eastAsia="en-GB"/>
    </w:rPr>
  </w:style>
  <w:style w:type="character" w:customStyle="1" w:styleId="af5">
    <w:name w:val="Основной текст Знак"/>
    <w:basedOn w:val="a0"/>
    <w:link w:val="af4"/>
    <w:uiPriority w:val="1"/>
    <w:rsid w:val="00DA635C"/>
    <w:rPr>
      <w:rFonts w:ascii="Times New Roman" w:eastAsia="Times New Roman" w:hAnsi="Times New Roman" w:cs="Times New Roman"/>
      <w:sz w:val="20"/>
      <w:szCs w:val="20"/>
      <w:lang w:eastAsia="en-GB"/>
    </w:rPr>
  </w:style>
  <w:style w:type="numbering" w:customStyle="1" w:styleId="1a">
    <w:name w:val="Нет списка1"/>
    <w:next w:val="a2"/>
    <w:uiPriority w:val="99"/>
    <w:semiHidden/>
    <w:unhideWhenUsed/>
    <w:rsid w:val="00DA635C"/>
  </w:style>
  <w:style w:type="character" w:customStyle="1" w:styleId="61">
    <w:name w:val="Основний текст (6)_"/>
    <w:basedOn w:val="a0"/>
    <w:link w:val="62"/>
    <w:locked/>
    <w:rsid w:val="00DA635C"/>
    <w:rPr>
      <w:b/>
      <w:bCs/>
      <w:sz w:val="28"/>
      <w:szCs w:val="28"/>
      <w:shd w:val="clear" w:color="auto" w:fill="FFFFFF"/>
    </w:rPr>
  </w:style>
  <w:style w:type="paragraph" w:customStyle="1" w:styleId="62">
    <w:name w:val="Основний текст (6)"/>
    <w:basedOn w:val="a"/>
    <w:link w:val="61"/>
    <w:rsid w:val="00DA635C"/>
    <w:pPr>
      <w:widowControl w:val="0"/>
      <w:shd w:val="clear" w:color="auto" w:fill="FFFFFF"/>
      <w:spacing w:before="120" w:after="120" w:line="0" w:lineRule="atLeast"/>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app/webroot/files/Strukturni_pidrozdily/A-25-13.rar" TargetMode="External"/><Relationship Id="rId63" Type="http://schemas.openxmlformats.org/officeDocument/2006/relationships/hyperlink" Target="http://www.oda.te.gov.ua/main/ua/publication/content/9585.htm"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a.te.ua/app/webroot/files/Strukturni_pidrozdily/A-15-05.rar" TargetMode="External"/><Relationship Id="rId29" Type="http://schemas.openxmlformats.org/officeDocument/2006/relationships/hyperlink" Target="http://rada.te.ua/strukturni-pidrozdil/10347.html"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5-04.rar" TargetMode="External"/><Relationship Id="rId24" Type="http://schemas.openxmlformats.org/officeDocument/2006/relationships/hyperlink" Target="http://rada.te.ua/app/webroot/files/Strukturni_pidrozdily/A-25-03.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strukturni-pidrozdil/10347.html"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2.rar" TargetMode="External"/><Relationship Id="rId53" Type="http://schemas.openxmlformats.org/officeDocument/2006/relationships/hyperlink" Target="http://rada.te.ua/app/webroot/files/Strukturni_pidrozdily/A-25-15.rar" TargetMode="External"/><Relationship Id="rId58" Type="http://schemas.openxmlformats.org/officeDocument/2006/relationships/hyperlink" Target="http://rada.te.ua/app/webroot/files/Strukturni_pidrozdily/A-2.1-01.rar"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app/webroot/files/Strukturni_pidrozdily/DDH_1_401_15-04.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zem.te.ua/" TargetMode="External"/><Relationship Id="rId102" Type="http://schemas.openxmlformats.org/officeDocument/2006/relationships/hyperlink" Target="http://www.oda.te.gov.ua/main/ua/publication/content/9585.htm" TargetMode="External"/><Relationship Id="rId110" Type="http://schemas.openxmlformats.org/officeDocument/2006/relationships/hyperlink" Target="http://www.idabk.te.ua/" TargetMode="External"/><Relationship Id="rId5" Type="http://schemas.openxmlformats.org/officeDocument/2006/relationships/hyperlink" Target="http://rada.te.ua/app/webroot/files/Strukturni_pidrozdily/A-14.1-02.rar"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rada.te.ua/app/webroot/files/Strukturni_pidrozdily/DDH%201.4%2019-1.rar" TargetMode="External"/><Relationship Id="rId90" Type="http://schemas.openxmlformats.org/officeDocument/2006/relationships/hyperlink" Target="http://www.ternopillis.te.ua/" TargetMode="External"/><Relationship Id="rId95" Type="http://schemas.openxmlformats.org/officeDocument/2006/relationships/hyperlink" Target="http://www.ternopillis.te.ua/"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3.rar" TargetMode="External"/><Relationship Id="rId56" Type="http://schemas.openxmlformats.org/officeDocument/2006/relationships/hyperlink" Target="http://rada.te.ua/strukturni-pidrozdil/10347.html"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oda.te.gov.ua/main/ua/publication/content/9585.htm"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te.dsp.gov.ua/"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3" Type="http://schemas.openxmlformats.org/officeDocument/2006/relationships/settings" Target="settings.xm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25" Type="http://schemas.openxmlformats.org/officeDocument/2006/relationships/hyperlink" Target="http://rada.te.ua/app/webroot/files/Strukturni_pidrozdily/A-25-03.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app/webroot/files/Strukturni_pidrozdily/A-25-09.rar"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app/webroot/files/Strukturni_pidrozdily/DDH%201.4%2008-1.rar" TargetMode="External"/><Relationship Id="rId67" Type="http://schemas.openxmlformats.org/officeDocument/2006/relationships/hyperlink" Target="http://www.oda.te.gov.ua/main/ua/publication/content/9585.htm" TargetMode="External"/><Relationship Id="rId103" Type="http://schemas.openxmlformats.org/officeDocument/2006/relationships/hyperlink" Target="http://www.idabk.te.ua/" TargetMode="External"/><Relationship Id="rId108" Type="http://schemas.openxmlformats.org/officeDocument/2006/relationships/hyperlink" Target="http://www.idabk.te.ua/" TargetMode="External"/><Relationship Id="rId20" Type="http://schemas.openxmlformats.org/officeDocument/2006/relationships/hyperlink" Target="http://rada.te.ua/strukturni-pidrozdil/10347.html" TargetMode="External"/><Relationship Id="rId41" Type="http://schemas.openxmlformats.org/officeDocument/2006/relationships/hyperlink" Target="http://rada.te.ua/app/webroot/files/Strukturni_pidrozdily/A-25-11.rar" TargetMode="External"/><Relationship Id="rId54" Type="http://schemas.openxmlformats.org/officeDocument/2006/relationships/hyperlink" Target="http://rada.te.ua/app/webroot/files/Strukturni_pidrozdily/A-25-15.rar" TargetMode="External"/><Relationship Id="rId62" Type="http://schemas.openxmlformats.org/officeDocument/2006/relationships/hyperlink" Target="http://rada.te.ua/app/webroot/files/Strukturni_pidrozdily/DDH%201.4%2011-1.rar" TargetMode="External"/><Relationship Id="rId70" Type="http://schemas.openxmlformats.org/officeDocument/2006/relationships/hyperlink" Target="http://te.dsp.gov.ua/" TargetMode="External"/><Relationship Id="rId75" Type="http://schemas.openxmlformats.org/officeDocument/2006/relationships/hyperlink" Target="http://rada.te.ua/strukturni-pidrozdil/10344.html"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strukturni-pidrozdil/10347.html" TargetMode="External"/><Relationship Id="rId57" Type="http://schemas.openxmlformats.org/officeDocument/2006/relationships/header" Target="header1.xm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app/webroot/files/Strukturni_pidrozdily/A-25-12.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www.oda.te.gov.ua/main/ua/publication/content/9585.htm" TargetMode="External"/><Relationship Id="rId73" Type="http://schemas.openxmlformats.org/officeDocument/2006/relationships/hyperlink" Target="http://te.dsp.gov.ua/"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app/webroot/files/Strukturni_pidrozdily/A-25-14.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95024</Words>
  <Characters>54164</Characters>
  <Application>Microsoft Office Word</Application>
  <DocSecurity>0</DocSecurity>
  <Lines>451</Lines>
  <Paragraphs>297</Paragraphs>
  <ScaleCrop>false</ScaleCrop>
  <Company>Reanimator Extreme Edition</Company>
  <LinksUpToDate>false</LinksUpToDate>
  <CharactersWithSpaces>148891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2023-06-15T06:16:00Z</dcterms:created>
  <dcterms:modified xsi:type="dcterms:W3CDTF">2023-06-15T06:18:00Z</dcterms:modified>
</cp:coreProperties>
</file>