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E7" w:rsidRDefault="006A196B">
      <w:pPr>
        <w:spacing w:line="360" w:lineRule="auto"/>
        <w:ind w:left="5812"/>
        <w:rPr>
          <w:szCs w:val="28"/>
        </w:rPr>
      </w:pPr>
      <w:r>
        <w:rPr>
          <w:szCs w:val="28"/>
        </w:rPr>
        <w:t>Додаток</w:t>
      </w:r>
    </w:p>
    <w:p w:rsidR="00B62AE7" w:rsidRDefault="006A196B">
      <w:pPr>
        <w:spacing w:line="360" w:lineRule="auto"/>
        <w:ind w:left="5812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B62AE7" w:rsidRDefault="00B62AE7">
      <w:pPr>
        <w:jc w:val="center"/>
        <w:rPr>
          <w:szCs w:val="28"/>
        </w:rPr>
      </w:pPr>
    </w:p>
    <w:p w:rsidR="00B62AE7" w:rsidRDefault="006A196B">
      <w:pPr>
        <w:jc w:val="center"/>
        <w:rPr>
          <w:szCs w:val="28"/>
        </w:rPr>
      </w:pPr>
      <w:r>
        <w:rPr>
          <w:szCs w:val="28"/>
        </w:rPr>
        <w:t xml:space="preserve">Перелік інвестиційно привабливих об’єктів </w:t>
      </w:r>
    </w:p>
    <w:p w:rsidR="00B62AE7" w:rsidRDefault="00B62AE7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53"/>
        <w:gridCol w:w="3698"/>
        <w:gridCol w:w="3685"/>
      </w:tblGrid>
      <w:tr w:rsidR="00B62AE7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Сфера діяльності</w:t>
            </w:r>
          </w:p>
        </w:tc>
        <w:tc>
          <w:tcPr>
            <w:tcW w:w="3698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Назва інвестиційного проекту</w:t>
            </w:r>
          </w:p>
        </w:tc>
        <w:tc>
          <w:tcPr>
            <w:tcW w:w="3685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Загальні техніко-економічні показники</w:t>
            </w:r>
          </w:p>
        </w:tc>
      </w:tr>
      <w:tr w:rsidR="00B62AE7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</w:pPr>
            <w:r>
              <w:t>12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t>Соціально-побутова</w:t>
            </w:r>
          </w:p>
        </w:tc>
        <w:tc>
          <w:tcPr>
            <w:tcW w:w="3698" w:type="dxa"/>
            <w:vAlign w:val="center"/>
          </w:tcPr>
          <w:p w:rsidR="006A196B" w:rsidRPr="007022A0" w:rsidRDefault="006A196B" w:rsidP="006A196B">
            <w:pPr>
              <w:ind w:right="-86"/>
              <w:jc w:val="center"/>
            </w:pPr>
            <w:r w:rsidRPr="007022A0">
              <w:t>Реконструкція будівлі під</w:t>
            </w:r>
          </w:p>
          <w:p w:rsidR="00B62AE7" w:rsidRDefault="006A196B" w:rsidP="006A196B">
            <w:pPr>
              <w:jc w:val="center"/>
              <w:rPr>
                <w:b/>
              </w:rPr>
            </w:pPr>
            <w:r w:rsidRPr="007022A0">
              <w:t>багатофункціональний комплекс</w:t>
            </w:r>
          </w:p>
        </w:tc>
        <w:tc>
          <w:tcPr>
            <w:tcW w:w="3685" w:type="dxa"/>
            <w:vAlign w:val="center"/>
          </w:tcPr>
          <w:p w:rsidR="006A196B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Місце розташування: 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м. Тернопіль, </w:t>
            </w:r>
          </w:p>
          <w:p w:rsidR="006A196B" w:rsidRPr="007022A0" w:rsidRDefault="00D44F6F" w:rsidP="006A1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6A196B" w:rsidRPr="007022A0">
              <w:rPr>
                <w:color w:val="000000"/>
              </w:rPr>
              <w:t>,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>площа будівлі: 4521,6 м. кв.,</w:t>
            </w:r>
          </w:p>
          <w:p w:rsidR="006A196B" w:rsidRDefault="006A196B" w:rsidP="006A196B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площа земельної ділянки: </w:t>
            </w:r>
          </w:p>
          <w:p w:rsidR="006A196B" w:rsidRPr="007022A0" w:rsidRDefault="006A196B" w:rsidP="006A196B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7022A0">
              <w:rPr>
                <w:color w:val="000000"/>
              </w:rPr>
              <w:t>0,4074 га,</w:t>
            </w:r>
          </w:p>
          <w:p w:rsidR="00B62AE7" w:rsidRDefault="006A196B" w:rsidP="006A196B">
            <w:pPr>
              <w:jc w:val="center"/>
              <w:rPr>
                <w:color w:val="000000"/>
              </w:rPr>
            </w:pPr>
            <w:proofErr w:type="spellStart"/>
            <w:r w:rsidRPr="007022A0">
              <w:rPr>
                <w:color w:val="000000"/>
              </w:rPr>
              <w:t>кад</w:t>
            </w:r>
            <w:proofErr w:type="spellEnd"/>
            <w:r w:rsidRPr="007022A0">
              <w:rPr>
                <w:color w:val="000000"/>
              </w:rPr>
              <w:t xml:space="preserve">. </w:t>
            </w:r>
            <w:proofErr w:type="spellStart"/>
            <w:r w:rsidRPr="007022A0">
              <w:rPr>
                <w:color w:val="000000"/>
              </w:rPr>
              <w:t>ном</w:t>
            </w:r>
            <w:proofErr w:type="spellEnd"/>
            <w:r w:rsidRPr="007022A0">
              <w:rPr>
                <w:color w:val="000000"/>
              </w:rPr>
              <w:t>.: 6110100000:12:004:0020</w:t>
            </w:r>
          </w:p>
        </w:tc>
      </w:tr>
    </w:tbl>
    <w:p w:rsidR="00B62AE7" w:rsidRDefault="00B62AE7">
      <w:pPr>
        <w:rPr>
          <w:sz w:val="28"/>
          <w:szCs w:val="28"/>
        </w:rPr>
      </w:pPr>
    </w:p>
    <w:p w:rsidR="00B62AE7" w:rsidRDefault="00B62AE7">
      <w:pPr>
        <w:rPr>
          <w:sz w:val="28"/>
          <w:szCs w:val="28"/>
        </w:rPr>
      </w:pPr>
    </w:p>
    <w:p w:rsidR="00B62AE7" w:rsidRDefault="006A196B">
      <w:pPr>
        <w:tabs>
          <w:tab w:val="left" w:pos="64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НАДАЛ</w:t>
      </w:r>
    </w:p>
    <w:p w:rsidR="00B62AE7" w:rsidRDefault="00B62AE7">
      <w:pPr>
        <w:jc w:val="both"/>
        <w:rPr>
          <w:sz w:val="28"/>
          <w:szCs w:val="28"/>
        </w:rPr>
      </w:pPr>
    </w:p>
    <w:p w:rsidR="00B62AE7" w:rsidRDefault="00B62AE7"/>
    <w:sectPr w:rsidR="00B62AE7" w:rsidSect="00C41A35">
      <w:pgSz w:w="11906" w:h="16838"/>
      <w:pgMar w:top="851" w:right="851" w:bottom="2268" w:left="1701" w:header="709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AE7"/>
    <w:rsid w:val="00395BE7"/>
    <w:rsid w:val="006A196B"/>
    <w:rsid w:val="00B62AE7"/>
    <w:rsid w:val="00C41A35"/>
    <w:rsid w:val="00D44F6F"/>
    <w:rsid w:val="00E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5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C41A35"/>
  </w:style>
  <w:style w:type="character" w:styleId="a4">
    <w:name w:val="Hyperlink"/>
    <w:rsid w:val="00C41A35"/>
    <w:rPr>
      <w:color w:val="0000FF"/>
      <w:u w:val="single"/>
    </w:rPr>
  </w:style>
  <w:style w:type="table" w:styleId="1">
    <w:name w:val="Table Simple 1"/>
    <w:basedOn w:val="a1"/>
    <w:rsid w:val="00C41A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d02-Zaharchuk</dc:creator>
  <cp:lastModifiedBy>11</cp:lastModifiedBy>
  <cp:revision>3</cp:revision>
  <dcterms:created xsi:type="dcterms:W3CDTF">2023-06-01T11:24:00Z</dcterms:created>
  <dcterms:modified xsi:type="dcterms:W3CDTF">2023-06-01T11:40:00Z</dcterms:modified>
</cp:coreProperties>
</file>