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0B38" w14:textId="77777777" w:rsidR="00177D54" w:rsidRDefault="008B5916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Додаток </w:t>
      </w:r>
    </w:p>
    <w:p w14:paraId="313737F0" w14:textId="77777777" w:rsidR="00177D54" w:rsidRDefault="008B5916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14:paraId="2E69CECD" w14:textId="77777777" w:rsidR="00177D54" w:rsidRDefault="008B5916">
      <w:pPr>
        <w:pStyle w:val="a3"/>
        <w:ind w:left="-142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14:paraId="2C2F556E" w14:textId="77777777" w:rsidR="00177D54" w:rsidRDefault="00177D54">
      <w:pPr>
        <w:pStyle w:val="a3"/>
        <w:tabs>
          <w:tab w:val="left" w:pos="567"/>
        </w:tabs>
        <w:jc w:val="center"/>
        <w:rPr>
          <w:szCs w:val="28"/>
        </w:rPr>
      </w:pPr>
    </w:p>
    <w:p w14:paraId="2EED3753" w14:textId="77777777" w:rsidR="00177D54" w:rsidRDefault="008B5916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5D70473D" w14:textId="1C6BE153" w:rsidR="00177D54" w:rsidRDefault="008B591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 дитини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31.01.2014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 з матір’ю</w:t>
      </w:r>
    </w:p>
    <w:p w14:paraId="3769D211" w14:textId="77777777" w:rsidR="00177D54" w:rsidRDefault="008B5916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14:paraId="71ACA705" w14:textId="2608DA02" w:rsidR="00177D54" w:rsidRDefault="008B591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Органом опіки і піклування розглянуто звернення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відповідні документи щодо визначення місця проживання малолітньої дитини.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Встановлено, що у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та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народився син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lang w:val="uk-UA"/>
        </w:rPr>
        <w:t xml:space="preserve"> 31.01.2014 року народження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14:paraId="07906AA6" w14:textId="77777777" w:rsidR="00177D54" w:rsidRDefault="008B5916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Рішенням Тернопільського міськрайонного суду Тернопільської області від 30.03.2018 року (справа №607/532/18) шлюб між подружжям розірвано.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   </w:t>
      </w:r>
    </w:p>
    <w:p w14:paraId="4A581149" w14:textId="67EF8194" w:rsidR="00177D54" w:rsidRDefault="008B5916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 08.10.2022 року між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та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укладено шлюб (свідоцтво про шлюб серія І-ИД №220504 видане 08.10.2022 року). 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</w:t>
      </w:r>
    </w:p>
    <w:p w14:paraId="2F9BF317" w14:textId="5CBEC61C" w:rsidR="00177D54" w:rsidRDefault="008B5916">
      <w:pPr>
        <w:tabs>
          <w:tab w:val="left" w:pos="426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 Матір дитини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проспект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Зі слів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батько дитини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перебуває за кордоном і немає можливості і бажання надати дозвіл на реєстрацію місця проживання малолітньої  дитини .</w:t>
      </w:r>
    </w:p>
    <w:p w14:paraId="0CC97D78" w14:textId="0BE3E40A" w:rsidR="00177D54" w:rsidRDefault="008B5916">
      <w:pPr>
        <w:tabs>
          <w:tab w:val="left" w:pos="426"/>
          <w:tab w:val="left" w:pos="567"/>
          <w:tab w:val="left" w:pos="709"/>
        </w:tabs>
        <w:spacing w:after="0" w:line="240" w:lineRule="auto"/>
        <w:ind w:hanging="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26.10.2023 року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працівниками служби у справах дітей управління сімʼї, молодіжної  політики та захисту дітей Тернопільської міської ради проведено обстеження умов проживання за адресою: м.Тернопіль, проспект </w:t>
      </w:r>
      <w:r w:rsidR="0051419F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кв.</w:t>
      </w:r>
      <w:r w:rsidR="0051419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. Однокімнатна квартира знаходиться на четвертому поверсі п’яти поверхового будинку, є все необхідне для побуту та вжитку. Для дитини відведено окреме місце та створено відповідні умови для повноцінного та гармонійного розвитку. </w:t>
      </w:r>
    </w:p>
    <w:p w14:paraId="28DF1C58" w14:textId="5A49C92A" w:rsidR="00177D54" w:rsidRDefault="008B5916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 Відповідно до витягу з реєстру територіальної громади від 10.11.2022 року №2022/001094669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зареєстрована за адресою: м.Тернопіль, проспект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,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..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кв.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14:paraId="124F14D8" w14:textId="1418D452" w:rsidR="00177D54" w:rsidRDefault="008B5916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   Згідно довідки ПП «ТернопільКомСервіс» від 24.10.2023 року №324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31.01.2014 року народження проживає без реєстрації за адресою: м.Тернопіль, проспект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кв.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</w:p>
    <w:p w14:paraId="7EDF50C5" w14:textId="7548B148" w:rsidR="00177D54" w:rsidRDefault="008B5916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Частина квартири за адресою: м.Тернопіль, проспект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належить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(свідоцтво про право власності на житло видане 09.02.2012 року Міським бюро технічної інвентаризації). </w:t>
      </w:r>
    </w:p>
    <w:p w14:paraId="5E3A1997" w14:textId="0D166192" w:rsidR="00177D54" w:rsidRDefault="0051419F" w:rsidP="0051419F">
      <w:pPr>
        <w:tabs>
          <w:tab w:val="left" w:pos="567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>…</w:t>
      </w:r>
      <w:r w:rsidR="008B5916">
        <w:rPr>
          <w:rFonts w:ascii="Times New Roman" w:hAnsi="Times New Roman"/>
          <w:position w:val="-1"/>
          <w:sz w:val="28"/>
          <w:szCs w:val="28"/>
          <w:lang w:val="uk-UA"/>
        </w:rPr>
        <w:t xml:space="preserve"> дає згоду щодо визначення місця проживання малолітньої дитини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 w:rsidR="008B5916">
        <w:rPr>
          <w:rFonts w:ascii="Times New Roman" w:hAnsi="Times New Roman"/>
          <w:position w:val="-1"/>
          <w:sz w:val="28"/>
          <w:szCs w:val="28"/>
          <w:lang w:val="uk-UA"/>
        </w:rPr>
        <w:t xml:space="preserve"> 31.01.2014 року</w:t>
      </w:r>
      <w:r w:rsidR="008B5916">
        <w:rPr>
          <w:rFonts w:ascii="Times New Roman" w:hAnsi="Times New Roman"/>
          <w:sz w:val="28"/>
          <w:lang w:val="uk-UA"/>
        </w:rPr>
        <w:t xml:space="preserve"> </w:t>
      </w:r>
      <w:r w:rsidR="008B5916">
        <w:rPr>
          <w:rFonts w:ascii="Times New Roman" w:hAnsi="Times New Roman"/>
          <w:position w:val="-1"/>
          <w:sz w:val="28"/>
          <w:szCs w:val="28"/>
          <w:lang w:val="uk-UA"/>
        </w:rPr>
        <w:t>народження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 w:rsidR="008B5916">
        <w:rPr>
          <w:rFonts w:ascii="Times New Roman" w:hAnsi="Times New Roman"/>
          <w:position w:val="-1"/>
          <w:sz w:val="28"/>
          <w:szCs w:val="28"/>
          <w:lang w:val="uk-UA"/>
        </w:rPr>
        <w:t xml:space="preserve">за адресою: м.Тернопіль, проспект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 w:rsidR="008B5916">
        <w:rPr>
          <w:rFonts w:ascii="Times New Roman" w:hAnsi="Times New Roman"/>
          <w:position w:val="-1"/>
          <w:sz w:val="28"/>
          <w:szCs w:val="28"/>
          <w:lang w:val="uk-UA"/>
        </w:rPr>
        <w:t>, кв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….</w:t>
      </w:r>
      <w:r w:rsidR="008B5916">
        <w:rPr>
          <w:rFonts w:ascii="Times New Roman" w:hAnsi="Times New Roman"/>
          <w:position w:val="-1"/>
          <w:sz w:val="28"/>
          <w:szCs w:val="28"/>
          <w:lang w:val="uk-UA"/>
        </w:rPr>
        <w:t xml:space="preserve"> (заява від 24.10.2023 року).</w:t>
      </w:r>
    </w:p>
    <w:p w14:paraId="75F48F77" w14:textId="7C05E448" w:rsidR="00177D54" w:rsidRDefault="008B5916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 w:eastAsia="en-US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    Відповідно до довідки Управління соціальної політики Тернопільської міської ради від 18.10.2023 року №3607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отримує щомісячну одноразову допомогу  при  народженні  дитини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color w:val="FF0000"/>
          <w:position w:val="-1"/>
          <w:sz w:val="28"/>
          <w:szCs w:val="28"/>
          <w:lang w:val="uk-UA" w:eastAsia="en-US"/>
        </w:rPr>
        <w:t xml:space="preserve">     </w:t>
      </w:r>
    </w:p>
    <w:p w14:paraId="4230D1B9" w14:textId="2DFF6979" w:rsidR="00177D54" w:rsidRDefault="008B5916">
      <w:pPr>
        <w:tabs>
          <w:tab w:val="left" w:pos="567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position w:val="-1"/>
          <w:sz w:val="28"/>
          <w:szCs w:val="28"/>
          <w:lang w:val="uk-UA" w:eastAsia="en-US"/>
        </w:rPr>
      </w:pP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lastRenderedPageBreak/>
        <w:t xml:space="preserve">      Відповідно до довідки Тернопільської загальноосвітньої школи </w:t>
      </w:r>
      <w:r>
        <w:rPr>
          <w:rFonts w:ascii="Times New Roman" w:hAnsi="Times New Roman"/>
          <w:position w:val="-1"/>
          <w:sz w:val="28"/>
          <w:szCs w:val="28"/>
          <w:lang w:val="en-US" w:eastAsia="en-US"/>
        </w:rPr>
        <w:t>I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>-</w:t>
      </w:r>
      <w:r>
        <w:rPr>
          <w:rFonts w:ascii="Times New Roman" w:hAnsi="Times New Roman"/>
          <w:position w:val="-1"/>
          <w:sz w:val="28"/>
          <w:szCs w:val="28"/>
          <w:lang w:val="en-US" w:eastAsia="en-US"/>
        </w:rPr>
        <w:t>III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ступенів №23 ТМР від 18.10.2023 року №02-02/280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 xml:space="preserve">  31.01.2014 року народження навчається у 4-Ж класі. Батько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 сім</w:t>
      </w:r>
      <w:r>
        <w:rPr>
          <w:rFonts w:ascii="Times New Roman" w:hAnsi="Times New Roman"/>
          <w:position w:val="-1"/>
          <w:sz w:val="28"/>
          <w:szCs w:val="28"/>
        </w:rPr>
        <w:t>’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єю не проживає та </w:t>
      </w:r>
      <w:r>
        <w:rPr>
          <w:rFonts w:ascii="Times New Roman" w:hAnsi="Times New Roman"/>
          <w:position w:val="-1"/>
          <w:sz w:val="28"/>
          <w:szCs w:val="28"/>
          <w:lang w:val="uk-UA" w:eastAsia="en-US"/>
        </w:rPr>
        <w:t>не бере участі у вихованні дитини.</w:t>
      </w:r>
    </w:p>
    <w:p w14:paraId="65EA8C08" w14:textId="3CF302D7" w:rsidR="00177D54" w:rsidRDefault="008B5916">
      <w:pPr>
        <w:tabs>
          <w:tab w:val="left" w:pos="426"/>
          <w:tab w:val="left" w:pos="709"/>
        </w:tabs>
        <w:suppressAutoHyphens/>
        <w:spacing w:after="0" w:line="240" w:lineRule="auto"/>
        <w:ind w:left="1" w:hanging="3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position w:val="-1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 (зі змінами), враховуючи рішення комісії з питань захисту прав дитини від 27.10.2023 року №410 орган опіки і піклування вважає за доцільне визначити місце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проживання малолітньої дитини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..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31.01.2014 року народження разом з матір’ю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за адресою: м.Тернопіль, проспект 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..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, кв.</w:t>
      </w:r>
      <w:r w:rsidR="0051419F"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. </w:t>
      </w:r>
    </w:p>
    <w:p w14:paraId="720B0956" w14:textId="77777777" w:rsidR="00177D54" w:rsidRDefault="008B591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 </w:t>
      </w:r>
    </w:p>
    <w:p w14:paraId="2C7220CE" w14:textId="77777777" w:rsidR="00177D54" w:rsidRDefault="00177D54">
      <w:pPr>
        <w:tabs>
          <w:tab w:val="left" w:pos="567"/>
        </w:tabs>
        <w:spacing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613C5A" w14:textId="77777777" w:rsidR="00177D54" w:rsidRDefault="00177D5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552767" w14:textId="77777777" w:rsidR="00177D54" w:rsidRDefault="00177D54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FD58B09" w14:textId="77777777" w:rsidR="00177D54" w:rsidRDefault="008B5916">
      <w:pPr>
        <w:pStyle w:val="a3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Сергій НАДАЛ</w:t>
      </w:r>
    </w:p>
    <w:p w14:paraId="2E43B269" w14:textId="77777777" w:rsidR="00177D54" w:rsidRDefault="00177D5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202D53" w14:textId="77777777" w:rsidR="00177D54" w:rsidRDefault="00177D54">
      <w:pPr>
        <w:spacing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4B77B86C" w14:textId="77777777" w:rsidR="00177D54" w:rsidRDefault="00177D5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EAD708" w14:textId="77777777" w:rsidR="00177D54" w:rsidRDefault="00177D54">
      <w:pPr>
        <w:rPr>
          <w:rFonts w:ascii="Times New Roman" w:hAnsi="Times New Roman"/>
          <w:sz w:val="28"/>
          <w:szCs w:val="28"/>
          <w:lang w:val="uk-UA"/>
        </w:rPr>
      </w:pPr>
    </w:p>
    <w:sectPr w:rsidR="00177D54">
      <w:headerReference w:type="default" r:id="rId6"/>
      <w:pgSz w:w="11906" w:h="16838"/>
      <w:pgMar w:top="1134" w:right="851" w:bottom="22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4235" w14:textId="77777777" w:rsidR="00567437" w:rsidRDefault="008B5916">
      <w:pPr>
        <w:spacing w:after="0" w:line="240" w:lineRule="auto"/>
      </w:pPr>
      <w:r>
        <w:separator/>
      </w:r>
    </w:p>
  </w:endnote>
  <w:endnote w:type="continuationSeparator" w:id="0">
    <w:p w14:paraId="333B6729" w14:textId="77777777" w:rsidR="00567437" w:rsidRDefault="008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38E8" w14:textId="77777777" w:rsidR="00567437" w:rsidRDefault="008B5916">
      <w:pPr>
        <w:spacing w:after="0" w:line="240" w:lineRule="auto"/>
      </w:pPr>
      <w:r>
        <w:separator/>
      </w:r>
    </w:p>
  </w:footnote>
  <w:footnote w:type="continuationSeparator" w:id="0">
    <w:p w14:paraId="79517DCC" w14:textId="77777777" w:rsidR="00567437" w:rsidRDefault="008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327D" w14:textId="77777777" w:rsidR="00177D54" w:rsidRDefault="00177D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54"/>
    <w:rsid w:val="00177D54"/>
    <w:rsid w:val="0051419F"/>
    <w:rsid w:val="00567437"/>
    <w:rsid w:val="008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8B48"/>
  <w15:docId w15:val="{10DCB29D-8809-42A6-AD78-587E560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basedOn w:val="a0"/>
    <w:semiHidden/>
    <w:rPr>
      <w:lang w:eastAsia="ru-RU"/>
    </w:rPr>
  </w:style>
  <w:style w:type="character" w:customStyle="1" w:styleId="a4">
    <w:name w:val="Основний текст Знак"/>
    <w:link w:val="a3"/>
    <w:rPr>
      <w:rFonts w:ascii="Times New Roman" w:hAnsi="Times New Roman"/>
      <w:sz w:val="28"/>
      <w:szCs w:val="24"/>
      <w:lang w:val="uk-UA" w:eastAsia="ru-RU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2147</Words>
  <Characters>1224</Characters>
  <Application>Microsoft Office Word</Application>
  <DocSecurity>0</DocSecurity>
  <Lines>10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Тернопільська міська рада</cp:lastModifiedBy>
  <cp:revision>3</cp:revision>
  <dcterms:created xsi:type="dcterms:W3CDTF">2023-11-03T09:43:00Z</dcterms:created>
  <dcterms:modified xsi:type="dcterms:W3CDTF">2023-11-03T13:05:00Z</dcterms:modified>
</cp:coreProperties>
</file>