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59" w:rsidRDefault="00533B59">
      <w:pPr>
        <w:spacing w:after="0" w:line="240" w:lineRule="auto"/>
        <w:ind w:firstLine="709"/>
        <w:jc w:val="both"/>
        <w:rPr>
          <w:rFonts w:ascii="Times New Roman" w:hAnsi="Times New Roman"/>
          <w:color w:val="252121"/>
          <w:sz w:val="24"/>
          <w:szCs w:val="24"/>
          <w:lang w:eastAsia="uk-UA"/>
        </w:rPr>
      </w:pPr>
    </w:p>
    <w:p w:rsidR="00533B59" w:rsidRDefault="00B00DF4">
      <w:pPr>
        <w:spacing w:after="0" w:line="240" w:lineRule="auto"/>
        <w:ind w:firstLine="709"/>
        <w:jc w:val="center"/>
        <w:rPr>
          <w:rFonts w:ascii="Times New Roman" w:hAnsi="Times New Roman"/>
          <w:color w:val="252121"/>
          <w:sz w:val="24"/>
          <w:szCs w:val="24"/>
          <w:lang w:eastAsia="uk-UA"/>
        </w:rPr>
      </w:pPr>
      <w:r>
        <w:rPr>
          <w:rFonts w:ascii="Times New Roman" w:hAnsi="Times New Roman"/>
          <w:color w:val="252121"/>
          <w:sz w:val="24"/>
          <w:szCs w:val="24"/>
          <w:lang w:eastAsia="uk-UA"/>
        </w:rPr>
        <w:t xml:space="preserve">                                                 Додаток </w:t>
      </w:r>
    </w:p>
    <w:p w:rsidR="00533B59" w:rsidRDefault="00B00DF4">
      <w:pPr>
        <w:spacing w:after="0" w:line="240" w:lineRule="auto"/>
        <w:ind w:firstLine="709"/>
        <w:jc w:val="right"/>
        <w:rPr>
          <w:rFonts w:ascii="Times New Roman" w:hAnsi="Times New Roman"/>
          <w:color w:val="252121"/>
          <w:sz w:val="24"/>
          <w:szCs w:val="24"/>
          <w:lang w:eastAsia="uk-UA"/>
        </w:rPr>
      </w:pPr>
      <w:r>
        <w:rPr>
          <w:rFonts w:ascii="Times New Roman" w:hAnsi="Times New Roman"/>
          <w:color w:val="252121"/>
          <w:sz w:val="24"/>
          <w:szCs w:val="24"/>
          <w:lang w:eastAsia="uk-UA"/>
        </w:rPr>
        <w:t>до рішення виконавчого комітету</w:t>
      </w:r>
    </w:p>
    <w:p w:rsidR="00533B59" w:rsidRDefault="00533B59">
      <w:pPr>
        <w:spacing w:after="0" w:line="240" w:lineRule="auto"/>
        <w:ind w:firstLine="709"/>
        <w:jc w:val="right"/>
        <w:rPr>
          <w:rFonts w:ascii="Times New Roman" w:hAnsi="Times New Roman"/>
          <w:color w:val="252121"/>
          <w:sz w:val="24"/>
          <w:szCs w:val="24"/>
          <w:lang w:eastAsia="uk-UA"/>
        </w:rPr>
      </w:pPr>
    </w:p>
    <w:p w:rsidR="00533B59" w:rsidRDefault="00B00DF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52121"/>
          <w:sz w:val="24"/>
          <w:szCs w:val="24"/>
          <w:lang w:eastAsia="uk-UA"/>
        </w:rPr>
      </w:pPr>
      <w:r>
        <w:rPr>
          <w:rFonts w:ascii="Times New Roman" w:hAnsi="Times New Roman"/>
          <w:b/>
          <w:color w:val="252121"/>
          <w:sz w:val="24"/>
          <w:szCs w:val="24"/>
          <w:lang w:eastAsia="uk-UA"/>
        </w:rPr>
        <w:t xml:space="preserve">Звіт про роботу </w:t>
      </w:r>
    </w:p>
    <w:p w:rsidR="00533B59" w:rsidRDefault="00B00DF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52121"/>
          <w:sz w:val="24"/>
          <w:szCs w:val="24"/>
          <w:lang w:eastAsia="uk-UA"/>
        </w:rPr>
      </w:pPr>
      <w:r>
        <w:rPr>
          <w:rFonts w:ascii="Times New Roman" w:hAnsi="Times New Roman"/>
          <w:b/>
          <w:color w:val="252121"/>
          <w:sz w:val="24"/>
          <w:szCs w:val="24"/>
          <w:lang w:eastAsia="uk-UA"/>
        </w:rPr>
        <w:t xml:space="preserve">відділу публічних закупівель Тернопільської міської ради </w:t>
      </w:r>
    </w:p>
    <w:p w:rsidR="00684CE9" w:rsidRDefault="00684CE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52121"/>
          <w:sz w:val="24"/>
          <w:szCs w:val="24"/>
          <w:lang w:eastAsia="uk-UA"/>
        </w:rPr>
      </w:pPr>
      <w:r>
        <w:rPr>
          <w:rFonts w:ascii="Times New Roman" w:hAnsi="Times New Roman"/>
          <w:b/>
          <w:color w:val="252121"/>
          <w:sz w:val="24"/>
          <w:szCs w:val="24"/>
          <w:lang w:eastAsia="uk-UA"/>
        </w:rPr>
        <w:t xml:space="preserve">за 2022 рік </w:t>
      </w:r>
    </w:p>
    <w:p w:rsidR="00533B59" w:rsidRDefault="00533B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52121"/>
          <w:sz w:val="24"/>
          <w:szCs w:val="24"/>
          <w:lang w:eastAsia="uk-UA"/>
        </w:rPr>
      </w:pPr>
    </w:p>
    <w:p w:rsidR="00533B59" w:rsidRDefault="00B00D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Відповідно до рішення міської ради від 18.12.2020 № 8/2/123 «Про виконавчі органи» створено у складі виконавчих органів відділ публічних закупівель (далі – Відділ). Згідно з штатним розписом чисельність відділу 3 штатні одиниці </w:t>
      </w:r>
      <w:r w:rsidRPr="00AF63CD">
        <w:rPr>
          <w:rFonts w:ascii="Times New Roman" w:hAnsi="Times New Roman"/>
          <w:sz w:val="24"/>
          <w:szCs w:val="24"/>
          <w:lang w:eastAsia="uk-UA"/>
        </w:rPr>
        <w:t>із фонд</w:t>
      </w:r>
      <w:r w:rsidR="00AF63CD" w:rsidRPr="00AF63CD">
        <w:rPr>
          <w:rFonts w:ascii="Times New Roman" w:hAnsi="Times New Roman"/>
          <w:sz w:val="24"/>
          <w:szCs w:val="24"/>
          <w:lang w:eastAsia="uk-UA"/>
        </w:rPr>
        <w:t>ом</w:t>
      </w:r>
      <w:r w:rsidR="00B4702D" w:rsidRPr="00AF63CD">
        <w:rPr>
          <w:rFonts w:ascii="Times New Roman" w:hAnsi="Times New Roman"/>
          <w:sz w:val="24"/>
          <w:szCs w:val="24"/>
          <w:lang w:eastAsia="uk-UA"/>
        </w:rPr>
        <w:t xml:space="preserve"> оплати праці за 10 місяців 2022 року – 753,595</w:t>
      </w:r>
      <w:r w:rsidRPr="00AF63CD">
        <w:rPr>
          <w:rFonts w:ascii="Times New Roman" w:hAnsi="Times New Roman"/>
          <w:sz w:val="24"/>
          <w:szCs w:val="24"/>
          <w:lang w:eastAsia="uk-UA"/>
        </w:rPr>
        <w:t xml:space="preserve"> тис. гривень, в т.ч. премія – </w:t>
      </w:r>
      <w:r w:rsidR="00B4702D" w:rsidRPr="00AF63CD">
        <w:rPr>
          <w:rFonts w:ascii="Times New Roman" w:hAnsi="Times New Roman"/>
          <w:sz w:val="24"/>
          <w:szCs w:val="24"/>
          <w:lang w:eastAsia="uk-UA"/>
        </w:rPr>
        <w:t>209,583</w:t>
      </w:r>
      <w:r w:rsidRPr="00AF63CD">
        <w:rPr>
          <w:rFonts w:ascii="Times New Roman" w:hAnsi="Times New Roman"/>
          <w:sz w:val="24"/>
          <w:szCs w:val="24"/>
          <w:lang w:eastAsia="uk-UA"/>
        </w:rPr>
        <w:t xml:space="preserve"> тис. гривень.</w:t>
      </w:r>
    </w:p>
    <w:p w:rsidR="00533B59" w:rsidRDefault="00B00D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Відділ відповідно до Положення про Відділ здійснює о</w:t>
      </w:r>
      <w:r>
        <w:rPr>
          <w:rFonts w:ascii="Times New Roman" w:hAnsi="Times New Roman"/>
          <w:sz w:val="24"/>
          <w:szCs w:val="24"/>
          <w:shd w:val="clear" w:color="auto" w:fill="FFFFFF"/>
        </w:rPr>
        <w:t>рганізацію та проведення процедур закупівель/спрощених закупівель</w:t>
      </w:r>
      <w:r>
        <w:rPr>
          <w:rFonts w:ascii="Times New Roman" w:hAnsi="Times New Roman"/>
          <w:sz w:val="24"/>
          <w:szCs w:val="24"/>
          <w:lang w:eastAsia="uk-UA"/>
        </w:rPr>
        <w:t xml:space="preserve">в інтересах Тернопільської міської ради (надалі – Замовника) на засадах об’єктивності та неупередженості. У процесі роботи Відділ забезпечує </w:t>
      </w:r>
      <w:r>
        <w:rPr>
          <w:rFonts w:ascii="Times New Roman" w:hAnsi="Times New Roman"/>
          <w:sz w:val="24"/>
          <w:szCs w:val="24"/>
          <w:lang w:eastAsia="ru-RU"/>
        </w:rPr>
        <w:t>добросовісну конкуренцію серед учасників закупівель;максимальну економію, ефективність та пропорційність;відкритість та прозорість на всіх стадіях закупівель;недискримінацію учасників та рівне ставлення до них;об’єктивне та неупереджене визначення переможця процедури закупівлі/спрощеної закупівлі;запобігання корупційним діям і зловживанням.</w:t>
      </w:r>
    </w:p>
    <w:p w:rsidR="00533B59" w:rsidRDefault="00B00D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Працівники відділу є уповноваженими особами, які здійснюють свою діяльність відповідно до розпорядження міського голови від 10.02.2021 № 31 «Про </w:t>
      </w:r>
      <w:r w:rsidR="00ED730F">
        <w:rPr>
          <w:rFonts w:ascii="Times New Roman" w:hAnsi="Times New Roman"/>
          <w:sz w:val="24"/>
          <w:szCs w:val="24"/>
          <w:lang w:eastAsia="uk-UA"/>
        </w:rPr>
        <w:t xml:space="preserve">призначення уповноважених осіб </w:t>
      </w:r>
      <w:r>
        <w:rPr>
          <w:rFonts w:ascii="Times New Roman" w:hAnsi="Times New Roman"/>
          <w:sz w:val="24"/>
          <w:szCs w:val="24"/>
          <w:lang w:eastAsia="uk-UA"/>
        </w:rPr>
        <w:t>відповідальних за організацію та проведення процедур закупівель/спрощених закупівель та договорів про закупівлю, укладених без використання електронної системи закупівель Тернопільської міської ради» (зі змінами).</w:t>
      </w:r>
    </w:p>
    <w:p w:rsidR="00533B59" w:rsidRDefault="00B00D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потреб виконавчого коміте</w:t>
      </w:r>
      <w:r w:rsidR="00FF5058">
        <w:rPr>
          <w:rFonts w:ascii="Times New Roman" w:hAnsi="Times New Roman"/>
          <w:sz w:val="24"/>
          <w:szCs w:val="24"/>
          <w:lang w:eastAsia="ru-RU"/>
        </w:rPr>
        <w:t>ту та міської ради</w:t>
      </w:r>
      <w:r w:rsidR="00B423AB">
        <w:rPr>
          <w:rFonts w:ascii="Times New Roman" w:hAnsi="Times New Roman"/>
          <w:sz w:val="24"/>
          <w:szCs w:val="24"/>
          <w:lang w:eastAsia="ru-RU"/>
        </w:rPr>
        <w:t xml:space="preserve">, на виконання програм в умовах воєнного стану </w:t>
      </w:r>
      <w:r w:rsidR="00684CE9">
        <w:rPr>
          <w:rFonts w:ascii="Times New Roman" w:hAnsi="Times New Roman"/>
          <w:sz w:val="24"/>
          <w:szCs w:val="24"/>
          <w:lang w:eastAsia="ru-RU"/>
        </w:rPr>
        <w:t xml:space="preserve"> станом на 01.11.2022</w:t>
      </w:r>
      <w:r>
        <w:rPr>
          <w:rFonts w:ascii="Times New Roman" w:hAnsi="Times New Roman"/>
          <w:sz w:val="24"/>
          <w:szCs w:val="24"/>
          <w:lang w:eastAsia="ru-RU"/>
        </w:rPr>
        <w:t xml:space="preserve"> року Відділом, відповідно до Закону «Про публічні закупівлі» (далі – Закон)  </w:t>
      </w:r>
      <w:r w:rsidR="00284FA5">
        <w:rPr>
          <w:rFonts w:ascii="Times New Roman" w:hAnsi="Times New Roman"/>
          <w:sz w:val="24"/>
          <w:szCs w:val="24"/>
          <w:lang w:eastAsia="ru-RU"/>
        </w:rPr>
        <w:t>та постанов</w:t>
      </w:r>
      <w:r w:rsidR="00B423AB" w:rsidRPr="00B423AB">
        <w:rPr>
          <w:rFonts w:ascii="Times New Roman" w:hAnsi="Times New Roman"/>
          <w:sz w:val="24"/>
          <w:szCs w:val="24"/>
          <w:lang w:eastAsia="ru-RU"/>
        </w:rPr>
        <w:t>Кабінету Міністрів України від 28 лютого 2022 р. № 169 «Деякі питання здійснення оборонних закупівель товарів, робіт і послуг в умовах воєнного стану»</w:t>
      </w:r>
      <w:r w:rsidR="00900737">
        <w:rPr>
          <w:rFonts w:ascii="Times New Roman" w:hAnsi="Times New Roman"/>
          <w:sz w:val="24"/>
          <w:szCs w:val="24"/>
          <w:lang w:eastAsia="ru-RU"/>
        </w:rPr>
        <w:t xml:space="preserve">(далі – Постанова 169) </w:t>
      </w:r>
      <w:r w:rsidR="00284FA5">
        <w:rPr>
          <w:rFonts w:ascii="Times New Roman" w:hAnsi="Times New Roman"/>
          <w:sz w:val="24"/>
          <w:szCs w:val="24"/>
          <w:lang w:eastAsia="ru-RU"/>
        </w:rPr>
        <w:t xml:space="preserve">та від </w:t>
      </w:r>
      <w:r w:rsidR="00900737">
        <w:rPr>
          <w:rFonts w:ascii="Times New Roman" w:hAnsi="Times New Roman"/>
          <w:sz w:val="24"/>
          <w:szCs w:val="24"/>
          <w:lang w:eastAsia="ru-RU"/>
        </w:rPr>
        <w:t xml:space="preserve">12 жовтня 2022 р. № </w:t>
      </w:r>
      <w:r w:rsidR="00900737" w:rsidRPr="00900737">
        <w:rPr>
          <w:rFonts w:ascii="Times New Roman" w:hAnsi="Times New Roman"/>
          <w:sz w:val="24"/>
          <w:szCs w:val="24"/>
          <w:lang w:eastAsia="ru-RU"/>
        </w:rPr>
        <w:t>1178 «</w:t>
      </w:r>
      <w:r w:rsidR="00900737" w:rsidRPr="00900737">
        <w:rPr>
          <w:rFonts w:ascii="Times New Roman" w:hAnsi="Times New Roman"/>
          <w:bCs/>
          <w:sz w:val="24"/>
          <w:szCs w:val="24"/>
          <w:shd w:val="clear" w:color="auto" w:fill="FFFFFF"/>
        </w:rPr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900737" w:rsidRPr="00900737">
        <w:rPr>
          <w:rFonts w:ascii="Times New Roman" w:hAnsi="Times New Roman"/>
          <w:sz w:val="24"/>
          <w:szCs w:val="24"/>
          <w:lang w:eastAsia="ru-RU"/>
        </w:rPr>
        <w:t>»</w:t>
      </w:r>
      <w:r w:rsidR="006605A7">
        <w:rPr>
          <w:rFonts w:ascii="Times New Roman" w:hAnsi="Times New Roman"/>
          <w:sz w:val="24"/>
          <w:szCs w:val="24"/>
          <w:lang w:eastAsia="ru-RU"/>
        </w:rPr>
        <w:t xml:space="preserve">(далі – Постанова </w:t>
      </w:r>
      <w:r w:rsidR="00900737">
        <w:rPr>
          <w:rFonts w:ascii="Times New Roman" w:hAnsi="Times New Roman"/>
          <w:sz w:val="24"/>
          <w:szCs w:val="24"/>
          <w:lang w:eastAsia="ru-RU"/>
        </w:rPr>
        <w:t>1178</w:t>
      </w:r>
      <w:r w:rsidR="006605A7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проведено </w:t>
      </w:r>
      <w:r w:rsidR="00DF44A8">
        <w:rPr>
          <w:rFonts w:ascii="Times New Roman" w:hAnsi="Times New Roman"/>
          <w:sz w:val="24"/>
          <w:szCs w:val="24"/>
          <w:lang w:eastAsia="ru-RU"/>
        </w:rPr>
        <w:t>259</w:t>
      </w:r>
      <w:r>
        <w:rPr>
          <w:rFonts w:ascii="Times New Roman" w:hAnsi="Times New Roman"/>
          <w:sz w:val="24"/>
          <w:szCs w:val="24"/>
          <w:lang w:eastAsia="ru-RU"/>
        </w:rPr>
        <w:t>закупів</w:t>
      </w:r>
      <w:r w:rsidR="001407FD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л</w:t>
      </w:r>
      <w:r w:rsidR="001407FD">
        <w:rPr>
          <w:rFonts w:ascii="Times New Roman" w:hAnsi="Times New Roman"/>
          <w:sz w:val="24"/>
          <w:szCs w:val="24"/>
          <w:lang w:eastAsia="ru-RU"/>
        </w:rPr>
        <w:t>ь</w:t>
      </w:r>
      <w:r>
        <w:rPr>
          <w:rFonts w:ascii="Times New Roman" w:hAnsi="Times New Roman"/>
          <w:sz w:val="24"/>
          <w:szCs w:val="24"/>
          <w:lang w:eastAsia="ru-RU"/>
        </w:rPr>
        <w:t xml:space="preserve"> товарів, робіт та послуг, а саме:</w:t>
      </w:r>
    </w:p>
    <w:p w:rsidR="00533B59" w:rsidRDefault="00B00D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Процедура відкритих торгів:</w:t>
      </w:r>
    </w:p>
    <w:p w:rsidR="00533B59" w:rsidRDefault="00CE3B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проведено 1</w:t>
      </w:r>
      <w:r w:rsidR="004A667D">
        <w:rPr>
          <w:rFonts w:ascii="Times New Roman" w:hAnsi="Times New Roman"/>
          <w:sz w:val="24"/>
          <w:szCs w:val="24"/>
          <w:lang w:eastAsia="uk-UA"/>
        </w:rPr>
        <w:t>8</w:t>
      </w:r>
      <w:r w:rsidR="00B00DF4">
        <w:rPr>
          <w:rFonts w:ascii="Times New Roman" w:hAnsi="Times New Roman"/>
          <w:sz w:val="24"/>
          <w:szCs w:val="24"/>
          <w:lang w:eastAsia="uk-UA"/>
        </w:rPr>
        <w:t xml:space="preserve"> процедур </w:t>
      </w:r>
      <w:r w:rsidR="004A667D">
        <w:rPr>
          <w:rFonts w:ascii="Times New Roman" w:hAnsi="Times New Roman"/>
          <w:sz w:val="24"/>
          <w:szCs w:val="24"/>
          <w:lang w:eastAsia="uk-UA"/>
        </w:rPr>
        <w:t xml:space="preserve"> (з них</w:t>
      </w:r>
      <w:r w:rsidR="008037ED">
        <w:rPr>
          <w:rFonts w:ascii="Times New Roman" w:hAnsi="Times New Roman"/>
          <w:sz w:val="24"/>
          <w:szCs w:val="24"/>
          <w:lang w:eastAsia="uk-UA"/>
        </w:rPr>
        <w:t xml:space="preserve"> 2 – лотові (по 3 лоти))</w:t>
      </w:r>
      <w:r w:rsidR="00B00DF4">
        <w:rPr>
          <w:rFonts w:ascii="Times New Roman" w:hAnsi="Times New Roman"/>
          <w:sz w:val="24"/>
          <w:szCs w:val="24"/>
          <w:lang w:eastAsia="uk-UA"/>
        </w:rPr>
        <w:t xml:space="preserve">, </w:t>
      </w:r>
    </w:p>
    <w:p w:rsidR="00533B59" w:rsidRDefault="008037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укладено 11 договорів (в т.ч. 1 - договір по процедурі проведеній у 2021 році) </w:t>
      </w:r>
      <w:r w:rsidR="00B00DF4">
        <w:rPr>
          <w:rFonts w:ascii="Times New Roman" w:hAnsi="Times New Roman"/>
          <w:sz w:val="24"/>
          <w:szCs w:val="24"/>
          <w:lang w:eastAsia="uk-UA"/>
        </w:rPr>
        <w:t xml:space="preserve"> про закупівлю на суму </w:t>
      </w:r>
      <w:r w:rsidR="002B6AA8">
        <w:rPr>
          <w:rFonts w:ascii="Times New Roman" w:hAnsi="Times New Roman"/>
          <w:sz w:val="24"/>
          <w:szCs w:val="24"/>
          <w:lang w:eastAsia="uk-UA"/>
        </w:rPr>
        <w:t>6</w:t>
      </w:r>
      <w:r w:rsidR="00517FCB">
        <w:rPr>
          <w:rFonts w:ascii="Times New Roman" w:hAnsi="Times New Roman"/>
          <w:sz w:val="24"/>
          <w:szCs w:val="24"/>
          <w:lang w:eastAsia="uk-UA"/>
        </w:rPr>
        <w:t> </w:t>
      </w:r>
      <w:r w:rsidR="002B6AA8">
        <w:rPr>
          <w:rFonts w:ascii="Times New Roman" w:hAnsi="Times New Roman"/>
          <w:sz w:val="24"/>
          <w:szCs w:val="24"/>
          <w:lang w:eastAsia="uk-UA"/>
        </w:rPr>
        <w:t>420</w:t>
      </w:r>
      <w:r w:rsidR="00517FCB">
        <w:rPr>
          <w:rFonts w:ascii="Times New Roman" w:hAnsi="Times New Roman"/>
          <w:sz w:val="24"/>
          <w:szCs w:val="24"/>
          <w:lang w:eastAsia="uk-UA"/>
        </w:rPr>
        <w:t>,8 тис.</w:t>
      </w:r>
      <w:r w:rsidR="00B00DF4">
        <w:rPr>
          <w:rFonts w:ascii="Times New Roman" w:hAnsi="Times New Roman"/>
          <w:sz w:val="24"/>
          <w:szCs w:val="24"/>
          <w:lang w:eastAsia="uk-UA"/>
        </w:rPr>
        <w:t xml:space="preserve"> гривень, </w:t>
      </w:r>
    </w:p>
    <w:p w:rsidR="00533B59" w:rsidRDefault="00B00D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розірвані договори – відсутні,</w:t>
      </w:r>
    </w:p>
    <w:p w:rsidR="00533B59" w:rsidRDefault="00B00D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не відбулися  - </w:t>
      </w:r>
      <w:r w:rsidR="008037ED">
        <w:rPr>
          <w:rFonts w:ascii="Times New Roman" w:hAnsi="Times New Roman"/>
          <w:sz w:val="24"/>
          <w:szCs w:val="24"/>
          <w:lang w:eastAsia="uk-UA"/>
        </w:rPr>
        <w:t>8 процедур</w:t>
      </w:r>
      <w:r>
        <w:rPr>
          <w:rFonts w:ascii="Times New Roman" w:hAnsi="Times New Roman"/>
          <w:sz w:val="24"/>
          <w:szCs w:val="24"/>
          <w:lang w:eastAsia="uk-UA"/>
        </w:rPr>
        <w:t xml:space="preserve"> відкритих торгів (подання для участі в торгах менше двох тендерних пропозицій – </w:t>
      </w:r>
      <w:r w:rsidR="008037ED">
        <w:rPr>
          <w:rFonts w:ascii="Times New Roman" w:hAnsi="Times New Roman"/>
          <w:sz w:val="24"/>
          <w:szCs w:val="24"/>
          <w:lang w:eastAsia="uk-UA"/>
        </w:rPr>
        <w:t>4</w:t>
      </w:r>
      <w:r>
        <w:rPr>
          <w:rFonts w:ascii="Times New Roman" w:hAnsi="Times New Roman"/>
          <w:sz w:val="24"/>
          <w:szCs w:val="24"/>
          <w:lang w:eastAsia="uk-UA"/>
        </w:rPr>
        <w:t>, відхилен</w:t>
      </w:r>
      <w:r w:rsidR="008037ED">
        <w:rPr>
          <w:rFonts w:ascii="Times New Roman" w:hAnsi="Times New Roman"/>
          <w:sz w:val="24"/>
          <w:szCs w:val="24"/>
          <w:lang w:eastAsia="uk-UA"/>
        </w:rPr>
        <w:t>ня всіх тендерних пропозицій – 4</w:t>
      </w:r>
      <w:r>
        <w:rPr>
          <w:rFonts w:ascii="Times New Roman" w:hAnsi="Times New Roman"/>
          <w:sz w:val="24"/>
          <w:szCs w:val="24"/>
          <w:lang w:eastAsia="uk-UA"/>
        </w:rPr>
        <w:t>).</w:t>
      </w:r>
    </w:p>
    <w:p w:rsidR="00533B59" w:rsidRDefault="00B00D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Переговорна процедура закупівлі:</w:t>
      </w:r>
    </w:p>
    <w:p w:rsidR="00533B59" w:rsidRDefault="007B601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         проведено 19</w:t>
      </w:r>
      <w:r w:rsidR="00B00DF4">
        <w:rPr>
          <w:rFonts w:ascii="Times New Roman" w:hAnsi="Times New Roman"/>
          <w:sz w:val="24"/>
          <w:szCs w:val="24"/>
          <w:lang w:eastAsia="uk-UA"/>
        </w:rPr>
        <w:t xml:space="preserve"> процед</w:t>
      </w:r>
      <w:r w:rsidR="004A667D">
        <w:rPr>
          <w:rFonts w:ascii="Times New Roman" w:hAnsi="Times New Roman"/>
          <w:sz w:val="24"/>
          <w:szCs w:val="24"/>
          <w:lang w:eastAsia="uk-UA"/>
        </w:rPr>
        <w:t>ур закупівель, з них по причині «</w:t>
      </w:r>
      <w:r w:rsidR="00B00DF4">
        <w:rPr>
          <w:rFonts w:ascii="Times New Roman" w:hAnsi="Times New Roman"/>
          <w:sz w:val="24"/>
          <w:szCs w:val="24"/>
          <w:lang w:eastAsia="uk-UA"/>
        </w:rPr>
        <w:t>якщо двічі</w:t>
      </w:r>
      <w:r w:rsidR="004A667D">
        <w:rPr>
          <w:rFonts w:ascii="Times New Roman" w:hAnsi="Times New Roman"/>
          <w:sz w:val="24"/>
          <w:szCs w:val="24"/>
          <w:lang w:eastAsia="uk-UA"/>
        </w:rPr>
        <w:t xml:space="preserve"> не відбулися відкриті торги» </w:t>
      </w:r>
      <w:r>
        <w:rPr>
          <w:rFonts w:ascii="Times New Roman" w:hAnsi="Times New Roman"/>
          <w:sz w:val="24"/>
          <w:szCs w:val="24"/>
          <w:lang w:eastAsia="uk-UA"/>
        </w:rPr>
        <w:t>– 2</w:t>
      </w:r>
      <w:r w:rsidR="00B00DF4">
        <w:rPr>
          <w:rFonts w:ascii="Times New Roman" w:hAnsi="Times New Roman"/>
          <w:sz w:val="24"/>
          <w:szCs w:val="24"/>
          <w:lang w:eastAsia="uk-UA"/>
        </w:rPr>
        <w:t xml:space="preserve">, інші підстави відповідно до ст. 40 Закону – </w:t>
      </w:r>
      <w:r>
        <w:rPr>
          <w:rFonts w:ascii="Times New Roman" w:hAnsi="Times New Roman"/>
          <w:sz w:val="24"/>
          <w:szCs w:val="24"/>
          <w:lang w:eastAsia="uk-UA"/>
        </w:rPr>
        <w:t>17</w:t>
      </w:r>
      <w:r w:rsidR="00B00DF4">
        <w:rPr>
          <w:rFonts w:ascii="Times New Roman" w:hAnsi="Times New Roman"/>
          <w:sz w:val="24"/>
          <w:szCs w:val="24"/>
          <w:lang w:eastAsia="uk-UA"/>
        </w:rPr>
        <w:t>,</w:t>
      </w:r>
    </w:p>
    <w:p w:rsidR="00533B59" w:rsidRDefault="007C33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укладено 19</w:t>
      </w:r>
      <w:r w:rsidR="00B00DF4">
        <w:rPr>
          <w:rFonts w:ascii="Times New Roman" w:hAnsi="Times New Roman"/>
          <w:sz w:val="24"/>
          <w:szCs w:val="24"/>
          <w:lang w:eastAsia="uk-UA"/>
        </w:rPr>
        <w:t xml:space="preserve"> договорів про закупівлю на суму </w:t>
      </w:r>
      <w:r w:rsidR="007B6011" w:rsidRPr="00665BBB">
        <w:rPr>
          <w:rFonts w:ascii="Times New Roman" w:hAnsi="Times New Roman"/>
          <w:sz w:val="24"/>
          <w:szCs w:val="24"/>
          <w:lang w:eastAsia="uk-UA"/>
        </w:rPr>
        <w:t>12</w:t>
      </w:r>
      <w:r w:rsidR="00517FCB">
        <w:rPr>
          <w:rFonts w:ascii="Times New Roman" w:hAnsi="Times New Roman"/>
          <w:sz w:val="24"/>
          <w:szCs w:val="24"/>
          <w:lang w:eastAsia="uk-UA"/>
        </w:rPr>
        <w:t> </w:t>
      </w:r>
      <w:r w:rsidR="007B6011" w:rsidRPr="00665BBB">
        <w:rPr>
          <w:rFonts w:ascii="Times New Roman" w:hAnsi="Times New Roman"/>
          <w:sz w:val="24"/>
          <w:szCs w:val="24"/>
          <w:lang w:eastAsia="uk-UA"/>
        </w:rPr>
        <w:t>540</w:t>
      </w:r>
      <w:r w:rsidR="00517FCB">
        <w:rPr>
          <w:rFonts w:ascii="Times New Roman" w:hAnsi="Times New Roman"/>
          <w:sz w:val="24"/>
          <w:szCs w:val="24"/>
          <w:lang w:eastAsia="uk-UA"/>
        </w:rPr>
        <w:t>,1тис.</w:t>
      </w:r>
      <w:r w:rsidR="00B00DF4" w:rsidRPr="00665BBB">
        <w:rPr>
          <w:rFonts w:ascii="Times New Roman" w:hAnsi="Times New Roman"/>
          <w:sz w:val="24"/>
          <w:szCs w:val="24"/>
          <w:lang w:eastAsia="uk-UA"/>
        </w:rPr>
        <w:t>гривень</w:t>
      </w:r>
      <w:r w:rsidR="007B6011">
        <w:rPr>
          <w:rFonts w:ascii="Times New Roman" w:hAnsi="Times New Roman"/>
          <w:sz w:val="24"/>
          <w:szCs w:val="24"/>
          <w:lang w:eastAsia="uk-UA"/>
        </w:rPr>
        <w:t xml:space="preserve"> (з них 4 – договори за процедурами 2021 року)</w:t>
      </w:r>
      <w:r w:rsidR="00B00DF4">
        <w:rPr>
          <w:rFonts w:ascii="Times New Roman" w:hAnsi="Times New Roman"/>
          <w:sz w:val="24"/>
          <w:szCs w:val="24"/>
          <w:lang w:eastAsia="uk-UA"/>
        </w:rPr>
        <w:t>,</w:t>
      </w:r>
    </w:p>
    <w:p w:rsidR="00533B59" w:rsidRDefault="00B00D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розірвані договори – відсутні.</w:t>
      </w:r>
    </w:p>
    <w:p w:rsidR="00533B59" w:rsidRDefault="00B00D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Спрощені закупівлі:</w:t>
      </w:r>
    </w:p>
    <w:p w:rsidR="00533B59" w:rsidRDefault="004732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проведено 63</w:t>
      </w:r>
      <w:r w:rsidR="00B00DF4">
        <w:rPr>
          <w:rFonts w:ascii="Times New Roman" w:hAnsi="Times New Roman"/>
          <w:sz w:val="24"/>
          <w:szCs w:val="24"/>
          <w:lang w:eastAsia="uk-UA"/>
        </w:rPr>
        <w:t xml:space="preserve"> спрощених закупівель,</w:t>
      </w:r>
    </w:p>
    <w:p w:rsidR="00533B59" w:rsidRDefault="00665B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укладено 39</w:t>
      </w:r>
      <w:r w:rsidR="00B00DF4">
        <w:rPr>
          <w:rFonts w:ascii="Times New Roman" w:hAnsi="Times New Roman"/>
          <w:sz w:val="24"/>
          <w:szCs w:val="24"/>
          <w:lang w:eastAsia="uk-UA"/>
        </w:rPr>
        <w:t xml:space="preserve"> договорів на суму </w:t>
      </w:r>
      <w:r>
        <w:rPr>
          <w:rFonts w:ascii="Times New Roman" w:hAnsi="Times New Roman"/>
          <w:sz w:val="24"/>
          <w:szCs w:val="24"/>
          <w:lang w:eastAsia="uk-UA"/>
        </w:rPr>
        <w:t>1</w:t>
      </w:r>
      <w:r w:rsidR="00517FCB">
        <w:rPr>
          <w:rFonts w:ascii="Times New Roman" w:hAnsi="Times New Roman"/>
          <w:sz w:val="24"/>
          <w:szCs w:val="24"/>
          <w:lang w:eastAsia="uk-UA"/>
        </w:rPr>
        <w:t> </w:t>
      </w:r>
      <w:r>
        <w:rPr>
          <w:rFonts w:ascii="Times New Roman" w:hAnsi="Times New Roman"/>
          <w:sz w:val="24"/>
          <w:szCs w:val="24"/>
          <w:lang w:eastAsia="uk-UA"/>
        </w:rPr>
        <w:t>665</w:t>
      </w:r>
      <w:r w:rsidR="00517FCB">
        <w:rPr>
          <w:rFonts w:ascii="Times New Roman" w:hAnsi="Times New Roman"/>
          <w:sz w:val="24"/>
          <w:szCs w:val="24"/>
          <w:lang w:eastAsia="uk-UA"/>
        </w:rPr>
        <w:t>,</w:t>
      </w:r>
      <w:r>
        <w:rPr>
          <w:rFonts w:ascii="Times New Roman" w:hAnsi="Times New Roman"/>
          <w:sz w:val="24"/>
          <w:szCs w:val="24"/>
          <w:lang w:eastAsia="uk-UA"/>
        </w:rPr>
        <w:t>4</w:t>
      </w:r>
      <w:r w:rsidR="00517FCB">
        <w:rPr>
          <w:rFonts w:ascii="Times New Roman" w:hAnsi="Times New Roman"/>
          <w:sz w:val="24"/>
          <w:szCs w:val="24"/>
          <w:lang w:eastAsia="uk-UA"/>
        </w:rPr>
        <w:t xml:space="preserve"> тис.</w:t>
      </w:r>
      <w:r w:rsidR="00B00DF4">
        <w:rPr>
          <w:rFonts w:ascii="Times New Roman" w:hAnsi="Times New Roman"/>
          <w:sz w:val="24"/>
          <w:szCs w:val="24"/>
          <w:lang w:eastAsia="uk-UA"/>
        </w:rPr>
        <w:t xml:space="preserve"> гривень, </w:t>
      </w:r>
    </w:p>
    <w:p w:rsidR="00533B59" w:rsidRDefault="00B00D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lastRenderedPageBreak/>
        <w:t xml:space="preserve">скасовано  </w:t>
      </w:r>
      <w:r w:rsidR="00767C24">
        <w:rPr>
          <w:rFonts w:ascii="Times New Roman" w:hAnsi="Times New Roman"/>
          <w:sz w:val="24"/>
          <w:szCs w:val="24"/>
          <w:lang w:eastAsia="uk-UA"/>
        </w:rPr>
        <w:t>2</w:t>
      </w:r>
      <w:r>
        <w:rPr>
          <w:rFonts w:ascii="Times New Roman" w:hAnsi="Times New Roman"/>
          <w:sz w:val="24"/>
          <w:szCs w:val="24"/>
          <w:lang w:eastAsia="uk-UA"/>
        </w:rPr>
        <w:t xml:space="preserve"> спрощених закупівель через неможливість усунення виявлених порушень, </w:t>
      </w:r>
    </w:p>
    <w:p w:rsidR="00533B59" w:rsidRDefault="00767C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не відбулося – 22</w:t>
      </w:r>
      <w:r w:rsidR="00B00DF4">
        <w:rPr>
          <w:rFonts w:ascii="Times New Roman" w:hAnsi="Times New Roman"/>
          <w:sz w:val="24"/>
          <w:szCs w:val="24"/>
          <w:lang w:eastAsia="uk-UA"/>
        </w:rPr>
        <w:t xml:space="preserve"> спрощених закупівель, </w:t>
      </w:r>
    </w:p>
    <w:p w:rsidR="00533B59" w:rsidRDefault="00767C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розірвано договорів - відсутні</w:t>
      </w:r>
      <w:r w:rsidR="00B00DF4">
        <w:rPr>
          <w:rFonts w:ascii="Times New Roman" w:hAnsi="Times New Roman"/>
          <w:sz w:val="24"/>
          <w:szCs w:val="24"/>
          <w:lang w:eastAsia="uk-UA"/>
        </w:rPr>
        <w:t>.</w:t>
      </w:r>
    </w:p>
    <w:p w:rsidR="00533B59" w:rsidRDefault="00B00D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Закупівлі без використання електронної системи закупівель</w:t>
      </w:r>
      <w:r w:rsidR="006605A7">
        <w:rPr>
          <w:rFonts w:ascii="Times New Roman" w:hAnsi="Times New Roman"/>
          <w:b/>
          <w:sz w:val="24"/>
          <w:szCs w:val="24"/>
          <w:lang w:eastAsia="uk-UA"/>
        </w:rPr>
        <w:t xml:space="preserve"> відповідно до Закону</w:t>
      </w:r>
      <w:r>
        <w:rPr>
          <w:rFonts w:ascii="Times New Roman" w:hAnsi="Times New Roman"/>
          <w:b/>
          <w:sz w:val="24"/>
          <w:szCs w:val="24"/>
          <w:lang w:eastAsia="uk-UA"/>
        </w:rPr>
        <w:t>:</w:t>
      </w:r>
    </w:p>
    <w:p w:rsidR="00533B59" w:rsidRDefault="00B00D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укладено </w:t>
      </w:r>
      <w:r w:rsidR="00250885">
        <w:rPr>
          <w:rFonts w:ascii="Times New Roman" w:hAnsi="Times New Roman"/>
          <w:sz w:val="24"/>
          <w:szCs w:val="24"/>
          <w:lang w:eastAsia="uk-UA"/>
        </w:rPr>
        <w:t>13</w:t>
      </w:r>
      <w:r>
        <w:rPr>
          <w:rFonts w:ascii="Times New Roman" w:hAnsi="Times New Roman"/>
          <w:sz w:val="24"/>
          <w:szCs w:val="24"/>
          <w:lang w:eastAsia="uk-UA"/>
        </w:rPr>
        <w:t xml:space="preserve">1 договір про закупівлю (оприлюднено звітів про укладені договори) на суму </w:t>
      </w:r>
      <w:r w:rsidR="00250885">
        <w:rPr>
          <w:rFonts w:ascii="Times New Roman" w:hAnsi="Times New Roman"/>
          <w:sz w:val="24"/>
          <w:szCs w:val="24"/>
          <w:lang w:eastAsia="uk-UA"/>
        </w:rPr>
        <w:t>3 691 142,00</w:t>
      </w:r>
      <w:r>
        <w:rPr>
          <w:rFonts w:ascii="Times New Roman" w:hAnsi="Times New Roman"/>
          <w:sz w:val="24"/>
          <w:szCs w:val="24"/>
          <w:lang w:eastAsia="uk-UA"/>
        </w:rPr>
        <w:t xml:space="preserve"> гривень (з врахування укладених договорів без застосування порядку проведення спрощених закупівель згідно з п.7 ст. 3 Закону).</w:t>
      </w:r>
    </w:p>
    <w:p w:rsidR="001A09F1" w:rsidRPr="00E9201F" w:rsidRDefault="001A09F1" w:rsidP="00E920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B41BB" w:rsidRDefault="006B41BB" w:rsidP="009007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 xml:space="preserve">Закупівлі без використання електронної системи закупівель відповідно до Постанови </w:t>
      </w:r>
      <w:r w:rsidRPr="006B41BB">
        <w:rPr>
          <w:rFonts w:ascii="Times New Roman" w:hAnsi="Times New Roman"/>
          <w:b/>
          <w:sz w:val="24"/>
          <w:szCs w:val="24"/>
          <w:lang w:val="ru-RU" w:eastAsia="uk-UA"/>
        </w:rPr>
        <w:t>1178</w:t>
      </w:r>
      <w:r>
        <w:rPr>
          <w:rFonts w:ascii="Times New Roman" w:hAnsi="Times New Roman"/>
          <w:b/>
          <w:sz w:val="24"/>
          <w:szCs w:val="24"/>
          <w:lang w:eastAsia="uk-UA"/>
        </w:rPr>
        <w:t>:</w:t>
      </w:r>
    </w:p>
    <w:p w:rsidR="006B41BB" w:rsidRDefault="006B41BB" w:rsidP="009007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3DC3">
        <w:rPr>
          <w:rFonts w:ascii="Times New Roman" w:hAnsi="Times New Roman"/>
          <w:sz w:val="24"/>
          <w:szCs w:val="24"/>
          <w:lang w:eastAsia="uk-UA"/>
        </w:rPr>
        <w:t xml:space="preserve">укладено </w:t>
      </w:r>
      <w:r>
        <w:rPr>
          <w:rFonts w:ascii="Times New Roman" w:hAnsi="Times New Roman"/>
          <w:sz w:val="24"/>
          <w:szCs w:val="24"/>
          <w:lang w:eastAsia="uk-UA"/>
        </w:rPr>
        <w:t>5 договорів</w:t>
      </w:r>
      <w:r w:rsidRPr="00A83DC3">
        <w:rPr>
          <w:rFonts w:ascii="Times New Roman" w:hAnsi="Times New Roman"/>
          <w:sz w:val="24"/>
          <w:szCs w:val="24"/>
          <w:lang w:eastAsia="uk-UA"/>
        </w:rPr>
        <w:t xml:space="preserve"> про закупівлю на суму </w:t>
      </w:r>
      <w:r>
        <w:rPr>
          <w:rFonts w:ascii="Times New Roman" w:hAnsi="Times New Roman"/>
          <w:sz w:val="24"/>
          <w:szCs w:val="24"/>
          <w:lang w:eastAsia="uk-UA"/>
        </w:rPr>
        <w:t>27,</w:t>
      </w:r>
      <w:r w:rsidRPr="00A83DC3">
        <w:rPr>
          <w:rFonts w:ascii="Times New Roman" w:hAnsi="Times New Roman"/>
          <w:sz w:val="24"/>
          <w:szCs w:val="24"/>
          <w:lang w:eastAsia="uk-UA"/>
        </w:rPr>
        <w:t>0</w:t>
      </w:r>
      <w:r w:rsidR="00517FCB">
        <w:rPr>
          <w:rFonts w:ascii="Times New Roman" w:hAnsi="Times New Roman"/>
          <w:sz w:val="24"/>
          <w:szCs w:val="24"/>
          <w:lang w:eastAsia="uk-UA"/>
        </w:rPr>
        <w:t xml:space="preserve"> тис.</w:t>
      </w:r>
      <w:r>
        <w:rPr>
          <w:rFonts w:ascii="Times New Roman" w:hAnsi="Times New Roman"/>
          <w:sz w:val="24"/>
          <w:szCs w:val="24"/>
          <w:lang w:eastAsia="uk-UA"/>
        </w:rPr>
        <w:t>гривень.</w:t>
      </w:r>
    </w:p>
    <w:p w:rsidR="00B77124" w:rsidRPr="003A0791" w:rsidRDefault="00B77124" w:rsidP="0090073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533B59" w:rsidRDefault="00B00DF4" w:rsidP="000945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У</w:t>
      </w:r>
      <w:r w:rsidR="00B77124">
        <w:rPr>
          <w:rFonts w:ascii="Times New Roman" w:hAnsi="Times New Roman"/>
          <w:sz w:val="24"/>
          <w:szCs w:val="24"/>
          <w:lang w:eastAsia="uk-UA"/>
        </w:rPr>
        <w:t xml:space="preserve"> поточному році надійшло 1 скарга</w:t>
      </w:r>
      <w:r>
        <w:rPr>
          <w:rFonts w:ascii="Times New Roman" w:hAnsi="Times New Roman"/>
          <w:sz w:val="24"/>
          <w:szCs w:val="24"/>
          <w:lang w:eastAsia="uk-UA"/>
        </w:rPr>
        <w:t xml:space="preserve"> до Антимонопольного комітету України на рішення замовника, </w:t>
      </w:r>
      <w:r w:rsidR="002A32E4">
        <w:rPr>
          <w:rFonts w:ascii="Times New Roman" w:hAnsi="Times New Roman"/>
          <w:sz w:val="24"/>
          <w:szCs w:val="24"/>
          <w:lang w:eastAsia="uk-UA"/>
        </w:rPr>
        <w:t>яка  не задоволена</w:t>
      </w:r>
      <w:r w:rsidR="00B77124">
        <w:rPr>
          <w:rFonts w:ascii="Times New Roman" w:hAnsi="Times New Roman"/>
          <w:sz w:val="24"/>
          <w:szCs w:val="24"/>
          <w:lang w:eastAsia="uk-UA"/>
        </w:rPr>
        <w:t xml:space="preserve">  повністю  (на користь Замовника).</w:t>
      </w:r>
    </w:p>
    <w:p w:rsidR="00533B59" w:rsidRDefault="004B49BA" w:rsidP="0009457B">
      <w:pPr>
        <w:pStyle w:val="Default"/>
        <w:ind w:firstLine="709"/>
        <w:jc w:val="both"/>
        <w:rPr>
          <w:color w:val="auto"/>
        </w:rPr>
      </w:pPr>
      <w:r w:rsidRPr="0009457B">
        <w:rPr>
          <w:color w:val="auto"/>
        </w:rPr>
        <w:t>Протягом 2022</w:t>
      </w:r>
      <w:r w:rsidR="00B00DF4" w:rsidRPr="0009457B">
        <w:rPr>
          <w:color w:val="auto"/>
        </w:rPr>
        <w:t xml:space="preserve"> року у Відділі розглянуто </w:t>
      </w:r>
      <w:r w:rsidR="006B585B" w:rsidRPr="0009457B">
        <w:rPr>
          <w:color w:val="auto"/>
        </w:rPr>
        <w:t>5</w:t>
      </w:r>
      <w:r w:rsidR="00B00DF4" w:rsidRPr="0009457B">
        <w:rPr>
          <w:color w:val="auto"/>
        </w:rPr>
        <w:t xml:space="preserve"> запит</w:t>
      </w:r>
      <w:r w:rsidR="006F2C8D">
        <w:rPr>
          <w:color w:val="auto"/>
        </w:rPr>
        <w:t>ів</w:t>
      </w:r>
      <w:r w:rsidR="00B00DF4" w:rsidRPr="0009457B">
        <w:rPr>
          <w:color w:val="auto"/>
        </w:rPr>
        <w:t xml:space="preserve"> на інформацію, опрацьовано </w:t>
      </w:r>
      <w:r w:rsidR="004D5C0D" w:rsidRPr="0009457B">
        <w:rPr>
          <w:color w:val="auto"/>
          <w:lang w:val="ru-RU"/>
        </w:rPr>
        <w:t>87</w:t>
      </w:r>
      <w:r w:rsidR="00B00DF4" w:rsidRPr="0009457B">
        <w:rPr>
          <w:color w:val="auto"/>
        </w:rPr>
        <w:t xml:space="preserve"> звернень фізичних та юридичних осіб. </w:t>
      </w:r>
    </w:p>
    <w:p w:rsidR="006F2C8D" w:rsidRPr="0009457B" w:rsidRDefault="006F2C8D" w:rsidP="0009457B">
      <w:pPr>
        <w:pStyle w:val="Default"/>
        <w:ind w:firstLine="709"/>
        <w:jc w:val="both"/>
        <w:rPr>
          <w:color w:val="auto"/>
        </w:rPr>
      </w:pPr>
      <w:r w:rsidRPr="003E7189">
        <w:rPr>
          <w:color w:val="auto"/>
        </w:rPr>
        <w:t>У 2022 році проведено 1 моніторинг процедури закупівлі, за яким порушень не встановлено.</w:t>
      </w:r>
    </w:p>
    <w:p w:rsidR="00533B59" w:rsidRDefault="00B00D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position w:val="-1"/>
          <w:sz w:val="24"/>
          <w:szCs w:val="24"/>
          <w:lang w:eastAsia="ru-RU"/>
        </w:rPr>
        <w:t>На моніторинговому порталі публічних закупівель DOZORRO</w:t>
      </w:r>
      <w:r w:rsidR="004B49BA">
        <w:rPr>
          <w:rFonts w:ascii="Times New Roman" w:hAnsi="Times New Roman"/>
          <w:sz w:val="24"/>
          <w:szCs w:val="24"/>
          <w:lang w:eastAsia="uk-UA"/>
        </w:rPr>
        <w:t xml:space="preserve"> у 2022 році</w:t>
      </w:r>
      <w:r>
        <w:rPr>
          <w:rFonts w:ascii="Times New Roman" w:hAnsi="Times New Roman"/>
          <w:sz w:val="24"/>
          <w:szCs w:val="24"/>
          <w:lang w:eastAsia="uk-UA"/>
        </w:rPr>
        <w:t xml:space="preserve"> по Тернопільські</w:t>
      </w:r>
      <w:r w:rsidR="004B49BA">
        <w:rPr>
          <w:rFonts w:ascii="Times New Roman" w:hAnsi="Times New Roman"/>
          <w:sz w:val="24"/>
          <w:szCs w:val="24"/>
          <w:lang w:eastAsia="uk-UA"/>
        </w:rPr>
        <w:t>й міській раді (як Замовник)  відгуки/звернення не надходили.</w:t>
      </w:r>
    </w:p>
    <w:p w:rsidR="00533B59" w:rsidRPr="00FF5058" w:rsidRDefault="00533B59" w:rsidP="00FF5058">
      <w:pPr>
        <w:pStyle w:val="Default"/>
        <w:ind w:firstLine="709"/>
        <w:rPr>
          <w:color w:val="auto"/>
        </w:rPr>
      </w:pPr>
    </w:p>
    <w:p w:rsidR="00533B59" w:rsidRDefault="00533B59">
      <w:pPr>
        <w:pStyle w:val="Default"/>
        <w:rPr>
          <w:sz w:val="28"/>
          <w:szCs w:val="28"/>
        </w:rPr>
      </w:pPr>
    </w:p>
    <w:p w:rsidR="00533B59" w:rsidRDefault="00B00DF4">
      <w:pPr>
        <w:pStyle w:val="Default"/>
      </w:pPr>
      <w:r>
        <w:t>Міський голова                                                                                                          Сергій НАДАЛ</w:t>
      </w:r>
    </w:p>
    <w:p w:rsidR="00533B59" w:rsidRDefault="00533B59">
      <w:pPr>
        <w:pStyle w:val="Default"/>
        <w:rPr>
          <w:sz w:val="28"/>
          <w:szCs w:val="28"/>
        </w:rPr>
      </w:pPr>
    </w:p>
    <w:p w:rsidR="0009457B" w:rsidRDefault="0009457B">
      <w:pPr>
        <w:pStyle w:val="Default"/>
        <w:rPr>
          <w:sz w:val="28"/>
          <w:szCs w:val="28"/>
        </w:rPr>
      </w:pPr>
    </w:p>
    <w:p w:rsidR="0099654F" w:rsidRDefault="0099654F">
      <w:pPr>
        <w:pStyle w:val="Default"/>
        <w:rPr>
          <w:sz w:val="28"/>
          <w:szCs w:val="28"/>
        </w:rPr>
      </w:pPr>
    </w:p>
    <w:p w:rsidR="0099654F" w:rsidRDefault="0099654F">
      <w:pPr>
        <w:pStyle w:val="Default"/>
        <w:rPr>
          <w:sz w:val="28"/>
          <w:szCs w:val="28"/>
        </w:rPr>
      </w:pPr>
    </w:p>
    <w:p w:rsidR="0099654F" w:rsidRDefault="0099654F">
      <w:pPr>
        <w:pStyle w:val="Default"/>
        <w:rPr>
          <w:sz w:val="28"/>
          <w:szCs w:val="28"/>
        </w:rPr>
      </w:pPr>
    </w:p>
    <w:p w:rsidR="0099654F" w:rsidRDefault="0099654F">
      <w:pPr>
        <w:pStyle w:val="Default"/>
        <w:rPr>
          <w:sz w:val="28"/>
          <w:szCs w:val="28"/>
        </w:rPr>
      </w:pPr>
    </w:p>
    <w:p w:rsidR="0099654F" w:rsidRDefault="0099654F">
      <w:pPr>
        <w:pStyle w:val="Default"/>
        <w:rPr>
          <w:sz w:val="28"/>
          <w:szCs w:val="28"/>
        </w:rPr>
      </w:pPr>
    </w:p>
    <w:p w:rsidR="0099654F" w:rsidRDefault="0099654F">
      <w:pPr>
        <w:pStyle w:val="Default"/>
        <w:rPr>
          <w:sz w:val="28"/>
          <w:szCs w:val="28"/>
        </w:rPr>
      </w:pPr>
    </w:p>
    <w:p w:rsidR="0099654F" w:rsidRDefault="0099654F">
      <w:pPr>
        <w:pStyle w:val="Default"/>
        <w:rPr>
          <w:sz w:val="28"/>
          <w:szCs w:val="28"/>
        </w:rPr>
      </w:pPr>
    </w:p>
    <w:p w:rsidR="0099654F" w:rsidRDefault="0099654F">
      <w:pPr>
        <w:pStyle w:val="Default"/>
        <w:rPr>
          <w:sz w:val="28"/>
          <w:szCs w:val="28"/>
        </w:rPr>
      </w:pPr>
    </w:p>
    <w:p w:rsidR="0099654F" w:rsidRDefault="0099654F">
      <w:pPr>
        <w:pStyle w:val="Default"/>
        <w:rPr>
          <w:sz w:val="28"/>
          <w:szCs w:val="28"/>
        </w:rPr>
      </w:pPr>
    </w:p>
    <w:p w:rsidR="0099654F" w:rsidRDefault="0099654F">
      <w:pPr>
        <w:pStyle w:val="Default"/>
        <w:rPr>
          <w:sz w:val="28"/>
          <w:szCs w:val="28"/>
        </w:rPr>
      </w:pPr>
    </w:p>
    <w:p w:rsidR="0099654F" w:rsidRDefault="0099654F">
      <w:pPr>
        <w:pStyle w:val="Default"/>
        <w:rPr>
          <w:sz w:val="28"/>
          <w:szCs w:val="28"/>
        </w:rPr>
      </w:pPr>
    </w:p>
    <w:p w:rsidR="00E9201F" w:rsidRDefault="00E9201F">
      <w:pPr>
        <w:pStyle w:val="Default"/>
        <w:rPr>
          <w:sz w:val="28"/>
          <w:szCs w:val="28"/>
        </w:rPr>
      </w:pPr>
    </w:p>
    <w:p w:rsidR="00E9201F" w:rsidRDefault="00E9201F">
      <w:pPr>
        <w:pStyle w:val="Default"/>
        <w:rPr>
          <w:sz w:val="28"/>
          <w:szCs w:val="28"/>
        </w:rPr>
      </w:pPr>
    </w:p>
    <w:p w:rsidR="00E9201F" w:rsidRDefault="00E9201F">
      <w:pPr>
        <w:pStyle w:val="Default"/>
        <w:rPr>
          <w:sz w:val="28"/>
          <w:szCs w:val="28"/>
        </w:rPr>
      </w:pPr>
    </w:p>
    <w:p w:rsidR="0099654F" w:rsidRDefault="0099654F">
      <w:pPr>
        <w:pStyle w:val="Default"/>
        <w:rPr>
          <w:sz w:val="28"/>
          <w:szCs w:val="28"/>
        </w:rPr>
      </w:pPr>
    </w:p>
    <w:p w:rsidR="0099654F" w:rsidRDefault="0099654F">
      <w:pPr>
        <w:pStyle w:val="Default"/>
        <w:rPr>
          <w:sz w:val="28"/>
          <w:szCs w:val="28"/>
        </w:rPr>
      </w:pPr>
    </w:p>
    <w:p w:rsidR="0099654F" w:rsidRDefault="0099654F">
      <w:pPr>
        <w:pStyle w:val="Default"/>
        <w:rPr>
          <w:sz w:val="28"/>
          <w:szCs w:val="28"/>
        </w:rPr>
      </w:pPr>
    </w:p>
    <w:p w:rsidR="0099654F" w:rsidRDefault="0099654F">
      <w:pPr>
        <w:pStyle w:val="Default"/>
        <w:rPr>
          <w:sz w:val="28"/>
          <w:szCs w:val="28"/>
        </w:rPr>
      </w:pPr>
    </w:p>
    <w:p w:rsidR="00533B59" w:rsidRDefault="00DE2FF6" w:rsidP="00DE2FF6">
      <w:pPr>
        <w:pStyle w:val="Default"/>
        <w:jc w:val="right"/>
      </w:pPr>
      <w:r w:rsidRPr="00B4702D">
        <w:lastRenderedPageBreak/>
        <w:t>Додаток</w:t>
      </w:r>
    </w:p>
    <w:p w:rsidR="0009457B" w:rsidRPr="00B4702D" w:rsidRDefault="0009457B" w:rsidP="00DE2FF6">
      <w:pPr>
        <w:pStyle w:val="Default"/>
        <w:jc w:val="right"/>
      </w:pPr>
    </w:p>
    <w:p w:rsidR="00533B59" w:rsidRDefault="00DE2FF6" w:rsidP="0009457B">
      <w:pPr>
        <w:pStyle w:val="Default"/>
        <w:jc w:val="center"/>
      </w:pPr>
      <w:r w:rsidRPr="00B4702D">
        <w:t>Порівняльна таблиця  роботи відділу публічних закупівель</w:t>
      </w:r>
      <w:r w:rsidR="00B4702D">
        <w:t>Тернопільської міської ради</w:t>
      </w:r>
    </w:p>
    <w:p w:rsidR="0009457B" w:rsidRPr="00B4702D" w:rsidRDefault="0009457B">
      <w:pPr>
        <w:pStyle w:val="Default"/>
      </w:pPr>
    </w:p>
    <w:tbl>
      <w:tblPr>
        <w:tblStyle w:val="af2"/>
        <w:tblW w:w="0" w:type="auto"/>
        <w:tblLook w:val="04A0"/>
      </w:tblPr>
      <w:tblGrid>
        <w:gridCol w:w="704"/>
        <w:gridCol w:w="3402"/>
        <w:gridCol w:w="2835"/>
        <w:gridCol w:w="2552"/>
      </w:tblGrid>
      <w:tr w:rsidR="00DE2FF6" w:rsidRPr="00B4702D" w:rsidTr="00B4702D">
        <w:tc>
          <w:tcPr>
            <w:tcW w:w="704" w:type="dxa"/>
          </w:tcPr>
          <w:p w:rsidR="00DE2FF6" w:rsidRPr="00B4702D" w:rsidRDefault="00DE2FF6">
            <w:pPr>
              <w:pStyle w:val="Default"/>
            </w:pPr>
            <w:r w:rsidRPr="00B4702D">
              <w:t>№ п/п</w:t>
            </w:r>
          </w:p>
        </w:tc>
        <w:tc>
          <w:tcPr>
            <w:tcW w:w="3402" w:type="dxa"/>
          </w:tcPr>
          <w:p w:rsidR="00DE2FF6" w:rsidRPr="00B4702D" w:rsidRDefault="00DE2FF6" w:rsidP="003E7189">
            <w:pPr>
              <w:pStyle w:val="Default"/>
              <w:jc w:val="center"/>
            </w:pPr>
            <w:r w:rsidRPr="00B4702D">
              <w:t>Назва заходу</w:t>
            </w:r>
          </w:p>
        </w:tc>
        <w:tc>
          <w:tcPr>
            <w:tcW w:w="2835" w:type="dxa"/>
          </w:tcPr>
          <w:p w:rsidR="00DE2FF6" w:rsidRPr="00B4702D" w:rsidRDefault="00DE2FF6" w:rsidP="003E7189">
            <w:pPr>
              <w:pStyle w:val="Default"/>
              <w:jc w:val="center"/>
            </w:pPr>
            <w:r w:rsidRPr="00B4702D">
              <w:t>10 місяців 2021</w:t>
            </w:r>
          </w:p>
        </w:tc>
        <w:tc>
          <w:tcPr>
            <w:tcW w:w="2552" w:type="dxa"/>
          </w:tcPr>
          <w:p w:rsidR="00DE2FF6" w:rsidRPr="00B4702D" w:rsidRDefault="00DE2FF6" w:rsidP="003E7189">
            <w:pPr>
              <w:pStyle w:val="Default"/>
              <w:jc w:val="center"/>
            </w:pPr>
            <w:r w:rsidRPr="00B4702D">
              <w:t>10 місяців 2022</w:t>
            </w:r>
          </w:p>
        </w:tc>
      </w:tr>
      <w:tr w:rsidR="00DE2FF6" w:rsidRPr="00B4702D" w:rsidTr="00B4702D">
        <w:tc>
          <w:tcPr>
            <w:tcW w:w="704" w:type="dxa"/>
          </w:tcPr>
          <w:p w:rsidR="00DE2FF6" w:rsidRPr="00B4702D" w:rsidRDefault="00DE2FF6" w:rsidP="0009457B">
            <w:pPr>
              <w:pStyle w:val="Default"/>
              <w:jc w:val="center"/>
            </w:pPr>
            <w:r w:rsidRPr="00B4702D">
              <w:t>1.</w:t>
            </w:r>
          </w:p>
        </w:tc>
        <w:tc>
          <w:tcPr>
            <w:tcW w:w="3402" w:type="dxa"/>
          </w:tcPr>
          <w:p w:rsidR="00DE2FF6" w:rsidRPr="0009457B" w:rsidRDefault="00B4702D" w:rsidP="0009457B">
            <w:pPr>
              <w:pStyle w:val="Default"/>
              <w:rPr>
                <w:lang w:eastAsia="uk-UA"/>
              </w:rPr>
            </w:pPr>
            <w:r w:rsidRPr="0009457B">
              <w:rPr>
                <w:lang w:eastAsia="uk-UA"/>
              </w:rPr>
              <w:t>Ф</w:t>
            </w:r>
            <w:r w:rsidR="00DE2FF6" w:rsidRPr="0009457B">
              <w:rPr>
                <w:lang w:eastAsia="uk-UA"/>
              </w:rPr>
              <w:t>онд оплати праці за 10 місяців, тис. гривень,</w:t>
            </w:r>
          </w:p>
          <w:p w:rsidR="00DE2FF6" w:rsidRPr="00B4702D" w:rsidRDefault="00DE2FF6" w:rsidP="0009457B">
            <w:pPr>
              <w:pStyle w:val="Default"/>
            </w:pPr>
            <w:r w:rsidRPr="0009457B">
              <w:rPr>
                <w:lang w:eastAsia="uk-UA"/>
              </w:rPr>
              <w:t>в т.ч. премія, тис. гривень</w:t>
            </w:r>
          </w:p>
        </w:tc>
        <w:tc>
          <w:tcPr>
            <w:tcW w:w="2835" w:type="dxa"/>
          </w:tcPr>
          <w:p w:rsidR="00DE2FF6" w:rsidRPr="00B4702D" w:rsidRDefault="00DE2FF6" w:rsidP="0009457B">
            <w:pPr>
              <w:pStyle w:val="Default"/>
              <w:jc w:val="center"/>
            </w:pPr>
            <w:r w:rsidRPr="00B4702D">
              <w:t>590,900</w:t>
            </w:r>
          </w:p>
          <w:p w:rsidR="00DE2FF6" w:rsidRPr="00B4702D" w:rsidRDefault="00DE2FF6" w:rsidP="0009457B">
            <w:pPr>
              <w:pStyle w:val="Default"/>
              <w:jc w:val="center"/>
            </w:pPr>
          </w:p>
          <w:p w:rsidR="00DE2FF6" w:rsidRPr="00B4702D" w:rsidRDefault="00DE2FF6" w:rsidP="0009457B">
            <w:pPr>
              <w:pStyle w:val="Default"/>
              <w:jc w:val="center"/>
            </w:pPr>
            <w:r w:rsidRPr="00B4702D">
              <w:t>122,789</w:t>
            </w:r>
          </w:p>
        </w:tc>
        <w:tc>
          <w:tcPr>
            <w:tcW w:w="2552" w:type="dxa"/>
          </w:tcPr>
          <w:p w:rsidR="00DE2FF6" w:rsidRPr="00B4702D" w:rsidRDefault="00DE2FF6" w:rsidP="0009457B">
            <w:pPr>
              <w:pStyle w:val="Default"/>
              <w:jc w:val="center"/>
            </w:pPr>
            <w:r w:rsidRPr="00B4702D">
              <w:t>753,595</w:t>
            </w:r>
          </w:p>
          <w:p w:rsidR="00DE2FF6" w:rsidRPr="00B4702D" w:rsidRDefault="00DE2FF6" w:rsidP="0009457B">
            <w:pPr>
              <w:pStyle w:val="Default"/>
              <w:jc w:val="center"/>
            </w:pPr>
          </w:p>
          <w:p w:rsidR="00DE2FF6" w:rsidRPr="00B4702D" w:rsidRDefault="00DE2FF6" w:rsidP="0009457B">
            <w:pPr>
              <w:pStyle w:val="Default"/>
              <w:jc w:val="center"/>
            </w:pPr>
            <w:r w:rsidRPr="00B4702D">
              <w:t>209,583</w:t>
            </w:r>
          </w:p>
        </w:tc>
      </w:tr>
      <w:tr w:rsidR="00DE2FF6" w:rsidTr="00B4702D">
        <w:tc>
          <w:tcPr>
            <w:tcW w:w="704" w:type="dxa"/>
          </w:tcPr>
          <w:p w:rsidR="00DE2FF6" w:rsidRPr="00B4702D" w:rsidRDefault="00DE2FF6" w:rsidP="0009457B">
            <w:pPr>
              <w:pStyle w:val="Default"/>
              <w:jc w:val="center"/>
            </w:pPr>
            <w:r w:rsidRPr="00B4702D">
              <w:t>2</w:t>
            </w:r>
          </w:p>
        </w:tc>
        <w:tc>
          <w:tcPr>
            <w:tcW w:w="3402" w:type="dxa"/>
          </w:tcPr>
          <w:p w:rsidR="00DE2FF6" w:rsidRPr="0009457B" w:rsidRDefault="000B4318" w:rsidP="0009457B">
            <w:pPr>
              <w:pStyle w:val="Default"/>
              <w:rPr>
                <w:lang w:val="ru-RU"/>
              </w:rPr>
            </w:pPr>
            <w:r>
              <w:rPr>
                <w:lang w:eastAsia="uk-UA"/>
              </w:rPr>
              <w:t>Проведенопроцедуру відкритих торгів</w:t>
            </w:r>
          </w:p>
        </w:tc>
        <w:tc>
          <w:tcPr>
            <w:tcW w:w="2835" w:type="dxa"/>
          </w:tcPr>
          <w:p w:rsidR="00DE2FF6" w:rsidRPr="004D5C0D" w:rsidRDefault="004D5C0D" w:rsidP="0009457B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552" w:type="dxa"/>
          </w:tcPr>
          <w:p w:rsidR="00DE2FF6" w:rsidRPr="004D5C0D" w:rsidRDefault="0051710E" w:rsidP="0009457B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DE2FF6" w:rsidTr="00B4702D">
        <w:tc>
          <w:tcPr>
            <w:tcW w:w="704" w:type="dxa"/>
          </w:tcPr>
          <w:p w:rsidR="00DE2FF6" w:rsidRPr="00B4702D" w:rsidRDefault="00DE2FF6" w:rsidP="0009457B">
            <w:pPr>
              <w:pStyle w:val="Default"/>
              <w:jc w:val="center"/>
            </w:pPr>
          </w:p>
        </w:tc>
        <w:tc>
          <w:tcPr>
            <w:tcW w:w="3402" w:type="dxa"/>
          </w:tcPr>
          <w:p w:rsidR="00DE2FF6" w:rsidRDefault="007C333E" w:rsidP="0009457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0CF6">
              <w:rPr>
                <w:rFonts w:ascii="Times New Roman" w:hAnsi="Times New Roman"/>
                <w:sz w:val="24"/>
                <w:szCs w:val="24"/>
                <w:lang w:eastAsia="uk-UA"/>
              </w:rPr>
              <w:t>У</w:t>
            </w:r>
            <w:r w:rsidR="004D5C0D" w:rsidRPr="00A50CF6">
              <w:rPr>
                <w:rFonts w:ascii="Times New Roman" w:hAnsi="Times New Roman"/>
                <w:sz w:val="24"/>
                <w:szCs w:val="24"/>
                <w:lang w:eastAsia="uk-UA"/>
              </w:rPr>
              <w:t>кладено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договорів</w:t>
            </w:r>
            <w:r w:rsidR="004D5C0D" w:rsidRPr="00A50CF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 процедурі </w:t>
            </w:r>
            <w:r w:rsidR="00A50CF6" w:rsidRPr="00A50CF6">
              <w:rPr>
                <w:rFonts w:ascii="Times New Roman" w:hAnsi="Times New Roman"/>
                <w:sz w:val="24"/>
                <w:szCs w:val="24"/>
                <w:lang w:eastAsia="uk-UA"/>
              </w:rPr>
              <w:t>відкритих торгів</w:t>
            </w:r>
            <w:r w:rsidR="00DF59DE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</w:p>
          <w:p w:rsidR="00DF59DE" w:rsidRDefault="00DF59DE" w:rsidP="0009457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DF59DE" w:rsidRPr="00DF59DE" w:rsidRDefault="00DF59DE" w:rsidP="0009457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 суму, тис. гривень </w:t>
            </w:r>
          </w:p>
        </w:tc>
        <w:tc>
          <w:tcPr>
            <w:tcW w:w="2835" w:type="dxa"/>
          </w:tcPr>
          <w:p w:rsidR="00DE2FF6" w:rsidRDefault="008946C0" w:rsidP="0009457B">
            <w:pPr>
              <w:pStyle w:val="Default"/>
              <w:jc w:val="center"/>
            </w:pPr>
            <w:r>
              <w:t>28</w:t>
            </w:r>
          </w:p>
          <w:p w:rsidR="00DF59DE" w:rsidRDefault="00DF59DE" w:rsidP="0009457B">
            <w:pPr>
              <w:pStyle w:val="Default"/>
              <w:jc w:val="center"/>
            </w:pPr>
          </w:p>
          <w:p w:rsidR="00DF59DE" w:rsidRDefault="00DF59DE" w:rsidP="00E9201F">
            <w:pPr>
              <w:pStyle w:val="Default"/>
            </w:pPr>
          </w:p>
          <w:p w:rsidR="00DF59DE" w:rsidRPr="00B4702D" w:rsidRDefault="00DF59DE" w:rsidP="0009457B">
            <w:pPr>
              <w:pStyle w:val="Default"/>
              <w:jc w:val="center"/>
            </w:pPr>
            <w:r>
              <w:t>12556,0</w:t>
            </w:r>
          </w:p>
        </w:tc>
        <w:tc>
          <w:tcPr>
            <w:tcW w:w="2552" w:type="dxa"/>
          </w:tcPr>
          <w:p w:rsidR="006B2255" w:rsidRDefault="004D5C0D" w:rsidP="0009457B">
            <w:pPr>
              <w:pStyle w:val="Default"/>
              <w:jc w:val="center"/>
              <w:rPr>
                <w:lang w:val="ru-RU"/>
              </w:rPr>
            </w:pPr>
            <w:r w:rsidRPr="006B2255">
              <w:rPr>
                <w:lang w:val="ru-RU"/>
              </w:rPr>
              <w:t>11</w:t>
            </w:r>
          </w:p>
          <w:p w:rsidR="00DF59DE" w:rsidRDefault="006B2255" w:rsidP="00E9201F">
            <w:pPr>
              <w:pStyle w:val="Default"/>
              <w:jc w:val="center"/>
            </w:pPr>
            <w:r>
              <w:t xml:space="preserve"> (з них 1 по процедурі 2021 року)</w:t>
            </w:r>
          </w:p>
          <w:p w:rsidR="00DF59DE" w:rsidRPr="006B2255" w:rsidRDefault="00DF59DE" w:rsidP="0009457B">
            <w:pPr>
              <w:pStyle w:val="Default"/>
              <w:jc w:val="center"/>
            </w:pPr>
            <w:r>
              <w:t>6420,8</w:t>
            </w:r>
          </w:p>
        </w:tc>
      </w:tr>
      <w:tr w:rsidR="004D5C0D" w:rsidTr="00B4702D">
        <w:tc>
          <w:tcPr>
            <w:tcW w:w="704" w:type="dxa"/>
          </w:tcPr>
          <w:p w:rsidR="004D5C0D" w:rsidRPr="00B4702D" w:rsidRDefault="004D5C0D" w:rsidP="0009457B">
            <w:pPr>
              <w:pStyle w:val="Default"/>
              <w:jc w:val="center"/>
            </w:pPr>
          </w:p>
        </w:tc>
        <w:tc>
          <w:tcPr>
            <w:tcW w:w="3402" w:type="dxa"/>
          </w:tcPr>
          <w:p w:rsidR="004D5C0D" w:rsidRPr="00A50CF6" w:rsidRDefault="004D5C0D" w:rsidP="0009457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0CF6">
              <w:rPr>
                <w:rFonts w:ascii="Times New Roman" w:hAnsi="Times New Roman"/>
                <w:sz w:val="24"/>
                <w:szCs w:val="24"/>
                <w:lang w:eastAsia="uk-UA"/>
              </w:rPr>
              <w:t>розірвані договори</w:t>
            </w:r>
          </w:p>
        </w:tc>
        <w:tc>
          <w:tcPr>
            <w:tcW w:w="2835" w:type="dxa"/>
          </w:tcPr>
          <w:p w:rsidR="004D5C0D" w:rsidRPr="00B4702D" w:rsidRDefault="008946C0" w:rsidP="0009457B">
            <w:pPr>
              <w:pStyle w:val="Default"/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4D5C0D" w:rsidRPr="004D5C0D" w:rsidRDefault="004D5C0D" w:rsidP="0009457B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C0D" w:rsidTr="00B4702D">
        <w:tc>
          <w:tcPr>
            <w:tcW w:w="704" w:type="dxa"/>
          </w:tcPr>
          <w:p w:rsidR="004D5C0D" w:rsidRPr="00B4702D" w:rsidRDefault="004D5C0D" w:rsidP="0009457B">
            <w:pPr>
              <w:pStyle w:val="Default"/>
              <w:jc w:val="center"/>
            </w:pPr>
          </w:p>
        </w:tc>
        <w:tc>
          <w:tcPr>
            <w:tcW w:w="3402" w:type="dxa"/>
          </w:tcPr>
          <w:p w:rsidR="00A50CF6" w:rsidRDefault="004D5C0D" w:rsidP="0009457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0CF6">
              <w:rPr>
                <w:rFonts w:ascii="Times New Roman" w:hAnsi="Times New Roman"/>
                <w:sz w:val="24"/>
                <w:szCs w:val="24"/>
                <w:lang w:eastAsia="uk-UA"/>
              </w:rPr>
              <w:t>не відбулися  процедур</w:t>
            </w:r>
            <w:r w:rsidR="00E9201F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A50CF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відкритих торгів, з них</w:t>
            </w:r>
            <w:r w:rsidR="00A50CF6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:rsidR="00A50CF6" w:rsidRPr="00A50CF6" w:rsidRDefault="00A50CF6" w:rsidP="0009457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0CF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 </w:t>
            </w:r>
            <w:r w:rsidR="004D5C0D" w:rsidRPr="00A50CF6">
              <w:rPr>
                <w:rFonts w:ascii="Times New Roman" w:hAnsi="Times New Roman"/>
                <w:sz w:val="24"/>
                <w:szCs w:val="24"/>
                <w:lang w:eastAsia="uk-UA"/>
              </w:rPr>
              <w:t>черезподання для участі в торгах менше двох тендерних пропозицій,</w:t>
            </w:r>
          </w:p>
          <w:p w:rsidR="008946C0" w:rsidRDefault="00A50CF6" w:rsidP="0009457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 </w:t>
            </w:r>
            <w:r w:rsidRPr="00A50CF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через </w:t>
            </w:r>
            <w:r w:rsidR="004D5C0D" w:rsidRPr="00A50CF6">
              <w:rPr>
                <w:rFonts w:ascii="Times New Roman" w:hAnsi="Times New Roman"/>
                <w:sz w:val="24"/>
                <w:szCs w:val="24"/>
                <w:lang w:eastAsia="uk-UA"/>
              </w:rPr>
              <w:t>відхилення всіх тендерних пропозицій</w:t>
            </w:r>
            <w:r w:rsidR="008946C0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</w:p>
          <w:p w:rsidR="004D5C0D" w:rsidRPr="00A50CF6" w:rsidRDefault="008946C0" w:rsidP="0009457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 через неможливість усунення виявлених порушень</w:t>
            </w:r>
          </w:p>
        </w:tc>
        <w:tc>
          <w:tcPr>
            <w:tcW w:w="2835" w:type="dxa"/>
          </w:tcPr>
          <w:p w:rsidR="004D5C0D" w:rsidRDefault="008946C0" w:rsidP="0009457B">
            <w:pPr>
              <w:pStyle w:val="Default"/>
              <w:jc w:val="center"/>
            </w:pPr>
            <w:r>
              <w:t>42</w:t>
            </w:r>
          </w:p>
          <w:p w:rsidR="008946C0" w:rsidRDefault="008946C0" w:rsidP="0009457B">
            <w:pPr>
              <w:pStyle w:val="Default"/>
              <w:jc w:val="center"/>
            </w:pPr>
          </w:p>
          <w:p w:rsidR="008946C0" w:rsidRDefault="008946C0" w:rsidP="0009457B">
            <w:pPr>
              <w:pStyle w:val="Default"/>
              <w:jc w:val="center"/>
            </w:pPr>
          </w:p>
          <w:p w:rsidR="008946C0" w:rsidRDefault="008946C0" w:rsidP="0009457B">
            <w:pPr>
              <w:pStyle w:val="Default"/>
              <w:jc w:val="center"/>
            </w:pPr>
          </w:p>
          <w:p w:rsidR="008946C0" w:rsidRDefault="008946C0" w:rsidP="0009457B">
            <w:pPr>
              <w:pStyle w:val="Default"/>
              <w:jc w:val="center"/>
            </w:pPr>
            <w:r>
              <w:t>30</w:t>
            </w:r>
          </w:p>
          <w:p w:rsidR="008946C0" w:rsidRDefault="008946C0" w:rsidP="0009457B">
            <w:pPr>
              <w:pStyle w:val="Default"/>
              <w:jc w:val="center"/>
            </w:pPr>
          </w:p>
          <w:p w:rsidR="008946C0" w:rsidRDefault="008946C0" w:rsidP="0009457B">
            <w:pPr>
              <w:pStyle w:val="Default"/>
              <w:jc w:val="center"/>
            </w:pPr>
            <w:r>
              <w:t>9</w:t>
            </w:r>
          </w:p>
          <w:p w:rsidR="008946C0" w:rsidRDefault="008946C0" w:rsidP="0009457B">
            <w:pPr>
              <w:pStyle w:val="Default"/>
              <w:jc w:val="center"/>
            </w:pPr>
          </w:p>
          <w:p w:rsidR="008946C0" w:rsidRPr="00B4702D" w:rsidRDefault="008946C0" w:rsidP="0009457B">
            <w:pPr>
              <w:pStyle w:val="Default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4D5C0D" w:rsidRDefault="004D5C0D" w:rsidP="0009457B">
            <w:pPr>
              <w:pStyle w:val="Default"/>
              <w:jc w:val="center"/>
              <w:rPr>
                <w:lang w:val="ru-RU"/>
              </w:rPr>
            </w:pPr>
            <w:r w:rsidRPr="004D5C0D">
              <w:rPr>
                <w:lang w:val="ru-RU"/>
              </w:rPr>
              <w:t>8</w:t>
            </w:r>
          </w:p>
          <w:p w:rsidR="00A50CF6" w:rsidRDefault="00A50CF6" w:rsidP="0009457B">
            <w:pPr>
              <w:pStyle w:val="Default"/>
              <w:jc w:val="center"/>
              <w:rPr>
                <w:lang w:val="ru-RU"/>
              </w:rPr>
            </w:pPr>
          </w:p>
          <w:p w:rsidR="00A50CF6" w:rsidRDefault="00A50CF6" w:rsidP="0009457B">
            <w:pPr>
              <w:pStyle w:val="Default"/>
              <w:jc w:val="center"/>
              <w:rPr>
                <w:lang w:val="ru-RU"/>
              </w:rPr>
            </w:pPr>
          </w:p>
          <w:p w:rsidR="00A50CF6" w:rsidRDefault="00A50CF6" w:rsidP="0009457B">
            <w:pPr>
              <w:pStyle w:val="Default"/>
              <w:jc w:val="center"/>
              <w:rPr>
                <w:lang w:val="ru-RU"/>
              </w:rPr>
            </w:pPr>
          </w:p>
          <w:p w:rsidR="00A50CF6" w:rsidRDefault="00A50CF6" w:rsidP="0009457B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:rsidR="00A50CF6" w:rsidRDefault="00A50CF6" w:rsidP="0009457B">
            <w:pPr>
              <w:pStyle w:val="Default"/>
              <w:jc w:val="center"/>
              <w:rPr>
                <w:lang w:val="ru-RU"/>
              </w:rPr>
            </w:pPr>
          </w:p>
          <w:p w:rsidR="00A50CF6" w:rsidRDefault="00A50CF6" w:rsidP="0009457B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:rsidR="008946C0" w:rsidRDefault="008946C0" w:rsidP="0009457B">
            <w:pPr>
              <w:pStyle w:val="Default"/>
              <w:jc w:val="center"/>
              <w:rPr>
                <w:lang w:val="ru-RU"/>
              </w:rPr>
            </w:pPr>
          </w:p>
          <w:p w:rsidR="008946C0" w:rsidRPr="004D5C0D" w:rsidRDefault="008946C0" w:rsidP="0009457B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D5C0D" w:rsidTr="00B4702D">
        <w:tc>
          <w:tcPr>
            <w:tcW w:w="704" w:type="dxa"/>
          </w:tcPr>
          <w:p w:rsidR="004D5C0D" w:rsidRPr="00B4702D" w:rsidRDefault="008946C0" w:rsidP="0009457B">
            <w:pPr>
              <w:pStyle w:val="Default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8946C0" w:rsidRDefault="008946C0" w:rsidP="0009457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Проведено переговорних процедур</w:t>
            </w:r>
            <w:r w:rsidRPr="008946C0">
              <w:rPr>
                <w:rFonts w:ascii="Times New Roman" w:hAnsi="Times New Roman"/>
                <w:sz w:val="24"/>
                <w:szCs w:val="24"/>
                <w:lang w:eastAsia="uk-UA"/>
              </w:rPr>
              <w:t>закупівель, з них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:rsidR="008946C0" w:rsidRDefault="008946C0" w:rsidP="0009457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-з</w:t>
            </w:r>
            <w:r w:rsidRPr="008946C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причин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8946C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якщо двічі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не відбулися відкриті торги</w:t>
            </w:r>
            <w:r w:rsidRPr="008946C0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</w:p>
          <w:p w:rsidR="004D5C0D" w:rsidRPr="008946C0" w:rsidRDefault="008946C0" w:rsidP="0009457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 </w:t>
            </w:r>
            <w:r w:rsidRPr="008946C0">
              <w:rPr>
                <w:rFonts w:ascii="Times New Roman" w:hAnsi="Times New Roman"/>
                <w:sz w:val="24"/>
                <w:szCs w:val="24"/>
                <w:lang w:eastAsia="uk-UA"/>
              </w:rPr>
              <w:t>інші підстав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 відповідно до ст. 40 Закону</w:t>
            </w:r>
          </w:p>
        </w:tc>
        <w:tc>
          <w:tcPr>
            <w:tcW w:w="2835" w:type="dxa"/>
          </w:tcPr>
          <w:p w:rsidR="004D5C0D" w:rsidRDefault="007C333E" w:rsidP="0009457B">
            <w:pPr>
              <w:pStyle w:val="Default"/>
              <w:jc w:val="center"/>
            </w:pPr>
            <w:r>
              <w:t>18</w:t>
            </w:r>
          </w:p>
          <w:p w:rsidR="007C333E" w:rsidRDefault="007C333E" w:rsidP="0009457B">
            <w:pPr>
              <w:pStyle w:val="Default"/>
              <w:jc w:val="center"/>
            </w:pPr>
          </w:p>
          <w:p w:rsidR="007C333E" w:rsidRDefault="007C333E" w:rsidP="0009457B">
            <w:pPr>
              <w:pStyle w:val="Default"/>
              <w:jc w:val="center"/>
            </w:pPr>
          </w:p>
          <w:p w:rsidR="007C333E" w:rsidRDefault="007C333E" w:rsidP="0009457B">
            <w:pPr>
              <w:pStyle w:val="Default"/>
              <w:jc w:val="center"/>
            </w:pPr>
            <w:r>
              <w:t>9</w:t>
            </w:r>
          </w:p>
          <w:p w:rsidR="007C333E" w:rsidRDefault="007C333E" w:rsidP="0009457B">
            <w:pPr>
              <w:pStyle w:val="Default"/>
              <w:jc w:val="center"/>
            </w:pPr>
          </w:p>
          <w:p w:rsidR="007C333E" w:rsidRPr="00B4702D" w:rsidRDefault="0099654F" w:rsidP="0099654F">
            <w:pPr>
              <w:pStyle w:val="Default"/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4D5C0D" w:rsidRDefault="008946C0" w:rsidP="0009457B">
            <w:pPr>
              <w:pStyle w:val="Default"/>
              <w:jc w:val="center"/>
            </w:pPr>
            <w:r>
              <w:t>19</w:t>
            </w:r>
          </w:p>
          <w:p w:rsidR="008946C0" w:rsidRDefault="008946C0" w:rsidP="0009457B">
            <w:pPr>
              <w:pStyle w:val="Default"/>
              <w:jc w:val="center"/>
            </w:pPr>
          </w:p>
          <w:p w:rsidR="008946C0" w:rsidRDefault="008946C0" w:rsidP="0009457B">
            <w:pPr>
              <w:pStyle w:val="Default"/>
              <w:jc w:val="center"/>
            </w:pPr>
          </w:p>
          <w:p w:rsidR="008946C0" w:rsidRDefault="008946C0" w:rsidP="0009457B">
            <w:pPr>
              <w:pStyle w:val="Default"/>
              <w:jc w:val="center"/>
            </w:pPr>
            <w:r>
              <w:t>2</w:t>
            </w:r>
          </w:p>
          <w:p w:rsidR="008946C0" w:rsidRDefault="008946C0" w:rsidP="0009457B">
            <w:pPr>
              <w:pStyle w:val="Default"/>
              <w:jc w:val="center"/>
            </w:pPr>
          </w:p>
          <w:p w:rsidR="008946C0" w:rsidRPr="00B4702D" w:rsidRDefault="008946C0" w:rsidP="0009457B">
            <w:pPr>
              <w:pStyle w:val="Default"/>
              <w:jc w:val="center"/>
            </w:pPr>
            <w:r>
              <w:t>17</w:t>
            </w:r>
          </w:p>
        </w:tc>
      </w:tr>
      <w:tr w:rsidR="00DE2FF6" w:rsidTr="00B4702D">
        <w:tc>
          <w:tcPr>
            <w:tcW w:w="704" w:type="dxa"/>
          </w:tcPr>
          <w:p w:rsidR="00DE2FF6" w:rsidRPr="00B4702D" w:rsidRDefault="00DE2FF6" w:rsidP="0009457B">
            <w:pPr>
              <w:pStyle w:val="Default"/>
              <w:jc w:val="center"/>
            </w:pPr>
          </w:p>
        </w:tc>
        <w:tc>
          <w:tcPr>
            <w:tcW w:w="3402" w:type="dxa"/>
          </w:tcPr>
          <w:p w:rsidR="00DE2FF6" w:rsidRDefault="007C333E" w:rsidP="0009457B">
            <w:pPr>
              <w:pStyle w:val="Default"/>
              <w:rPr>
                <w:lang w:eastAsia="uk-UA"/>
              </w:rPr>
            </w:pPr>
            <w:r w:rsidRPr="00A50CF6">
              <w:rPr>
                <w:lang w:eastAsia="uk-UA"/>
              </w:rPr>
              <w:t xml:space="preserve">укладено </w:t>
            </w:r>
            <w:r>
              <w:rPr>
                <w:lang w:eastAsia="uk-UA"/>
              </w:rPr>
              <w:t xml:space="preserve">договорів </w:t>
            </w:r>
            <w:r w:rsidRPr="00A50CF6">
              <w:rPr>
                <w:lang w:eastAsia="uk-UA"/>
              </w:rPr>
              <w:t xml:space="preserve">по </w:t>
            </w:r>
            <w:r>
              <w:rPr>
                <w:lang w:eastAsia="uk-UA"/>
              </w:rPr>
              <w:t xml:space="preserve">переговорній </w:t>
            </w:r>
            <w:r w:rsidRPr="00A50CF6">
              <w:rPr>
                <w:lang w:eastAsia="uk-UA"/>
              </w:rPr>
              <w:t>процедурі</w:t>
            </w:r>
            <w:r w:rsidR="00DF59DE">
              <w:rPr>
                <w:lang w:eastAsia="uk-UA"/>
              </w:rPr>
              <w:t>,</w:t>
            </w:r>
          </w:p>
          <w:p w:rsidR="00DF59DE" w:rsidRDefault="00DF59DE" w:rsidP="0009457B">
            <w:pPr>
              <w:pStyle w:val="Default"/>
              <w:rPr>
                <w:lang w:eastAsia="uk-UA"/>
              </w:rPr>
            </w:pPr>
          </w:p>
          <w:p w:rsidR="00DF59DE" w:rsidRDefault="00DF59DE" w:rsidP="0009457B">
            <w:pPr>
              <w:pStyle w:val="Default"/>
              <w:rPr>
                <w:lang w:eastAsia="uk-UA"/>
              </w:rPr>
            </w:pPr>
          </w:p>
          <w:p w:rsidR="00DF59DE" w:rsidRDefault="00DF59DE" w:rsidP="0009457B">
            <w:pPr>
              <w:pStyle w:val="Default"/>
              <w:rPr>
                <w:lang w:eastAsia="uk-UA"/>
              </w:rPr>
            </w:pPr>
          </w:p>
          <w:p w:rsidR="00DF59DE" w:rsidRPr="00B4702D" w:rsidRDefault="00DF59DE" w:rsidP="0009457B">
            <w:pPr>
              <w:pStyle w:val="Default"/>
            </w:pPr>
            <w:r>
              <w:rPr>
                <w:lang w:eastAsia="uk-UA"/>
              </w:rPr>
              <w:t>на суму, тис. гривень</w:t>
            </w:r>
          </w:p>
        </w:tc>
        <w:tc>
          <w:tcPr>
            <w:tcW w:w="2835" w:type="dxa"/>
          </w:tcPr>
          <w:p w:rsidR="00DE2FF6" w:rsidRDefault="007C333E" w:rsidP="0009457B">
            <w:pPr>
              <w:pStyle w:val="Default"/>
              <w:jc w:val="center"/>
            </w:pPr>
            <w:r>
              <w:t>18</w:t>
            </w:r>
          </w:p>
          <w:p w:rsidR="00DF59DE" w:rsidRDefault="00DF59DE" w:rsidP="0009457B">
            <w:pPr>
              <w:pStyle w:val="Default"/>
              <w:jc w:val="center"/>
            </w:pPr>
          </w:p>
          <w:p w:rsidR="00DF59DE" w:rsidRDefault="00DF59DE" w:rsidP="0009457B">
            <w:pPr>
              <w:pStyle w:val="Default"/>
              <w:jc w:val="center"/>
            </w:pPr>
          </w:p>
          <w:p w:rsidR="00DF59DE" w:rsidRDefault="00DF59DE" w:rsidP="0009457B">
            <w:pPr>
              <w:pStyle w:val="Default"/>
              <w:jc w:val="center"/>
            </w:pPr>
          </w:p>
          <w:p w:rsidR="00DF59DE" w:rsidRDefault="00DF59DE" w:rsidP="0009457B">
            <w:pPr>
              <w:pStyle w:val="Default"/>
              <w:jc w:val="center"/>
            </w:pPr>
          </w:p>
          <w:p w:rsidR="00DF59DE" w:rsidRPr="00B4702D" w:rsidRDefault="00DF59DE" w:rsidP="0009457B">
            <w:pPr>
              <w:pStyle w:val="Default"/>
              <w:jc w:val="center"/>
            </w:pPr>
            <w:r>
              <w:t>4957,1</w:t>
            </w:r>
          </w:p>
        </w:tc>
        <w:tc>
          <w:tcPr>
            <w:tcW w:w="2552" w:type="dxa"/>
          </w:tcPr>
          <w:p w:rsidR="0099654F" w:rsidRDefault="007C333E" w:rsidP="0009457B">
            <w:pPr>
              <w:pStyle w:val="Default"/>
              <w:jc w:val="center"/>
            </w:pPr>
            <w:r>
              <w:t>19</w:t>
            </w:r>
          </w:p>
          <w:p w:rsidR="0099654F" w:rsidRDefault="0099654F" w:rsidP="0009457B">
            <w:pPr>
              <w:pStyle w:val="Default"/>
              <w:jc w:val="center"/>
            </w:pPr>
            <w:r>
              <w:t xml:space="preserve">(з них 4 по процедурах </w:t>
            </w:r>
          </w:p>
          <w:p w:rsidR="00DE2FF6" w:rsidRDefault="0099654F" w:rsidP="0009457B">
            <w:pPr>
              <w:pStyle w:val="Default"/>
              <w:jc w:val="center"/>
            </w:pPr>
            <w:r>
              <w:t>2021 року)</w:t>
            </w:r>
          </w:p>
          <w:p w:rsidR="00DF44A8" w:rsidRDefault="00DF44A8" w:rsidP="0009457B">
            <w:pPr>
              <w:pStyle w:val="Default"/>
              <w:jc w:val="center"/>
            </w:pPr>
          </w:p>
          <w:p w:rsidR="00DF44A8" w:rsidRPr="00B4702D" w:rsidRDefault="00DF44A8" w:rsidP="0009457B">
            <w:pPr>
              <w:pStyle w:val="Default"/>
              <w:jc w:val="center"/>
            </w:pPr>
            <w:r>
              <w:t>12540,1</w:t>
            </w:r>
          </w:p>
        </w:tc>
      </w:tr>
      <w:tr w:rsidR="007C333E" w:rsidTr="00B4702D">
        <w:tc>
          <w:tcPr>
            <w:tcW w:w="704" w:type="dxa"/>
          </w:tcPr>
          <w:p w:rsidR="007C333E" w:rsidRPr="00B4702D" w:rsidRDefault="007C333E" w:rsidP="0009457B">
            <w:pPr>
              <w:pStyle w:val="Default"/>
              <w:jc w:val="center"/>
            </w:pPr>
          </w:p>
        </w:tc>
        <w:tc>
          <w:tcPr>
            <w:tcW w:w="3402" w:type="dxa"/>
          </w:tcPr>
          <w:p w:rsidR="007C333E" w:rsidRPr="00B4702D" w:rsidRDefault="007C333E" w:rsidP="0009457B">
            <w:r w:rsidRPr="007C333E">
              <w:rPr>
                <w:rFonts w:ascii="Times New Roman" w:hAnsi="Times New Roman"/>
                <w:sz w:val="24"/>
                <w:szCs w:val="24"/>
                <w:lang w:eastAsia="uk-UA"/>
              </w:rPr>
              <w:t>розірвані договори</w:t>
            </w:r>
          </w:p>
        </w:tc>
        <w:tc>
          <w:tcPr>
            <w:tcW w:w="2835" w:type="dxa"/>
          </w:tcPr>
          <w:p w:rsidR="007C333E" w:rsidRPr="00B4702D" w:rsidRDefault="007C333E" w:rsidP="0009457B">
            <w:pPr>
              <w:pStyle w:val="Default"/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7C333E" w:rsidRPr="00B4702D" w:rsidRDefault="007C333E" w:rsidP="0009457B">
            <w:pPr>
              <w:pStyle w:val="Default"/>
              <w:jc w:val="center"/>
            </w:pPr>
            <w:r>
              <w:t>-</w:t>
            </w:r>
          </w:p>
        </w:tc>
      </w:tr>
      <w:tr w:rsidR="007C333E" w:rsidTr="00B4702D">
        <w:tc>
          <w:tcPr>
            <w:tcW w:w="704" w:type="dxa"/>
          </w:tcPr>
          <w:p w:rsidR="007C333E" w:rsidRPr="00B4702D" w:rsidRDefault="007C333E" w:rsidP="0009457B">
            <w:pPr>
              <w:pStyle w:val="Default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7C333E" w:rsidRPr="00B4702D" w:rsidRDefault="007C333E" w:rsidP="0009457B">
            <w:pPr>
              <w:pStyle w:val="Default"/>
            </w:pPr>
            <w:r>
              <w:t>Проведено спрощених закупівель</w:t>
            </w:r>
          </w:p>
        </w:tc>
        <w:tc>
          <w:tcPr>
            <w:tcW w:w="2835" w:type="dxa"/>
          </w:tcPr>
          <w:p w:rsidR="007C333E" w:rsidRPr="00B4702D" w:rsidRDefault="0009457B" w:rsidP="0009457B">
            <w:pPr>
              <w:pStyle w:val="Default"/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7C333E" w:rsidRPr="00B4702D" w:rsidRDefault="007C333E" w:rsidP="0009457B">
            <w:pPr>
              <w:pStyle w:val="Default"/>
              <w:jc w:val="center"/>
            </w:pPr>
            <w:r>
              <w:t>63</w:t>
            </w:r>
          </w:p>
        </w:tc>
      </w:tr>
      <w:tr w:rsidR="007C333E" w:rsidTr="00B4702D">
        <w:tc>
          <w:tcPr>
            <w:tcW w:w="704" w:type="dxa"/>
          </w:tcPr>
          <w:p w:rsidR="007C333E" w:rsidRPr="00B4702D" w:rsidRDefault="007C333E" w:rsidP="0009457B">
            <w:pPr>
              <w:pStyle w:val="Default"/>
              <w:jc w:val="center"/>
            </w:pPr>
          </w:p>
        </w:tc>
        <w:tc>
          <w:tcPr>
            <w:tcW w:w="3402" w:type="dxa"/>
          </w:tcPr>
          <w:p w:rsidR="007C333E" w:rsidRDefault="0099654F" w:rsidP="0009457B">
            <w:pPr>
              <w:pStyle w:val="Default"/>
            </w:pPr>
            <w:r>
              <w:t>у</w:t>
            </w:r>
            <w:r w:rsidR="007C333E">
              <w:t>кладено договорів за спрощеними закупівлями</w:t>
            </w:r>
            <w:r w:rsidR="00DF59DE">
              <w:t>,</w:t>
            </w:r>
          </w:p>
          <w:p w:rsidR="00DF59DE" w:rsidRDefault="00DF59DE" w:rsidP="0009457B">
            <w:pPr>
              <w:pStyle w:val="Default"/>
            </w:pPr>
          </w:p>
          <w:p w:rsidR="00DF59DE" w:rsidRPr="00B4702D" w:rsidRDefault="00DF59DE" w:rsidP="0009457B">
            <w:pPr>
              <w:pStyle w:val="Default"/>
            </w:pPr>
            <w:r>
              <w:t>на суму, тис. гривень</w:t>
            </w:r>
          </w:p>
        </w:tc>
        <w:tc>
          <w:tcPr>
            <w:tcW w:w="2835" w:type="dxa"/>
          </w:tcPr>
          <w:p w:rsidR="007C333E" w:rsidRDefault="0009457B" w:rsidP="0009457B">
            <w:pPr>
              <w:pStyle w:val="Default"/>
              <w:jc w:val="center"/>
            </w:pPr>
            <w:r>
              <w:t>68</w:t>
            </w:r>
          </w:p>
          <w:p w:rsidR="00DF59DE" w:rsidRDefault="00DF59DE" w:rsidP="0009457B">
            <w:pPr>
              <w:pStyle w:val="Default"/>
              <w:jc w:val="center"/>
            </w:pPr>
          </w:p>
          <w:p w:rsidR="00DF59DE" w:rsidRDefault="00DF59DE" w:rsidP="0009457B">
            <w:pPr>
              <w:pStyle w:val="Default"/>
              <w:jc w:val="center"/>
            </w:pPr>
          </w:p>
          <w:p w:rsidR="00DF59DE" w:rsidRPr="00B4702D" w:rsidRDefault="00DF59DE" w:rsidP="0009457B">
            <w:pPr>
              <w:pStyle w:val="Default"/>
              <w:jc w:val="center"/>
            </w:pPr>
            <w:r>
              <w:t>2503,7</w:t>
            </w:r>
          </w:p>
        </w:tc>
        <w:tc>
          <w:tcPr>
            <w:tcW w:w="2552" w:type="dxa"/>
          </w:tcPr>
          <w:p w:rsidR="007C333E" w:rsidRDefault="00665BBB" w:rsidP="0009457B">
            <w:pPr>
              <w:pStyle w:val="Default"/>
              <w:jc w:val="center"/>
            </w:pPr>
            <w:r>
              <w:t>39</w:t>
            </w:r>
          </w:p>
          <w:p w:rsidR="00DF44A8" w:rsidRDefault="00DF44A8" w:rsidP="0009457B">
            <w:pPr>
              <w:pStyle w:val="Default"/>
              <w:jc w:val="center"/>
            </w:pPr>
          </w:p>
          <w:p w:rsidR="00DF44A8" w:rsidRDefault="00DF44A8" w:rsidP="0009457B">
            <w:pPr>
              <w:pStyle w:val="Default"/>
              <w:jc w:val="center"/>
            </w:pPr>
          </w:p>
          <w:p w:rsidR="00DF44A8" w:rsidRPr="00B4702D" w:rsidRDefault="00DF44A8" w:rsidP="0009457B">
            <w:pPr>
              <w:pStyle w:val="Default"/>
              <w:jc w:val="center"/>
            </w:pPr>
            <w:r>
              <w:t>1665,4</w:t>
            </w:r>
          </w:p>
        </w:tc>
      </w:tr>
      <w:tr w:rsidR="007C333E" w:rsidTr="00B4702D">
        <w:tc>
          <w:tcPr>
            <w:tcW w:w="704" w:type="dxa"/>
          </w:tcPr>
          <w:p w:rsidR="007C333E" w:rsidRPr="00B4702D" w:rsidRDefault="007C333E" w:rsidP="0009457B">
            <w:pPr>
              <w:pStyle w:val="Default"/>
              <w:jc w:val="center"/>
            </w:pPr>
          </w:p>
        </w:tc>
        <w:tc>
          <w:tcPr>
            <w:tcW w:w="3402" w:type="dxa"/>
          </w:tcPr>
          <w:p w:rsidR="007C333E" w:rsidRPr="007C333E" w:rsidRDefault="007C333E" w:rsidP="0009457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скасовано </w:t>
            </w:r>
            <w:r w:rsidRPr="007C333E">
              <w:rPr>
                <w:rFonts w:ascii="Times New Roman" w:hAnsi="Times New Roman"/>
                <w:sz w:val="24"/>
                <w:szCs w:val="24"/>
                <w:lang w:eastAsia="uk-UA"/>
              </w:rPr>
              <w:t>спрощених закупівель через неможливість усунення виявлених порушень,</w:t>
            </w:r>
          </w:p>
          <w:p w:rsidR="007C333E" w:rsidRPr="00B4702D" w:rsidRDefault="007C333E" w:rsidP="0009457B">
            <w:pPr>
              <w:pStyle w:val="Default"/>
            </w:pPr>
            <w:r>
              <w:rPr>
                <w:lang w:eastAsia="uk-UA"/>
              </w:rPr>
              <w:lastRenderedPageBreak/>
              <w:t>розірвано договорів - відсутні</w:t>
            </w:r>
          </w:p>
        </w:tc>
        <w:tc>
          <w:tcPr>
            <w:tcW w:w="2835" w:type="dxa"/>
          </w:tcPr>
          <w:p w:rsidR="007C333E" w:rsidRPr="00B4702D" w:rsidRDefault="0009457B" w:rsidP="0009457B">
            <w:pPr>
              <w:pStyle w:val="Default"/>
              <w:jc w:val="center"/>
            </w:pPr>
            <w:r>
              <w:lastRenderedPageBreak/>
              <w:t>3</w:t>
            </w:r>
          </w:p>
        </w:tc>
        <w:tc>
          <w:tcPr>
            <w:tcW w:w="2552" w:type="dxa"/>
          </w:tcPr>
          <w:p w:rsidR="007C333E" w:rsidRPr="00B4702D" w:rsidRDefault="007C333E" w:rsidP="0009457B">
            <w:pPr>
              <w:pStyle w:val="Default"/>
              <w:jc w:val="center"/>
            </w:pPr>
            <w:r>
              <w:t>2</w:t>
            </w:r>
          </w:p>
        </w:tc>
      </w:tr>
      <w:tr w:rsidR="007C333E" w:rsidTr="00B4702D">
        <w:tc>
          <w:tcPr>
            <w:tcW w:w="704" w:type="dxa"/>
          </w:tcPr>
          <w:p w:rsidR="007C333E" w:rsidRPr="00B4702D" w:rsidRDefault="007C333E" w:rsidP="0009457B">
            <w:pPr>
              <w:pStyle w:val="Default"/>
              <w:jc w:val="center"/>
            </w:pPr>
          </w:p>
        </w:tc>
        <w:tc>
          <w:tcPr>
            <w:tcW w:w="3402" w:type="dxa"/>
          </w:tcPr>
          <w:p w:rsidR="007C333E" w:rsidRDefault="007C333E" w:rsidP="0009457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E68C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 відбулося </w:t>
            </w:r>
            <w:r w:rsidR="00BE68C2">
              <w:rPr>
                <w:rFonts w:ascii="Times New Roman" w:hAnsi="Times New Roman"/>
                <w:sz w:val="24"/>
                <w:szCs w:val="24"/>
                <w:lang w:eastAsia="uk-UA"/>
              </w:rPr>
              <w:t>спрощених закупівель,</w:t>
            </w:r>
          </w:p>
        </w:tc>
        <w:tc>
          <w:tcPr>
            <w:tcW w:w="2835" w:type="dxa"/>
          </w:tcPr>
          <w:p w:rsidR="007C333E" w:rsidRPr="00B4702D" w:rsidRDefault="0009457B" w:rsidP="0009457B">
            <w:pPr>
              <w:pStyle w:val="Default"/>
              <w:jc w:val="center"/>
            </w:pPr>
            <w:r>
              <w:t>29</w:t>
            </w:r>
          </w:p>
        </w:tc>
        <w:tc>
          <w:tcPr>
            <w:tcW w:w="2552" w:type="dxa"/>
          </w:tcPr>
          <w:p w:rsidR="007C333E" w:rsidRDefault="00BE68C2" w:rsidP="0009457B">
            <w:pPr>
              <w:pStyle w:val="Default"/>
              <w:jc w:val="center"/>
            </w:pPr>
            <w:r>
              <w:t>22</w:t>
            </w:r>
          </w:p>
        </w:tc>
      </w:tr>
      <w:tr w:rsidR="007C333E" w:rsidTr="00B4702D">
        <w:tc>
          <w:tcPr>
            <w:tcW w:w="704" w:type="dxa"/>
          </w:tcPr>
          <w:p w:rsidR="007C333E" w:rsidRPr="00B4702D" w:rsidRDefault="007C333E" w:rsidP="0009457B">
            <w:pPr>
              <w:pStyle w:val="Default"/>
              <w:jc w:val="center"/>
            </w:pPr>
          </w:p>
        </w:tc>
        <w:tc>
          <w:tcPr>
            <w:tcW w:w="3402" w:type="dxa"/>
          </w:tcPr>
          <w:p w:rsidR="007C333E" w:rsidRDefault="007C333E" w:rsidP="0009457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розірвано договорів</w:t>
            </w:r>
          </w:p>
        </w:tc>
        <w:tc>
          <w:tcPr>
            <w:tcW w:w="2835" w:type="dxa"/>
          </w:tcPr>
          <w:p w:rsidR="007C333E" w:rsidRPr="00B4702D" w:rsidRDefault="0009457B" w:rsidP="0009457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7C333E" w:rsidRDefault="00BE68C2" w:rsidP="0009457B">
            <w:pPr>
              <w:pStyle w:val="Default"/>
              <w:jc w:val="center"/>
            </w:pPr>
            <w:r>
              <w:t>-</w:t>
            </w:r>
          </w:p>
        </w:tc>
      </w:tr>
      <w:tr w:rsidR="007C333E" w:rsidTr="00B4702D">
        <w:tc>
          <w:tcPr>
            <w:tcW w:w="704" w:type="dxa"/>
          </w:tcPr>
          <w:p w:rsidR="007C333E" w:rsidRPr="00B4702D" w:rsidRDefault="00BE68C2" w:rsidP="0009457B">
            <w:pPr>
              <w:pStyle w:val="Default"/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7C333E" w:rsidRDefault="00BE68C2" w:rsidP="0009457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Укладено договори по з</w:t>
            </w:r>
            <w:r w:rsidRPr="00BE68C2">
              <w:rPr>
                <w:rFonts w:ascii="Times New Roman" w:hAnsi="Times New Roman"/>
                <w:sz w:val="24"/>
                <w:szCs w:val="24"/>
                <w:lang w:eastAsia="uk-UA"/>
              </w:rPr>
              <w:t>акупівл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ях</w:t>
            </w:r>
            <w:r w:rsidRPr="00BE68C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без використання електронної системи закупівель відповідно до Закону</w:t>
            </w:r>
            <w:r w:rsidR="00DF59DE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</w:p>
          <w:p w:rsidR="00DF59DE" w:rsidRPr="00BE68C2" w:rsidRDefault="00DF59DE" w:rsidP="0009457B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 суму, тис гривень</w:t>
            </w:r>
          </w:p>
        </w:tc>
        <w:tc>
          <w:tcPr>
            <w:tcW w:w="2835" w:type="dxa"/>
          </w:tcPr>
          <w:p w:rsidR="007C333E" w:rsidRDefault="0009457B" w:rsidP="0009457B">
            <w:pPr>
              <w:pStyle w:val="Default"/>
              <w:jc w:val="center"/>
            </w:pPr>
            <w:r>
              <w:t>191</w:t>
            </w:r>
          </w:p>
          <w:p w:rsidR="00DF59DE" w:rsidRDefault="00DF59DE" w:rsidP="0009457B">
            <w:pPr>
              <w:pStyle w:val="Default"/>
              <w:jc w:val="center"/>
            </w:pPr>
          </w:p>
          <w:p w:rsidR="00DF59DE" w:rsidRDefault="00DF59DE" w:rsidP="0009457B">
            <w:pPr>
              <w:pStyle w:val="Default"/>
              <w:jc w:val="center"/>
            </w:pPr>
          </w:p>
          <w:p w:rsidR="00DF59DE" w:rsidRDefault="00DF59DE" w:rsidP="0009457B">
            <w:pPr>
              <w:pStyle w:val="Default"/>
              <w:jc w:val="center"/>
            </w:pPr>
          </w:p>
          <w:p w:rsidR="00DF59DE" w:rsidRDefault="00DF59DE" w:rsidP="0009457B">
            <w:pPr>
              <w:pStyle w:val="Default"/>
              <w:jc w:val="center"/>
            </w:pPr>
          </w:p>
          <w:p w:rsidR="00DF59DE" w:rsidRPr="00B4702D" w:rsidRDefault="00DF59DE" w:rsidP="0009457B">
            <w:pPr>
              <w:pStyle w:val="Default"/>
              <w:jc w:val="center"/>
            </w:pPr>
            <w:r>
              <w:t>3526,3</w:t>
            </w:r>
          </w:p>
        </w:tc>
        <w:tc>
          <w:tcPr>
            <w:tcW w:w="2552" w:type="dxa"/>
          </w:tcPr>
          <w:p w:rsidR="007C333E" w:rsidRDefault="00BE68C2" w:rsidP="0009457B">
            <w:pPr>
              <w:pStyle w:val="Default"/>
              <w:jc w:val="center"/>
            </w:pPr>
            <w:r>
              <w:t>131</w:t>
            </w:r>
          </w:p>
          <w:p w:rsidR="00DF44A8" w:rsidRDefault="00DF44A8" w:rsidP="0009457B">
            <w:pPr>
              <w:pStyle w:val="Default"/>
              <w:jc w:val="center"/>
            </w:pPr>
          </w:p>
          <w:p w:rsidR="00DF44A8" w:rsidRDefault="00DF44A8" w:rsidP="0009457B">
            <w:pPr>
              <w:pStyle w:val="Default"/>
              <w:jc w:val="center"/>
            </w:pPr>
          </w:p>
          <w:p w:rsidR="00DF44A8" w:rsidRDefault="00DF44A8" w:rsidP="0009457B">
            <w:pPr>
              <w:pStyle w:val="Default"/>
              <w:jc w:val="center"/>
            </w:pPr>
          </w:p>
          <w:p w:rsidR="00DF44A8" w:rsidRDefault="00DF44A8" w:rsidP="0009457B">
            <w:pPr>
              <w:pStyle w:val="Default"/>
              <w:jc w:val="center"/>
            </w:pPr>
          </w:p>
          <w:p w:rsidR="00DF44A8" w:rsidRDefault="00DF44A8" w:rsidP="0009457B">
            <w:pPr>
              <w:pStyle w:val="Default"/>
              <w:jc w:val="center"/>
            </w:pPr>
            <w:r>
              <w:t>3691,1</w:t>
            </w:r>
          </w:p>
        </w:tc>
      </w:tr>
      <w:tr w:rsidR="007C333E" w:rsidTr="00B4702D">
        <w:tc>
          <w:tcPr>
            <w:tcW w:w="704" w:type="dxa"/>
          </w:tcPr>
          <w:p w:rsidR="007C333E" w:rsidRPr="00DF44A8" w:rsidRDefault="00283F62" w:rsidP="0009457B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6B41BB" w:rsidRPr="00DF44A8"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:rsidR="007C333E" w:rsidRDefault="006B41BB" w:rsidP="0009457B">
            <w:pPr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Укладено договори по з</w:t>
            </w:r>
            <w:r w:rsidRPr="00BE68C2">
              <w:rPr>
                <w:rFonts w:ascii="Times New Roman" w:hAnsi="Times New Roman"/>
                <w:sz w:val="24"/>
                <w:szCs w:val="24"/>
                <w:lang w:eastAsia="uk-UA"/>
              </w:rPr>
              <w:t>акупівл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ях</w:t>
            </w:r>
            <w:r w:rsidRPr="00BE68C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без використання електронної системи закупівель відповідно до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Постанови </w:t>
            </w:r>
            <w:r w:rsidRPr="006B41BB">
              <w:rPr>
                <w:rFonts w:ascii="Times New Roman" w:hAnsi="Times New Roman"/>
                <w:sz w:val="24"/>
                <w:szCs w:val="24"/>
                <w:lang w:val="ru-RU" w:eastAsia="uk-UA"/>
              </w:rPr>
              <w:t>1178</w:t>
            </w:r>
          </w:p>
          <w:p w:rsidR="00DF44A8" w:rsidRPr="006B41BB" w:rsidRDefault="00DF44A8" w:rsidP="0009457B">
            <w:pPr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на суму, тис. гривень</w:t>
            </w:r>
          </w:p>
        </w:tc>
        <w:tc>
          <w:tcPr>
            <w:tcW w:w="2835" w:type="dxa"/>
          </w:tcPr>
          <w:p w:rsidR="007C333E" w:rsidRPr="00DF44A8" w:rsidRDefault="006B41BB" w:rsidP="0009457B">
            <w:pPr>
              <w:pStyle w:val="Default"/>
              <w:jc w:val="center"/>
              <w:rPr>
                <w:lang w:val="ru-RU"/>
              </w:rPr>
            </w:pPr>
            <w:r w:rsidRPr="00DF44A8">
              <w:rPr>
                <w:lang w:val="ru-RU"/>
              </w:rPr>
              <w:t>-</w:t>
            </w:r>
          </w:p>
        </w:tc>
        <w:tc>
          <w:tcPr>
            <w:tcW w:w="2552" w:type="dxa"/>
          </w:tcPr>
          <w:p w:rsidR="007C333E" w:rsidRDefault="006B41BB" w:rsidP="0009457B">
            <w:pPr>
              <w:pStyle w:val="Default"/>
              <w:jc w:val="center"/>
              <w:rPr>
                <w:lang w:val="ru-RU"/>
              </w:rPr>
            </w:pPr>
            <w:r w:rsidRPr="00DF44A8">
              <w:rPr>
                <w:lang w:val="ru-RU"/>
              </w:rPr>
              <w:t>5</w:t>
            </w:r>
          </w:p>
          <w:p w:rsidR="00DF44A8" w:rsidRDefault="00DF44A8" w:rsidP="0009457B">
            <w:pPr>
              <w:pStyle w:val="Default"/>
              <w:jc w:val="center"/>
              <w:rPr>
                <w:lang w:val="ru-RU"/>
              </w:rPr>
            </w:pPr>
          </w:p>
          <w:p w:rsidR="00DF44A8" w:rsidRDefault="00DF44A8" w:rsidP="0009457B">
            <w:pPr>
              <w:pStyle w:val="Default"/>
              <w:jc w:val="center"/>
              <w:rPr>
                <w:lang w:val="ru-RU"/>
              </w:rPr>
            </w:pPr>
          </w:p>
          <w:p w:rsidR="00DF44A8" w:rsidRDefault="00DF44A8" w:rsidP="0009457B">
            <w:pPr>
              <w:pStyle w:val="Default"/>
              <w:jc w:val="center"/>
              <w:rPr>
                <w:lang w:val="ru-RU"/>
              </w:rPr>
            </w:pPr>
          </w:p>
          <w:p w:rsidR="00DF44A8" w:rsidRDefault="00DF44A8" w:rsidP="0009457B">
            <w:pPr>
              <w:pStyle w:val="Default"/>
              <w:jc w:val="center"/>
              <w:rPr>
                <w:lang w:val="ru-RU"/>
              </w:rPr>
            </w:pPr>
          </w:p>
          <w:p w:rsidR="00DF44A8" w:rsidRPr="00DF44A8" w:rsidRDefault="00DF44A8" w:rsidP="0009457B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27,0</w:t>
            </w:r>
          </w:p>
        </w:tc>
      </w:tr>
      <w:tr w:rsidR="007C333E" w:rsidTr="00B4702D">
        <w:tc>
          <w:tcPr>
            <w:tcW w:w="704" w:type="dxa"/>
          </w:tcPr>
          <w:p w:rsidR="007C333E" w:rsidRPr="00B4702D" w:rsidRDefault="00283F62" w:rsidP="0009457B">
            <w:pPr>
              <w:pStyle w:val="Default"/>
              <w:jc w:val="center"/>
            </w:pPr>
            <w:r>
              <w:t>7</w:t>
            </w:r>
            <w:r w:rsidR="00900737">
              <w:t>.</w:t>
            </w:r>
          </w:p>
        </w:tc>
        <w:tc>
          <w:tcPr>
            <w:tcW w:w="3402" w:type="dxa"/>
          </w:tcPr>
          <w:p w:rsidR="007C333E" w:rsidRDefault="00900737" w:rsidP="0009457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Скарги до Антимонопольного комітету України</w:t>
            </w:r>
          </w:p>
        </w:tc>
        <w:tc>
          <w:tcPr>
            <w:tcW w:w="2835" w:type="dxa"/>
          </w:tcPr>
          <w:p w:rsidR="007C333E" w:rsidRDefault="00900737" w:rsidP="0009457B">
            <w:pPr>
              <w:pStyle w:val="Default"/>
              <w:jc w:val="center"/>
            </w:pPr>
            <w:r>
              <w:t>4</w:t>
            </w:r>
          </w:p>
          <w:p w:rsidR="00900737" w:rsidRPr="00B4702D" w:rsidRDefault="00900737" w:rsidP="0009457B">
            <w:pPr>
              <w:pStyle w:val="Default"/>
              <w:jc w:val="center"/>
            </w:pPr>
            <w:r>
              <w:t>(</w:t>
            </w:r>
            <w:r w:rsidR="00912EBD">
              <w:t>2 - не задоволено повністю, 2 – задоволено частково)</w:t>
            </w:r>
          </w:p>
        </w:tc>
        <w:tc>
          <w:tcPr>
            <w:tcW w:w="2552" w:type="dxa"/>
          </w:tcPr>
          <w:p w:rsidR="00912EBD" w:rsidRDefault="00900737" w:rsidP="0009457B">
            <w:pPr>
              <w:pStyle w:val="Default"/>
              <w:jc w:val="center"/>
            </w:pPr>
            <w:r>
              <w:t>1</w:t>
            </w:r>
          </w:p>
          <w:p w:rsidR="007C333E" w:rsidRDefault="00900737" w:rsidP="0009457B">
            <w:pPr>
              <w:pStyle w:val="Default"/>
              <w:jc w:val="center"/>
            </w:pPr>
            <w:r>
              <w:t>(не задоволено</w:t>
            </w:r>
            <w:r w:rsidR="00912EBD">
              <w:t xml:space="preserve"> повністю </w:t>
            </w:r>
            <w:r>
              <w:t>)</w:t>
            </w:r>
          </w:p>
        </w:tc>
      </w:tr>
    </w:tbl>
    <w:p w:rsidR="00533B59" w:rsidRDefault="00533B59">
      <w:pPr>
        <w:pStyle w:val="Default"/>
        <w:rPr>
          <w:sz w:val="28"/>
          <w:szCs w:val="28"/>
        </w:rPr>
      </w:pPr>
    </w:p>
    <w:p w:rsidR="00533B59" w:rsidRDefault="00533B59">
      <w:pPr>
        <w:pStyle w:val="Default"/>
        <w:rPr>
          <w:sz w:val="28"/>
          <w:szCs w:val="28"/>
        </w:rPr>
      </w:pPr>
      <w:bookmarkStart w:id="0" w:name="_GoBack"/>
      <w:bookmarkEnd w:id="0"/>
    </w:p>
    <w:sectPr w:rsidR="00533B59" w:rsidSect="003626E6">
      <w:headerReference w:type="default" r:id="rId8"/>
      <w:pgSz w:w="11906" w:h="16838"/>
      <w:pgMar w:top="850" w:right="566" w:bottom="2127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22" w:rsidRDefault="00ED5B22">
      <w:pPr>
        <w:spacing w:after="0" w:line="240" w:lineRule="auto"/>
      </w:pPr>
    </w:p>
  </w:endnote>
  <w:endnote w:type="continuationSeparator" w:id="1">
    <w:p w:rsidR="00ED5B22" w:rsidRDefault="00ED5B2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22" w:rsidRDefault="00ED5B22">
      <w:pPr>
        <w:spacing w:after="0" w:line="240" w:lineRule="auto"/>
      </w:pPr>
    </w:p>
  </w:footnote>
  <w:footnote w:type="continuationSeparator" w:id="1">
    <w:p w:rsidR="00ED5B22" w:rsidRDefault="00ED5B2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59" w:rsidRPr="003626E6" w:rsidRDefault="00ED5EE4">
    <w:pPr>
      <w:pStyle w:val="a6"/>
      <w:jc w:val="center"/>
    </w:pPr>
    <w:r w:rsidRPr="003626E6">
      <w:fldChar w:fldCharType="begin"/>
    </w:r>
    <w:r w:rsidR="00B00DF4" w:rsidRPr="003626E6">
      <w:instrText>PAGE   \* MERGEFORMAT</w:instrText>
    </w:r>
    <w:r w:rsidRPr="003626E6">
      <w:fldChar w:fldCharType="separate"/>
    </w:r>
    <w:r w:rsidR="002839C9" w:rsidRPr="002839C9">
      <w:rPr>
        <w:noProof/>
        <w:lang w:val="ru-RU"/>
      </w:rPr>
      <w:t>4</w:t>
    </w:r>
    <w:r w:rsidRPr="003626E6">
      <w:fldChar w:fldCharType="end"/>
    </w:r>
  </w:p>
  <w:p w:rsidR="00533B59" w:rsidRDefault="00533B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CEA"/>
    <w:multiLevelType w:val="hybridMultilevel"/>
    <w:tmpl w:val="CAD86072"/>
    <w:lvl w:ilvl="0" w:tplc="5D5021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B4D59F9"/>
    <w:multiLevelType w:val="hybridMultilevel"/>
    <w:tmpl w:val="EBBE911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53C16"/>
    <w:multiLevelType w:val="hybridMultilevel"/>
    <w:tmpl w:val="69A42B08"/>
    <w:lvl w:ilvl="0" w:tplc="BB5063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825718D"/>
    <w:multiLevelType w:val="hybridMultilevel"/>
    <w:tmpl w:val="FAEA8162"/>
    <w:lvl w:ilvl="0" w:tplc="C248F43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/>
        <w:color w:val="000000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533B59"/>
    <w:rsid w:val="00050365"/>
    <w:rsid w:val="0009457B"/>
    <w:rsid w:val="000B4318"/>
    <w:rsid w:val="001407FD"/>
    <w:rsid w:val="00194B7F"/>
    <w:rsid w:val="001A09F1"/>
    <w:rsid w:val="00236D8F"/>
    <w:rsid w:val="00250885"/>
    <w:rsid w:val="00255CFA"/>
    <w:rsid w:val="002647B4"/>
    <w:rsid w:val="002839C9"/>
    <w:rsid w:val="00283F62"/>
    <w:rsid w:val="00284FA5"/>
    <w:rsid w:val="002A32E4"/>
    <w:rsid w:val="002B6AA8"/>
    <w:rsid w:val="003626E6"/>
    <w:rsid w:val="00365BCB"/>
    <w:rsid w:val="003A0791"/>
    <w:rsid w:val="003E7189"/>
    <w:rsid w:val="004555B6"/>
    <w:rsid w:val="00455F9C"/>
    <w:rsid w:val="00462E58"/>
    <w:rsid w:val="0047324A"/>
    <w:rsid w:val="004A667D"/>
    <w:rsid w:val="004B49BA"/>
    <w:rsid w:val="004D5C0D"/>
    <w:rsid w:val="004F0E20"/>
    <w:rsid w:val="0051027B"/>
    <w:rsid w:val="0051710E"/>
    <w:rsid w:val="00517FCB"/>
    <w:rsid w:val="00530E71"/>
    <w:rsid w:val="00533B59"/>
    <w:rsid w:val="006605A7"/>
    <w:rsid w:val="00665BBB"/>
    <w:rsid w:val="00684CE9"/>
    <w:rsid w:val="006B059E"/>
    <w:rsid w:val="006B2255"/>
    <w:rsid w:val="006B41BB"/>
    <w:rsid w:val="006B585B"/>
    <w:rsid w:val="006F2C8D"/>
    <w:rsid w:val="007123E8"/>
    <w:rsid w:val="00767C24"/>
    <w:rsid w:val="00780071"/>
    <w:rsid w:val="007B6011"/>
    <w:rsid w:val="007C2701"/>
    <w:rsid w:val="007C333E"/>
    <w:rsid w:val="008037ED"/>
    <w:rsid w:val="008946C0"/>
    <w:rsid w:val="008A5038"/>
    <w:rsid w:val="008B1D3B"/>
    <w:rsid w:val="00900737"/>
    <w:rsid w:val="00912EBD"/>
    <w:rsid w:val="0099654F"/>
    <w:rsid w:val="00A50CF6"/>
    <w:rsid w:val="00A83DC3"/>
    <w:rsid w:val="00A90FD0"/>
    <w:rsid w:val="00AF63CD"/>
    <w:rsid w:val="00B00DF4"/>
    <w:rsid w:val="00B423AB"/>
    <w:rsid w:val="00B4702D"/>
    <w:rsid w:val="00B77124"/>
    <w:rsid w:val="00BC3A0A"/>
    <w:rsid w:val="00BE68C2"/>
    <w:rsid w:val="00BF72F4"/>
    <w:rsid w:val="00C65719"/>
    <w:rsid w:val="00CE3BA8"/>
    <w:rsid w:val="00D3751F"/>
    <w:rsid w:val="00D46C67"/>
    <w:rsid w:val="00D8006A"/>
    <w:rsid w:val="00D80426"/>
    <w:rsid w:val="00DE2FF6"/>
    <w:rsid w:val="00DF44A8"/>
    <w:rsid w:val="00DF59DE"/>
    <w:rsid w:val="00E9201F"/>
    <w:rsid w:val="00ED5B22"/>
    <w:rsid w:val="00ED5EE4"/>
    <w:rsid w:val="00ED730F"/>
    <w:rsid w:val="00F06373"/>
    <w:rsid w:val="00FB1856"/>
    <w:rsid w:val="00FF5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4B7F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qFormat/>
    <w:rsid w:val="00194B7F"/>
    <w:pPr>
      <w:ind w:left="720"/>
      <w:contextualSpacing/>
    </w:pPr>
  </w:style>
  <w:style w:type="paragraph" w:styleId="a4">
    <w:name w:val="Balloon Text"/>
    <w:basedOn w:val="a"/>
    <w:link w:val="a5"/>
    <w:semiHidden/>
    <w:rsid w:val="00194B7F"/>
    <w:pPr>
      <w:spacing w:after="0" w:line="240" w:lineRule="auto"/>
    </w:pPr>
    <w:rPr>
      <w:rFonts w:ascii="Segoe UI" w:hAnsi="Segoe UI"/>
      <w:sz w:val="18"/>
      <w:szCs w:val="18"/>
    </w:rPr>
  </w:style>
  <w:style w:type="paragraph" w:styleId="a6">
    <w:name w:val="header"/>
    <w:basedOn w:val="a"/>
    <w:link w:val="a7"/>
    <w:rsid w:val="00194B7F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"/>
    <w:link w:val="a9"/>
    <w:rsid w:val="00194B7F"/>
    <w:pPr>
      <w:tabs>
        <w:tab w:val="center" w:pos="4819"/>
        <w:tab w:val="right" w:pos="9639"/>
      </w:tabs>
      <w:spacing w:after="0" w:line="240" w:lineRule="auto"/>
    </w:pPr>
  </w:style>
  <w:style w:type="paragraph" w:styleId="aa">
    <w:name w:val="footnote text"/>
    <w:link w:val="ab"/>
    <w:semiHidden/>
    <w:rsid w:val="00194B7F"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rsid w:val="00194B7F"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  <w:rsid w:val="00194B7F"/>
  </w:style>
  <w:style w:type="character" w:styleId="af">
    <w:name w:val="Hyperlink"/>
    <w:rsid w:val="00194B7F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194B7F"/>
    <w:rPr>
      <w:rFonts w:ascii="Segoe UI" w:hAnsi="Segoe UI"/>
      <w:sz w:val="18"/>
      <w:szCs w:val="18"/>
    </w:rPr>
  </w:style>
  <w:style w:type="character" w:customStyle="1" w:styleId="a7">
    <w:name w:val="Верхний колонтитул Знак"/>
    <w:basedOn w:val="a0"/>
    <w:link w:val="a6"/>
    <w:rsid w:val="00194B7F"/>
  </w:style>
  <w:style w:type="character" w:customStyle="1" w:styleId="a9">
    <w:name w:val="Нижний колонтитул Знак"/>
    <w:basedOn w:val="a0"/>
    <w:link w:val="a8"/>
    <w:rsid w:val="00194B7F"/>
  </w:style>
  <w:style w:type="character" w:styleId="af0">
    <w:name w:val="footnote reference"/>
    <w:semiHidden/>
    <w:rsid w:val="00194B7F"/>
    <w:rPr>
      <w:vertAlign w:val="superscript"/>
    </w:rPr>
  </w:style>
  <w:style w:type="character" w:customStyle="1" w:styleId="ab">
    <w:name w:val="Текст сноски Знак"/>
    <w:link w:val="aa"/>
    <w:semiHidden/>
    <w:rsid w:val="00194B7F"/>
    <w:rPr>
      <w:sz w:val="20"/>
      <w:szCs w:val="20"/>
    </w:rPr>
  </w:style>
  <w:style w:type="character" w:styleId="af1">
    <w:name w:val="endnote reference"/>
    <w:semiHidden/>
    <w:rsid w:val="00194B7F"/>
    <w:rPr>
      <w:vertAlign w:val="superscript"/>
    </w:rPr>
  </w:style>
  <w:style w:type="character" w:customStyle="1" w:styleId="ad">
    <w:name w:val="Текст концевой сноски Знак"/>
    <w:link w:val="ac"/>
    <w:semiHidden/>
    <w:rsid w:val="00194B7F"/>
    <w:rPr>
      <w:sz w:val="20"/>
      <w:szCs w:val="20"/>
    </w:rPr>
  </w:style>
  <w:style w:type="table" w:styleId="1">
    <w:name w:val="Table Simple 1"/>
    <w:basedOn w:val="a1"/>
    <w:rsid w:val="00194B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39"/>
    <w:rsid w:val="00DE2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F07A-8F2D-4924-A7D0-EECAD9EA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3924</Words>
  <Characters>2238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d32-Voloshyn</dc:creator>
  <cp:lastModifiedBy>11</cp:lastModifiedBy>
  <cp:revision>2</cp:revision>
  <cp:lastPrinted>2022-11-23T13:41:00Z</cp:lastPrinted>
  <dcterms:created xsi:type="dcterms:W3CDTF">2022-12-22T15:02:00Z</dcterms:created>
  <dcterms:modified xsi:type="dcterms:W3CDTF">2022-12-22T15:02:00Z</dcterms:modified>
</cp:coreProperties>
</file>