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3C70" w14:textId="77777777" w:rsidR="00F85A47" w:rsidRDefault="00F85A47" w:rsidP="00F85A47">
      <w:pPr>
        <w:ind w:left="6521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Додаток </w:t>
      </w:r>
    </w:p>
    <w:p w14:paraId="780E6322" w14:textId="77777777" w:rsidR="00F85A47" w:rsidRDefault="00F85A47" w:rsidP="00F85A47">
      <w:pPr>
        <w:ind w:left="6521"/>
        <w:jc w:val="both"/>
        <w:rPr>
          <w:sz w:val="24"/>
          <w:szCs w:val="24"/>
        </w:rPr>
      </w:pPr>
      <w:r>
        <w:rPr>
          <w:sz w:val="24"/>
          <w:szCs w:val="24"/>
        </w:rPr>
        <w:t>до рішення виконавчого комітету від               №</w:t>
      </w:r>
    </w:p>
    <w:p w14:paraId="5AFE165F" w14:textId="77777777" w:rsidR="00F85A47" w:rsidRDefault="00F85A47" w:rsidP="00F85A47">
      <w:pPr>
        <w:jc w:val="both"/>
        <w:rPr>
          <w:sz w:val="12"/>
          <w:szCs w:val="12"/>
        </w:rPr>
      </w:pPr>
    </w:p>
    <w:p w14:paraId="60AD20A3" w14:textId="77777777" w:rsidR="00F85A47" w:rsidRDefault="00F85A47" w:rsidP="00F85A47">
      <w:pPr>
        <w:jc w:val="both"/>
        <w:rPr>
          <w:sz w:val="12"/>
          <w:szCs w:val="12"/>
        </w:rPr>
      </w:pPr>
    </w:p>
    <w:p w14:paraId="6CC9FD28" w14:textId="77777777" w:rsidR="00F85A47" w:rsidRDefault="00F85A47" w:rsidP="00F85A47">
      <w:pPr>
        <w:ind w:left="142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СКЛАД</w:t>
      </w:r>
    </w:p>
    <w:p w14:paraId="1C01CF9C" w14:textId="77777777" w:rsidR="00F85A47" w:rsidRDefault="00F85A47" w:rsidP="00F85A47">
      <w:pPr>
        <w:ind w:left="142" w:righ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комісії з питань погашення заборгованості та легалізації  виплати заробітної плати, своєчасної сплати податків та інших обов’язкових платежів</w:t>
      </w:r>
    </w:p>
    <w:p w14:paraId="0C8652B1" w14:textId="77777777" w:rsidR="00F85A47" w:rsidRPr="0023151A" w:rsidRDefault="00F85A47" w:rsidP="00F85A47">
      <w:pPr>
        <w:rPr>
          <w:bCs/>
        </w:rPr>
      </w:pPr>
    </w:p>
    <w:p w14:paraId="181EFA90" w14:textId="77777777" w:rsidR="00F85A47" w:rsidRDefault="00F85A47" w:rsidP="00F85A47">
      <w:pPr>
        <w:ind w:left="4395" w:hanging="4395"/>
        <w:rPr>
          <w:bCs/>
          <w:sz w:val="24"/>
          <w:szCs w:val="24"/>
        </w:rPr>
      </w:pPr>
      <w:r>
        <w:rPr>
          <w:bCs/>
          <w:sz w:val="24"/>
          <w:szCs w:val="24"/>
        </w:rPr>
        <w:t>Ігор КРИСОВАТИЙ</w:t>
      </w:r>
      <w:r>
        <w:rPr>
          <w:bCs/>
          <w:sz w:val="24"/>
          <w:szCs w:val="24"/>
        </w:rPr>
        <w:tab/>
        <w:t>заступник міського голови з питань діяльності виконавчих органів ради, голова комісії</w:t>
      </w:r>
    </w:p>
    <w:p w14:paraId="777F2ADE" w14:textId="77777777" w:rsidR="00F85A47" w:rsidRPr="0023151A" w:rsidRDefault="00F85A47" w:rsidP="00F85A47">
      <w:pPr>
        <w:ind w:left="4395" w:hanging="4678"/>
        <w:jc w:val="both"/>
      </w:pPr>
    </w:p>
    <w:p w14:paraId="649C8E91" w14:textId="77777777" w:rsidR="00F85A47" w:rsidRDefault="00F85A47" w:rsidP="00F85A47">
      <w:pPr>
        <w:pStyle w:val="2"/>
        <w:spacing w:after="0" w:line="240" w:lineRule="auto"/>
        <w:ind w:left="4395" w:hanging="4395"/>
        <w:jc w:val="both"/>
        <w:rPr>
          <w:sz w:val="24"/>
          <w:szCs w:val="24"/>
        </w:rPr>
      </w:pPr>
      <w:r>
        <w:rPr>
          <w:sz w:val="24"/>
          <w:szCs w:val="24"/>
        </w:rPr>
        <w:t>Тетяна КОРЧАК</w:t>
      </w:r>
      <w:r>
        <w:rPr>
          <w:sz w:val="24"/>
          <w:szCs w:val="24"/>
        </w:rPr>
        <w:tab/>
        <w:t>начальник управління економіки, промисловості та праці, заступник голови комісії</w:t>
      </w:r>
    </w:p>
    <w:p w14:paraId="65163DB2" w14:textId="77777777" w:rsidR="00F85A47" w:rsidRPr="0023151A" w:rsidRDefault="00F85A47" w:rsidP="00F85A47">
      <w:pPr>
        <w:ind w:left="4395" w:hanging="4678"/>
        <w:jc w:val="both"/>
        <w:rPr>
          <w:iCs/>
        </w:rPr>
      </w:pPr>
    </w:p>
    <w:p w14:paraId="2149BA85" w14:textId="77777777" w:rsidR="00F85A47" w:rsidRDefault="00F85A47" w:rsidP="00F85A47">
      <w:pPr>
        <w:ind w:left="4395" w:hanging="4395"/>
        <w:jc w:val="both"/>
        <w:rPr>
          <w:sz w:val="24"/>
          <w:szCs w:val="24"/>
        </w:rPr>
      </w:pPr>
      <w:r>
        <w:rPr>
          <w:sz w:val="24"/>
          <w:szCs w:val="24"/>
        </w:rPr>
        <w:t>Сергій НІКОНЕНКО</w:t>
      </w:r>
      <w:r>
        <w:rPr>
          <w:sz w:val="24"/>
          <w:szCs w:val="24"/>
        </w:rPr>
        <w:tab/>
        <w:t>начальник відділу праці-інспектор праці управління економіки, промисловості та праці, секретар комісії</w:t>
      </w:r>
    </w:p>
    <w:p w14:paraId="24854687" w14:textId="77777777" w:rsidR="00F85A47" w:rsidRPr="0023151A" w:rsidRDefault="00F85A47" w:rsidP="00F85A47">
      <w:pPr>
        <w:ind w:left="4395" w:hanging="4950"/>
        <w:jc w:val="both"/>
      </w:pPr>
    </w:p>
    <w:p w14:paraId="27EF6417" w14:textId="77777777" w:rsidR="00F85A47" w:rsidRDefault="00F85A47" w:rsidP="00F85A4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Члени комісії:</w:t>
      </w:r>
    </w:p>
    <w:p w14:paraId="25DF7EEE" w14:textId="77777777" w:rsidR="00F85A47" w:rsidRPr="00D95506" w:rsidRDefault="00F85A47" w:rsidP="00F85A47">
      <w:pPr>
        <w:ind w:left="4395" w:hanging="5670"/>
        <w:jc w:val="both"/>
      </w:pPr>
    </w:p>
    <w:p w14:paraId="0A152943" w14:textId="77777777" w:rsidR="00F85A47" w:rsidRDefault="00F85A47" w:rsidP="00F85A47">
      <w:pPr>
        <w:pStyle w:val="2"/>
        <w:spacing w:after="0" w:line="240" w:lineRule="auto"/>
        <w:ind w:left="4395" w:hanging="4395"/>
        <w:jc w:val="both"/>
        <w:rPr>
          <w:sz w:val="24"/>
          <w:szCs w:val="24"/>
        </w:rPr>
      </w:pPr>
      <w:r>
        <w:rPr>
          <w:sz w:val="24"/>
          <w:szCs w:val="24"/>
        </w:rPr>
        <w:t>Наталія ДІДУНИК</w:t>
      </w:r>
      <w:r>
        <w:rPr>
          <w:sz w:val="24"/>
          <w:szCs w:val="24"/>
        </w:rPr>
        <w:tab/>
        <w:t>заступник начальника Головного управління статистики у Тернопільській області (за згодою)</w:t>
      </w:r>
    </w:p>
    <w:p w14:paraId="68DC96AD" w14:textId="77777777" w:rsidR="00F85A47" w:rsidRPr="00D95506" w:rsidRDefault="00F85A47" w:rsidP="00F85A47">
      <w:pPr>
        <w:pStyle w:val="2"/>
        <w:spacing w:after="0" w:line="240" w:lineRule="auto"/>
        <w:ind w:left="4395" w:hanging="4678"/>
        <w:jc w:val="both"/>
      </w:pPr>
    </w:p>
    <w:p w14:paraId="718D528C" w14:textId="77777777" w:rsidR="00F85A47" w:rsidRPr="0023151A" w:rsidRDefault="00F85A47" w:rsidP="00F85A47">
      <w:pPr>
        <w:pStyle w:val="2"/>
        <w:spacing w:after="0" w:line="240" w:lineRule="auto"/>
        <w:ind w:left="4395" w:hanging="4395"/>
        <w:jc w:val="both"/>
        <w:rPr>
          <w:sz w:val="24"/>
          <w:szCs w:val="24"/>
        </w:rPr>
      </w:pPr>
      <w:r w:rsidRPr="0023151A">
        <w:rPr>
          <w:sz w:val="24"/>
          <w:szCs w:val="24"/>
        </w:rPr>
        <w:t>Анатолій КУРИЛЯК</w:t>
      </w:r>
      <w:r w:rsidRPr="0023151A">
        <w:rPr>
          <w:sz w:val="24"/>
          <w:szCs w:val="24"/>
        </w:rPr>
        <w:tab/>
        <w:t>в.о.директора Тернопільської філії Тернопільського обласного центру зайнятості  (за згодою)</w:t>
      </w:r>
    </w:p>
    <w:p w14:paraId="55A4ADAF" w14:textId="77777777" w:rsidR="00F85A47" w:rsidRPr="00D95506" w:rsidRDefault="00F85A47" w:rsidP="00F85A47">
      <w:pPr>
        <w:pStyle w:val="2"/>
        <w:spacing w:after="0" w:line="240" w:lineRule="auto"/>
        <w:ind w:left="4395" w:hanging="4678"/>
        <w:jc w:val="both"/>
      </w:pPr>
    </w:p>
    <w:p w14:paraId="29A7F0E9" w14:textId="77777777" w:rsidR="00F85A47" w:rsidRDefault="00F85A47" w:rsidP="00F85A47">
      <w:pPr>
        <w:pStyle w:val="2"/>
        <w:spacing w:after="0" w:line="240" w:lineRule="auto"/>
        <w:ind w:left="4395" w:hanging="4395"/>
        <w:jc w:val="both"/>
        <w:rPr>
          <w:sz w:val="24"/>
          <w:szCs w:val="24"/>
        </w:rPr>
      </w:pPr>
      <w:r>
        <w:rPr>
          <w:sz w:val="24"/>
          <w:szCs w:val="24"/>
        </w:rPr>
        <w:t>Ірина ЛЮТА</w:t>
      </w:r>
      <w:r>
        <w:rPr>
          <w:sz w:val="24"/>
          <w:szCs w:val="24"/>
        </w:rPr>
        <w:tab/>
        <w:t>начальник відділу планування доходів фінансового управління</w:t>
      </w:r>
    </w:p>
    <w:p w14:paraId="2AD1E86C" w14:textId="77777777" w:rsidR="00F85A47" w:rsidRPr="00D95506" w:rsidRDefault="00F85A47" w:rsidP="00F85A47">
      <w:pPr>
        <w:pStyle w:val="2"/>
        <w:spacing w:after="0" w:line="240" w:lineRule="auto"/>
        <w:ind w:left="4395" w:hanging="4395"/>
        <w:jc w:val="both"/>
      </w:pPr>
    </w:p>
    <w:p w14:paraId="51CE3F8A" w14:textId="77777777" w:rsidR="00F85A47" w:rsidRPr="0023151A" w:rsidRDefault="00F85A47" w:rsidP="00F85A47">
      <w:pPr>
        <w:ind w:left="4395" w:hanging="4395"/>
        <w:jc w:val="both"/>
        <w:rPr>
          <w:sz w:val="24"/>
          <w:szCs w:val="24"/>
        </w:rPr>
      </w:pPr>
      <w:r w:rsidRPr="0023151A">
        <w:rPr>
          <w:sz w:val="24"/>
          <w:szCs w:val="24"/>
        </w:rPr>
        <w:t>Андрій РУЦЬКИЙ</w:t>
      </w:r>
      <w:r w:rsidRPr="0023151A">
        <w:rPr>
          <w:sz w:val="24"/>
          <w:szCs w:val="24"/>
        </w:rPr>
        <w:tab/>
        <w:t xml:space="preserve">начальник </w:t>
      </w:r>
      <w:r w:rsidRPr="0023151A">
        <w:rPr>
          <w:sz w:val="24"/>
        </w:rPr>
        <w:t xml:space="preserve">Тернопільського відділу податків і зборів з фізичних осіб та проведення камеральних перевірок </w:t>
      </w:r>
      <w:r w:rsidRPr="0023151A">
        <w:rPr>
          <w:rStyle w:val="a3"/>
          <w:b w:val="0"/>
          <w:bCs w:val="0"/>
          <w:sz w:val="24"/>
          <w:shd w:val="clear" w:color="auto" w:fill="FFFFFF"/>
        </w:rPr>
        <w:t>Управління оподаткування фізичних осіб</w:t>
      </w:r>
      <w:r w:rsidRPr="0023151A">
        <w:rPr>
          <w:sz w:val="24"/>
        </w:rPr>
        <w:t xml:space="preserve"> Головного управління ДПС у Тернопільській області </w:t>
      </w:r>
      <w:r w:rsidRPr="0023151A">
        <w:rPr>
          <w:sz w:val="24"/>
          <w:szCs w:val="24"/>
        </w:rPr>
        <w:t>(за згодою)</w:t>
      </w:r>
    </w:p>
    <w:p w14:paraId="706875D5" w14:textId="77777777" w:rsidR="00F85A47" w:rsidRPr="00D95506" w:rsidRDefault="00F85A47" w:rsidP="00F85A47">
      <w:pPr>
        <w:pStyle w:val="2"/>
        <w:spacing w:after="0" w:line="240" w:lineRule="auto"/>
        <w:ind w:left="4395" w:hanging="4395"/>
        <w:jc w:val="both"/>
      </w:pPr>
    </w:p>
    <w:p w14:paraId="727D7160" w14:textId="77777777" w:rsidR="00F85A47" w:rsidRDefault="00F85A47" w:rsidP="00F85A47">
      <w:pPr>
        <w:pStyle w:val="2"/>
        <w:spacing w:after="0" w:line="240" w:lineRule="auto"/>
        <w:ind w:left="4395" w:hanging="4395"/>
        <w:jc w:val="both"/>
        <w:rPr>
          <w:sz w:val="24"/>
          <w:szCs w:val="24"/>
        </w:rPr>
      </w:pPr>
      <w:r>
        <w:rPr>
          <w:sz w:val="24"/>
          <w:szCs w:val="24"/>
        </w:rPr>
        <w:t>Андрій ПРИСЯЖНИЙ</w:t>
      </w:r>
      <w:r>
        <w:rPr>
          <w:sz w:val="24"/>
          <w:szCs w:val="24"/>
        </w:rPr>
        <w:tab/>
        <w:t xml:space="preserve">голова </w:t>
      </w:r>
      <w:r>
        <w:rPr>
          <w:sz w:val="24"/>
        </w:rPr>
        <w:t xml:space="preserve">Тернопільської обласної ради профспілок </w:t>
      </w:r>
      <w:r>
        <w:rPr>
          <w:sz w:val="24"/>
          <w:szCs w:val="24"/>
        </w:rPr>
        <w:t>(за згодою)</w:t>
      </w:r>
    </w:p>
    <w:p w14:paraId="51735999" w14:textId="77777777" w:rsidR="00F85A47" w:rsidRPr="00D95506" w:rsidRDefault="00F85A47" w:rsidP="00F85A47">
      <w:pPr>
        <w:pStyle w:val="2"/>
        <w:spacing w:after="0" w:line="240" w:lineRule="auto"/>
        <w:ind w:left="4395" w:hanging="4678"/>
        <w:jc w:val="both"/>
      </w:pPr>
    </w:p>
    <w:p w14:paraId="514127CF" w14:textId="77777777" w:rsidR="00F85A47" w:rsidRDefault="00F85A47" w:rsidP="00F85A47">
      <w:pPr>
        <w:pStyle w:val="2"/>
        <w:spacing w:after="0" w:line="240" w:lineRule="auto"/>
        <w:ind w:left="4395" w:hanging="4395"/>
        <w:jc w:val="both"/>
        <w:rPr>
          <w:sz w:val="24"/>
          <w:szCs w:val="24"/>
        </w:rPr>
      </w:pPr>
      <w:r>
        <w:rPr>
          <w:sz w:val="24"/>
          <w:szCs w:val="24"/>
        </w:rPr>
        <w:t>Ірина РУДНИЦЬКА</w:t>
      </w:r>
      <w:r>
        <w:rPr>
          <w:sz w:val="24"/>
          <w:szCs w:val="24"/>
        </w:rPr>
        <w:tab/>
        <w:t>заступник начальника управління житлово – комунального господарства, благоустрою та екології з економічних питань</w:t>
      </w:r>
    </w:p>
    <w:p w14:paraId="4BA11940" w14:textId="77777777" w:rsidR="00F85A47" w:rsidRPr="00D95506" w:rsidRDefault="00F85A47" w:rsidP="00F85A47">
      <w:pPr>
        <w:ind w:left="4395" w:hanging="4678"/>
        <w:jc w:val="both"/>
        <w:rPr>
          <w:bCs/>
        </w:rPr>
      </w:pPr>
    </w:p>
    <w:p w14:paraId="7E52790C" w14:textId="77777777" w:rsidR="00F85A47" w:rsidRPr="0023151A" w:rsidRDefault="00F85A47" w:rsidP="00F85A47">
      <w:pPr>
        <w:pStyle w:val="2"/>
        <w:spacing w:after="0" w:line="240" w:lineRule="auto"/>
        <w:ind w:left="4395" w:hanging="4395"/>
        <w:jc w:val="both"/>
        <w:rPr>
          <w:sz w:val="24"/>
        </w:rPr>
      </w:pPr>
      <w:r w:rsidRPr="0023151A">
        <w:rPr>
          <w:sz w:val="24"/>
          <w:szCs w:val="24"/>
        </w:rPr>
        <w:t>Роман БИЦА</w:t>
      </w:r>
      <w:r w:rsidRPr="0023151A">
        <w:rPr>
          <w:sz w:val="24"/>
          <w:szCs w:val="24"/>
        </w:rPr>
        <w:tab/>
        <w:t>заступнитк начальника відділу з питань праці  північно – східного напрямку Управління інспекційної діяльності у Тернопільській області Південно-Західного міжрегіонального управління Державної служби з питань праці</w:t>
      </w:r>
      <w:r w:rsidRPr="0023151A">
        <w:rPr>
          <w:sz w:val="24"/>
        </w:rPr>
        <w:t xml:space="preserve"> (за згодою)</w:t>
      </w:r>
    </w:p>
    <w:p w14:paraId="3CFAC888" w14:textId="77777777" w:rsidR="00F85A47" w:rsidRPr="00D95506" w:rsidRDefault="00F85A47" w:rsidP="00F85A47">
      <w:pPr>
        <w:pStyle w:val="2"/>
        <w:spacing w:after="0" w:line="240" w:lineRule="auto"/>
        <w:ind w:left="4395" w:hanging="4678"/>
        <w:jc w:val="both"/>
      </w:pPr>
    </w:p>
    <w:p w14:paraId="7BEBD6F4" w14:textId="77777777" w:rsidR="00F85A47" w:rsidRPr="00D95506" w:rsidRDefault="00F85A47" w:rsidP="00F85A47">
      <w:pPr>
        <w:ind w:left="4395" w:hanging="4678"/>
        <w:jc w:val="both"/>
      </w:pPr>
    </w:p>
    <w:p w14:paraId="21A24EC5" w14:textId="77777777" w:rsidR="00F85A47" w:rsidRDefault="00F85A47" w:rsidP="00F85A47">
      <w:pPr>
        <w:pStyle w:val="2"/>
        <w:spacing w:after="0" w:line="240" w:lineRule="auto"/>
        <w:ind w:left="4395" w:hanging="4395"/>
        <w:jc w:val="both"/>
        <w:rPr>
          <w:sz w:val="24"/>
          <w:szCs w:val="24"/>
        </w:rPr>
      </w:pPr>
      <w:r>
        <w:rPr>
          <w:sz w:val="24"/>
          <w:szCs w:val="24"/>
        </w:rPr>
        <w:t>Алла ЯКУБОВСЬКА</w:t>
      </w:r>
      <w:r>
        <w:rPr>
          <w:sz w:val="24"/>
          <w:szCs w:val="24"/>
        </w:rPr>
        <w:tab/>
        <w:t>перший заступник начальника Головного управління Пенсійного фонду України в Тернопільській області (за згодою)</w:t>
      </w:r>
    </w:p>
    <w:p w14:paraId="6AB4A66B" w14:textId="77777777" w:rsidR="00F85A47" w:rsidRDefault="00F85A47" w:rsidP="00F85A47">
      <w:pPr>
        <w:pStyle w:val="2"/>
        <w:spacing w:after="0" w:line="240" w:lineRule="auto"/>
        <w:ind w:left="4395" w:hanging="4395"/>
        <w:jc w:val="both"/>
        <w:rPr>
          <w:sz w:val="24"/>
          <w:szCs w:val="24"/>
        </w:rPr>
      </w:pPr>
    </w:p>
    <w:p w14:paraId="2F614252" w14:textId="77777777" w:rsidR="00F85A47" w:rsidRDefault="00F85A47" w:rsidP="00F85A47">
      <w:pPr>
        <w:pStyle w:val="2"/>
        <w:spacing w:after="0" w:line="240" w:lineRule="auto"/>
        <w:ind w:left="4395" w:hanging="4395"/>
        <w:jc w:val="both"/>
        <w:rPr>
          <w:sz w:val="24"/>
          <w:szCs w:val="24"/>
        </w:rPr>
      </w:pPr>
    </w:p>
    <w:p w14:paraId="413A0966" w14:textId="77777777" w:rsidR="00F85A47" w:rsidRDefault="00F85A47" w:rsidP="00F85A47">
      <w:pPr>
        <w:rPr>
          <w:sz w:val="24"/>
          <w:szCs w:val="24"/>
        </w:rPr>
      </w:pPr>
    </w:p>
    <w:p w14:paraId="6A875E13" w14:textId="77777777" w:rsidR="00F85A47" w:rsidRDefault="00F85A47" w:rsidP="00F85A47">
      <w:pPr>
        <w:pStyle w:val="2"/>
        <w:spacing w:after="0" w:line="240" w:lineRule="auto"/>
        <w:ind w:left="6521" w:hanging="6521"/>
        <w:jc w:val="both"/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  <w:t>Сергій НАДАЛ</w:t>
      </w:r>
    </w:p>
    <w:p w14:paraId="21F50EDD" w14:textId="77777777" w:rsidR="00670C7D" w:rsidRDefault="00670C7D"/>
    <w:sectPr w:rsidR="00670C7D" w:rsidSect="00D95506">
      <w:pgSz w:w="11907" w:h="16840" w:code="9"/>
      <w:pgMar w:top="709" w:right="708" w:bottom="2268" w:left="19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47"/>
    <w:rsid w:val="00670C7D"/>
    <w:rsid w:val="00EE21C8"/>
    <w:rsid w:val="00F8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2334"/>
  <w15:chartTrackingRefBased/>
  <w15:docId w15:val="{794147D3-F40D-484A-B226-91660B17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5A4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F85A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F85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d07-Hnatyshyn</cp:lastModifiedBy>
  <cp:revision>2</cp:revision>
  <dcterms:created xsi:type="dcterms:W3CDTF">2023-09-14T09:28:00Z</dcterms:created>
  <dcterms:modified xsi:type="dcterms:W3CDTF">2023-09-14T09:28:00Z</dcterms:modified>
</cp:coreProperties>
</file>