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6F83" w14:textId="77777777" w:rsidR="004A1EFE" w:rsidRDefault="008B0E28">
      <w:pPr>
        <w:pStyle w:val="a3"/>
        <w:spacing w:before="68"/>
        <w:ind w:left="5199"/>
      </w:pPr>
      <w:r>
        <w:t>Додаток</w:t>
      </w:r>
    </w:p>
    <w:p w14:paraId="6FE8A5AA" w14:textId="77777777" w:rsidR="004A1EFE" w:rsidRDefault="008B0E28">
      <w:pPr>
        <w:pStyle w:val="a3"/>
        <w:ind w:left="5199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4B2869FC" w14:textId="77777777" w:rsidR="004A1EFE" w:rsidRDefault="004A1EFE">
      <w:pPr>
        <w:pStyle w:val="a3"/>
        <w:rPr>
          <w:sz w:val="26"/>
        </w:rPr>
      </w:pPr>
    </w:p>
    <w:p w14:paraId="6876D2DE" w14:textId="77777777" w:rsidR="004A1EFE" w:rsidRDefault="004A1EFE">
      <w:pPr>
        <w:pStyle w:val="a3"/>
        <w:spacing w:before="11"/>
        <w:rPr>
          <w:sz w:val="21"/>
        </w:rPr>
      </w:pPr>
    </w:p>
    <w:p w14:paraId="31848530" w14:textId="77777777" w:rsidR="004A1EFE" w:rsidRDefault="008B0E28">
      <w:pPr>
        <w:pStyle w:val="a3"/>
        <w:ind w:left="3202" w:right="2536"/>
        <w:jc w:val="center"/>
      </w:pPr>
      <w:r>
        <w:t>ПЕРЕЛІК</w:t>
      </w:r>
    </w:p>
    <w:p w14:paraId="43F6438D" w14:textId="77777777" w:rsidR="004A1EFE" w:rsidRDefault="008B0E28">
      <w:pPr>
        <w:pStyle w:val="a3"/>
        <w:ind w:left="3203" w:right="2536"/>
        <w:jc w:val="center"/>
      </w:pPr>
      <w:r>
        <w:t>об’єктів,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підлягають демонтажу</w:t>
      </w:r>
    </w:p>
    <w:p w14:paraId="598A4C24" w14:textId="77777777" w:rsidR="004A1EFE" w:rsidRDefault="004A1EFE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878"/>
        <w:gridCol w:w="4396"/>
      </w:tblGrid>
      <w:tr w:rsidR="004A1EFE" w14:paraId="1FA3479D" w14:textId="77777777">
        <w:trPr>
          <w:trHeight w:val="551"/>
        </w:trPr>
        <w:tc>
          <w:tcPr>
            <w:tcW w:w="906" w:type="dxa"/>
          </w:tcPr>
          <w:p w14:paraId="2997EBB4" w14:textId="77777777" w:rsidR="004A1EFE" w:rsidRDefault="008B0E28">
            <w:pPr>
              <w:pStyle w:val="TableParagraph"/>
              <w:spacing w:line="270" w:lineRule="atLeast"/>
              <w:ind w:left="291" w:right="26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78" w:type="dxa"/>
          </w:tcPr>
          <w:p w14:paraId="443A1E13" w14:textId="77777777" w:rsidR="004A1EFE" w:rsidRDefault="008B0E28">
            <w:pPr>
              <w:pStyle w:val="TableParagraph"/>
              <w:spacing w:line="270" w:lineRule="atLeast"/>
              <w:ind w:left="899" w:right="196" w:hanging="674"/>
              <w:rPr>
                <w:sz w:val="24"/>
              </w:rPr>
            </w:pPr>
            <w:r>
              <w:rPr>
                <w:sz w:val="24"/>
              </w:rPr>
              <w:t>Назва юридичної особи, фізичної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</w:p>
        </w:tc>
        <w:tc>
          <w:tcPr>
            <w:tcW w:w="4396" w:type="dxa"/>
          </w:tcPr>
          <w:p w14:paraId="04A095E6" w14:textId="77777777" w:rsidR="004A1EFE" w:rsidRDefault="008B0E28">
            <w:pPr>
              <w:pStyle w:val="TableParagraph"/>
              <w:spacing w:line="270" w:lineRule="atLeast"/>
              <w:ind w:left="1175" w:right="740" w:hanging="407"/>
              <w:rPr>
                <w:sz w:val="24"/>
              </w:rPr>
            </w:pPr>
            <w:r>
              <w:rPr>
                <w:sz w:val="24"/>
              </w:rPr>
              <w:t>Адреса місця розташування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тимчасової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споруди</w:t>
            </w:r>
          </w:p>
        </w:tc>
      </w:tr>
      <w:tr w:rsidR="004A1EFE" w14:paraId="662AF675" w14:textId="77777777">
        <w:trPr>
          <w:trHeight w:val="827"/>
        </w:trPr>
        <w:tc>
          <w:tcPr>
            <w:tcW w:w="906" w:type="dxa"/>
          </w:tcPr>
          <w:p w14:paraId="55FF0835" w14:textId="77777777" w:rsidR="004A1EFE" w:rsidRDefault="008B0E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78" w:type="dxa"/>
          </w:tcPr>
          <w:p w14:paraId="33EABF9B" w14:textId="77777777" w:rsidR="004A1EFE" w:rsidRDefault="008B0E28">
            <w:pPr>
              <w:pStyle w:val="TableParagraph"/>
              <w:spacing w:line="270" w:lineRule="atLeast"/>
              <w:ind w:left="513" w:right="502" w:firstLine="1"/>
              <w:jc w:val="center"/>
              <w:rPr>
                <w:sz w:val="24"/>
              </w:rPr>
            </w:pPr>
            <w:r>
              <w:rPr>
                <w:sz w:val="24"/>
              </w:rPr>
              <w:t>Тимчасова споруда - кіоск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 господарювання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встановлений</w:t>
            </w:r>
          </w:p>
        </w:tc>
        <w:tc>
          <w:tcPr>
            <w:tcW w:w="4396" w:type="dxa"/>
          </w:tcPr>
          <w:p w14:paraId="4FC57BCB" w14:textId="77777777" w:rsidR="004A1EFE" w:rsidRDefault="008B0E28">
            <w:pPr>
              <w:pStyle w:val="TableParagraph"/>
              <w:ind w:left="1234" w:right="840" w:hanging="367"/>
              <w:rPr>
                <w:sz w:val="24"/>
              </w:rPr>
            </w:pPr>
            <w:r>
              <w:rPr>
                <w:sz w:val="24"/>
              </w:rPr>
              <w:t>бульвар Симона Петлюри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(фотофіксація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</w:tr>
      <w:tr w:rsidR="004A1EFE" w14:paraId="19F9F8A6" w14:textId="77777777">
        <w:trPr>
          <w:trHeight w:val="1103"/>
        </w:trPr>
        <w:tc>
          <w:tcPr>
            <w:tcW w:w="906" w:type="dxa"/>
          </w:tcPr>
          <w:p w14:paraId="193DCCEF" w14:textId="77777777" w:rsidR="004A1EFE" w:rsidRDefault="008B0E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78" w:type="dxa"/>
          </w:tcPr>
          <w:p w14:paraId="72EBABE9" w14:textId="77777777" w:rsidR="004A1EFE" w:rsidRDefault="008B0E28">
            <w:pPr>
              <w:pStyle w:val="TableParagraph"/>
              <w:ind w:left="563" w:right="0"/>
              <w:rPr>
                <w:sz w:val="24"/>
              </w:rPr>
            </w:pPr>
            <w:r>
              <w:rPr>
                <w:sz w:val="24"/>
              </w:rPr>
              <w:t>Тимчасова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споруда – кіоск</w:t>
            </w:r>
          </w:p>
          <w:p w14:paraId="562F0799" w14:textId="77777777" w:rsidR="004A1EFE" w:rsidRDefault="008B0E28">
            <w:pPr>
              <w:pStyle w:val="TableParagraph"/>
              <w:ind w:left="1092" w:right="0"/>
              <w:rPr>
                <w:sz w:val="24"/>
              </w:rPr>
            </w:pPr>
            <w:r>
              <w:rPr>
                <w:sz w:val="24"/>
              </w:rPr>
              <w:t>«Ремонт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взуття»</w:t>
            </w:r>
          </w:p>
          <w:p w14:paraId="65435F75" w14:textId="77777777" w:rsidR="004A1EFE" w:rsidRDefault="008B0E28">
            <w:pPr>
              <w:pStyle w:val="TableParagraph"/>
              <w:spacing w:line="270" w:lineRule="atLeast"/>
              <w:ind w:left="1236" w:right="485" w:hanging="723"/>
              <w:rPr>
                <w:sz w:val="24"/>
              </w:rPr>
            </w:pPr>
            <w:r>
              <w:rPr>
                <w:sz w:val="24"/>
              </w:rPr>
              <w:t>Суб’єкт господарювання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встановлений</w:t>
            </w:r>
          </w:p>
        </w:tc>
        <w:tc>
          <w:tcPr>
            <w:tcW w:w="4396" w:type="dxa"/>
          </w:tcPr>
          <w:p w14:paraId="64B1F467" w14:textId="77777777" w:rsidR="004A1EFE" w:rsidRDefault="008B0E28">
            <w:pPr>
              <w:pStyle w:val="TableParagraph"/>
              <w:ind w:left="1215" w:right="1125" w:firstLine="48"/>
              <w:rPr>
                <w:sz w:val="24"/>
              </w:rPr>
            </w:pPr>
            <w:r>
              <w:rPr>
                <w:sz w:val="24"/>
              </w:rPr>
              <w:t>вул.Лесі Українки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(біля будинку №10)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(фотофіксація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№2)</w:t>
            </w:r>
          </w:p>
        </w:tc>
      </w:tr>
      <w:tr w:rsidR="004A1EFE" w14:paraId="359CEB2B" w14:textId="77777777">
        <w:trPr>
          <w:trHeight w:val="1103"/>
        </w:trPr>
        <w:tc>
          <w:tcPr>
            <w:tcW w:w="906" w:type="dxa"/>
          </w:tcPr>
          <w:p w14:paraId="25C4BAFE" w14:textId="77777777" w:rsidR="004A1EFE" w:rsidRDefault="008B0E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78" w:type="dxa"/>
          </w:tcPr>
          <w:p w14:paraId="07466F14" w14:textId="77777777" w:rsidR="004A1EFE" w:rsidRDefault="008B0E28">
            <w:pPr>
              <w:pStyle w:val="TableParagraph"/>
              <w:ind w:left="563" w:right="0"/>
              <w:rPr>
                <w:sz w:val="24"/>
              </w:rPr>
            </w:pPr>
            <w:r>
              <w:rPr>
                <w:sz w:val="24"/>
              </w:rPr>
              <w:t>Тимчасова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споруда – кіоск</w:t>
            </w:r>
          </w:p>
          <w:p w14:paraId="34200CB6" w14:textId="77777777" w:rsidR="004A1EFE" w:rsidRDefault="008B0E28">
            <w:pPr>
              <w:pStyle w:val="TableParagraph"/>
              <w:ind w:left="1185" w:right="0"/>
              <w:rPr>
                <w:sz w:val="24"/>
              </w:rPr>
            </w:pPr>
            <w:r>
              <w:rPr>
                <w:sz w:val="24"/>
              </w:rPr>
              <w:t>«Обмін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валют»</w:t>
            </w:r>
          </w:p>
          <w:p w14:paraId="4C946FAB" w14:textId="77777777" w:rsidR="004A1EFE" w:rsidRDefault="008B0E28">
            <w:pPr>
              <w:pStyle w:val="TableParagraph"/>
              <w:spacing w:line="270" w:lineRule="atLeast"/>
              <w:ind w:left="1236" w:right="485" w:hanging="723"/>
              <w:rPr>
                <w:sz w:val="24"/>
              </w:rPr>
            </w:pPr>
            <w:r>
              <w:rPr>
                <w:sz w:val="24"/>
              </w:rPr>
              <w:t>Суб’єкт господарювання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встановлений</w:t>
            </w:r>
          </w:p>
        </w:tc>
        <w:tc>
          <w:tcPr>
            <w:tcW w:w="4396" w:type="dxa"/>
          </w:tcPr>
          <w:p w14:paraId="758CCCE2" w14:textId="77777777" w:rsidR="004A1EFE" w:rsidRDefault="008B0E28">
            <w:pPr>
              <w:pStyle w:val="TableParagraph"/>
              <w:ind w:left="696" w:right="685"/>
              <w:jc w:val="center"/>
              <w:rPr>
                <w:sz w:val="24"/>
              </w:rPr>
            </w:pPr>
            <w:r>
              <w:rPr>
                <w:sz w:val="24"/>
              </w:rPr>
              <w:t>вул.Володимира Винниченка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(біля супермаркету «АТБ»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(фотофіксація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№3)</w:t>
            </w:r>
          </w:p>
        </w:tc>
      </w:tr>
      <w:tr w:rsidR="004A1EFE" w14:paraId="50137D91" w14:textId="77777777">
        <w:trPr>
          <w:trHeight w:val="1379"/>
        </w:trPr>
        <w:tc>
          <w:tcPr>
            <w:tcW w:w="906" w:type="dxa"/>
          </w:tcPr>
          <w:p w14:paraId="5FF6AE34" w14:textId="77777777" w:rsidR="004A1EFE" w:rsidRDefault="008B0E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78" w:type="dxa"/>
          </w:tcPr>
          <w:p w14:paraId="1585FC13" w14:textId="77777777" w:rsidR="004A1EFE" w:rsidRDefault="008B0E28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Тимчасова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споруда</w:t>
            </w:r>
          </w:p>
          <w:p w14:paraId="5024300E" w14:textId="77777777" w:rsidR="004A1EFE" w:rsidRDefault="008B0E28">
            <w:pPr>
              <w:pStyle w:val="TableParagraph"/>
              <w:ind w:left="211" w:right="138"/>
              <w:jc w:val="center"/>
              <w:rPr>
                <w:sz w:val="24"/>
              </w:rPr>
            </w:pPr>
            <w:r>
              <w:rPr>
                <w:sz w:val="24"/>
              </w:rPr>
              <w:t>«Спеціалізований магазин Кава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Чай»</w:t>
            </w:r>
          </w:p>
          <w:p w14:paraId="17546A0C" w14:textId="77777777" w:rsidR="004A1EFE" w:rsidRDefault="008B0E28">
            <w:pPr>
              <w:pStyle w:val="TableParagraph"/>
              <w:spacing w:line="270" w:lineRule="atLeas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Суб’єкт господарювання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встановлений</w:t>
            </w:r>
          </w:p>
        </w:tc>
        <w:tc>
          <w:tcPr>
            <w:tcW w:w="4396" w:type="dxa"/>
          </w:tcPr>
          <w:p w14:paraId="1C75037C" w14:textId="77777777" w:rsidR="004A1EFE" w:rsidRDefault="008B0E28">
            <w:pPr>
              <w:pStyle w:val="TableParagraph"/>
              <w:ind w:left="1264" w:right="1188" w:firstLine="435"/>
              <w:rPr>
                <w:sz w:val="24"/>
              </w:rPr>
            </w:pPr>
            <w:r>
              <w:rPr>
                <w:sz w:val="24"/>
              </w:rPr>
              <w:t>вул.Миру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(фотофіксація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№4)</w:t>
            </w:r>
          </w:p>
        </w:tc>
      </w:tr>
      <w:tr w:rsidR="004A1EFE" w14:paraId="71459010" w14:textId="77777777">
        <w:trPr>
          <w:trHeight w:val="827"/>
        </w:trPr>
        <w:tc>
          <w:tcPr>
            <w:tcW w:w="906" w:type="dxa"/>
          </w:tcPr>
          <w:p w14:paraId="16C5157F" w14:textId="77777777" w:rsidR="004A1EFE" w:rsidRDefault="008B0E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78" w:type="dxa"/>
          </w:tcPr>
          <w:p w14:paraId="21D6593E" w14:textId="77777777" w:rsidR="004A1EFE" w:rsidRDefault="008B0E28">
            <w:pPr>
              <w:pStyle w:val="TableParagraph"/>
              <w:spacing w:line="270" w:lineRule="atLeast"/>
              <w:ind w:left="513" w:right="502"/>
              <w:jc w:val="center"/>
              <w:rPr>
                <w:sz w:val="24"/>
              </w:rPr>
            </w:pPr>
            <w:r>
              <w:rPr>
                <w:sz w:val="24"/>
              </w:rPr>
              <w:t>Тимчасова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 господарювання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встановлений</w:t>
            </w:r>
          </w:p>
        </w:tc>
        <w:tc>
          <w:tcPr>
            <w:tcW w:w="4396" w:type="dxa"/>
          </w:tcPr>
          <w:p w14:paraId="372A6A87" w14:textId="77777777" w:rsidR="004A1EFE" w:rsidRDefault="008B0E28">
            <w:pPr>
              <w:pStyle w:val="TableParagraph"/>
              <w:ind w:left="1264" w:right="1188" w:firstLine="435"/>
              <w:rPr>
                <w:sz w:val="24"/>
              </w:rPr>
            </w:pPr>
            <w:r>
              <w:rPr>
                <w:sz w:val="24"/>
              </w:rPr>
              <w:t>вул.Миру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(фотофіксація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№5)</w:t>
            </w:r>
          </w:p>
        </w:tc>
      </w:tr>
      <w:tr w:rsidR="004A1EFE" w14:paraId="2A3346AB" w14:textId="77777777">
        <w:trPr>
          <w:trHeight w:val="822"/>
        </w:trPr>
        <w:tc>
          <w:tcPr>
            <w:tcW w:w="906" w:type="dxa"/>
            <w:tcBorders>
              <w:bottom w:val="single" w:sz="12" w:space="0" w:color="000000"/>
            </w:tcBorders>
          </w:tcPr>
          <w:p w14:paraId="14B4998C" w14:textId="77777777" w:rsidR="004A1EFE" w:rsidRDefault="008B0E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78" w:type="dxa"/>
            <w:tcBorders>
              <w:bottom w:val="single" w:sz="12" w:space="0" w:color="000000"/>
            </w:tcBorders>
          </w:tcPr>
          <w:p w14:paraId="6F733A57" w14:textId="77777777" w:rsidR="004A1EFE" w:rsidRDefault="008B0E28">
            <w:pPr>
              <w:pStyle w:val="TableParagraph"/>
              <w:spacing w:line="270" w:lineRule="atLeast"/>
              <w:ind w:left="513" w:right="502"/>
              <w:jc w:val="center"/>
              <w:rPr>
                <w:sz w:val="24"/>
              </w:rPr>
            </w:pPr>
            <w:r>
              <w:rPr>
                <w:sz w:val="24"/>
              </w:rPr>
              <w:t>Тимчасова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 господарювання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встановлений</w:t>
            </w:r>
          </w:p>
        </w:tc>
        <w:tc>
          <w:tcPr>
            <w:tcW w:w="4396" w:type="dxa"/>
            <w:tcBorders>
              <w:bottom w:val="single" w:sz="12" w:space="0" w:color="000000"/>
            </w:tcBorders>
          </w:tcPr>
          <w:p w14:paraId="32921B6F" w14:textId="77777777" w:rsidR="004A1EFE" w:rsidRDefault="008B0E28">
            <w:pPr>
              <w:pStyle w:val="TableParagraph"/>
              <w:ind w:left="1264" w:right="1162" w:hanging="75"/>
              <w:rPr>
                <w:sz w:val="24"/>
              </w:rPr>
            </w:pPr>
            <w:r>
              <w:rPr>
                <w:sz w:val="24"/>
              </w:rPr>
              <w:t>вул.Миру - Дружби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(фотофіксація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№6)</w:t>
            </w:r>
          </w:p>
        </w:tc>
      </w:tr>
      <w:tr w:rsidR="004A1EFE" w14:paraId="629FB480" w14:textId="77777777">
        <w:trPr>
          <w:trHeight w:val="1195"/>
        </w:trPr>
        <w:tc>
          <w:tcPr>
            <w:tcW w:w="906" w:type="dxa"/>
            <w:tcBorders>
              <w:top w:val="single" w:sz="12" w:space="0" w:color="000000"/>
            </w:tcBorders>
          </w:tcPr>
          <w:p w14:paraId="0C2AE3B1" w14:textId="77777777" w:rsidR="004A1EFE" w:rsidRDefault="008B0E28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78" w:type="dxa"/>
            <w:tcBorders>
              <w:top w:val="single" w:sz="12" w:space="0" w:color="000000"/>
            </w:tcBorders>
          </w:tcPr>
          <w:p w14:paraId="646DC169" w14:textId="77777777" w:rsidR="004A1EFE" w:rsidRDefault="008B0E28">
            <w:pPr>
              <w:pStyle w:val="TableParagraph"/>
              <w:spacing w:line="288" w:lineRule="auto"/>
              <w:ind w:left="513" w:right="502"/>
              <w:jc w:val="center"/>
              <w:rPr>
                <w:sz w:val="24"/>
              </w:rPr>
            </w:pPr>
            <w:r>
              <w:rPr>
                <w:sz w:val="24"/>
              </w:rPr>
              <w:t>Тимчасова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 господарювання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встановлений</w:t>
            </w:r>
          </w:p>
        </w:tc>
        <w:tc>
          <w:tcPr>
            <w:tcW w:w="4396" w:type="dxa"/>
            <w:tcBorders>
              <w:top w:val="single" w:sz="12" w:space="0" w:color="000000"/>
            </w:tcBorders>
          </w:tcPr>
          <w:p w14:paraId="61A1B741" w14:textId="77777777" w:rsidR="004A1EFE" w:rsidRDefault="008B0E28">
            <w:pPr>
              <w:pStyle w:val="TableParagraph"/>
              <w:spacing w:line="300" w:lineRule="auto"/>
              <w:ind w:left="522" w:right="509" w:firstLine="187"/>
              <w:rPr>
                <w:sz w:val="24"/>
              </w:rPr>
            </w:pPr>
            <w:r>
              <w:rPr>
                <w:sz w:val="24"/>
              </w:rPr>
              <w:t>вул.Романа Купчинського,14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«ТКМЛ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№2»)</w:t>
            </w:r>
          </w:p>
          <w:p w14:paraId="140017DA" w14:textId="77777777" w:rsidR="004A1EFE" w:rsidRDefault="008B0E28">
            <w:pPr>
              <w:pStyle w:val="TableParagraph"/>
              <w:ind w:left="1264" w:right="0"/>
              <w:rPr>
                <w:sz w:val="24"/>
              </w:rPr>
            </w:pPr>
            <w:r>
              <w:rPr>
                <w:sz w:val="24"/>
              </w:rPr>
              <w:t>(фотофіксація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№7)</w:t>
            </w:r>
          </w:p>
        </w:tc>
      </w:tr>
    </w:tbl>
    <w:p w14:paraId="23DC7615" w14:textId="77777777" w:rsidR="004A1EFE" w:rsidRDefault="004A1EFE">
      <w:pPr>
        <w:pStyle w:val="a3"/>
        <w:rPr>
          <w:sz w:val="26"/>
        </w:rPr>
      </w:pPr>
    </w:p>
    <w:p w14:paraId="5BAAC677" w14:textId="77777777" w:rsidR="004A1EFE" w:rsidRDefault="004A1EFE">
      <w:pPr>
        <w:pStyle w:val="a3"/>
        <w:rPr>
          <w:sz w:val="26"/>
        </w:rPr>
      </w:pPr>
    </w:p>
    <w:p w14:paraId="418C9DF8" w14:textId="77777777" w:rsidR="004A1EFE" w:rsidRDefault="008B0E28">
      <w:pPr>
        <w:pStyle w:val="a3"/>
        <w:tabs>
          <w:tab w:val="left" w:pos="7296"/>
        </w:tabs>
        <w:spacing w:before="230"/>
        <w:ind w:left="216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14:paraId="4A950BA9" w14:textId="77777777" w:rsidR="004A1EFE" w:rsidRDefault="004A1EFE">
      <w:pPr>
        <w:pStyle w:val="a3"/>
        <w:rPr>
          <w:sz w:val="20"/>
        </w:rPr>
      </w:pPr>
    </w:p>
    <w:p w14:paraId="52ED20B2" w14:textId="77777777" w:rsidR="004A1EFE" w:rsidRDefault="004A1EFE">
      <w:pPr>
        <w:pStyle w:val="a3"/>
        <w:rPr>
          <w:sz w:val="20"/>
        </w:rPr>
      </w:pPr>
    </w:p>
    <w:p w14:paraId="6E0C1F62" w14:textId="77777777" w:rsidR="004A1EFE" w:rsidRDefault="004A1EFE">
      <w:pPr>
        <w:pStyle w:val="a3"/>
        <w:rPr>
          <w:sz w:val="20"/>
        </w:rPr>
      </w:pPr>
    </w:p>
    <w:p w14:paraId="621CE0D2" w14:textId="77777777" w:rsidR="004A1EFE" w:rsidRDefault="004A1EFE">
      <w:pPr>
        <w:pStyle w:val="a3"/>
        <w:rPr>
          <w:sz w:val="20"/>
        </w:rPr>
      </w:pPr>
    </w:p>
    <w:p w14:paraId="08E9B9A0" w14:textId="77777777" w:rsidR="004A1EFE" w:rsidRDefault="004A1EFE">
      <w:pPr>
        <w:pStyle w:val="a3"/>
        <w:rPr>
          <w:sz w:val="20"/>
        </w:rPr>
      </w:pPr>
    </w:p>
    <w:p w14:paraId="0982E0BB" w14:textId="77777777" w:rsidR="004A1EFE" w:rsidRDefault="004A1EFE">
      <w:pPr>
        <w:pStyle w:val="a3"/>
        <w:rPr>
          <w:sz w:val="20"/>
        </w:rPr>
      </w:pPr>
    </w:p>
    <w:p w14:paraId="7CF422D9" w14:textId="77777777" w:rsidR="004A1EFE" w:rsidRDefault="004A1EFE">
      <w:pPr>
        <w:pStyle w:val="a3"/>
        <w:rPr>
          <w:sz w:val="20"/>
        </w:rPr>
      </w:pPr>
    </w:p>
    <w:p w14:paraId="3CE9D286" w14:textId="77777777" w:rsidR="004A1EFE" w:rsidRDefault="004A1EFE">
      <w:pPr>
        <w:pStyle w:val="a3"/>
        <w:rPr>
          <w:sz w:val="20"/>
        </w:rPr>
      </w:pPr>
    </w:p>
    <w:p w14:paraId="713E2389" w14:textId="77777777" w:rsidR="004A1EFE" w:rsidRDefault="004A1EFE">
      <w:pPr>
        <w:pStyle w:val="a3"/>
        <w:rPr>
          <w:sz w:val="20"/>
        </w:rPr>
      </w:pPr>
    </w:p>
    <w:p w14:paraId="77E63C32" w14:textId="77777777" w:rsidR="004A1EFE" w:rsidRDefault="004A1EFE">
      <w:pPr>
        <w:pStyle w:val="a3"/>
        <w:rPr>
          <w:sz w:val="20"/>
        </w:rPr>
      </w:pPr>
    </w:p>
    <w:p w14:paraId="56A04D10" w14:textId="77777777" w:rsidR="004A1EFE" w:rsidRDefault="004A1EFE">
      <w:pPr>
        <w:pStyle w:val="a3"/>
        <w:rPr>
          <w:sz w:val="20"/>
        </w:rPr>
      </w:pPr>
    </w:p>
    <w:p w14:paraId="5EB9453D" w14:textId="1C66D731" w:rsidR="004A1EFE" w:rsidRDefault="004A1EFE">
      <w:pPr>
        <w:pStyle w:val="a3"/>
        <w:spacing w:before="8"/>
        <w:rPr>
          <w:sz w:val="13"/>
        </w:rPr>
      </w:pPr>
    </w:p>
    <w:sectPr w:rsidR="004A1EFE">
      <w:type w:val="continuous"/>
      <w:pgSz w:w="11910" w:h="16840"/>
      <w:pgMar w:top="1040" w:right="1300" w:bottom="280" w:left="12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E"/>
    <w:rsid w:val="004A1EFE"/>
    <w:rsid w:val="008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1607"/>
  <w15:docId w15:val="{1072CFA4-9E76-4A89-ABEA-7D6A225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3" w:right="3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d11-rogach</dc:creator>
  <cp:lastModifiedBy>d07-Hnatyshyn</cp:lastModifiedBy>
  <cp:revision>2</cp:revision>
  <dcterms:created xsi:type="dcterms:W3CDTF">2023-09-14T07:27:00Z</dcterms:created>
  <dcterms:modified xsi:type="dcterms:W3CDTF">2023-09-14T07:27:00Z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2023-09-14T00:00:00Z</vt:filetime>
  </property>
</Properties>
</file>