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689F" w14:textId="77777777" w:rsidR="00BF477B" w:rsidRDefault="00BF477B" w:rsidP="00BF477B">
      <w:pPr>
        <w:tabs>
          <w:tab w:val="left" w:pos="7410"/>
        </w:tabs>
      </w:pPr>
    </w:p>
    <w:p w14:paraId="54B498D1" w14:textId="77777777" w:rsidR="00BF477B" w:rsidRDefault="00BF477B" w:rsidP="00BF477B">
      <w:pPr>
        <w:tabs>
          <w:tab w:val="left" w:pos="7410"/>
        </w:tabs>
        <w:ind w:left="6372"/>
      </w:pPr>
      <w:r>
        <w:t>Додаток  до рішення</w:t>
      </w:r>
    </w:p>
    <w:p w14:paraId="2F5769E9" w14:textId="77777777" w:rsidR="00BF477B" w:rsidRDefault="00BF477B" w:rsidP="00BF477B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4786DD45" w14:textId="77777777" w:rsidR="00BF477B" w:rsidRDefault="00BF477B" w:rsidP="00BF477B">
      <w:pPr>
        <w:jc w:val="both"/>
      </w:pPr>
    </w:p>
    <w:p w14:paraId="1BE380CD" w14:textId="77777777" w:rsidR="00BF477B" w:rsidRDefault="00BF477B" w:rsidP="00BF477B">
      <w:pPr>
        <w:jc w:val="both"/>
      </w:pPr>
    </w:p>
    <w:p w14:paraId="0A118E85" w14:textId="77777777" w:rsidR="007344BF" w:rsidRPr="007344BF" w:rsidRDefault="007344BF" w:rsidP="007344BF">
      <w:pPr>
        <w:jc w:val="center"/>
        <w:rPr>
          <w:rFonts w:cstheme="minorHAnsi"/>
          <w:color w:val="000000"/>
          <w:lang w:eastAsia="en-US"/>
        </w:rPr>
      </w:pPr>
      <w:r w:rsidRPr="007344BF">
        <w:rPr>
          <w:rFonts w:cstheme="minorHAnsi"/>
          <w:color w:val="000000"/>
          <w:lang w:eastAsia="en-US"/>
        </w:rPr>
        <w:t>Перелік майна комунальної власності,</w:t>
      </w:r>
    </w:p>
    <w:p w14:paraId="5E953A7D" w14:textId="77777777" w:rsidR="007344BF" w:rsidRPr="007344BF" w:rsidRDefault="007344BF" w:rsidP="007344BF">
      <w:pPr>
        <w:jc w:val="center"/>
        <w:rPr>
          <w:rFonts w:cstheme="minorHAnsi"/>
          <w:color w:val="000000"/>
          <w:lang w:eastAsia="en-US"/>
        </w:rPr>
      </w:pPr>
      <w:r w:rsidRPr="007344BF">
        <w:rPr>
          <w:rFonts w:cstheme="minorHAnsi"/>
          <w:color w:val="000000"/>
          <w:lang w:eastAsia="en-US"/>
        </w:rPr>
        <w:t xml:space="preserve"> яке передається в оренду  без  проведення аукціону  </w:t>
      </w:r>
    </w:p>
    <w:p w14:paraId="2280AFCA" w14:textId="77777777" w:rsidR="00BF477B" w:rsidRPr="007344BF" w:rsidRDefault="00BF477B" w:rsidP="00BF477B"/>
    <w:tbl>
      <w:tblPr>
        <w:tblW w:w="9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4"/>
        <w:gridCol w:w="3121"/>
        <w:gridCol w:w="993"/>
        <w:gridCol w:w="1844"/>
      </w:tblGrid>
      <w:tr w:rsidR="00BF477B" w14:paraId="23BDEEFA" w14:textId="77777777" w:rsidTr="00BF477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AA0E" w14:textId="77777777" w:rsidR="00BF477B" w:rsidRDefault="00BF477B">
            <w:pPr>
              <w:spacing w:line="254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№ п/п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B47B" w14:textId="77777777" w:rsidR="00BF477B" w:rsidRDefault="00BF477B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Назва суб'єктів підприємницької</w:t>
            </w:r>
          </w:p>
          <w:p w14:paraId="67847A8B" w14:textId="77777777" w:rsidR="00BF477B" w:rsidRDefault="00BF477B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діяльності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189C" w14:textId="77777777" w:rsidR="00BF477B" w:rsidRDefault="00BF477B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Назва навчальних закладів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0B04" w14:textId="77777777" w:rsidR="00BF477B" w:rsidRDefault="00BF477B">
            <w:pPr>
              <w:spacing w:line="254" w:lineRule="auto"/>
              <w:rPr>
                <w:kern w:val="2"/>
                <w:lang w:val="ru-RU"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Площа приміщень кв.м.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52F8" w14:textId="77777777" w:rsidR="00BF477B" w:rsidRDefault="00BF477B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Термін дії договору </w:t>
            </w:r>
          </w:p>
        </w:tc>
      </w:tr>
      <w:tr w:rsidR="00BF477B" w14:paraId="6AA95A6B" w14:textId="77777777" w:rsidTr="00BF477B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C277" w14:textId="77777777" w:rsidR="00BF477B" w:rsidRDefault="00BF477B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1A4F" w14:textId="77777777" w:rsidR="00BF477B" w:rsidRDefault="00BF477B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Підприємець  </w:t>
            </w:r>
          </w:p>
          <w:p w14:paraId="703822AF" w14:textId="5FFC8A72" w:rsidR="00BF477B" w:rsidRDefault="00BF477B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Струганець Марія  Андріївна</w:t>
            </w:r>
          </w:p>
          <w:p w14:paraId="3497998C" w14:textId="7F811AEC" w:rsidR="00BF477B" w:rsidRDefault="00BF477B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РНОКПП </w:t>
            </w:r>
            <w:r w:rsidR="00CA3FB4">
              <w:rPr>
                <w:color w:val="000000"/>
                <w:kern w:val="2"/>
                <w:szCs w:val="28"/>
                <w:lang w:eastAsia="en-US"/>
                <w14:ligatures w14:val="standardContextual"/>
              </w:rPr>
              <w:t>…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0809" w14:textId="0E3189DF" w:rsidR="00BF477B" w:rsidRDefault="007344BF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  <w:lang w:eastAsia="en-US"/>
              </w:rPr>
              <w:t>Тернопільський навчально – виховний комплекс «Школа-ліцей    № 6  ім. Н. Яремчука»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F292" w14:textId="77777777" w:rsidR="00BF477B" w:rsidRDefault="00BF477B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</w:p>
          <w:p w14:paraId="4730B8CF" w14:textId="3E9F69A7" w:rsidR="00BF477B" w:rsidRDefault="007344BF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  <w:lang w:eastAsia="en-US"/>
              </w:rPr>
              <w:t>207.0</w:t>
            </w:r>
          </w:p>
          <w:p w14:paraId="19AE91EF" w14:textId="34A12D64" w:rsidR="00BF477B" w:rsidRDefault="00BF477B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398A" w14:textId="79493B55" w:rsidR="00BF477B" w:rsidRDefault="00BF477B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по 31.12.2024</w:t>
            </w:r>
          </w:p>
        </w:tc>
      </w:tr>
    </w:tbl>
    <w:p w14:paraId="6C163137" w14:textId="77777777" w:rsidR="00BF477B" w:rsidRDefault="00BF477B" w:rsidP="00BF477B"/>
    <w:p w14:paraId="2A6AF53B" w14:textId="77777777" w:rsidR="00BF477B" w:rsidRDefault="00BF477B" w:rsidP="00BF477B"/>
    <w:p w14:paraId="644EA1C9" w14:textId="77777777" w:rsidR="00BF477B" w:rsidRDefault="00BF477B" w:rsidP="00BF477B"/>
    <w:p w14:paraId="37A1958E" w14:textId="77777777" w:rsidR="00BF477B" w:rsidRDefault="00BF477B" w:rsidP="00BF477B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p w14:paraId="1F09C644" w14:textId="77777777" w:rsidR="00073E2A" w:rsidRDefault="00073E2A"/>
    <w:sectPr w:rsidR="00073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58"/>
    <w:rsid w:val="00041DE3"/>
    <w:rsid w:val="00072C58"/>
    <w:rsid w:val="00073E2A"/>
    <w:rsid w:val="001A5196"/>
    <w:rsid w:val="00230D10"/>
    <w:rsid w:val="00353654"/>
    <w:rsid w:val="007344BF"/>
    <w:rsid w:val="00A92DA3"/>
    <w:rsid w:val="00BF477B"/>
    <w:rsid w:val="00C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EEAA"/>
  <w15:chartTrackingRefBased/>
  <w15:docId w15:val="{B8FE93FC-4E40-4AB3-869D-08119B92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7B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</Characters>
  <Application>Microsoft Office Word</Application>
  <DocSecurity>0</DocSecurity>
  <Lines>1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Тернопільська міська рада</cp:lastModifiedBy>
  <cp:revision>3</cp:revision>
  <dcterms:created xsi:type="dcterms:W3CDTF">2024-01-17T08:57:00Z</dcterms:created>
  <dcterms:modified xsi:type="dcterms:W3CDTF">2024-01-17T09:50:00Z</dcterms:modified>
</cp:coreProperties>
</file>