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3AA0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55EC0548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5A93906B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6A183CF9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3EE81012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7BD66CB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81D54EF" w14:textId="77777777" w:rsidR="00B40A05" w:rsidRPr="00957F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57F75">
        <w:rPr>
          <w:rFonts w:ascii="Times New Roman" w:hAnsi="Times New Roman" w:cs="Times New Roman"/>
          <w:szCs w:val="28"/>
        </w:rPr>
        <w:t>ВИСНОВОК</w:t>
      </w:r>
    </w:p>
    <w:p w14:paraId="485030D6" w14:textId="77777777" w:rsidR="00E367C2" w:rsidRPr="00957F75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957F75">
        <w:rPr>
          <w:rFonts w:ascii="Times New Roman" w:hAnsi="Times New Roman" w:cs="Times New Roman"/>
          <w:szCs w:val="28"/>
        </w:rPr>
        <w:t>органу опіки та піклування</w:t>
      </w:r>
    </w:p>
    <w:p w14:paraId="476E5DAE" w14:textId="77777777" w:rsidR="0087464C" w:rsidRPr="00C04DE2" w:rsidRDefault="004E3A1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04DE2">
        <w:rPr>
          <w:rFonts w:ascii="Times New Roman" w:hAnsi="Times New Roman" w:cs="Times New Roman"/>
          <w:szCs w:val="28"/>
        </w:rPr>
        <w:t>щодо</w:t>
      </w:r>
      <w:r w:rsidR="006F0750" w:rsidRPr="00C04DE2">
        <w:rPr>
          <w:rFonts w:ascii="Times New Roman" w:hAnsi="Times New Roman" w:cs="Times New Roman"/>
          <w:szCs w:val="28"/>
        </w:rPr>
        <w:t xml:space="preserve"> </w:t>
      </w:r>
      <w:r w:rsidR="00957F75" w:rsidRPr="00C04DE2">
        <w:rPr>
          <w:rFonts w:ascii="Times New Roman" w:hAnsi="Times New Roman" w:cs="Times New Roman"/>
          <w:szCs w:val="28"/>
        </w:rPr>
        <w:t>нед</w:t>
      </w:r>
      <w:r w:rsidR="004308C7" w:rsidRPr="00C04DE2">
        <w:rPr>
          <w:rFonts w:ascii="Times New Roman" w:hAnsi="Times New Roman" w:cs="Times New Roman"/>
          <w:szCs w:val="28"/>
        </w:rPr>
        <w:t>оцільності</w:t>
      </w:r>
      <w:r w:rsidRPr="00C04DE2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C04DE2">
        <w:rPr>
          <w:rFonts w:ascii="Times New Roman" w:hAnsi="Times New Roman" w:cs="Times New Roman"/>
          <w:szCs w:val="28"/>
        </w:rPr>
        <w:t xml:space="preserve"> </w:t>
      </w:r>
      <w:r w:rsidR="0087464C" w:rsidRPr="00C04DE2">
        <w:rPr>
          <w:rFonts w:ascii="Times New Roman" w:hAnsi="Times New Roman" w:cs="Times New Roman"/>
          <w:szCs w:val="28"/>
        </w:rPr>
        <w:t>д</w:t>
      </w:r>
      <w:r w:rsidR="00CC572E" w:rsidRPr="00C04DE2">
        <w:rPr>
          <w:rFonts w:ascii="Times New Roman" w:hAnsi="Times New Roman" w:cs="Times New Roman"/>
          <w:szCs w:val="28"/>
        </w:rPr>
        <w:t>итини</w:t>
      </w:r>
      <w:r w:rsidR="0087464C" w:rsidRPr="00C04DE2">
        <w:rPr>
          <w:rFonts w:ascii="Times New Roman" w:hAnsi="Times New Roman" w:cs="Times New Roman"/>
          <w:szCs w:val="28"/>
        </w:rPr>
        <w:t xml:space="preserve"> </w:t>
      </w:r>
    </w:p>
    <w:p w14:paraId="700CB12D" w14:textId="21EF8F24" w:rsidR="00957F75" w:rsidRPr="00C04DE2" w:rsidRDefault="00C34ADE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04DE2" w:rsidRPr="00C04DE2">
        <w:rPr>
          <w:rFonts w:ascii="Times New Roman" w:hAnsi="Times New Roman" w:cs="Times New Roman"/>
          <w:szCs w:val="28"/>
        </w:rPr>
        <w:t xml:space="preserve"> 30.04.2018 року народження</w:t>
      </w:r>
    </w:p>
    <w:p w14:paraId="31F60ACD" w14:textId="77777777" w:rsidR="00C04DE2" w:rsidRPr="00957F75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47093343" w14:textId="6FE7A27B" w:rsidR="00C04DE2" w:rsidRDefault="00043D87" w:rsidP="00C04DE2">
      <w:pPr>
        <w:pStyle w:val="a4"/>
        <w:tabs>
          <w:tab w:val="left" w:pos="2115"/>
        </w:tabs>
        <w:ind w:right="-2"/>
        <w:rPr>
          <w:szCs w:val="28"/>
        </w:rPr>
      </w:pPr>
      <w:r w:rsidRPr="00957F75">
        <w:rPr>
          <w:rFonts w:ascii="Times New Roman" w:hAnsi="Times New Roman" w:cs="Times New Roman"/>
          <w:szCs w:val="28"/>
        </w:rPr>
        <w:t xml:space="preserve">       </w:t>
      </w:r>
      <w:r w:rsidR="00623E31" w:rsidRPr="00623E31">
        <w:rPr>
          <w:rFonts w:ascii="Times New Roman" w:hAnsi="Times New Roman" w:cs="Times New Roman"/>
          <w:szCs w:val="28"/>
        </w:rPr>
        <w:t xml:space="preserve"> </w:t>
      </w:r>
      <w:r w:rsidR="00C07859" w:rsidRPr="00957F75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957F75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957F75">
        <w:rPr>
          <w:rFonts w:ascii="Times New Roman" w:hAnsi="Times New Roman" w:cs="Times New Roman"/>
          <w:szCs w:val="28"/>
        </w:rPr>
        <w:t xml:space="preserve"> матеріали </w:t>
      </w:r>
      <w:r w:rsidR="00C07859" w:rsidRPr="00C04DE2">
        <w:rPr>
          <w:rFonts w:ascii="Times New Roman" w:hAnsi="Times New Roman" w:cs="Times New Roman"/>
          <w:szCs w:val="28"/>
        </w:rPr>
        <w:t xml:space="preserve">цивільної справи </w:t>
      </w:r>
      <w:r w:rsidR="00BB269D" w:rsidRPr="00C04DE2">
        <w:rPr>
          <w:rFonts w:ascii="Times New Roman" w:hAnsi="Times New Roman" w:cs="Times New Roman"/>
          <w:szCs w:val="28"/>
        </w:rPr>
        <w:t>№</w:t>
      </w:r>
      <w:r w:rsidR="00D8055B" w:rsidRPr="00C04DE2">
        <w:rPr>
          <w:rFonts w:ascii="Times New Roman" w:hAnsi="Times New Roman" w:cs="Times New Roman"/>
          <w:szCs w:val="28"/>
        </w:rPr>
        <w:t> </w:t>
      </w:r>
      <w:r w:rsidR="00C34ADE">
        <w:rPr>
          <w:rFonts w:ascii="Times New Roman" w:hAnsi="Times New Roman" w:cs="Times New Roman"/>
          <w:szCs w:val="28"/>
        </w:rPr>
        <w:t>…</w:t>
      </w:r>
      <w:r w:rsidR="002723F4" w:rsidRPr="00C04DE2">
        <w:rPr>
          <w:rFonts w:ascii="Times New Roman" w:hAnsi="Times New Roman" w:cs="Times New Roman"/>
          <w:szCs w:val="28"/>
        </w:rPr>
        <w:t xml:space="preserve"> </w:t>
      </w:r>
      <w:r w:rsidR="00C07859" w:rsidRPr="00C04DE2">
        <w:rPr>
          <w:rFonts w:ascii="Times New Roman" w:hAnsi="Times New Roman" w:cs="Times New Roman"/>
          <w:szCs w:val="28"/>
        </w:rPr>
        <w:t xml:space="preserve">від </w:t>
      </w:r>
      <w:r w:rsidR="00C04DE2" w:rsidRPr="00C04DE2">
        <w:rPr>
          <w:rFonts w:ascii="Times New Roman" w:hAnsi="Times New Roman" w:cs="Times New Roman"/>
          <w:szCs w:val="28"/>
        </w:rPr>
        <w:t>10.11</w:t>
      </w:r>
      <w:r w:rsidR="00957F75" w:rsidRPr="00C04DE2">
        <w:rPr>
          <w:rFonts w:ascii="Times New Roman" w:hAnsi="Times New Roman" w:cs="Times New Roman"/>
          <w:szCs w:val="28"/>
        </w:rPr>
        <w:t>.2023</w:t>
      </w:r>
      <w:r w:rsidR="00C07859" w:rsidRPr="00C04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C04DE2">
        <w:rPr>
          <w:rFonts w:ascii="Times New Roman" w:hAnsi="Times New Roman" w:cs="Times New Roman"/>
          <w:szCs w:val="28"/>
        </w:rPr>
        <w:t xml:space="preserve"> </w:t>
      </w:r>
      <w:r w:rsidR="00D8055B" w:rsidRPr="00C04DE2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C04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C04DE2">
        <w:rPr>
          <w:rFonts w:ascii="Times New Roman" w:hAnsi="Times New Roman" w:cs="Times New Roman"/>
          <w:szCs w:val="28"/>
        </w:rPr>
        <w:t xml:space="preserve">за позовом </w:t>
      </w:r>
      <w:r w:rsidR="00C34ADE">
        <w:rPr>
          <w:rFonts w:ascii="Times New Roman" w:hAnsi="Times New Roman" w:cs="Times New Roman"/>
          <w:szCs w:val="28"/>
        </w:rPr>
        <w:t>…</w:t>
      </w:r>
      <w:r w:rsidR="00C04DE2" w:rsidRPr="00C04DE2">
        <w:rPr>
          <w:rFonts w:ascii="Times New Roman" w:hAnsi="Times New Roman" w:cs="Times New Roman"/>
          <w:szCs w:val="28"/>
        </w:rPr>
        <w:t xml:space="preserve"> до </w:t>
      </w:r>
      <w:r w:rsidR="00C34ADE">
        <w:rPr>
          <w:rFonts w:ascii="Times New Roman" w:hAnsi="Times New Roman" w:cs="Times New Roman"/>
          <w:szCs w:val="28"/>
        </w:rPr>
        <w:t xml:space="preserve">… </w:t>
      </w:r>
      <w:r w:rsidR="00B84BD0" w:rsidRPr="00C04DE2">
        <w:rPr>
          <w:rFonts w:ascii="Times New Roman" w:hAnsi="Times New Roman" w:cs="Times New Roman"/>
          <w:szCs w:val="28"/>
        </w:rPr>
        <w:t>про</w:t>
      </w:r>
      <w:r w:rsidR="004F6EBF" w:rsidRPr="00C04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57F75" w:rsidRPr="00C04DE2">
        <w:rPr>
          <w:rFonts w:ascii="Times New Roman" w:hAnsi="Times New Roman" w:cs="Times New Roman"/>
          <w:szCs w:val="28"/>
        </w:rPr>
        <w:t xml:space="preserve">дитини </w:t>
      </w:r>
      <w:r w:rsidR="00C34ADE">
        <w:rPr>
          <w:rFonts w:ascii="Times New Roman" w:hAnsi="Times New Roman" w:cs="Times New Roman"/>
          <w:szCs w:val="28"/>
        </w:rPr>
        <w:t>…</w:t>
      </w:r>
      <w:r w:rsidR="00C04DE2" w:rsidRPr="00C04DE2">
        <w:rPr>
          <w:rFonts w:ascii="Times New Roman" w:hAnsi="Times New Roman" w:cs="Times New Roman"/>
          <w:szCs w:val="28"/>
        </w:rPr>
        <w:t xml:space="preserve"> 30.04.2018 року народження.</w:t>
      </w:r>
    </w:p>
    <w:p w14:paraId="4700748B" w14:textId="0A037E40" w:rsidR="00DE7A4B" w:rsidRPr="00C04DE2" w:rsidRDefault="00DE7A4B" w:rsidP="00C04DE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C04DE2">
        <w:rPr>
          <w:rFonts w:ascii="Times New Roman" w:hAnsi="Times New Roman" w:cs="Times New Roman"/>
          <w:szCs w:val="28"/>
        </w:rPr>
        <w:t xml:space="preserve">        </w:t>
      </w:r>
      <w:r w:rsidR="000F5480">
        <w:rPr>
          <w:rFonts w:ascii="Times New Roman" w:hAnsi="Times New Roman" w:cs="Times New Roman"/>
          <w:szCs w:val="28"/>
        </w:rPr>
        <w:t xml:space="preserve"> </w:t>
      </w:r>
      <w:r w:rsidRPr="00C04DE2">
        <w:rPr>
          <w:rFonts w:ascii="Times New Roman" w:hAnsi="Times New Roman" w:cs="Times New Roman"/>
          <w:szCs w:val="28"/>
        </w:rPr>
        <w:t xml:space="preserve">Встановлено, що у </w:t>
      </w:r>
      <w:r w:rsidR="00C34ADE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 та </w:t>
      </w:r>
      <w:r w:rsidR="00C34ADE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 </w:t>
      </w:r>
      <w:r w:rsidR="00623E31">
        <w:rPr>
          <w:rFonts w:ascii="Times New Roman" w:hAnsi="Times New Roman" w:cs="Times New Roman"/>
          <w:szCs w:val="28"/>
        </w:rPr>
        <w:t xml:space="preserve">у шлюбі </w:t>
      </w:r>
      <w:r w:rsidRPr="00C04DE2">
        <w:rPr>
          <w:rFonts w:ascii="Times New Roman" w:hAnsi="Times New Roman" w:cs="Times New Roman"/>
          <w:szCs w:val="28"/>
        </w:rPr>
        <w:t xml:space="preserve">народився син </w:t>
      </w:r>
      <w:r w:rsidR="00C34ADE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, що підтверджується </w:t>
      </w:r>
      <w:r w:rsidR="00C04DE2">
        <w:rPr>
          <w:rFonts w:ascii="Times New Roman" w:hAnsi="Times New Roman" w:cs="Times New Roman"/>
          <w:szCs w:val="28"/>
        </w:rPr>
        <w:t>свідоцтвом про народження С</w:t>
      </w:r>
      <w:r w:rsidRPr="00C04DE2">
        <w:rPr>
          <w:rFonts w:ascii="Times New Roman" w:hAnsi="Times New Roman" w:cs="Times New Roman"/>
          <w:szCs w:val="28"/>
        </w:rPr>
        <w:t xml:space="preserve">ерії І-ИД № </w:t>
      </w:r>
      <w:r w:rsidR="00C34ADE">
        <w:rPr>
          <w:rFonts w:ascii="Times New Roman" w:hAnsi="Times New Roman" w:cs="Times New Roman"/>
          <w:szCs w:val="28"/>
        </w:rPr>
        <w:t>…</w:t>
      </w:r>
      <w:r w:rsidRPr="00C04DE2">
        <w:rPr>
          <w:rFonts w:ascii="Times New Roman" w:hAnsi="Times New Roman" w:cs="Times New Roman"/>
          <w:szCs w:val="28"/>
        </w:rPr>
        <w:t xml:space="preserve">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</w:t>
      </w:r>
      <w:r w:rsidR="00623E31">
        <w:rPr>
          <w:rFonts w:ascii="Times New Roman" w:hAnsi="Times New Roman" w:cs="Times New Roman"/>
          <w:szCs w:val="28"/>
        </w:rPr>
        <w:t xml:space="preserve">        </w:t>
      </w:r>
      <w:r w:rsidRPr="00C04DE2">
        <w:rPr>
          <w:rFonts w:ascii="Times New Roman" w:hAnsi="Times New Roman" w:cs="Times New Roman"/>
          <w:szCs w:val="28"/>
        </w:rPr>
        <w:t xml:space="preserve">(м. Івано-Франківськ). </w:t>
      </w:r>
    </w:p>
    <w:p w14:paraId="7783E537" w14:textId="35E4883F" w:rsidR="00DE7A4B" w:rsidRDefault="00DE7A4B" w:rsidP="00DE7A4B">
      <w:pPr>
        <w:ind w:firstLine="708"/>
        <w:jc w:val="both"/>
        <w:rPr>
          <w:sz w:val="28"/>
          <w:szCs w:val="28"/>
          <w:lang w:val="uk-UA"/>
        </w:rPr>
      </w:pPr>
      <w:r w:rsidRPr="00C04DE2">
        <w:rPr>
          <w:sz w:val="28"/>
          <w:szCs w:val="28"/>
          <w:lang w:val="uk-UA"/>
        </w:rPr>
        <w:t xml:space="preserve">Шлюб між подружжям розірвано у 2020 році рішенням Тернопільського міськрайонного суду справа № </w:t>
      </w:r>
      <w:r w:rsidR="00C34ADE">
        <w:rPr>
          <w:sz w:val="28"/>
          <w:szCs w:val="28"/>
          <w:lang w:val="uk-UA"/>
        </w:rPr>
        <w:t>…</w:t>
      </w:r>
      <w:r w:rsidRPr="00C04DE2">
        <w:rPr>
          <w:sz w:val="28"/>
          <w:szCs w:val="28"/>
          <w:lang w:val="uk-UA"/>
        </w:rPr>
        <w:t>.</w:t>
      </w:r>
    </w:p>
    <w:p w14:paraId="19FD5E54" w14:textId="4B42ED25" w:rsidR="00A36732" w:rsidRDefault="00A36732" w:rsidP="00A3673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C34ADE">
        <w:rPr>
          <w:color w:val="000000" w:themeColor="text1"/>
          <w:sz w:val="28"/>
          <w:szCs w:val="28"/>
          <w:lang w:val="uk-UA"/>
        </w:rPr>
        <w:t xml:space="preserve">… </w:t>
      </w:r>
      <w:r w:rsidRPr="00000B41">
        <w:rPr>
          <w:color w:val="000000" w:themeColor="text1"/>
          <w:sz w:val="28"/>
          <w:szCs w:val="28"/>
          <w:lang w:val="uk-UA"/>
        </w:rPr>
        <w:t xml:space="preserve">, на засіданні комісії </w:t>
      </w:r>
      <w:r>
        <w:rPr>
          <w:color w:val="000000" w:themeColor="text1"/>
          <w:sz w:val="28"/>
          <w:szCs w:val="28"/>
          <w:lang w:val="uk-UA"/>
        </w:rPr>
        <w:t xml:space="preserve">з питань захисту прав дитини </w:t>
      </w:r>
      <w:r w:rsidRPr="00000B41">
        <w:rPr>
          <w:color w:val="000000" w:themeColor="text1"/>
          <w:sz w:val="28"/>
          <w:szCs w:val="28"/>
          <w:lang w:val="uk-UA"/>
        </w:rPr>
        <w:t xml:space="preserve">повідомила, що </w:t>
      </w:r>
      <w:r>
        <w:rPr>
          <w:color w:val="000000" w:themeColor="text1"/>
          <w:sz w:val="28"/>
          <w:szCs w:val="28"/>
          <w:lang w:val="uk-UA"/>
        </w:rPr>
        <w:t>бажає визначити місце проживання дитини разом із собою, оскільки вони фактично проживають разом. Також повідомила, що батько не вчасно повертає сина</w:t>
      </w:r>
      <w:r w:rsidR="00E6402D">
        <w:rPr>
          <w:color w:val="000000" w:themeColor="text1"/>
          <w:sz w:val="28"/>
          <w:szCs w:val="28"/>
          <w:lang w:val="uk-UA"/>
        </w:rPr>
        <w:t xml:space="preserve"> додому, після їхніх побачень та відмовляється надати згоду на виїзд дитини за кордон.</w:t>
      </w:r>
    </w:p>
    <w:p w14:paraId="28186CFF" w14:textId="1247AA07" w:rsidR="00DE7A4B" w:rsidRDefault="00A36732" w:rsidP="00DE7A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19.12.2023 року працівниками </w:t>
      </w:r>
      <w:r w:rsidRPr="00C02FEB">
        <w:rPr>
          <w:sz w:val="28"/>
          <w:szCs w:val="28"/>
          <w:lang w:val="uk-UA"/>
        </w:rPr>
        <w:t>управління сім’ї, молодіжної</w:t>
      </w:r>
      <w:r>
        <w:rPr>
          <w:sz w:val="28"/>
          <w:szCs w:val="28"/>
          <w:lang w:val="uk-UA"/>
        </w:rPr>
        <w:t xml:space="preserve"> політики та захисту дітей </w:t>
      </w:r>
      <w:r w:rsidR="00C02FEB">
        <w:rPr>
          <w:sz w:val="28"/>
          <w:szCs w:val="28"/>
          <w:lang w:val="uk-UA"/>
        </w:rPr>
        <w:t xml:space="preserve">Тернопільської міської ради </w:t>
      </w:r>
      <w:r>
        <w:rPr>
          <w:sz w:val="28"/>
          <w:szCs w:val="28"/>
          <w:lang w:val="uk-UA"/>
        </w:rPr>
        <w:t xml:space="preserve">проведено обстеження умов проживання за </w:t>
      </w:r>
      <w:r w:rsidR="00C02FEB">
        <w:rPr>
          <w:sz w:val="28"/>
          <w:szCs w:val="28"/>
          <w:lang w:val="uk-UA"/>
        </w:rPr>
        <w:t xml:space="preserve">адресою: м. Тернопіль, проспект </w:t>
      </w:r>
      <w:r w:rsidR="00C34ADE">
        <w:rPr>
          <w:sz w:val="28"/>
          <w:szCs w:val="28"/>
          <w:lang w:val="uk-UA"/>
        </w:rPr>
        <w:t>…</w:t>
      </w:r>
      <w:r w:rsidR="00C02FEB">
        <w:rPr>
          <w:sz w:val="28"/>
          <w:szCs w:val="28"/>
          <w:lang w:val="uk-UA"/>
        </w:rPr>
        <w:t xml:space="preserve"> буд. </w:t>
      </w:r>
      <w:r w:rsidR="00C34ADE">
        <w:rPr>
          <w:sz w:val="28"/>
          <w:szCs w:val="28"/>
          <w:lang w:val="uk-UA"/>
        </w:rPr>
        <w:t>…</w:t>
      </w:r>
      <w:r w:rsidR="00C02FEB">
        <w:rPr>
          <w:sz w:val="28"/>
          <w:szCs w:val="28"/>
          <w:lang w:val="uk-UA"/>
        </w:rPr>
        <w:t>, кв</w:t>
      </w:r>
      <w:r w:rsidR="00C34ADE">
        <w:rPr>
          <w:sz w:val="28"/>
          <w:szCs w:val="28"/>
          <w:lang w:val="uk-UA"/>
        </w:rPr>
        <w:t>….</w:t>
      </w:r>
      <w:r w:rsidR="00DE7A4B" w:rsidRPr="0011364B">
        <w:rPr>
          <w:sz w:val="28"/>
          <w:szCs w:val="28"/>
          <w:lang w:val="uk-UA"/>
        </w:rPr>
        <w:t xml:space="preserve">, згідно якого </w:t>
      </w:r>
      <w:r w:rsidR="00C34ADE">
        <w:rPr>
          <w:sz w:val="28"/>
          <w:szCs w:val="28"/>
          <w:lang w:val="uk-UA"/>
        </w:rPr>
        <w:t>…</w:t>
      </w:r>
      <w:r w:rsidR="00DE7A4B">
        <w:rPr>
          <w:sz w:val="28"/>
          <w:szCs w:val="28"/>
          <w:lang w:val="uk-UA"/>
        </w:rPr>
        <w:t xml:space="preserve"> проживає в </w:t>
      </w:r>
      <w:r w:rsidR="00C02FEB">
        <w:rPr>
          <w:sz w:val="28"/>
          <w:szCs w:val="28"/>
          <w:lang w:val="uk-UA"/>
        </w:rPr>
        <w:t>квартирі</w:t>
      </w:r>
      <w:r w:rsidR="00DE7A4B" w:rsidRPr="0011364B">
        <w:rPr>
          <w:sz w:val="28"/>
          <w:szCs w:val="28"/>
          <w:lang w:val="uk-UA"/>
        </w:rPr>
        <w:t>, з</w:t>
      </w:r>
      <w:r w:rsidR="00DE7A4B">
        <w:rPr>
          <w:sz w:val="28"/>
          <w:szCs w:val="28"/>
          <w:lang w:val="uk-UA"/>
        </w:rPr>
        <w:t xml:space="preserve"> усіма комунальними зручностями, де є все необхідне для проживання.</w:t>
      </w:r>
      <w:r w:rsidR="00DE7A4B" w:rsidRPr="0011364B">
        <w:rPr>
          <w:sz w:val="28"/>
          <w:szCs w:val="28"/>
          <w:lang w:val="uk-UA"/>
        </w:rPr>
        <w:t xml:space="preserve"> Для дитини </w:t>
      </w:r>
      <w:r w:rsidR="00DE7A4B">
        <w:rPr>
          <w:sz w:val="28"/>
          <w:szCs w:val="28"/>
          <w:lang w:val="uk-UA"/>
        </w:rPr>
        <w:t>створено умови для повноцінного та гармонійного розвитку, а саме: наявн</w:t>
      </w:r>
      <w:r w:rsidR="00623E31">
        <w:rPr>
          <w:sz w:val="28"/>
          <w:szCs w:val="28"/>
          <w:lang w:val="uk-UA"/>
        </w:rPr>
        <w:t>е</w:t>
      </w:r>
      <w:r w:rsidR="00DE7A4B">
        <w:rPr>
          <w:sz w:val="28"/>
          <w:szCs w:val="28"/>
          <w:lang w:val="uk-UA"/>
        </w:rPr>
        <w:t xml:space="preserve"> </w:t>
      </w:r>
      <w:r w:rsidR="00C02FEB">
        <w:rPr>
          <w:sz w:val="28"/>
          <w:szCs w:val="28"/>
          <w:lang w:val="uk-UA"/>
        </w:rPr>
        <w:t>дитяче ліжко</w:t>
      </w:r>
      <w:r w:rsidR="00DE7A4B">
        <w:rPr>
          <w:sz w:val="28"/>
          <w:szCs w:val="28"/>
          <w:lang w:val="uk-UA"/>
        </w:rPr>
        <w:t xml:space="preserve">, </w:t>
      </w:r>
      <w:r w:rsidR="00C02FEB">
        <w:rPr>
          <w:sz w:val="28"/>
          <w:szCs w:val="28"/>
          <w:lang w:val="uk-UA"/>
        </w:rPr>
        <w:t>шкільне приладдя, книги, іграшки, одяг та взуття відповідного віку</w:t>
      </w:r>
      <w:r w:rsidR="00DE7A4B">
        <w:rPr>
          <w:sz w:val="28"/>
          <w:szCs w:val="28"/>
          <w:lang w:val="uk-UA"/>
        </w:rPr>
        <w:t>.</w:t>
      </w:r>
    </w:p>
    <w:p w14:paraId="4C1A3A1E" w14:textId="107D5CAD" w:rsidR="000F5480" w:rsidRDefault="000F5480" w:rsidP="00DE7A4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відомостей з Державного реєстру фізичних осіб-платників податків отриманий дохід </w:t>
      </w:r>
      <w:r w:rsidR="00C3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623E31">
        <w:rPr>
          <w:sz w:val="28"/>
          <w:szCs w:val="28"/>
          <w:lang w:val="uk-UA"/>
        </w:rPr>
        <w:t>за період з квітня 2023 року по грудень 2023 року становить 667158</w:t>
      </w:r>
      <w:r w:rsidR="005E7250">
        <w:rPr>
          <w:sz w:val="28"/>
          <w:szCs w:val="28"/>
          <w:lang w:val="uk-UA"/>
        </w:rPr>
        <w:t>,58 гр</w:t>
      </w:r>
      <w:r w:rsidR="00057213">
        <w:rPr>
          <w:sz w:val="28"/>
          <w:szCs w:val="28"/>
          <w:lang w:val="uk-UA"/>
        </w:rPr>
        <w:t>н</w:t>
      </w:r>
      <w:r w:rsidR="005E7250">
        <w:rPr>
          <w:sz w:val="28"/>
          <w:szCs w:val="28"/>
          <w:lang w:val="uk-UA"/>
        </w:rPr>
        <w:t>.</w:t>
      </w:r>
    </w:p>
    <w:p w14:paraId="253475AE" w14:textId="32B1E04F" w:rsidR="00D01D98" w:rsidRDefault="005417A2" w:rsidP="00A145A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 комбінованого типу) № </w:t>
      </w:r>
      <w:r w:rsidR="00C3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Тернопільської міської ради від 21.12.2023 року </w:t>
      </w:r>
      <w:r w:rsidR="00C34ADE">
        <w:rPr>
          <w:sz w:val="28"/>
          <w:szCs w:val="28"/>
          <w:lang w:val="uk-UA"/>
        </w:rPr>
        <w:t>…</w:t>
      </w:r>
      <w:r w:rsidR="00A145AA">
        <w:rPr>
          <w:sz w:val="28"/>
          <w:szCs w:val="28"/>
          <w:lang w:val="uk-UA"/>
        </w:rPr>
        <w:t xml:space="preserve"> відвідує заклад з 12.10.2020 </w:t>
      </w:r>
      <w:r>
        <w:rPr>
          <w:sz w:val="28"/>
          <w:szCs w:val="28"/>
          <w:lang w:val="uk-UA"/>
        </w:rPr>
        <w:t>року.</w:t>
      </w:r>
      <w:r w:rsidR="00A145AA">
        <w:rPr>
          <w:sz w:val="28"/>
          <w:szCs w:val="28"/>
          <w:lang w:val="uk-UA"/>
        </w:rPr>
        <w:t xml:space="preserve"> Мама</w:t>
      </w:r>
      <w:r w:rsidR="000F5480">
        <w:rPr>
          <w:sz w:val="28"/>
          <w:szCs w:val="28"/>
          <w:lang w:val="uk-UA"/>
        </w:rPr>
        <w:t>,</w:t>
      </w:r>
      <w:r w:rsidR="00A145AA">
        <w:rPr>
          <w:sz w:val="28"/>
          <w:szCs w:val="28"/>
          <w:lang w:val="uk-UA"/>
        </w:rPr>
        <w:t xml:space="preserve"> </w:t>
      </w:r>
      <w:r w:rsidR="00C34ADE">
        <w:rPr>
          <w:sz w:val="28"/>
          <w:szCs w:val="28"/>
          <w:lang w:val="uk-UA"/>
        </w:rPr>
        <w:t>…</w:t>
      </w:r>
      <w:r w:rsidR="000F5480">
        <w:rPr>
          <w:sz w:val="28"/>
          <w:szCs w:val="28"/>
          <w:lang w:val="uk-UA"/>
        </w:rPr>
        <w:t>,</w:t>
      </w:r>
      <w:r w:rsidR="00A145AA">
        <w:rPr>
          <w:sz w:val="28"/>
          <w:szCs w:val="28"/>
          <w:lang w:val="uk-UA"/>
        </w:rPr>
        <w:t xml:space="preserve"> приділяє належну увагу </w:t>
      </w:r>
    </w:p>
    <w:p w14:paraId="2F063969" w14:textId="77777777" w:rsidR="00C34ADE" w:rsidRDefault="00C34ADE" w:rsidP="00A145AA">
      <w:pPr>
        <w:ind w:right="-2" w:firstLine="450"/>
        <w:jc w:val="both"/>
        <w:rPr>
          <w:sz w:val="28"/>
          <w:szCs w:val="28"/>
          <w:lang w:val="uk-UA"/>
        </w:rPr>
      </w:pPr>
    </w:p>
    <w:p w14:paraId="3969083C" w14:textId="77777777" w:rsidR="00C34ADE" w:rsidRDefault="00C34ADE" w:rsidP="00A145AA">
      <w:pPr>
        <w:ind w:right="-2" w:firstLine="450"/>
        <w:jc w:val="both"/>
        <w:rPr>
          <w:sz w:val="28"/>
          <w:szCs w:val="28"/>
          <w:lang w:val="uk-UA"/>
        </w:rPr>
      </w:pPr>
    </w:p>
    <w:p w14:paraId="44A5D5AC" w14:textId="77777777" w:rsidR="00C34ADE" w:rsidRDefault="00C34ADE" w:rsidP="00A145AA">
      <w:pPr>
        <w:ind w:right="-2" w:firstLine="450"/>
        <w:jc w:val="both"/>
        <w:rPr>
          <w:sz w:val="28"/>
          <w:szCs w:val="28"/>
          <w:lang w:val="uk-UA"/>
        </w:rPr>
      </w:pPr>
    </w:p>
    <w:p w14:paraId="68935373" w14:textId="77777777" w:rsidR="00D01D98" w:rsidRDefault="00D01D98" w:rsidP="00D01D98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76F5484D" w14:textId="6EB5785B" w:rsidR="00A145AA" w:rsidRDefault="00A145AA" w:rsidP="00D01D9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вихованню та навчанню сина, а також вчасно здійснює оплату за харчування дитини в дошкільному закладі та гуртки, які відвідує </w:t>
      </w:r>
      <w:r w:rsidR="00C34AD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Батько</w:t>
      </w:r>
      <w:r w:rsidR="000F54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3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бере участь у вихованні сина згідно судового рішення від 31.07.2023 року (справа № </w:t>
      </w:r>
      <w:r w:rsidR="00C3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).</w:t>
      </w:r>
    </w:p>
    <w:p w14:paraId="3AE3B6E5" w14:textId="65DF9F21" w:rsidR="00A36732" w:rsidRPr="00C04DE2" w:rsidRDefault="00A36732" w:rsidP="00E6402D">
      <w:pPr>
        <w:ind w:firstLine="708"/>
        <w:jc w:val="both"/>
        <w:rPr>
          <w:sz w:val="28"/>
          <w:szCs w:val="28"/>
          <w:lang w:val="uk-UA"/>
        </w:rPr>
      </w:pPr>
      <w:r w:rsidRPr="00C04DE2">
        <w:rPr>
          <w:sz w:val="28"/>
          <w:szCs w:val="28"/>
          <w:lang w:val="uk-UA"/>
        </w:rPr>
        <w:t xml:space="preserve">Батько дитини, </w:t>
      </w:r>
      <w:r w:rsidR="00C34A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Pr="00C04DE2">
        <w:rPr>
          <w:sz w:val="28"/>
          <w:szCs w:val="28"/>
          <w:lang w:val="uk-UA"/>
        </w:rPr>
        <w:t xml:space="preserve"> на засіданні комісії повідомив, що </w:t>
      </w:r>
      <w:r>
        <w:rPr>
          <w:sz w:val="28"/>
          <w:szCs w:val="28"/>
          <w:lang w:val="uk-UA"/>
        </w:rPr>
        <w:t>не заперечує щодо проживання дитини з матір</w:t>
      </w:r>
      <w:r w:rsidRPr="00C04D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ю. Також батьком повідомлено, що судом встановлений графік побачень з дитиною, якого ві</w:t>
      </w:r>
      <w:r w:rsidR="00E6402D">
        <w:rPr>
          <w:sz w:val="28"/>
          <w:szCs w:val="28"/>
          <w:lang w:val="uk-UA"/>
        </w:rPr>
        <w:t>н у повному обсязі дотримується, щодо надання дозволу на виїзд дитини за кордон не заперечує.</w:t>
      </w:r>
      <w:r w:rsidR="00E6402D" w:rsidRPr="00E6402D">
        <w:rPr>
          <w:sz w:val="28"/>
          <w:szCs w:val="28"/>
          <w:lang w:val="uk-UA"/>
        </w:rPr>
        <w:t xml:space="preserve"> </w:t>
      </w:r>
      <w:r w:rsidR="00E6402D">
        <w:rPr>
          <w:sz w:val="28"/>
          <w:szCs w:val="28"/>
          <w:lang w:val="uk-UA"/>
        </w:rPr>
        <w:t>Просив відмовити у задоволенні позовних вимог, оскільки спору між ними немає, а прийняття рішення про визначення місця проживання дитини надасть матері можливість виїзду за кордом без його відома.</w:t>
      </w:r>
    </w:p>
    <w:p w14:paraId="4CEC5205" w14:textId="77777777" w:rsidR="00DE7A4B" w:rsidRPr="00000B41" w:rsidRDefault="00DE7A4B" w:rsidP="00DE7A4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14:paraId="21137A10" w14:textId="77777777" w:rsidR="00DE7A4B" w:rsidRPr="00000B41" w:rsidRDefault="00DE7A4B" w:rsidP="00DE7A4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статті 153 </w:t>
      </w:r>
      <w:r w:rsidRPr="00000B41">
        <w:rPr>
          <w:color w:val="000000" w:themeColor="text1"/>
          <w:sz w:val="28"/>
          <w:szCs w:val="28"/>
          <w:lang w:val="uk-UA"/>
        </w:rPr>
        <w:t xml:space="preserve">Сімейного кодексу України 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033E6F0A" w14:textId="77777777" w:rsidR="00C76561" w:rsidRDefault="00DE7A4B" w:rsidP="00C7656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другої статті 157 Сімейного кодексу України </w:t>
      </w:r>
      <w:r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хто проживає окремо від дитини, зобов'язаний брати участь у її вихованні і має право на особисте спілкування з нею. Частиною третьою статті 157 Сімейного кодексу України </w:t>
      </w:r>
      <w:r w:rsidRPr="00000B41">
        <w:rPr>
          <w:color w:val="000000" w:themeColor="text1"/>
          <w:sz w:val="28"/>
          <w:szCs w:val="28"/>
          <w:shd w:val="clear" w:color="auto" w:fill="FFFFFF"/>
        </w:rPr>
        <w:t> 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>передбачено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що</w:t>
      </w:r>
      <w:r w:rsidRPr="00000B4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0D368117" w14:textId="77777777" w:rsidR="00C76561" w:rsidRDefault="005822FB" w:rsidP="00C7656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361D7">
        <w:rPr>
          <w:color w:val="000000" w:themeColor="text1"/>
          <w:sz w:val="28"/>
          <w:szCs w:val="28"/>
          <w:lang w:val="uk-UA"/>
        </w:rPr>
        <w:t xml:space="preserve">Крім того, </w:t>
      </w:r>
      <w:r w:rsidR="00483465">
        <w:rPr>
          <w:color w:val="000000" w:themeColor="text1"/>
          <w:sz w:val="28"/>
          <w:szCs w:val="28"/>
          <w:lang w:val="uk-UA"/>
        </w:rPr>
        <w:t>матір</w:t>
      </w:r>
      <w:r w:rsidR="00483465" w:rsidRPr="00483465">
        <w:rPr>
          <w:color w:val="000000" w:themeColor="text1"/>
          <w:sz w:val="28"/>
          <w:szCs w:val="28"/>
        </w:rPr>
        <w:t>’</w:t>
      </w:r>
      <w:r w:rsidR="00483465">
        <w:rPr>
          <w:color w:val="000000" w:themeColor="text1"/>
          <w:sz w:val="28"/>
          <w:szCs w:val="28"/>
          <w:lang w:val="uk-UA"/>
        </w:rPr>
        <w:t>ю</w:t>
      </w:r>
      <w:r w:rsidRPr="000361D7">
        <w:rPr>
          <w:color w:val="000000" w:themeColor="text1"/>
          <w:sz w:val="28"/>
          <w:szCs w:val="28"/>
          <w:lang w:val="uk-UA"/>
        </w:rPr>
        <w:t xml:space="preserve"> дитини не надано доказів, які б свідчили про наявність спору </w:t>
      </w:r>
      <w:r w:rsidR="00483465">
        <w:rPr>
          <w:color w:val="000000" w:themeColor="text1"/>
          <w:sz w:val="28"/>
          <w:szCs w:val="28"/>
          <w:lang w:val="uk-UA"/>
        </w:rPr>
        <w:t xml:space="preserve">між </w:t>
      </w:r>
      <w:r w:rsidR="00372D0D">
        <w:rPr>
          <w:color w:val="000000" w:themeColor="text1"/>
          <w:sz w:val="28"/>
          <w:szCs w:val="28"/>
          <w:lang w:val="uk-UA"/>
        </w:rPr>
        <w:t>батьками</w:t>
      </w:r>
      <w:r w:rsidRPr="000361D7">
        <w:rPr>
          <w:color w:val="000000" w:themeColor="text1"/>
          <w:sz w:val="28"/>
          <w:szCs w:val="28"/>
          <w:lang w:val="uk-UA"/>
        </w:rPr>
        <w:t xml:space="preserve"> щодо визначення місця проживання дитини.</w:t>
      </w:r>
    </w:p>
    <w:p w14:paraId="7F031A82" w14:textId="77777777" w:rsidR="006F7478" w:rsidRPr="00C76561" w:rsidRDefault="00927C93" w:rsidP="00C7656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361D7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0361D7">
        <w:rPr>
          <w:color w:val="000000" w:themeColor="text1"/>
          <w:sz w:val="28"/>
          <w:szCs w:val="28"/>
          <w:lang w:val="uk-UA"/>
        </w:rPr>
        <w:t>першої</w:t>
      </w:r>
      <w:r w:rsidRPr="000361D7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0361D7">
        <w:rPr>
          <w:color w:val="000000" w:themeColor="text1"/>
          <w:sz w:val="28"/>
          <w:szCs w:val="28"/>
          <w:lang w:val="uk-UA"/>
        </w:rPr>
        <w:t>1</w:t>
      </w:r>
      <w:r w:rsidRPr="000361D7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0361D7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51CE52E" w14:textId="176D8CBC" w:rsidR="00C56D5B" w:rsidRPr="000361D7" w:rsidRDefault="00C56D5B" w:rsidP="00C56D5B">
      <w:pPr>
        <w:pStyle w:val="a4"/>
        <w:tabs>
          <w:tab w:val="left" w:pos="2115"/>
        </w:tabs>
        <w:rPr>
          <w:rFonts w:ascii="Times New Roman" w:hAnsi="Times New Roman" w:cs="Times New Roman"/>
          <w:color w:val="000000" w:themeColor="text1"/>
          <w:szCs w:val="28"/>
        </w:rPr>
      </w:pP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       </w:t>
      </w:r>
      <w:r w:rsidR="00C76561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дитини, керуючись ч.4, ч.5 ст.19, ст.ст.1</w:t>
      </w:r>
      <w:r w:rsidR="009C37B8" w:rsidRPr="000361D7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0361D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беручи до уваги пропозиції комісії з питань захисту прав дитини, орган опіки і піклування </w:t>
      </w:r>
      <w:r w:rsidR="00FA248D" w:rsidRPr="000361D7">
        <w:rPr>
          <w:rFonts w:ascii="Times New Roman" w:hAnsi="Times New Roman" w:cs="Times New Roman"/>
          <w:color w:val="000000" w:themeColor="text1"/>
          <w:szCs w:val="28"/>
        </w:rPr>
        <w:t xml:space="preserve">вважає, що підстав для визначення місця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проживання дитини </w:t>
      </w:r>
      <w:r w:rsidR="00C34ADE">
        <w:rPr>
          <w:rFonts w:ascii="Times New Roman" w:hAnsi="Times New Roman" w:cs="Times New Roman"/>
          <w:color w:val="000000" w:themeColor="text1"/>
          <w:szCs w:val="28"/>
        </w:rPr>
        <w:t>…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 30.04.2018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 року народження разом із 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>матір</w:t>
      </w:r>
      <w:r w:rsidR="00483465" w:rsidRPr="00483465">
        <w:rPr>
          <w:rFonts w:ascii="Times New Roman" w:hAnsi="Times New Roman" w:cs="Times New Roman"/>
          <w:color w:val="000000" w:themeColor="text1"/>
          <w:szCs w:val="28"/>
        </w:rPr>
        <w:t>’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ю </w:t>
      </w:r>
      <w:r w:rsidR="00C34ADE">
        <w:rPr>
          <w:rFonts w:ascii="Times New Roman" w:hAnsi="Times New Roman" w:cs="Times New Roman"/>
          <w:color w:val="000000" w:themeColor="text1"/>
          <w:szCs w:val="28"/>
        </w:rPr>
        <w:t>…</w:t>
      </w:r>
      <w:r w:rsidR="0070477B" w:rsidRPr="000361D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 xml:space="preserve">за адресою: м. Тернопіль, 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проспект </w:t>
      </w:r>
      <w:r w:rsidR="00C34ADE">
        <w:rPr>
          <w:rFonts w:ascii="Times New Roman" w:hAnsi="Times New Roman" w:cs="Times New Roman"/>
          <w:color w:val="000000" w:themeColor="text1"/>
          <w:szCs w:val="28"/>
        </w:rPr>
        <w:t>…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>буд</w:t>
      </w:r>
      <w:r w:rsidR="00C34ADE">
        <w:rPr>
          <w:rFonts w:ascii="Times New Roman" w:hAnsi="Times New Roman" w:cs="Times New Roman"/>
          <w:color w:val="000000" w:themeColor="text1"/>
          <w:szCs w:val="28"/>
        </w:rPr>
        <w:t>….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>, кв</w:t>
      </w:r>
      <w:r w:rsidR="00C34ADE">
        <w:rPr>
          <w:rFonts w:ascii="Times New Roman" w:hAnsi="Times New Roman" w:cs="Times New Roman"/>
          <w:color w:val="000000" w:themeColor="text1"/>
          <w:szCs w:val="28"/>
        </w:rPr>
        <w:t>….</w:t>
      </w:r>
      <w:r w:rsidR="004834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0477B" w:rsidRPr="000361D7">
        <w:rPr>
          <w:rFonts w:ascii="Times New Roman" w:hAnsi="Times New Roman" w:cs="Times New Roman"/>
          <w:color w:val="000000" w:themeColor="text1"/>
          <w:szCs w:val="28"/>
        </w:rPr>
        <w:t>немає</w:t>
      </w:r>
      <w:r w:rsidRPr="000361D7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3090D8EC" w14:textId="77777777" w:rsidR="00C56D5B" w:rsidRDefault="00C56D5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3FDEACF4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</w:t>
      </w:r>
    </w:p>
    <w:p w14:paraId="5C9DD099" w14:textId="77777777"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6F7478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809034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13567"/>
    <w:rsid w:val="000332A0"/>
    <w:rsid w:val="000361D7"/>
    <w:rsid w:val="00043373"/>
    <w:rsid w:val="00043D87"/>
    <w:rsid w:val="000521B1"/>
    <w:rsid w:val="0005408A"/>
    <w:rsid w:val="00057213"/>
    <w:rsid w:val="00057AEF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F2C"/>
    <w:rsid w:val="000F5480"/>
    <w:rsid w:val="000F7C15"/>
    <w:rsid w:val="00111A7B"/>
    <w:rsid w:val="00150546"/>
    <w:rsid w:val="001618D5"/>
    <w:rsid w:val="00162E7F"/>
    <w:rsid w:val="00167922"/>
    <w:rsid w:val="001726B2"/>
    <w:rsid w:val="001775B2"/>
    <w:rsid w:val="001A21A1"/>
    <w:rsid w:val="001A354F"/>
    <w:rsid w:val="001B4759"/>
    <w:rsid w:val="001D1835"/>
    <w:rsid w:val="002034F6"/>
    <w:rsid w:val="00220160"/>
    <w:rsid w:val="00220FF4"/>
    <w:rsid w:val="002216CC"/>
    <w:rsid w:val="00230FD3"/>
    <w:rsid w:val="00244F43"/>
    <w:rsid w:val="00264DA6"/>
    <w:rsid w:val="002723F4"/>
    <w:rsid w:val="0029368E"/>
    <w:rsid w:val="002A1F31"/>
    <w:rsid w:val="002B1318"/>
    <w:rsid w:val="002B7494"/>
    <w:rsid w:val="002C3E0A"/>
    <w:rsid w:val="002D697A"/>
    <w:rsid w:val="002E3C58"/>
    <w:rsid w:val="002E4B8F"/>
    <w:rsid w:val="002F1893"/>
    <w:rsid w:val="002F4B3F"/>
    <w:rsid w:val="00301FFC"/>
    <w:rsid w:val="0031140F"/>
    <w:rsid w:val="00323623"/>
    <w:rsid w:val="00325934"/>
    <w:rsid w:val="00355140"/>
    <w:rsid w:val="00355830"/>
    <w:rsid w:val="00366345"/>
    <w:rsid w:val="00372D0D"/>
    <w:rsid w:val="00375B81"/>
    <w:rsid w:val="00376613"/>
    <w:rsid w:val="00382827"/>
    <w:rsid w:val="003A46DC"/>
    <w:rsid w:val="003C06B9"/>
    <w:rsid w:val="003C1551"/>
    <w:rsid w:val="003D10D8"/>
    <w:rsid w:val="003D5B99"/>
    <w:rsid w:val="003E6B67"/>
    <w:rsid w:val="003F0099"/>
    <w:rsid w:val="003F161B"/>
    <w:rsid w:val="00405A52"/>
    <w:rsid w:val="00406279"/>
    <w:rsid w:val="00430872"/>
    <w:rsid w:val="004308C7"/>
    <w:rsid w:val="00433801"/>
    <w:rsid w:val="004365F9"/>
    <w:rsid w:val="00445026"/>
    <w:rsid w:val="004807FE"/>
    <w:rsid w:val="00483465"/>
    <w:rsid w:val="00483EB5"/>
    <w:rsid w:val="00492EFF"/>
    <w:rsid w:val="004967AA"/>
    <w:rsid w:val="004C046F"/>
    <w:rsid w:val="004E3A1E"/>
    <w:rsid w:val="004F641F"/>
    <w:rsid w:val="004F6EBF"/>
    <w:rsid w:val="005114E4"/>
    <w:rsid w:val="00525349"/>
    <w:rsid w:val="00525FA2"/>
    <w:rsid w:val="005262E8"/>
    <w:rsid w:val="00531569"/>
    <w:rsid w:val="00531B75"/>
    <w:rsid w:val="00534734"/>
    <w:rsid w:val="005417A2"/>
    <w:rsid w:val="00541E85"/>
    <w:rsid w:val="00543571"/>
    <w:rsid w:val="00547006"/>
    <w:rsid w:val="00556717"/>
    <w:rsid w:val="00557D18"/>
    <w:rsid w:val="005627B3"/>
    <w:rsid w:val="00566F65"/>
    <w:rsid w:val="005822FB"/>
    <w:rsid w:val="00584BFC"/>
    <w:rsid w:val="005856A7"/>
    <w:rsid w:val="005C4E93"/>
    <w:rsid w:val="005D1515"/>
    <w:rsid w:val="005E3119"/>
    <w:rsid w:val="005E488F"/>
    <w:rsid w:val="005E7250"/>
    <w:rsid w:val="005F530E"/>
    <w:rsid w:val="00620BCF"/>
    <w:rsid w:val="00621030"/>
    <w:rsid w:val="00623E31"/>
    <w:rsid w:val="00652C83"/>
    <w:rsid w:val="00653CFF"/>
    <w:rsid w:val="00656455"/>
    <w:rsid w:val="006A16C9"/>
    <w:rsid w:val="006B105A"/>
    <w:rsid w:val="006C14C2"/>
    <w:rsid w:val="006C3180"/>
    <w:rsid w:val="006E3A16"/>
    <w:rsid w:val="006F0750"/>
    <w:rsid w:val="006F4165"/>
    <w:rsid w:val="006F7478"/>
    <w:rsid w:val="007020A2"/>
    <w:rsid w:val="0070477B"/>
    <w:rsid w:val="00707B48"/>
    <w:rsid w:val="00763B17"/>
    <w:rsid w:val="00784D8E"/>
    <w:rsid w:val="0079232D"/>
    <w:rsid w:val="00793835"/>
    <w:rsid w:val="00797A78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4871"/>
    <w:rsid w:val="008D1811"/>
    <w:rsid w:val="008F424E"/>
    <w:rsid w:val="008F69E4"/>
    <w:rsid w:val="009011FE"/>
    <w:rsid w:val="009032A6"/>
    <w:rsid w:val="00904674"/>
    <w:rsid w:val="009163B1"/>
    <w:rsid w:val="00927C93"/>
    <w:rsid w:val="00953224"/>
    <w:rsid w:val="00955B31"/>
    <w:rsid w:val="00956486"/>
    <w:rsid w:val="009572F8"/>
    <w:rsid w:val="00957F75"/>
    <w:rsid w:val="0096215A"/>
    <w:rsid w:val="00970D01"/>
    <w:rsid w:val="00974D59"/>
    <w:rsid w:val="0098059C"/>
    <w:rsid w:val="009A78F2"/>
    <w:rsid w:val="009B2DA1"/>
    <w:rsid w:val="009B3FDF"/>
    <w:rsid w:val="009C1F94"/>
    <w:rsid w:val="009C3756"/>
    <w:rsid w:val="009C37B8"/>
    <w:rsid w:val="009E21EF"/>
    <w:rsid w:val="009E26C7"/>
    <w:rsid w:val="009F5F31"/>
    <w:rsid w:val="009F6E7B"/>
    <w:rsid w:val="00A116B1"/>
    <w:rsid w:val="00A145AA"/>
    <w:rsid w:val="00A1585E"/>
    <w:rsid w:val="00A16F65"/>
    <w:rsid w:val="00A36732"/>
    <w:rsid w:val="00A418E8"/>
    <w:rsid w:val="00A53850"/>
    <w:rsid w:val="00A538A1"/>
    <w:rsid w:val="00A62230"/>
    <w:rsid w:val="00A966A4"/>
    <w:rsid w:val="00AA5DF1"/>
    <w:rsid w:val="00AD1EC8"/>
    <w:rsid w:val="00AD455E"/>
    <w:rsid w:val="00AF6A36"/>
    <w:rsid w:val="00B01A50"/>
    <w:rsid w:val="00B10C4C"/>
    <w:rsid w:val="00B13D37"/>
    <w:rsid w:val="00B14013"/>
    <w:rsid w:val="00B1470C"/>
    <w:rsid w:val="00B16C9B"/>
    <w:rsid w:val="00B22174"/>
    <w:rsid w:val="00B261B8"/>
    <w:rsid w:val="00B3552C"/>
    <w:rsid w:val="00B40A05"/>
    <w:rsid w:val="00B46EAE"/>
    <w:rsid w:val="00B524B3"/>
    <w:rsid w:val="00B557CC"/>
    <w:rsid w:val="00B76362"/>
    <w:rsid w:val="00B8119F"/>
    <w:rsid w:val="00B84BD0"/>
    <w:rsid w:val="00B91755"/>
    <w:rsid w:val="00B97F40"/>
    <w:rsid w:val="00BA01DD"/>
    <w:rsid w:val="00BA0725"/>
    <w:rsid w:val="00BB269D"/>
    <w:rsid w:val="00BB2E8F"/>
    <w:rsid w:val="00BB42B5"/>
    <w:rsid w:val="00BB61EE"/>
    <w:rsid w:val="00BD2D87"/>
    <w:rsid w:val="00BE02D6"/>
    <w:rsid w:val="00C01621"/>
    <w:rsid w:val="00C02FEB"/>
    <w:rsid w:val="00C04DE2"/>
    <w:rsid w:val="00C07859"/>
    <w:rsid w:val="00C348A7"/>
    <w:rsid w:val="00C34ADE"/>
    <w:rsid w:val="00C53D1E"/>
    <w:rsid w:val="00C567A7"/>
    <w:rsid w:val="00C56D2C"/>
    <w:rsid w:val="00C56D5B"/>
    <w:rsid w:val="00C611E2"/>
    <w:rsid w:val="00C66108"/>
    <w:rsid w:val="00C676A8"/>
    <w:rsid w:val="00C76561"/>
    <w:rsid w:val="00CB6087"/>
    <w:rsid w:val="00CB6F56"/>
    <w:rsid w:val="00CC572E"/>
    <w:rsid w:val="00CE468F"/>
    <w:rsid w:val="00CF27FD"/>
    <w:rsid w:val="00D01D98"/>
    <w:rsid w:val="00D036B6"/>
    <w:rsid w:val="00D173B6"/>
    <w:rsid w:val="00D23161"/>
    <w:rsid w:val="00D31926"/>
    <w:rsid w:val="00D47AC4"/>
    <w:rsid w:val="00D5587D"/>
    <w:rsid w:val="00D56619"/>
    <w:rsid w:val="00D57474"/>
    <w:rsid w:val="00D61502"/>
    <w:rsid w:val="00D664B3"/>
    <w:rsid w:val="00D7167B"/>
    <w:rsid w:val="00D749EE"/>
    <w:rsid w:val="00D779E1"/>
    <w:rsid w:val="00D8055B"/>
    <w:rsid w:val="00D919D9"/>
    <w:rsid w:val="00D94703"/>
    <w:rsid w:val="00DA3EC2"/>
    <w:rsid w:val="00DA60F2"/>
    <w:rsid w:val="00DB03AD"/>
    <w:rsid w:val="00DC2182"/>
    <w:rsid w:val="00DD1C77"/>
    <w:rsid w:val="00DE4426"/>
    <w:rsid w:val="00DE47CE"/>
    <w:rsid w:val="00DE7A4B"/>
    <w:rsid w:val="00DF50A8"/>
    <w:rsid w:val="00DF69FC"/>
    <w:rsid w:val="00DF737C"/>
    <w:rsid w:val="00E110BF"/>
    <w:rsid w:val="00E367C2"/>
    <w:rsid w:val="00E37D2C"/>
    <w:rsid w:val="00E46C0C"/>
    <w:rsid w:val="00E5589B"/>
    <w:rsid w:val="00E6402D"/>
    <w:rsid w:val="00E84D93"/>
    <w:rsid w:val="00E84F5A"/>
    <w:rsid w:val="00E868CD"/>
    <w:rsid w:val="00E87138"/>
    <w:rsid w:val="00EA260A"/>
    <w:rsid w:val="00EB2E06"/>
    <w:rsid w:val="00EC3B85"/>
    <w:rsid w:val="00EE7384"/>
    <w:rsid w:val="00EF0A0B"/>
    <w:rsid w:val="00F12DD6"/>
    <w:rsid w:val="00F14922"/>
    <w:rsid w:val="00F306E3"/>
    <w:rsid w:val="00F347D5"/>
    <w:rsid w:val="00F54B85"/>
    <w:rsid w:val="00F61954"/>
    <w:rsid w:val="00F63F2B"/>
    <w:rsid w:val="00F70720"/>
    <w:rsid w:val="00F74BAF"/>
    <w:rsid w:val="00F84087"/>
    <w:rsid w:val="00F85BE7"/>
    <w:rsid w:val="00F96582"/>
    <w:rsid w:val="00FA1AD2"/>
    <w:rsid w:val="00FA248D"/>
    <w:rsid w:val="00FB6A6F"/>
    <w:rsid w:val="00FC5811"/>
    <w:rsid w:val="00FD02D4"/>
    <w:rsid w:val="00FD3F47"/>
    <w:rsid w:val="00FD65C0"/>
    <w:rsid w:val="00FD6EE0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8A6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B534-B468-46DC-9E24-660D0A7D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456</cp:revision>
  <cp:lastPrinted>2023-12-26T13:21:00Z</cp:lastPrinted>
  <dcterms:created xsi:type="dcterms:W3CDTF">2021-02-11T12:42:00Z</dcterms:created>
  <dcterms:modified xsi:type="dcterms:W3CDTF">2023-12-29T10:00:00Z</dcterms:modified>
</cp:coreProperties>
</file>