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EDC2" w14:textId="4062207D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ПРОТОКОЛ №</w:t>
      </w:r>
      <w:r w:rsidR="004831FA" w:rsidRPr="00AF5E4E">
        <w:rPr>
          <w:szCs w:val="24"/>
        </w:rPr>
        <w:t>10</w:t>
      </w:r>
    </w:p>
    <w:p w14:paraId="21BCF116" w14:textId="77777777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засідання громадської комісії з житлових питань</w:t>
      </w:r>
    </w:p>
    <w:p w14:paraId="6879A903" w14:textId="1F6609CF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при виконавчому комітеті міської ради від</w:t>
      </w:r>
      <w:r w:rsidR="00537467" w:rsidRPr="00AF5E4E">
        <w:rPr>
          <w:szCs w:val="24"/>
        </w:rPr>
        <w:t xml:space="preserve"> </w:t>
      </w:r>
      <w:r w:rsidR="00577E05" w:rsidRPr="00AF5E4E">
        <w:rPr>
          <w:szCs w:val="24"/>
        </w:rPr>
        <w:t>23.</w:t>
      </w:r>
      <w:r w:rsidR="00D21E6B" w:rsidRPr="00AF5E4E">
        <w:rPr>
          <w:szCs w:val="24"/>
        </w:rPr>
        <w:t>11</w:t>
      </w:r>
      <w:r w:rsidRPr="00AF5E4E">
        <w:rPr>
          <w:szCs w:val="24"/>
        </w:rPr>
        <w:t>.202</w:t>
      </w:r>
      <w:r w:rsidR="00862082" w:rsidRPr="00AF5E4E">
        <w:rPr>
          <w:szCs w:val="24"/>
        </w:rPr>
        <w:t>3</w:t>
      </w:r>
    </w:p>
    <w:p w14:paraId="1E55D7FF" w14:textId="77777777" w:rsidR="002A57BB" w:rsidRPr="00AF5E4E" w:rsidRDefault="002A57BB" w:rsidP="002A57BB">
      <w:pPr>
        <w:pStyle w:val="a5"/>
        <w:ind w:firstLine="0"/>
        <w:rPr>
          <w:szCs w:val="24"/>
        </w:rPr>
      </w:pPr>
    </w:p>
    <w:p w14:paraId="5E4C076F" w14:textId="77777777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Склад  громадської комісії з житлових питань</w:t>
      </w:r>
    </w:p>
    <w:p w14:paraId="25C61733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</w:p>
    <w:p w14:paraId="3B74CC41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Вікторія Остапчук – голова комісії</w:t>
      </w:r>
    </w:p>
    <w:p w14:paraId="0ACCB375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Тетяна Басюрська – заступник голови комісії </w:t>
      </w:r>
    </w:p>
    <w:p w14:paraId="6A0D3ACF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Віталій Дацко – секретар комісії</w:t>
      </w:r>
    </w:p>
    <w:p w14:paraId="189616F4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</w:p>
    <w:p w14:paraId="50FB5CDD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Члени комісії:</w:t>
      </w:r>
    </w:p>
    <w:p w14:paraId="56267C66" w14:textId="77777777" w:rsidR="002A57BB" w:rsidRPr="00AF5E4E" w:rsidRDefault="002A57BB" w:rsidP="002A57B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 w:rsidRPr="00AF5E4E">
        <w:rPr>
          <w:rFonts w:ascii="Times New Roman" w:hAnsi="Times New Roman"/>
          <w:b/>
          <w:lang w:val="uk-UA" w:eastAsia="ar-SA"/>
        </w:rPr>
        <w:t>Христина Білінська</w:t>
      </w:r>
    </w:p>
    <w:p w14:paraId="1D7F4766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Олександр Деркач </w:t>
      </w:r>
      <w:r w:rsidRPr="00AF5E4E">
        <w:rPr>
          <w:szCs w:val="24"/>
        </w:rPr>
        <w:tab/>
      </w:r>
    </w:p>
    <w:p w14:paraId="36E2CE93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Ганна Муца</w:t>
      </w:r>
      <w:r w:rsidRPr="00AF5E4E">
        <w:rPr>
          <w:szCs w:val="24"/>
        </w:rPr>
        <w:tab/>
      </w:r>
      <w:r w:rsidRPr="00AF5E4E">
        <w:rPr>
          <w:szCs w:val="24"/>
        </w:rPr>
        <w:tab/>
      </w:r>
    </w:p>
    <w:p w14:paraId="361BB1EC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Олександр Печіль </w:t>
      </w:r>
      <w:r w:rsidRPr="00AF5E4E">
        <w:rPr>
          <w:szCs w:val="24"/>
        </w:rPr>
        <w:tab/>
      </w:r>
    </w:p>
    <w:p w14:paraId="5F858060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Ліна Прокопів </w:t>
      </w:r>
      <w:r w:rsidRPr="00AF5E4E">
        <w:rPr>
          <w:szCs w:val="24"/>
        </w:rPr>
        <w:tab/>
      </w:r>
    </w:p>
    <w:p w14:paraId="1F9AD452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Роман Торожнюк</w:t>
      </w:r>
      <w:r w:rsidRPr="00AF5E4E">
        <w:rPr>
          <w:szCs w:val="24"/>
        </w:rPr>
        <w:tab/>
      </w:r>
      <w:r w:rsidRPr="00AF5E4E">
        <w:rPr>
          <w:szCs w:val="24"/>
        </w:rPr>
        <w:tab/>
      </w:r>
    </w:p>
    <w:p w14:paraId="11D0016B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Роман Храпцьо</w:t>
      </w:r>
    </w:p>
    <w:p w14:paraId="3E14CBFE" w14:textId="6D3C0285" w:rsidR="003D4ED0" w:rsidRPr="00AF5E4E" w:rsidRDefault="002A57BB" w:rsidP="003D4ED0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Олег Шморгай</w:t>
      </w:r>
    </w:p>
    <w:p w14:paraId="15468D00" w14:textId="77777777" w:rsidR="003D4ED0" w:rsidRPr="00AF5E4E" w:rsidRDefault="003D4ED0" w:rsidP="003D4E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112D773A" w14:textId="70415429" w:rsidR="003D4ED0" w:rsidRPr="00AF5E4E" w:rsidRDefault="003D4ED0" w:rsidP="003D4E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 Вікторія Остапчук,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 Віталій Дацко,</w:t>
      </w: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Олександр Деркач</w:t>
      </w: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Олександр Печіль, </w:t>
      </w: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Роман Торожнюк,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Олег Шморгай.</w:t>
      </w:r>
    </w:p>
    <w:p w14:paraId="20A5222E" w14:textId="16AA46CB" w:rsidR="003D4ED0" w:rsidRPr="00AF5E4E" w:rsidRDefault="003D4ED0" w:rsidP="003D4ED0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Відсутні: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Тетяна Басюрська,</w:t>
      </w: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Ганна Муца, Христина Білінська, Ліна Прокопів, Роман Храпцьо.</w:t>
      </w:r>
    </w:p>
    <w:p w14:paraId="3B31601F" w14:textId="721CAD29" w:rsidR="003D4ED0" w:rsidRPr="00AF5E4E" w:rsidRDefault="003D4ED0" w:rsidP="00FA58E4">
      <w:pPr>
        <w:pStyle w:val="a5"/>
        <w:ind w:firstLine="0"/>
        <w:jc w:val="both"/>
        <w:rPr>
          <w:i/>
          <w:szCs w:val="24"/>
        </w:rPr>
      </w:pPr>
      <w:r w:rsidRPr="00AF5E4E">
        <w:rPr>
          <w:i/>
          <w:szCs w:val="24"/>
        </w:rPr>
        <w:t>Запрошені: Ірина Гірняк - Заступник начальника управління – начальник служби у справах дітей.</w:t>
      </w:r>
    </w:p>
    <w:p w14:paraId="512BFD46" w14:textId="77777777" w:rsidR="00FA58E4" w:rsidRPr="00AF5E4E" w:rsidRDefault="00FA58E4" w:rsidP="00FA58E4">
      <w:pPr>
        <w:rPr>
          <w:lang w:val="uk-UA" w:eastAsia="ar-SA"/>
        </w:rPr>
      </w:pPr>
    </w:p>
    <w:p w14:paraId="3A09F44D" w14:textId="1062F229" w:rsidR="00A84D57" w:rsidRPr="00AF5E4E" w:rsidRDefault="009E325D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5E4E">
        <w:rPr>
          <w:rFonts w:ascii="Times New Roman" w:hAnsi="Times New Roman" w:cs="Times New Roman"/>
          <w:b/>
          <w:sz w:val="24"/>
          <w:szCs w:val="24"/>
          <w:lang w:val="uk-UA"/>
        </w:rPr>
        <w:t>1. Про зарахування громадян на квартирний облік за місцем проживання,</w:t>
      </w:r>
      <w:r w:rsidR="002B2E58" w:rsidRPr="00AF5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змін в облікові справи</w:t>
      </w:r>
      <w:r w:rsidR="00605AE5" w:rsidRPr="00AF5E4E">
        <w:rPr>
          <w:rFonts w:ascii="Times New Roman" w:hAnsi="Times New Roman" w:cs="Times New Roman"/>
          <w:b/>
          <w:sz w:val="24"/>
          <w:szCs w:val="24"/>
          <w:lang w:val="uk-UA"/>
        </w:rPr>
        <w:t>, зняття з квартирного обліку</w:t>
      </w:r>
      <w:r w:rsidR="002B2E58" w:rsidRPr="00AF5E4E">
        <w:rPr>
          <w:rFonts w:ascii="Times New Roman" w:hAnsi="Times New Roman" w:cs="Times New Roman"/>
          <w:b/>
          <w:sz w:val="24"/>
          <w:szCs w:val="24"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59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3"/>
        <w:gridCol w:w="4952"/>
      </w:tblGrid>
      <w:tr w:rsidR="00AF5E4E" w:rsidRPr="00AF5E4E" w14:paraId="1E6C5FFC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3A3" w14:textId="2980C946" w:rsidR="00B11FD5" w:rsidRPr="00AF5E4E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115" w14:textId="4CB63BD3" w:rsidR="00B11FD5" w:rsidRPr="00AF5E4E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AF5E4E" w:rsidRPr="00AF5E4E" w14:paraId="7BA528DD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F26" w14:textId="7A35A4E5" w:rsidR="006F6454" w:rsidRPr="00AF5E4E" w:rsidRDefault="006F6454" w:rsidP="006F6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 Про зарахування на квартирний облік 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Рижової Галини Володимирівни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30.10.2014, зареєстрована та проживає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58D3490" w14:textId="43525434" w:rsidR="006F6454" w:rsidRPr="00AF5E4E" w:rsidRDefault="006F6454" w:rsidP="006F6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Заявниця користується пільгою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DA52458" w14:textId="78A4987D" w:rsidR="006F6454" w:rsidRPr="00AF5E4E" w:rsidRDefault="006F6454" w:rsidP="007E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право власності на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CECC" w14:textId="15EB5B71" w:rsidR="006F6454" w:rsidRPr="00AF5E4E" w:rsidRDefault="006F6454" w:rsidP="006F6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84D57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Відмовити в зарахуванні на квартирний облік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Рижовій Галині </w:t>
            </w:r>
            <w:r w:rsidR="00A84D57"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Володимирівні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29D14206" w14:textId="560464EB" w:rsidR="006F6454" w:rsidRPr="00AF5E4E" w:rsidRDefault="006F6454" w:rsidP="006F6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5BDEB8D2" w14:textId="01A07B51" w:rsidR="006F6454" w:rsidRPr="00AF5E4E" w:rsidRDefault="006F6454" w:rsidP="006F6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370060F" w14:textId="6DD3DCF7" w:rsidR="006F6454" w:rsidRPr="00AF5E4E" w:rsidRDefault="006F6454" w:rsidP="006F6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F5E4E" w:rsidRPr="00AF5E4E" w14:paraId="1BF48956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44DF" w14:textId="7817952B" w:rsidR="00A84D57" w:rsidRPr="00AF5E4E" w:rsidRDefault="00A84D57" w:rsidP="00A84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 Про зарахування на квартирний облік 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Білого Богдана Володимировича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14.08.2023, зареєстрований та проживає в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4E1F51B" w14:textId="316C6AF1" w:rsidR="00A84D57" w:rsidRPr="00AF5E4E" w:rsidRDefault="00683C8E" w:rsidP="00A84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DADA604" w14:textId="3EBEC70D" w:rsidR="00A84D57" w:rsidRPr="00AF5E4E" w:rsidRDefault="00A84D57" w:rsidP="007E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право власності на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BDB8" w14:textId="6A8FD3D3" w:rsidR="00A84D57" w:rsidRPr="00AF5E4E" w:rsidRDefault="00A84D57" w:rsidP="00A84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Відмовити в зарахуванні на квартирний облік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81471"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Білому Богдану Володимировичу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громадян, потребуючих поліпшення житлових умов…».</w:t>
            </w:r>
          </w:p>
          <w:p w14:paraId="499BED50" w14:textId="77777777" w:rsidR="003D4ED0" w:rsidRPr="00AF5E4E" w:rsidRDefault="00A84D57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7DEBEB54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9C6D560" w14:textId="5EB0017B" w:rsidR="00A84D57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F5E4E" w:rsidRPr="00AF5E4E" w14:paraId="19558B41" w14:textId="77777777" w:rsidTr="003D4ED0">
        <w:trPr>
          <w:trHeight w:val="1402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F021" w14:textId="0397A30B" w:rsidR="007125BD" w:rsidRPr="00AF5E4E" w:rsidRDefault="007125BD" w:rsidP="009B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1.3. Про зарахування на квартирний облік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Алієва Руслана Тамал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3 особи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C461407" w14:textId="77777777" w:rsidR="007125BD" w:rsidRPr="00AF5E4E" w:rsidRDefault="007125BD" w:rsidP="009B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377B3BEB" w14:textId="4A2E30C9" w:rsidR="007125BD" w:rsidRPr="00AF5E4E" w:rsidRDefault="007125BD" w:rsidP="009B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 w:rsidR="00976AEB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01.04.2022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№6117-5000</w:t>
            </w:r>
            <w:r w:rsidR="00976AEB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622777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6AEB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Алієва Руслана Тамал’євича зареєстровано місце його проживання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478D28E" w14:textId="1C18694F" w:rsidR="00976AEB" w:rsidRPr="00AF5E4E" w:rsidRDefault="007125BD" w:rsidP="009B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976AEB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31.03.2022 №6117-5000623279 Алієвої  Ельвіри Рустемовни зареєстровано місце її проживання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35F324F" w14:textId="2C070745" w:rsidR="00A01744" w:rsidRPr="00AF5E4E" w:rsidRDefault="00A01744" w:rsidP="009B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01.04.2022 №6117-5000651468 Алієва  Мурад Руслан огли зареєстровано місце його проживання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94DF83C" w14:textId="39D67D37" w:rsidR="007125BD" w:rsidRPr="00AF5E4E" w:rsidRDefault="007125BD" w:rsidP="009B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 користується пільгою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DD7550C" w14:textId="77777777" w:rsidR="007125BD" w:rsidRPr="00AF5E4E" w:rsidRDefault="007125BD" w:rsidP="009B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заявником </w:t>
            </w:r>
            <w:r w:rsidR="00A0174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членами його сім</w:t>
            </w:r>
            <w:r w:rsidR="00A01744" w:rsidRPr="00AF5E4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0174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відсутні.</w:t>
            </w:r>
          </w:p>
          <w:p w14:paraId="1E6088B5" w14:textId="77777777" w:rsidR="006F3717" w:rsidRPr="00AF5E4E" w:rsidRDefault="00EE634D" w:rsidP="006F37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п.8 «Правил обліку громадян,</w:t>
            </w:r>
            <w:r w:rsidR="009B72B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="009B72B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потребують</w:t>
            </w:r>
            <w:r w:rsidR="009B72B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</w:t>
            </w:r>
            <w:r w:rsidR="009B72B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житлових</w:t>
            </w:r>
            <w:r w:rsidR="009B72B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умов…»</w:t>
            </w:r>
            <w:r w:rsidR="006F3717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6F3717"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нутрішньо переміщені особи, визначені у підпункті 8 пункту 13 цих Правил, беруться на квартирний облік у населеному пункті в межах території обслуговування органу соціального захисту населення, в якому вони перебувають на обліку в Єдиній інформаційній базі даних про внутрішньо переміщених осіб При цьому члени сім’ї особи з інвалідністю або учасника бойових дій, які мають довідку про взяття на облік внутрішньо переміщеної особи беруться на квартирний облік разом з нею (ним).</w:t>
            </w:r>
            <w:bookmarkStart w:id="0" w:name="o37"/>
            <w:bookmarkEnd w:id="0"/>
            <w:r w:rsidRPr="00AF5E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</w:p>
          <w:p w14:paraId="13C0AB0B" w14:textId="1446F3A8" w:rsidR="00EE634D" w:rsidRPr="00AF5E4E" w:rsidRDefault="00EE634D" w:rsidP="006F37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AF5E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При цьому зазначено, що до членів сім’ї </w:t>
            </w:r>
            <w:r w:rsidR="006F3717" w:rsidRPr="00AF5E4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осіб з інвалідністю належать: дружина (чоловік), їх малолітні (до 14 років) та неповнолітні (до 18 років) діти; неодружені повнолітні діти, визнані особами з інвалідністю з дитинства </w:t>
            </w:r>
            <w:r w:rsidR="006F3717" w:rsidRPr="00AF5E4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I</w:t>
            </w:r>
            <w:r w:rsidR="006F3717" w:rsidRPr="00AF5E4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та </w:t>
            </w:r>
            <w:r w:rsidR="006F3717" w:rsidRPr="00AF5E4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II</w:t>
            </w:r>
            <w:r w:rsidR="006F3717" w:rsidRPr="00AF5E4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групи або особами з інвалідністю </w:t>
            </w:r>
            <w:r w:rsidR="006F3717" w:rsidRPr="00AF5E4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I</w:t>
            </w:r>
            <w:r w:rsidR="006F3717" w:rsidRPr="00AF5E4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групи; особа, яка проживає разом з особою з інвалідністю внаслідок війни </w:t>
            </w:r>
            <w:r w:rsidR="006F3717" w:rsidRPr="00AF5E4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I</w:t>
            </w:r>
            <w:r w:rsidR="006F3717" w:rsidRPr="00AF5E4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групи та доглядає за ним, за умови, що особа з інвалідністю внаслідок війни не перебуває у шлюбі; непрацездатні батьки; особа, яка перебуває під опікою або піклуванням громадянина, який має право на пільги, та проживає разом з ним.</w:t>
            </w:r>
          </w:p>
          <w:p w14:paraId="524578D8" w14:textId="56D889A7" w:rsidR="00186EE6" w:rsidRPr="00AF5E4E" w:rsidRDefault="009B3C49" w:rsidP="00D17F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Згідно Порядку та умов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AF5E4E">
              <w:rPr>
                <w:rStyle w:val="rvts2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надання субвенції з державного бюджету місцевим бюджетам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України, Затверджених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Постановою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КМУ </w:t>
            </w:r>
            <w:r w:rsidR="00552431"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№280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 18.04.2018</w:t>
            </w:r>
            <w:r w:rsidRPr="00AF5E4E">
              <w:rPr>
                <w:shd w:val="clear" w:color="auto" w:fill="FFFFFF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до членів сім’ї внутрішньо переміщеної особи належать: дружина (чоловік); їх малолітні і неповнолітні діти; неодружені повнолітні діти, визнані особами з інвалідністю з дитинства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I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та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II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групи або особами з інвалідністю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I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групи; неодружені діти, які навчаються за денною формою у закладах загальної середньої освіти, закладах професійної (професійно-технічної освіти), фахової передвищої освіти і вищої освіти (у тому числі в період між завершенням навчання в одному із зазначених закладів і вступом до іншого закладу, а також у період між завершенням навчання за одним освітньо-кваліфікаційним рівнем і продовженням навчання за іншим рівнем за умови, що такий період не перевищує чотирьох місяців), - до закінчення такими дітьми закладів освіти, але не довше ніж до виповнення їм 23 років; непрацездатні батьки, що проживають разом з нею; особа, яка перебуває під її опікою або піклуванням та проживає разом з нею.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88E" w14:textId="77777777" w:rsidR="00030A11" w:rsidRPr="00AF5E4E" w:rsidRDefault="00030A11" w:rsidP="00030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14:paraId="7BFCDB4B" w14:textId="18248927" w:rsidR="00030A11" w:rsidRPr="00AF5E4E" w:rsidRDefault="00030A11" w:rsidP="00030A1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 xml:space="preserve">1.3. Зарахувати на квартирний облік </w:t>
            </w:r>
            <w:r w:rsidRPr="00AF5E4E">
              <w:rPr>
                <w:rFonts w:cs="Times New Roman"/>
                <w:b/>
              </w:rPr>
              <w:t xml:space="preserve">        Алієва Руслана Тамал’євича</w:t>
            </w:r>
            <w:r w:rsidRPr="00AF5E4E">
              <w:rPr>
                <w:rFonts w:cs="Times New Roman"/>
              </w:rPr>
              <w:t xml:space="preserve"> складом сім’ї 2 особи </w:t>
            </w:r>
            <w:r w:rsidR="007E411F">
              <w:rPr>
                <w:rFonts w:cs="Times New Roman"/>
              </w:rPr>
              <w:t>…</w:t>
            </w:r>
            <w:r w:rsidRPr="00AF5E4E">
              <w:rPr>
                <w:rFonts w:cs="Times New Roman"/>
              </w:rPr>
              <w:t xml:space="preserve"> </w:t>
            </w:r>
            <w:r w:rsidRPr="00AF5E4E">
              <w:t xml:space="preserve"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7E411F">
              <w:t>…</w:t>
            </w:r>
          </w:p>
          <w:p w14:paraId="7CC95AE4" w14:textId="7B02D4EA" w:rsidR="00030A11" w:rsidRPr="00AF5E4E" w:rsidRDefault="00030A11" w:rsidP="00030A1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 xml:space="preserve">Відмовити в зарахуванні на квартирний облік сину заявника Алієву Мураду Руслан огли, </w:t>
            </w:r>
            <w:r w:rsidR="007E411F">
              <w:rPr>
                <w:rFonts w:cs="Times New Roman"/>
              </w:rPr>
              <w:t>…</w:t>
            </w:r>
            <w:r w:rsidRPr="00AF5E4E">
              <w:rPr>
                <w:rFonts w:cs="Times New Roman"/>
              </w:rPr>
              <w:t xml:space="preserve"> в </w:t>
            </w:r>
            <w:r w:rsidR="00767CDE" w:rsidRPr="00AF5E4E">
              <w:rPr>
                <w:rFonts w:cs="Times New Roman"/>
              </w:rPr>
              <w:t>зв’язку</w:t>
            </w:r>
            <w:r w:rsidRPr="00AF5E4E">
              <w:rPr>
                <w:rFonts w:cs="Times New Roman"/>
              </w:rPr>
              <w:t xml:space="preserve"> з тим, що він не відноситься до членів його сім’ї.</w:t>
            </w:r>
          </w:p>
          <w:p w14:paraId="23DC432E" w14:textId="77777777" w:rsidR="003D4ED0" w:rsidRPr="00AF5E4E" w:rsidRDefault="00030A11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5409F807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4E39C55E" w14:textId="1D7D06DA" w:rsidR="007125BD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F5E4E" w:rsidRPr="007E411F" w14:paraId="48BA9DD5" w14:textId="77777777" w:rsidTr="003D4ED0">
        <w:trPr>
          <w:trHeight w:val="679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C753" w14:textId="42C36ED3" w:rsidR="001F47C2" w:rsidRPr="00AF5E4E" w:rsidRDefault="001F47C2" w:rsidP="001F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1.4. Про зарахування на квартирний облік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Савчинської Оксани Сергіївни,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30.07.2007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</w:t>
            </w:r>
            <w:r w:rsidR="007E411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10AEAA8" w14:textId="5E7F7B01" w:rsidR="001F47C2" w:rsidRPr="00AF5E4E" w:rsidRDefault="001F47C2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086B" w14:textId="77777777" w:rsidR="001F47C2" w:rsidRPr="00AF5E4E" w:rsidRDefault="001F47C2" w:rsidP="001F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Позачерговий список</w:t>
            </w:r>
          </w:p>
          <w:p w14:paraId="757FC78F" w14:textId="78725145" w:rsidR="001F47C2" w:rsidRPr="00AF5E4E" w:rsidRDefault="001F47C2" w:rsidP="001F4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A63AB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="002A63AB"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Савчинську Оксану Сергіївну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E411F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пп. 1 п.13  «Правил обліку громадян, які потребують поліпшення житлових умов…», включити в позачерговий список на підставі</w:t>
            </w:r>
            <w:r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пп.3 п.46 «Правил обліку громадян, які потребують поліпшення житлових умов…».   </w:t>
            </w:r>
          </w:p>
          <w:p w14:paraId="26F95F77" w14:textId="77777777" w:rsidR="003D4ED0" w:rsidRPr="00AF5E4E" w:rsidRDefault="001F47C2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="003D4ED0" w:rsidRP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47D02A6D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7193A8AB" w14:textId="17F87B68" w:rsidR="001F47C2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411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F5E4E" w:rsidRPr="00AF5E4E" w14:paraId="1F32BDEB" w14:textId="77777777" w:rsidTr="003D4ED0">
        <w:trPr>
          <w:trHeight w:val="524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113" w14:textId="6597BA41" w:rsidR="0065208C" w:rsidRPr="00AF5E4E" w:rsidRDefault="0065208C" w:rsidP="00652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1.5. Про зарахування на квартирний облік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Бур</w:t>
            </w:r>
            <w:r w:rsidRPr="007E411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яна Віктора Олексійовича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1 особа.</w:t>
            </w:r>
          </w:p>
          <w:p w14:paraId="583C3EBB" w14:textId="6C6DE3D3" w:rsidR="0065208C" w:rsidRPr="00AF5E4E" w:rsidRDefault="0065208C" w:rsidP="00652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поданої довідки про взяття на облік внутрішньо переміщеної особи від 20.10.2023 №6117-5003004279 Бур’яна Віктора Олексійовича зареєстровано його місце проживання: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A3F64E0" w14:textId="0C95ABA6" w:rsidR="0065208C" w:rsidRPr="00AF5E4E" w:rsidRDefault="0065208C" w:rsidP="00652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5CB90B0" w14:textId="39215D8C" w:rsidR="0065208C" w:rsidRPr="00AF5E4E" w:rsidRDefault="0065208C" w:rsidP="007E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заявником  зареєстровано право власності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ACA5" w14:textId="77777777" w:rsidR="0065208C" w:rsidRPr="00AF5E4E" w:rsidRDefault="0065208C" w:rsidP="0065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638B2608" w14:textId="3EE46D2F" w:rsidR="0065208C" w:rsidRPr="00AF5E4E" w:rsidRDefault="0065208C" w:rsidP="0065208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</w:t>
            </w:r>
            <w:r w:rsidR="00D00942" w:rsidRPr="00AF5E4E">
              <w:rPr>
                <w:rFonts w:cs="Times New Roman"/>
              </w:rPr>
              <w:t>5</w:t>
            </w:r>
            <w:r w:rsidRPr="00AF5E4E">
              <w:rPr>
                <w:rFonts w:cs="Times New Roman"/>
              </w:rPr>
              <w:t xml:space="preserve">. Зарахувати на квартирний облік </w:t>
            </w:r>
            <w:r w:rsidRPr="00AF5E4E">
              <w:rPr>
                <w:rFonts w:cs="Times New Roman"/>
                <w:b/>
              </w:rPr>
              <w:t xml:space="preserve">        Бур’яна Віктора Олексійовича</w:t>
            </w:r>
            <w:r w:rsidRPr="00AF5E4E">
              <w:rPr>
                <w:rFonts w:cs="Times New Roman"/>
              </w:rPr>
              <w:t xml:space="preserve"> складом сім’ї 1 особа </w:t>
            </w:r>
            <w:r w:rsidRPr="00AF5E4E">
              <w:t xml:space="preserve"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7E411F">
              <w:t>…</w:t>
            </w:r>
          </w:p>
          <w:p w14:paraId="52A8A981" w14:textId="77777777" w:rsidR="003D4ED0" w:rsidRPr="00AF5E4E" w:rsidRDefault="0065208C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2B7B950D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F828810" w14:textId="3F11EFBC" w:rsidR="0065208C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F5E4E" w:rsidRPr="00AF5E4E" w14:paraId="6E47B0DB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D8C0" w14:textId="51E0C7BC" w:rsidR="0065208C" w:rsidRPr="00AF5E4E" w:rsidRDefault="0065208C" w:rsidP="00652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00942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Булгакова В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ячеслава Володимировича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2 особи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6A9FDAB" w14:textId="77777777" w:rsidR="0065208C" w:rsidRPr="00AF5E4E" w:rsidRDefault="0065208C" w:rsidP="00652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12753A47" w14:textId="5D4DB446" w:rsidR="0065208C" w:rsidRPr="00AF5E4E" w:rsidRDefault="0065208C" w:rsidP="00652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 01.03.2023 №6117-5002615532 Булгакова В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ячеслава Володимировича;</w:t>
            </w:r>
          </w:p>
          <w:p w14:paraId="43170046" w14:textId="554DF8A4" w:rsidR="0065208C" w:rsidRPr="00AF5E4E" w:rsidRDefault="0065208C" w:rsidP="00652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26.12.2022 №6117-5002455199 Булгакової Тетяни Миколаївни </w:t>
            </w:r>
          </w:p>
          <w:p w14:paraId="4A3AA3E9" w14:textId="0C604BC2" w:rsidR="0065208C" w:rsidRPr="00AF5E4E" w:rsidRDefault="007E411F" w:rsidP="00652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1AC3C4F" w14:textId="6E4C6AC5" w:rsidR="0065208C" w:rsidRPr="00AF5E4E" w:rsidRDefault="0065208C" w:rsidP="00652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030CD49" w14:textId="0FAFBDEE" w:rsidR="0065208C" w:rsidRPr="00AF5E4E" w:rsidRDefault="0065208C" w:rsidP="007E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заявником та дружиною заявника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F2F" w14:textId="77777777" w:rsidR="004831FA" w:rsidRPr="00AF5E4E" w:rsidRDefault="004831FA" w:rsidP="00483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19A3F1AE" w14:textId="11FA6151" w:rsidR="0065208C" w:rsidRPr="00AF5E4E" w:rsidRDefault="0065208C" w:rsidP="0065208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</w:t>
            </w:r>
            <w:r w:rsidR="00D00942" w:rsidRPr="00AF5E4E">
              <w:rPr>
                <w:rFonts w:cs="Times New Roman"/>
              </w:rPr>
              <w:t>6</w:t>
            </w:r>
            <w:r w:rsidRPr="00AF5E4E">
              <w:rPr>
                <w:rFonts w:cs="Times New Roman"/>
              </w:rPr>
              <w:t xml:space="preserve">. Зарахувати на квартирний облік </w:t>
            </w:r>
            <w:r w:rsidRPr="00AF5E4E">
              <w:rPr>
                <w:rFonts w:cs="Times New Roman"/>
                <w:b/>
              </w:rPr>
              <w:t xml:space="preserve">       Булгакова В’ячеслава</w:t>
            </w:r>
            <w:r w:rsidRPr="00AF5E4E">
              <w:rPr>
                <w:rFonts w:cs="Times New Roman"/>
              </w:rPr>
              <w:t xml:space="preserve"> </w:t>
            </w:r>
            <w:r w:rsidRPr="00AF5E4E">
              <w:rPr>
                <w:rFonts w:cs="Times New Roman"/>
                <w:b/>
              </w:rPr>
              <w:t>Володимировича</w:t>
            </w:r>
            <w:r w:rsidRPr="00AF5E4E">
              <w:rPr>
                <w:rFonts w:cs="Times New Roman"/>
              </w:rPr>
              <w:t xml:space="preserve"> складом сім’ї 2 особи </w:t>
            </w:r>
            <w:r w:rsidR="007E411F">
              <w:rPr>
                <w:rFonts w:cs="Times New Roman"/>
              </w:rPr>
              <w:t>…</w:t>
            </w:r>
            <w:r w:rsidRPr="00AF5E4E">
              <w:rPr>
                <w:rFonts w:cs="Times New Roman"/>
              </w:rPr>
              <w:t xml:space="preserve">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7E411F">
              <w:rPr>
                <w:rFonts w:cs="Times New Roman"/>
              </w:rPr>
              <w:t>…</w:t>
            </w:r>
          </w:p>
          <w:p w14:paraId="23B561C5" w14:textId="77777777" w:rsidR="003D4ED0" w:rsidRPr="00AF5E4E" w:rsidRDefault="0065208C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0074754C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7B40569D" w14:textId="0EC496F7" w:rsidR="0065208C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F5E4E" w:rsidRPr="00AF5E4E" w14:paraId="191C61D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C694" w14:textId="4FDF6F84" w:rsidR="00AF7AAD" w:rsidRPr="00AF5E4E" w:rsidRDefault="00985190" w:rsidP="007E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</w:t>
            </w:r>
            <w:r w:rsidR="00FB23EA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зарахування на квартирний облік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</w:t>
            </w:r>
            <w:r w:rsidR="00364DCF"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арського Анатолія Михайловича,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ED7" w14:textId="0CF826BE" w:rsidR="00D222CC" w:rsidRPr="00AF5E4E" w:rsidRDefault="00D222CC" w:rsidP="00D22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1.7. Відмовити в зарахуванні на квартирний облік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</w:t>
            </w:r>
            <w:r w:rsidR="00364DCF"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арсько</w:t>
            </w:r>
            <w:r w:rsidR="00FD717C"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Анатолі</w:t>
            </w:r>
            <w:r w:rsidR="00FD717C"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Михайлович</w:t>
            </w:r>
            <w:r w:rsidR="00FD717C"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02C20B4B" w14:textId="77777777" w:rsidR="003D4ED0" w:rsidRPr="00AF5E4E" w:rsidRDefault="00D222CC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6937ED22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B2BC474" w14:textId="21913258" w:rsidR="00985190" w:rsidRPr="00AF5E4E" w:rsidRDefault="003D4ED0" w:rsidP="003D4ED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 xml:space="preserve">                      «Утримались» </w:t>
            </w:r>
            <w:r w:rsidRPr="00AF5E4E">
              <w:rPr>
                <w:rFonts w:cs="Times New Roman"/>
                <w:i/>
              </w:rPr>
              <w:t xml:space="preserve">- </w:t>
            </w:r>
            <w:r w:rsidRPr="00AF5E4E">
              <w:rPr>
                <w:rFonts w:cs="Times New Roman"/>
              </w:rPr>
              <w:t>0</w:t>
            </w:r>
          </w:p>
        </w:tc>
      </w:tr>
      <w:tr w:rsidR="00AF5E4E" w:rsidRPr="00AF5E4E" w14:paraId="6B69523D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1A8" w14:textId="3B088570" w:rsidR="00772A04" w:rsidRPr="00AF5E4E" w:rsidRDefault="007A433C" w:rsidP="007E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1.8. Про зарахування на квартирний облік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Щипки Тетяни Сергіївни,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C6F3" w14:textId="774B61CB" w:rsidR="00FD717C" w:rsidRPr="00AF5E4E" w:rsidRDefault="00FD717C" w:rsidP="00FD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1.8. Відмовити в зарахуванні на квартирний облік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Щипки Тетяни Сергіївни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="00DF0E1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зв’язку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DF0E1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недотриманням вимог п.15 «Правил обліку громадян, які потребують поліпшення житлових умов…»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AB0AB95" w14:textId="77777777" w:rsidR="003D4ED0" w:rsidRPr="00AF5E4E" w:rsidRDefault="00364DCF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56B334FD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650F8E6" w14:textId="3404C127" w:rsidR="007A433C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F5E4E" w:rsidRPr="00AF5E4E" w14:paraId="44E4FE98" w14:textId="77777777" w:rsidTr="003D4ED0">
        <w:trPr>
          <w:trHeight w:val="1981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9732" w14:textId="5E30AC3E" w:rsidR="00481AC7" w:rsidRPr="00AF5E4E" w:rsidRDefault="00B53F56" w:rsidP="00481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1.9. </w:t>
            </w:r>
            <w:r w:rsidR="00481AC7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 </w:t>
            </w:r>
            <w:r w:rsidR="00481AC7"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Яснія Миколи Володимировича</w:t>
            </w:r>
            <w:r w:rsidR="00481AC7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81AC7"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81AC7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 w:rsidR="0061439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28.07.19</w:t>
            </w:r>
            <w:r w:rsidR="00481AC7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90, зареєстрований та проживає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E079BE9" w14:textId="5B58395E" w:rsidR="00481AC7" w:rsidRPr="00AF5E4E" w:rsidRDefault="00481AC7" w:rsidP="00481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FDB1A2D" w14:textId="616CE7C2" w:rsidR="008B64F8" w:rsidRPr="00AF5E4E" w:rsidRDefault="00481AC7" w:rsidP="00481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</w:t>
            </w:r>
            <w:r w:rsidR="008B64F8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заявником, його  сестрою та двома братами зареєстровано право власності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E8F0DAC" w14:textId="023758AC" w:rsidR="00B53F56" w:rsidRPr="00AF5E4E" w:rsidRDefault="00B53F56" w:rsidP="008B6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912" w14:textId="77777777" w:rsidR="008B64F8" w:rsidRPr="00AF5E4E" w:rsidRDefault="008B64F8" w:rsidP="008B6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65A7F604" w14:textId="6A15EAA9" w:rsidR="008B64F8" w:rsidRPr="00AF5E4E" w:rsidRDefault="008B64F8" w:rsidP="008B64F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 xml:space="preserve">1.9. Зарахувати на квартирний облік </w:t>
            </w:r>
            <w:r w:rsidRPr="00AF5E4E">
              <w:rPr>
                <w:rFonts w:cs="Times New Roman"/>
                <w:b/>
              </w:rPr>
              <w:t xml:space="preserve">         Яснія Миколи Володимировича</w:t>
            </w:r>
            <w:r w:rsidRPr="00AF5E4E">
              <w:rPr>
                <w:rFonts w:cs="Times New Roman"/>
              </w:rPr>
              <w:t xml:space="preserve"> складом сім’ї 1 особа </w:t>
            </w:r>
            <w:r w:rsidRPr="00AF5E4E">
              <w:t xml:space="preserve">на  підставі пп.6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</w:t>
            </w:r>
            <w:r w:rsidRPr="00AF5E4E">
              <w:rPr>
                <w:rFonts w:cs="Times New Roman"/>
              </w:rPr>
              <w:t xml:space="preserve">поліпшення житлових умов..» </w:t>
            </w:r>
            <w:r w:rsidR="007E411F">
              <w:rPr>
                <w:rFonts w:cs="Times New Roman"/>
              </w:rPr>
              <w:t>…</w:t>
            </w:r>
          </w:p>
          <w:p w14:paraId="0CD33B90" w14:textId="77777777" w:rsidR="003D4ED0" w:rsidRPr="00AF5E4E" w:rsidRDefault="008B64F8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1EA0B717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10C6E02" w14:textId="169CB48A" w:rsidR="00B53F56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F5E4E" w:rsidRPr="00AF5E4E" w14:paraId="02A932C1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6B19" w14:textId="55CC2A13" w:rsidR="005907A0" w:rsidRPr="00AF5E4E" w:rsidRDefault="005907A0" w:rsidP="00590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1.10. Про зарахування на квартирний облік 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Довгалюка Романа Анатолійовича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19.11.2021, зареєстрований та проживає в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B156784" w14:textId="34DD5E0A" w:rsidR="005907A0" w:rsidRPr="00AF5E4E" w:rsidRDefault="005907A0" w:rsidP="00590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 користується пільгою згідно посвідчення  згідно посвідчення учасника бойових дій серія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CAD3FD7" w14:textId="767CB917" w:rsidR="005907A0" w:rsidRPr="00AF5E4E" w:rsidRDefault="005907A0" w:rsidP="00481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та реєстру прав власності на нерухоме майно  відомості про реєстрацію права власності на нерухоме майно за заявником та членами його сім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8B71" w14:textId="1BCC2462" w:rsidR="0092006B" w:rsidRPr="00AF5E4E" w:rsidRDefault="0092006B" w:rsidP="0092006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jc w:val="center"/>
              <w:rPr>
                <w:rFonts w:cs="Times New Roman"/>
              </w:rPr>
            </w:pPr>
            <w:r w:rsidRPr="00AF5E4E">
              <w:rPr>
                <w:rFonts w:cs="Times New Roman"/>
              </w:rPr>
              <w:t>Першочерговий список</w:t>
            </w:r>
          </w:p>
          <w:p w14:paraId="0D780C34" w14:textId="6007DC5C" w:rsidR="00D71C06" w:rsidRPr="00AF5E4E" w:rsidRDefault="00D71C06" w:rsidP="00D71C0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 xml:space="preserve">1.10. Зарахувати на квартирний облік </w:t>
            </w:r>
            <w:r w:rsidRPr="00AF5E4E">
              <w:rPr>
                <w:rFonts w:cs="Times New Roman"/>
                <w:b/>
              </w:rPr>
              <w:t xml:space="preserve">         Довгалюка Романа Анатолійовича</w:t>
            </w:r>
            <w:r w:rsidRPr="00AF5E4E">
              <w:rPr>
                <w:rFonts w:cs="Times New Roman"/>
              </w:rPr>
              <w:t xml:space="preserve"> складом сім’ї 1 особа </w:t>
            </w:r>
            <w:r w:rsidRPr="00AF5E4E">
              <w:t xml:space="preserve">на  підставі пп.1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</w:t>
            </w:r>
            <w:r w:rsidRPr="00AF5E4E">
              <w:rPr>
                <w:rFonts w:cs="Times New Roman"/>
              </w:rPr>
              <w:t xml:space="preserve">поліпшення житлових умов..» </w:t>
            </w:r>
            <w:r w:rsidR="007E411F">
              <w:rPr>
                <w:rFonts w:cs="Times New Roman"/>
              </w:rPr>
              <w:t>…</w:t>
            </w:r>
          </w:p>
          <w:p w14:paraId="373F62ED" w14:textId="77777777" w:rsidR="003D4ED0" w:rsidRPr="00AF5E4E" w:rsidRDefault="00D71C06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15C2E834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6D76D3D3" w14:textId="7152DF04" w:rsidR="005907A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F5E4E" w:rsidRPr="00AF5E4E" w14:paraId="710140D8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624" w14:textId="740BAF3B" w:rsidR="0065208C" w:rsidRPr="00AF5E4E" w:rsidRDefault="0065208C" w:rsidP="007E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C3166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68D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внесення змін в  облікову справу 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C3166D"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Кондратюка Володимира Євгеновича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включення в </w:t>
            </w:r>
            <w:r w:rsidR="00C3166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позачерговий список в зв</w:t>
            </w:r>
            <w:r w:rsidR="00C3166D" w:rsidRPr="00AF5E4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C3166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язку з отриманням посвідчення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FDF" w14:textId="0A0213CC" w:rsidR="0065208C" w:rsidRPr="00AF5E4E" w:rsidRDefault="0065208C" w:rsidP="004926E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</w:t>
            </w:r>
            <w:r w:rsidR="00C3166D" w:rsidRPr="00AF5E4E">
              <w:rPr>
                <w:rFonts w:cs="Times New Roman"/>
              </w:rPr>
              <w:t>1</w:t>
            </w:r>
            <w:r w:rsidR="00FD68DD" w:rsidRPr="00AF5E4E">
              <w:rPr>
                <w:rFonts w:cs="Times New Roman"/>
              </w:rPr>
              <w:t>1</w:t>
            </w:r>
            <w:r w:rsidRPr="00AF5E4E">
              <w:rPr>
                <w:rFonts w:cs="Times New Roman"/>
              </w:rPr>
              <w:t xml:space="preserve">. Внести зміни в облікову справу  </w:t>
            </w:r>
            <w:r w:rsidRPr="00AF5E4E">
              <w:rPr>
                <w:rFonts w:cs="Times New Roman"/>
                <w:b/>
              </w:rPr>
              <w:t xml:space="preserve">    </w:t>
            </w:r>
            <w:r w:rsidR="004926EA" w:rsidRPr="00AF5E4E">
              <w:rPr>
                <w:rFonts w:cs="Times New Roman"/>
                <w:b/>
              </w:rPr>
              <w:t xml:space="preserve"> Кондратюка Володимира Євгеновича</w:t>
            </w:r>
            <w:r w:rsidR="004926EA" w:rsidRPr="00AF5E4E">
              <w:rPr>
                <w:rFonts w:cs="Times New Roman"/>
              </w:rPr>
              <w:t xml:space="preserve"> – включити в позачерговий список </w:t>
            </w:r>
            <w:r w:rsidR="004926EA" w:rsidRPr="00AF5E4E">
              <w:t xml:space="preserve"> на підставі пп.5-1 п.46 «Правил обліку громадян, які потребують </w:t>
            </w:r>
            <w:r w:rsidR="004926EA" w:rsidRPr="00AF5E4E">
              <w:rPr>
                <w:rFonts w:cs="Times New Roman"/>
              </w:rPr>
              <w:t xml:space="preserve">поліпшення житлових умов..» </w:t>
            </w:r>
            <w:r w:rsidR="007E411F">
              <w:rPr>
                <w:rFonts w:cs="Times New Roman"/>
              </w:rPr>
              <w:t>…</w:t>
            </w:r>
          </w:p>
          <w:p w14:paraId="7AE5C8C7" w14:textId="77777777" w:rsidR="003D4ED0" w:rsidRPr="00AF5E4E" w:rsidRDefault="004926EA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5C547E04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4F7C5CCF" w14:textId="307345E2" w:rsidR="004926EA" w:rsidRPr="00AF5E4E" w:rsidRDefault="003D4ED0" w:rsidP="003D4ED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 xml:space="preserve">                      «Утримались» </w:t>
            </w:r>
            <w:r w:rsidRPr="00AF5E4E">
              <w:rPr>
                <w:rFonts w:cs="Times New Roman"/>
                <w:i/>
              </w:rPr>
              <w:t xml:space="preserve">- </w:t>
            </w:r>
            <w:r w:rsidRPr="00AF5E4E">
              <w:rPr>
                <w:rFonts w:cs="Times New Roman"/>
              </w:rPr>
              <w:t>0</w:t>
            </w:r>
          </w:p>
        </w:tc>
      </w:tr>
      <w:tr w:rsidR="00AF5E4E" w:rsidRPr="00AF5E4E" w14:paraId="34AB7296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0ABB" w14:textId="5C71AB1E" w:rsidR="004926EA" w:rsidRPr="00AF5E4E" w:rsidRDefault="004926EA" w:rsidP="007E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D66AB3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внесення змін в  облікову справу 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Гринчишина Сергія Богдановича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включення в склад сім’ї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550" w14:textId="2799291A" w:rsidR="004926EA" w:rsidRPr="00AF5E4E" w:rsidRDefault="004926EA" w:rsidP="004926E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1.1</w:t>
            </w:r>
            <w:r w:rsidR="00D66AB3" w:rsidRPr="00AF5E4E">
              <w:rPr>
                <w:rFonts w:cs="Times New Roman"/>
              </w:rPr>
              <w:t>2</w:t>
            </w:r>
            <w:r w:rsidRPr="00AF5E4E">
              <w:rPr>
                <w:rFonts w:cs="Times New Roman"/>
              </w:rPr>
              <w:t xml:space="preserve">. Внести зміни в облікову справу  </w:t>
            </w:r>
            <w:r w:rsidRPr="00AF5E4E">
              <w:rPr>
                <w:rFonts w:cs="Times New Roman"/>
                <w:b/>
              </w:rPr>
              <w:t xml:space="preserve">     </w:t>
            </w:r>
            <w:r w:rsidR="00FD7CBF" w:rsidRPr="00AF5E4E">
              <w:rPr>
                <w:rFonts w:cs="Times New Roman"/>
                <w:b/>
              </w:rPr>
              <w:t xml:space="preserve"> Гринчишина Сергія Богдановича</w:t>
            </w:r>
            <w:r w:rsidR="00FD7CBF" w:rsidRPr="00AF5E4E">
              <w:rPr>
                <w:rFonts w:cs="Times New Roman"/>
              </w:rPr>
              <w:t xml:space="preserve"> –  включити в склад сім’ї </w:t>
            </w:r>
            <w:r w:rsidR="007E411F">
              <w:rPr>
                <w:rFonts w:cs="Times New Roman"/>
              </w:rPr>
              <w:t>…</w:t>
            </w:r>
          </w:p>
          <w:p w14:paraId="05C36565" w14:textId="77777777" w:rsidR="003D4ED0" w:rsidRPr="00AF5E4E" w:rsidRDefault="004926EA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34159421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60659900" w14:textId="3AE097EC" w:rsidR="004926EA" w:rsidRPr="00AF5E4E" w:rsidRDefault="003D4ED0" w:rsidP="003D4ED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 xml:space="preserve">                      «Утримались» </w:t>
            </w:r>
            <w:r w:rsidRPr="00AF5E4E">
              <w:rPr>
                <w:rFonts w:cs="Times New Roman"/>
                <w:i/>
              </w:rPr>
              <w:t xml:space="preserve">- </w:t>
            </w:r>
            <w:r w:rsidRPr="00AF5E4E">
              <w:rPr>
                <w:rFonts w:cs="Times New Roman"/>
              </w:rPr>
              <w:t>0</w:t>
            </w:r>
          </w:p>
        </w:tc>
      </w:tr>
      <w:tr w:rsidR="00AF5E4E" w:rsidRPr="00AF5E4E" w14:paraId="7708AF83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326F" w14:textId="3E709A1D" w:rsidR="0065208C" w:rsidRPr="00AF5E4E" w:rsidRDefault="0065208C" w:rsidP="007E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0400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66AB3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внесення змін в  облікову справу </w:t>
            </w:r>
            <w:r w:rsidR="00904004"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Величко Надії Петрівни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90400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виключення з першочергового списку в зв’язку з втратою пільги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F60A" w14:textId="415FBF0C" w:rsidR="0065208C" w:rsidRPr="00AF5E4E" w:rsidRDefault="0065208C" w:rsidP="0065208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</w:t>
            </w:r>
            <w:r w:rsidR="00336119" w:rsidRPr="00AF5E4E">
              <w:rPr>
                <w:rFonts w:cs="Times New Roman"/>
              </w:rPr>
              <w:t>1</w:t>
            </w:r>
            <w:r w:rsidR="00D66AB3" w:rsidRPr="00AF5E4E">
              <w:rPr>
                <w:rFonts w:cs="Times New Roman"/>
              </w:rPr>
              <w:t>3</w:t>
            </w:r>
            <w:r w:rsidRPr="00AF5E4E">
              <w:rPr>
                <w:rFonts w:cs="Times New Roman"/>
              </w:rPr>
              <w:t xml:space="preserve">.  Внести зміни в  облікову справу </w:t>
            </w:r>
            <w:r w:rsidR="00904004" w:rsidRPr="00AF5E4E">
              <w:rPr>
                <w:rFonts w:cs="Times New Roman"/>
                <w:b/>
              </w:rPr>
              <w:t xml:space="preserve"> Величко Надії Петрівни</w:t>
            </w:r>
            <w:r w:rsidR="00904004" w:rsidRPr="00AF5E4E">
              <w:rPr>
                <w:rFonts w:cs="Times New Roman"/>
              </w:rPr>
              <w:t xml:space="preserve"> – виключити з першочергового сп</w:t>
            </w:r>
            <w:r w:rsidR="00A57C75" w:rsidRPr="00AF5E4E">
              <w:rPr>
                <w:rFonts w:cs="Times New Roman"/>
              </w:rPr>
              <w:t>иску в зв’язку з втратою пільги</w:t>
            </w:r>
            <w:r w:rsidRPr="00AF5E4E">
              <w:rPr>
                <w:rFonts w:cs="Times New Roman"/>
              </w:rPr>
              <w:t>.</w:t>
            </w:r>
          </w:p>
          <w:p w14:paraId="5335AA85" w14:textId="77777777" w:rsidR="003D4ED0" w:rsidRPr="00AF5E4E" w:rsidRDefault="00904004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4CDB80A4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0E7C8A2" w14:textId="1BE2E2A1" w:rsidR="0065208C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F5E4E" w:rsidRPr="00AF5E4E" w14:paraId="749DB941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96C1" w14:textId="5E4D9797" w:rsidR="004B323D" w:rsidRPr="00AF5E4E" w:rsidRDefault="004B323D" w:rsidP="007E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1.14. Про внесення змін в  облікову справу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Бойко Миколи Пилиповича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виключення із складу сім’ї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6C06" w14:textId="79FC3461" w:rsidR="004B323D" w:rsidRPr="00AF5E4E" w:rsidRDefault="004B323D" w:rsidP="004B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1.14.  Внести зміни в  облікову справу 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Бойк</w:t>
            </w:r>
            <w:r w:rsidR="00A57C75"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Миколи Пилиповича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виключити із складу сім’ї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68264A1" w14:textId="77777777" w:rsidR="003D4ED0" w:rsidRPr="00AF5E4E" w:rsidRDefault="004B323D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035B597F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8483172" w14:textId="62850AEB" w:rsidR="004B323D" w:rsidRPr="00AF5E4E" w:rsidRDefault="003D4ED0" w:rsidP="003D4ED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eastAsiaTheme="minorEastAsia" w:cs="Times New Roman"/>
                <w:position w:val="0"/>
                <w:lang w:eastAsia="ru-RU"/>
              </w:rPr>
            </w:pPr>
            <w:r w:rsidRPr="00AF5E4E">
              <w:rPr>
                <w:rFonts w:cs="Times New Roman"/>
              </w:rPr>
              <w:t xml:space="preserve">                      «Утримались» </w:t>
            </w:r>
            <w:r w:rsidRPr="00AF5E4E">
              <w:rPr>
                <w:rFonts w:cs="Times New Roman"/>
                <w:i/>
              </w:rPr>
              <w:t xml:space="preserve">- </w:t>
            </w:r>
            <w:r w:rsidRPr="00AF5E4E">
              <w:rPr>
                <w:rFonts w:cs="Times New Roman"/>
              </w:rPr>
              <w:t>0</w:t>
            </w:r>
          </w:p>
        </w:tc>
      </w:tr>
      <w:tr w:rsidR="00AF5E4E" w:rsidRPr="00AF5E4E" w14:paraId="297BB544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10D5" w14:textId="6C778F2D" w:rsidR="00336119" w:rsidRPr="00AF5E4E" w:rsidRDefault="0065208C" w:rsidP="003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3611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B323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внесення змін в  </w:t>
            </w:r>
            <w:r w:rsidR="0033611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п.1.1 протоколу №9   засідання громадської комісії з житлових питань від 26.10.2023, затвердженого рішенням виконавчого комітету від 01.11.2023 №1318 –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1F46F6E" w14:textId="21D497A7" w:rsidR="0065208C" w:rsidRPr="00AF5E4E" w:rsidRDefault="0065208C" w:rsidP="003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3085" w14:textId="61C8E67B" w:rsidR="00336119" w:rsidRPr="00AF5E4E" w:rsidRDefault="0065208C" w:rsidP="003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966FF2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B323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Внести зміни в</w:t>
            </w:r>
            <w:r w:rsidR="0033611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п.1.1 протоколу №9   засідання громадської комісії з житлових питань від 26.10.2023, затвердженого </w:t>
            </w:r>
            <w:r w:rsidR="0033611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рішенням виконавчого комітету від 01.11.2023 №1318 –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</w:t>
            </w:r>
            <w:r w:rsidR="0033611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6CE1174" w14:textId="77777777" w:rsidR="003D4ED0" w:rsidRPr="00AF5E4E" w:rsidRDefault="00336119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4A806742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696381E9" w14:textId="3B0619D5" w:rsidR="0065208C" w:rsidRPr="00AF5E4E" w:rsidRDefault="003D4ED0" w:rsidP="003D4ED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 xml:space="preserve">                      «Утримались» </w:t>
            </w:r>
            <w:r w:rsidRPr="00AF5E4E">
              <w:rPr>
                <w:rFonts w:cs="Times New Roman"/>
                <w:i/>
              </w:rPr>
              <w:t xml:space="preserve">- </w:t>
            </w:r>
            <w:r w:rsidRPr="00AF5E4E">
              <w:rPr>
                <w:rFonts w:cs="Times New Roman"/>
              </w:rPr>
              <w:t>0</w:t>
            </w:r>
          </w:p>
        </w:tc>
      </w:tr>
      <w:tr w:rsidR="00AF5E4E" w:rsidRPr="00AF5E4E" w14:paraId="57B8251F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341" w14:textId="2E026584" w:rsidR="003E7518" w:rsidRPr="00AF5E4E" w:rsidRDefault="003E7518" w:rsidP="004B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</w:t>
            </w:r>
            <w:r w:rsidR="004B323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 об</w:t>
            </w:r>
            <w:r w:rsidR="0004510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єдна</w:t>
            </w:r>
            <w:r w:rsidR="0004510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ння облікових справ №№8091, 8375 </w:t>
            </w:r>
            <w:r w:rsidR="00045104"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Процика Ігоря Володимировича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одну, оскільки дані в облікових справах дублюються. Датою зарахування вважати </w:t>
            </w:r>
            <w:r w:rsidR="00FF7DA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14.07.2011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склад сім'ї </w:t>
            </w:r>
            <w:r w:rsidR="0004510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="0004510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C10F" w14:textId="09619555" w:rsidR="003E7518" w:rsidRPr="00AF5E4E" w:rsidRDefault="00045104" w:rsidP="0004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4B323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Об’єднати облікові справи №№8091, 8375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Процика Ігоря Володимировича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одну, оскільки дані в облікових справах дублюються. Датою зарахування вважати 14.07.2011, склад сім'ї 1 особа.</w:t>
            </w:r>
          </w:p>
          <w:p w14:paraId="1BB92BD7" w14:textId="77777777" w:rsidR="003D4ED0" w:rsidRPr="00AF5E4E" w:rsidRDefault="00045104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29D3A735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74BB7D05" w14:textId="37C25666" w:rsidR="00045104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F5E4E" w:rsidRPr="00AF5E4E" w14:paraId="05D11C7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1E34" w14:textId="4E4C3995" w:rsidR="0065208C" w:rsidRPr="00AF5E4E" w:rsidRDefault="0065208C" w:rsidP="0065208C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974B75"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="004B323D"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Зняття з квартирного обліку </w:t>
            </w:r>
            <w:r w:rsidR="003C793F" w:rsidRPr="00AF5E4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Тригук Людмили Володимирівни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отриманням грошової компенсації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належне </w:t>
            </w:r>
            <w:r w:rsidR="003C793F"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їй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для отримання жиле приміщення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відповідно до постанови Кабінету Міністрів України від 19.10.2016 №719 (зі змінами, внесеними згідно з постановою КМУ від 11.08.2021 №846),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A9D1081" w14:textId="237E8849" w:rsidR="0065208C" w:rsidRPr="00AF5E4E" w:rsidRDefault="0065208C" w:rsidP="00652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F278" w14:textId="77DCC705" w:rsidR="0065208C" w:rsidRPr="00AF5E4E" w:rsidRDefault="0065208C" w:rsidP="0065208C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974B75"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="004B323D"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Зняти з квартирного обліку </w:t>
            </w:r>
            <w:r w:rsidR="003C793F" w:rsidRPr="00AF5E4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Тригук Людмилу Володимирівну</w:t>
            </w:r>
            <w:r w:rsidR="003C793F"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 зв’язку з отриманням грошової  компенсації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йому для отримання жиле приміщення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від 19.10.2016 №719 (зі змінами, внесеними згідно з постановою КМУ від 11.08.2021 №846),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0C4205F8" w14:textId="77777777" w:rsidR="003D4ED0" w:rsidRPr="00AF5E4E" w:rsidRDefault="0065208C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5BEBC44C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68EF81D" w14:textId="7ED68334" w:rsidR="0065208C" w:rsidRPr="00AF5E4E" w:rsidRDefault="003D4ED0" w:rsidP="003D4ED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 xml:space="preserve">                      «Утримались» </w:t>
            </w:r>
            <w:r w:rsidRPr="00AF5E4E">
              <w:rPr>
                <w:rFonts w:cs="Times New Roman"/>
                <w:i/>
              </w:rPr>
              <w:t xml:space="preserve">- </w:t>
            </w:r>
            <w:r w:rsidRPr="00AF5E4E">
              <w:rPr>
                <w:rFonts w:cs="Times New Roman"/>
              </w:rPr>
              <w:t>0</w:t>
            </w:r>
          </w:p>
        </w:tc>
      </w:tr>
      <w:tr w:rsidR="00AF5E4E" w:rsidRPr="00AF5E4E" w14:paraId="00B81AFF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5333" w14:textId="0C5421A3" w:rsidR="0065208C" w:rsidRPr="00AF5E4E" w:rsidRDefault="0065208C" w:rsidP="004B323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74B75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B323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 w:rsidR="00974B75"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Мархоцьку Лесю Михайлівну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 w:rsidR="00974B75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C12" w14:textId="65D449B1" w:rsidR="0065208C" w:rsidRPr="00AF5E4E" w:rsidRDefault="0065208C" w:rsidP="00652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74B75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B323D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74B75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Зняти з квартирного обліку 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="00974B75"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Мархоцьку Лесю Михайлівну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 w:rsidR="00974B75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38F28F54" w14:textId="77777777" w:rsidR="003D4ED0" w:rsidRPr="00AF5E4E" w:rsidRDefault="0065208C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4C716AC6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95799E8" w14:textId="3619FEEE" w:rsidR="0065208C" w:rsidRPr="00AF5E4E" w:rsidRDefault="003D4ED0" w:rsidP="003D4ED0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4493EB30" w14:textId="5DD6F36C" w:rsidR="00872524" w:rsidRPr="00AF5E4E" w:rsidRDefault="00872524" w:rsidP="00383F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B55129" w14:textId="6C074B9F" w:rsidR="00711D53" w:rsidRPr="00AF5E4E" w:rsidRDefault="00711D53" w:rsidP="0030261E">
      <w:pPr>
        <w:tabs>
          <w:tab w:val="left" w:pos="10346"/>
        </w:tabs>
        <w:spacing w:after="0" w:line="240" w:lineRule="auto"/>
        <w:ind w:left="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5E4E">
        <w:rPr>
          <w:rFonts w:ascii="Times New Roman" w:hAnsi="Times New Roman" w:cs="Times New Roman"/>
          <w:b/>
          <w:sz w:val="24"/>
          <w:szCs w:val="24"/>
          <w:lang w:val="uk-UA"/>
        </w:rPr>
        <w:t>2. Про переоформлення ордер</w:t>
      </w:r>
      <w:r w:rsidR="005856C2" w:rsidRPr="00AF5E4E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AF5E4E">
        <w:rPr>
          <w:rFonts w:ascii="Times New Roman" w:hAnsi="Times New Roman" w:cs="Times New Roman"/>
          <w:b/>
          <w:sz w:val="24"/>
          <w:szCs w:val="24"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57" w:tblpY="6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5"/>
        <w:gridCol w:w="4813"/>
      </w:tblGrid>
      <w:tr w:rsidR="00AF5E4E" w:rsidRPr="00AF5E4E" w14:paraId="5384C80E" w14:textId="77777777" w:rsidTr="00711D53">
        <w:trPr>
          <w:trHeight w:val="345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4239" w14:textId="77777777" w:rsidR="00711D53" w:rsidRPr="00AF5E4E" w:rsidRDefault="00711D53" w:rsidP="00711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649D" w14:textId="77777777" w:rsidR="00711D53" w:rsidRPr="00AF5E4E" w:rsidRDefault="00711D53" w:rsidP="00711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AF5E4E" w:rsidRPr="00AF5E4E" w14:paraId="73F88A57" w14:textId="77777777" w:rsidTr="00711D53">
        <w:trPr>
          <w:trHeight w:val="345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604" w14:textId="3119E8FF" w:rsidR="00711D53" w:rsidRPr="00AF5E4E" w:rsidRDefault="00711D53" w:rsidP="007E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 Заяву </w:t>
            </w:r>
            <w:r w:rsidR="00F63FCA"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Зарічної Ольги Василівни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сімʼї </w:t>
            </w:r>
            <w:r w:rsidR="00F63FCA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F63FCA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архівного витягу </w:t>
            </w:r>
            <w:r w:rsidR="00F63FCA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№161 Тернопільської міської адміністрації Тернопільської міської Ради народних депутатів від 04.03.1993 п.175 вказану квартиру</w:t>
            </w:r>
            <w:r w:rsidR="001551D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надано </w:t>
            </w:r>
            <w:r w:rsidR="00F63FCA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Зарічному В.І.</w:t>
            </w:r>
            <w:r w:rsidR="001551D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51D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сім’ю з </w:t>
            </w:r>
            <w:r w:rsidR="00F63FCA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551D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  <w:r w:rsidR="009568D7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FFAA" w14:textId="63A21C7D" w:rsidR="00A610AE" w:rsidRPr="00AF5E4E" w:rsidRDefault="00711D53" w:rsidP="00711D53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2.1.  Рекомендувати виконавчому комітету пе</w:t>
            </w:r>
            <w:r w:rsidR="00F63FCA" w:rsidRPr="00AF5E4E">
              <w:rPr>
                <w:rFonts w:cs="Times New Roman"/>
              </w:rPr>
              <w:t xml:space="preserve">реоформити ордер </w:t>
            </w:r>
            <w:r w:rsidR="007E411F">
              <w:rPr>
                <w:rFonts w:cs="Times New Roman"/>
              </w:rPr>
              <w:t>…</w:t>
            </w:r>
            <w:r w:rsidR="00F63FCA" w:rsidRPr="00AF5E4E">
              <w:rPr>
                <w:rFonts w:cs="Times New Roman"/>
              </w:rPr>
              <w:t xml:space="preserve"> </w:t>
            </w:r>
            <w:r w:rsidR="00A610AE" w:rsidRPr="00AF5E4E">
              <w:rPr>
                <w:rFonts w:cs="Times New Roman"/>
              </w:rPr>
              <w:t xml:space="preserve"> на</w:t>
            </w:r>
            <w:r w:rsidR="00A610AE" w:rsidRPr="00AF5E4E">
              <w:rPr>
                <w:rFonts w:cs="Times New Roman"/>
                <w:b/>
              </w:rPr>
              <w:t xml:space="preserve"> </w:t>
            </w:r>
            <w:r w:rsidR="00F63FCA" w:rsidRPr="00AF5E4E">
              <w:rPr>
                <w:rFonts w:cs="Times New Roman"/>
                <w:b/>
              </w:rPr>
              <w:t>Зарічну Ольгу Василівну</w:t>
            </w:r>
            <w:r w:rsidR="00F63FCA" w:rsidRPr="00AF5E4E">
              <w:rPr>
                <w:rFonts w:cs="Times New Roman"/>
              </w:rPr>
              <w:t xml:space="preserve"> </w:t>
            </w:r>
            <w:r w:rsidR="009568D7" w:rsidRPr="00AF5E4E">
              <w:rPr>
                <w:rFonts w:cs="Times New Roman"/>
              </w:rPr>
              <w:t xml:space="preserve"> </w:t>
            </w:r>
            <w:r w:rsidR="00A610AE" w:rsidRPr="00AF5E4E">
              <w:rPr>
                <w:rFonts w:cs="Times New Roman"/>
              </w:rPr>
              <w:t xml:space="preserve">на склад сімʼї </w:t>
            </w:r>
            <w:r w:rsidR="00F63FCA" w:rsidRPr="00AF5E4E">
              <w:rPr>
                <w:rFonts w:cs="Times New Roman"/>
              </w:rPr>
              <w:t>3</w:t>
            </w:r>
            <w:r w:rsidR="00A610AE" w:rsidRPr="00AF5E4E">
              <w:rPr>
                <w:rFonts w:cs="Times New Roman"/>
              </w:rPr>
              <w:t xml:space="preserve"> особ</w:t>
            </w:r>
            <w:r w:rsidR="00F63FCA" w:rsidRPr="00AF5E4E">
              <w:rPr>
                <w:rFonts w:cs="Times New Roman"/>
              </w:rPr>
              <w:t>и</w:t>
            </w:r>
            <w:r w:rsidR="00A610AE" w:rsidRPr="00AF5E4E">
              <w:rPr>
                <w:rFonts w:cs="Times New Roman"/>
              </w:rPr>
              <w:t>.</w:t>
            </w:r>
          </w:p>
          <w:p w14:paraId="744A61C5" w14:textId="77777777" w:rsidR="00711D53" w:rsidRPr="00AF5E4E" w:rsidRDefault="00711D53" w:rsidP="00711D53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14:paraId="58874873" w14:textId="77777777" w:rsidR="003D4ED0" w:rsidRPr="00AF5E4E" w:rsidRDefault="004611F1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58F35285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6A8E6654" w14:textId="77BF4B82" w:rsidR="00711D53" w:rsidRPr="00AF5E4E" w:rsidRDefault="003D4ED0" w:rsidP="003D4ED0">
            <w:pPr>
              <w:pStyle w:val="a3"/>
              <w:spacing w:after="0"/>
              <w:rPr>
                <w:rFonts w:cs="Times New Roman"/>
                <w:lang w:val="ru-RU"/>
              </w:rPr>
            </w:pPr>
            <w:r w:rsidRPr="00AF5E4E">
              <w:rPr>
                <w:rFonts w:cs="Times New Roman"/>
              </w:rPr>
              <w:t xml:space="preserve">          «Утримались» </w:t>
            </w:r>
            <w:r w:rsidRPr="00AF5E4E">
              <w:rPr>
                <w:rFonts w:cs="Times New Roman"/>
                <w:i/>
              </w:rPr>
              <w:t xml:space="preserve">- </w:t>
            </w:r>
            <w:r w:rsidRPr="00AF5E4E">
              <w:rPr>
                <w:rFonts w:cs="Times New Roman"/>
              </w:rPr>
              <w:t>0</w:t>
            </w:r>
          </w:p>
        </w:tc>
      </w:tr>
    </w:tbl>
    <w:p w14:paraId="1E88AB61" w14:textId="5D2BE1FE" w:rsidR="0056448B" w:rsidRDefault="0056448B" w:rsidP="0034129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89AD67" w14:textId="77CE4A57" w:rsidR="007E411F" w:rsidRDefault="007E411F" w:rsidP="0034129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006EA9C" w14:textId="64633803" w:rsidR="007E411F" w:rsidRDefault="007E411F" w:rsidP="0034129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68C705" w14:textId="47A7F54A" w:rsidR="007E411F" w:rsidRDefault="007E411F" w:rsidP="0034129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179F5FF" w14:textId="0EDEF083" w:rsidR="007E411F" w:rsidRDefault="007E411F" w:rsidP="0034129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BD7FE6" w14:textId="77777777" w:rsidR="007E411F" w:rsidRPr="00AF5E4E" w:rsidRDefault="007E411F" w:rsidP="0034129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B677EF" w14:textId="17FA6F7F" w:rsidR="00D35C7B" w:rsidRPr="00AF5E4E" w:rsidRDefault="0056448B" w:rsidP="0087252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AF5E4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lastRenderedPageBreak/>
        <w:t xml:space="preserve"> </w:t>
      </w:r>
      <w:r w:rsidR="00D35C7B" w:rsidRPr="00AF5E4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3.Про видачу ордерів на службові квартири. Доповідач Віталій Дацко.</w:t>
      </w:r>
    </w:p>
    <w:tbl>
      <w:tblPr>
        <w:tblpPr w:leftFromText="180" w:rightFromText="180" w:vertAnchor="text" w:horzAnchor="margin" w:tblpX="64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673"/>
      </w:tblGrid>
      <w:tr w:rsidR="00AF5E4E" w:rsidRPr="00AF5E4E" w14:paraId="057C6C5B" w14:textId="77777777" w:rsidTr="00EF3BAC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CB24" w14:textId="77777777" w:rsidR="00D35C7B" w:rsidRPr="00AF5E4E" w:rsidRDefault="00D35C7B" w:rsidP="00EF3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0137" w14:textId="77777777" w:rsidR="00D35C7B" w:rsidRPr="00AF5E4E" w:rsidRDefault="00D35C7B" w:rsidP="00EF3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AF5E4E" w:rsidRPr="00AF5E4E" w14:paraId="733918A4" w14:textId="77777777" w:rsidTr="00EF3BAC">
        <w:trPr>
          <w:trHeight w:val="1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9C94" w14:textId="2CB5CBFE" w:rsidR="00D35C7B" w:rsidRPr="00AF5E4E" w:rsidRDefault="00D35C7B" w:rsidP="00EF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 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ГУНП в Тернопільській області про видачу ордера на службову </w:t>
            </w:r>
            <w:r w:rsidR="007E411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Алтуніну Євгенію Андрійовичу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1 особа.</w:t>
            </w:r>
          </w:p>
          <w:p w14:paraId="1C64921D" w14:textId="5B2DB72E" w:rsidR="00D35C7B" w:rsidRPr="00AF5E4E" w:rsidRDefault="00D35C7B" w:rsidP="00EF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рішення виконавчого комітету міської ради від 02.08.2023 року №902 вказана квартира зареєстрована в якості службової Головного управління Національної поліції в Тернопільській області.</w:t>
            </w:r>
          </w:p>
          <w:p w14:paraId="59462CCA" w14:textId="77777777" w:rsidR="00D35C7B" w:rsidRPr="00AF5E4E" w:rsidRDefault="00D35C7B" w:rsidP="00EF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311B72" w14:textId="77777777" w:rsidR="00D35C7B" w:rsidRPr="00AF5E4E" w:rsidRDefault="00D35C7B" w:rsidP="00EF3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CAFE" w14:textId="7A091769" w:rsidR="00D35C7B" w:rsidRPr="00AF5E4E" w:rsidRDefault="00D35C7B" w:rsidP="00EF3BAC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rPr>
                <w:rFonts w:cs="Times New Roman"/>
              </w:rPr>
              <w:t xml:space="preserve">3.1. </w:t>
            </w:r>
            <w:r w:rsidRPr="00AF5E4E">
              <w:t xml:space="preserve"> Рекомендувати виконавчому комітету видати ордер на службову</w:t>
            </w:r>
            <w:r w:rsidRPr="00AF5E4E">
              <w:rPr>
                <w:rFonts w:cs="Times New Roman"/>
              </w:rPr>
              <w:t xml:space="preserve"> </w:t>
            </w:r>
            <w:r w:rsidR="007E411F">
              <w:rPr>
                <w:rFonts w:cs="Times New Roman"/>
              </w:rPr>
              <w:t>…</w:t>
            </w:r>
            <w:r w:rsidRPr="00AF5E4E">
              <w:rPr>
                <w:rFonts w:cs="Times New Roman"/>
              </w:rPr>
              <w:t xml:space="preserve"> </w:t>
            </w:r>
            <w:r w:rsidRPr="00AF5E4E">
              <w:rPr>
                <w:rFonts w:cs="Times New Roman"/>
                <w:b/>
              </w:rPr>
              <w:t>Алтуніну Євгенію Андрійовичу</w:t>
            </w:r>
            <w:r w:rsidRPr="00AF5E4E">
              <w:rPr>
                <w:rFonts w:cs="Times New Roman"/>
              </w:rPr>
              <w:t xml:space="preserve"> на склад сім'ї 1 особа .</w:t>
            </w:r>
          </w:p>
          <w:p w14:paraId="08D63F61" w14:textId="77777777" w:rsidR="00D35C7B" w:rsidRPr="00AF5E4E" w:rsidRDefault="00D35C7B" w:rsidP="00EF3BAC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t>Відділу квартирного обліку та нерухомості винести дане питання на розгляд виконавчого комітету.</w:t>
            </w:r>
          </w:p>
          <w:p w14:paraId="79084A62" w14:textId="77777777" w:rsidR="003D4ED0" w:rsidRPr="00AF5E4E" w:rsidRDefault="00D35C7B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Голосували</w:t>
            </w:r>
            <w:r w:rsidRPr="00AF5E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4E1A8332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50D1DB2" w14:textId="74D36C25" w:rsidR="00D35C7B" w:rsidRPr="00AF5E4E" w:rsidRDefault="003D4ED0" w:rsidP="003D4ED0">
            <w:pPr>
              <w:pStyle w:val="a3"/>
              <w:spacing w:after="0"/>
              <w:rPr>
                <w:lang w:val="en-US"/>
              </w:rPr>
            </w:pPr>
            <w:r w:rsidRPr="00AF5E4E">
              <w:rPr>
                <w:rFonts w:cs="Times New Roman"/>
              </w:rPr>
              <w:t xml:space="preserve">           «Утримались» </w:t>
            </w:r>
            <w:r w:rsidRPr="00AF5E4E">
              <w:rPr>
                <w:rFonts w:cs="Times New Roman"/>
                <w:i/>
              </w:rPr>
              <w:t xml:space="preserve">- </w:t>
            </w:r>
            <w:r w:rsidRPr="00AF5E4E">
              <w:rPr>
                <w:rFonts w:cs="Times New Roman"/>
              </w:rPr>
              <w:t>0</w:t>
            </w:r>
          </w:p>
        </w:tc>
      </w:tr>
      <w:tr w:rsidR="00AF5E4E" w:rsidRPr="00AF5E4E" w14:paraId="52318D31" w14:textId="77777777" w:rsidTr="00EF3BAC">
        <w:trPr>
          <w:trHeight w:val="1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8BEF" w14:textId="2EEBCBF8" w:rsidR="00EB3118" w:rsidRPr="00AF5E4E" w:rsidRDefault="00EB3118" w:rsidP="00EB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3.2. </w:t>
            </w:r>
            <w:r w:rsidRPr="00AF5E4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Звернення ГУНП в Тернопільській області про видачу ордера на службову </w:t>
            </w:r>
            <w:r w:rsidR="007E411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Стрілецькому Володимиру Леонідовичу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сім'ї 3 особи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3C034D5" w14:textId="77777777" w:rsidR="00EB3118" w:rsidRPr="00AF5E4E" w:rsidRDefault="00EB3118" w:rsidP="00EB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рішення виконавчого комітету міської ради від 02.08.2023 року №902 вказана квартира зареєстрована в якості службової Головного управління Національної поліції в Тернопільській області.</w:t>
            </w:r>
          </w:p>
          <w:p w14:paraId="4FB77D29" w14:textId="77777777" w:rsidR="00EB3118" w:rsidRPr="00AF5E4E" w:rsidRDefault="00EB3118" w:rsidP="00EB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A3E41F" w14:textId="77777777" w:rsidR="00EB3118" w:rsidRPr="00AF5E4E" w:rsidRDefault="00EB3118" w:rsidP="00EB3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670F" w14:textId="03779A07" w:rsidR="00EB3118" w:rsidRPr="00AF5E4E" w:rsidRDefault="00EB3118" w:rsidP="00EB3118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rPr>
                <w:rFonts w:cs="Times New Roman"/>
              </w:rPr>
              <w:t xml:space="preserve">3.2. </w:t>
            </w:r>
            <w:r w:rsidRPr="00AF5E4E">
              <w:t xml:space="preserve"> Рекомендувати виконавчому комітету видати ордер на службову</w:t>
            </w:r>
            <w:r w:rsidRPr="00AF5E4E">
              <w:rPr>
                <w:rFonts w:cs="Times New Roman"/>
              </w:rPr>
              <w:t xml:space="preserve"> </w:t>
            </w:r>
            <w:r w:rsidR="007E411F">
              <w:rPr>
                <w:rFonts w:cs="Times New Roman"/>
              </w:rPr>
              <w:t>…</w:t>
            </w:r>
            <w:r w:rsidRPr="00AF5E4E">
              <w:rPr>
                <w:rFonts w:cs="Times New Roman"/>
              </w:rPr>
              <w:t xml:space="preserve"> </w:t>
            </w:r>
            <w:r w:rsidR="00FF7DA4" w:rsidRPr="00AF5E4E">
              <w:rPr>
                <w:rFonts w:cs="Times New Roman"/>
                <w:b/>
              </w:rPr>
              <w:t xml:space="preserve"> Стрілецькому Володимиру Леонідовичу</w:t>
            </w:r>
            <w:r w:rsidR="00FF7DA4" w:rsidRPr="00AF5E4E">
              <w:rPr>
                <w:rFonts w:cs="Times New Roman"/>
              </w:rPr>
              <w:t xml:space="preserve"> на склад сім'ї 3 особи </w:t>
            </w:r>
          </w:p>
          <w:p w14:paraId="14038A23" w14:textId="77777777" w:rsidR="00EB3118" w:rsidRPr="00AF5E4E" w:rsidRDefault="00EB3118" w:rsidP="00EB3118">
            <w:pPr>
              <w:pStyle w:val="a3"/>
              <w:tabs>
                <w:tab w:val="left" w:pos="0"/>
              </w:tabs>
              <w:spacing w:after="0"/>
              <w:ind w:firstLine="0"/>
            </w:pPr>
            <w:r w:rsidRPr="00AF5E4E">
              <w:t>Відділу квартирного обліку та нерухомості винести дане питання на розгляд виконавчого комітету.</w:t>
            </w:r>
          </w:p>
          <w:p w14:paraId="179E86EA" w14:textId="77777777" w:rsidR="003D4ED0" w:rsidRPr="00AF5E4E" w:rsidRDefault="00EB3118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Голосували</w:t>
            </w:r>
            <w:r w:rsidRPr="00AF5E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37AA7508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F7337D5" w14:textId="21588C53" w:rsidR="00EB3118" w:rsidRPr="00AF5E4E" w:rsidRDefault="003D4ED0" w:rsidP="003D4ED0">
            <w:pPr>
              <w:pStyle w:val="a3"/>
              <w:tabs>
                <w:tab w:val="left" w:pos="0"/>
              </w:tabs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 xml:space="preserve">                      «Утримались» </w:t>
            </w:r>
            <w:r w:rsidRPr="00AF5E4E">
              <w:rPr>
                <w:rFonts w:cs="Times New Roman"/>
                <w:i/>
              </w:rPr>
              <w:t xml:space="preserve">- </w:t>
            </w:r>
            <w:r w:rsidRPr="00AF5E4E">
              <w:rPr>
                <w:rFonts w:cs="Times New Roman"/>
              </w:rPr>
              <w:t>0</w:t>
            </w:r>
          </w:p>
        </w:tc>
      </w:tr>
    </w:tbl>
    <w:p w14:paraId="448BDE05" w14:textId="77777777" w:rsidR="00D35C7B" w:rsidRPr="00AF5E4E" w:rsidRDefault="00D35C7B" w:rsidP="003412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</w:p>
    <w:p w14:paraId="7B5F1480" w14:textId="1B232443" w:rsidR="0034129A" w:rsidRPr="00AF5E4E" w:rsidRDefault="00186533" w:rsidP="003412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 w:rsidRPr="00AF5E4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</w:t>
      </w:r>
      <w:r w:rsidR="00C813F9" w:rsidRPr="00AF5E4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4</w:t>
      </w:r>
      <w:r w:rsidR="0034129A" w:rsidRPr="00AF5E4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 Про реєстрацію квартир в якості службових. Доповідач Віталій Дацко.</w:t>
      </w:r>
    </w:p>
    <w:tbl>
      <w:tblPr>
        <w:tblpPr w:leftFromText="180" w:rightFromText="180" w:vertAnchor="text" w:horzAnchor="margin" w:tblpX="69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678"/>
      </w:tblGrid>
      <w:tr w:rsidR="00AF5E4E" w:rsidRPr="00AF5E4E" w14:paraId="7FB387B6" w14:textId="77777777" w:rsidTr="0056448B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5A48" w14:textId="77777777" w:rsidR="0034129A" w:rsidRPr="00AF5E4E" w:rsidRDefault="0034129A" w:rsidP="005644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1F4C" w14:textId="77777777" w:rsidR="0034129A" w:rsidRPr="00AF5E4E" w:rsidRDefault="0034129A" w:rsidP="005644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AF5E4E" w:rsidRPr="00AF5E4E" w14:paraId="62817D9B" w14:textId="77777777" w:rsidTr="00A12064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60E8" w14:textId="4C500691" w:rsidR="00465974" w:rsidRPr="00AF5E4E" w:rsidRDefault="00C813F9" w:rsidP="007E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6597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Звернення Головного управління ДСНС України у Тернопільській області про включення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46597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числа службових  Головного управління ДСНС України у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1E0" w14:textId="3686FE70" w:rsidR="00465974" w:rsidRPr="00AF5E4E" w:rsidRDefault="00C813F9" w:rsidP="0056448B">
            <w:pPr>
              <w:spacing w:after="0" w:line="240" w:lineRule="auto"/>
              <w:jc w:val="both"/>
              <w:rPr>
                <w:rFonts w:cs="Times New Roman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65974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Рекомендувати виконавчому комітету включити  до списку службових  Головного управління ДСНС України у Тернопільській області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A39C45D" w14:textId="77777777" w:rsidR="00465974" w:rsidRPr="00AF5E4E" w:rsidRDefault="00465974" w:rsidP="0056448B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3248FEEB" w14:textId="77777777" w:rsidR="003D4ED0" w:rsidRPr="00AF5E4E" w:rsidRDefault="004611F1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3568447B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5C19BD56" w14:textId="7C17E49E" w:rsidR="00465974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F5E4E" w:rsidRPr="00AF5E4E" w14:paraId="5B0FFA38" w14:textId="77777777" w:rsidTr="0056448B">
        <w:trPr>
          <w:trHeight w:val="17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3473" w14:textId="3A24F1CD" w:rsidR="00391218" w:rsidRPr="00AF5E4E" w:rsidRDefault="00C813F9" w:rsidP="007E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91218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 Звернення Головного управління ДСНС України у Тернопільській області про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</w:t>
            </w:r>
            <w:r w:rsidR="00391218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числа службових  Головного управління ДСНС України у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1C6" w14:textId="720EAEC0" w:rsidR="00391218" w:rsidRPr="00AF5E4E" w:rsidRDefault="00C813F9" w:rsidP="0056448B">
            <w:pPr>
              <w:spacing w:after="0" w:line="240" w:lineRule="auto"/>
              <w:jc w:val="both"/>
              <w:rPr>
                <w:rFonts w:cs="Times New Roman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91218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 Рекомендувати виконавчому комітету включити  до списку службових  Головного управління ДСНС України у Тернопільській області </w:t>
            </w:r>
            <w:r w:rsidR="007E4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6095C4A" w14:textId="77777777" w:rsidR="00391218" w:rsidRPr="00AF5E4E" w:rsidRDefault="00391218" w:rsidP="0056448B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1654CD0B" w14:textId="77777777" w:rsidR="003D4ED0" w:rsidRPr="00AF5E4E" w:rsidRDefault="004611F1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«За»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D4ED0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D4ED0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4E4AC968" w14:textId="77777777" w:rsidR="003D4ED0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0E7E384" w14:textId="261D6D47" w:rsidR="00391218" w:rsidRPr="00AF5E4E" w:rsidRDefault="003D4ED0" w:rsidP="003D4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48A0E07C" w14:textId="1F866C92" w:rsidR="0056448B" w:rsidRPr="00AF5E4E" w:rsidRDefault="0056448B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74270607" w14:textId="77777777" w:rsidR="006A01E7" w:rsidRPr="00AF5E4E" w:rsidRDefault="006A01E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429508BD" w14:textId="75533F3E" w:rsidR="002A57BB" w:rsidRPr="00AF5E4E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 w:rsidRPr="00AF5E4E">
        <w:rPr>
          <w:b/>
        </w:rPr>
        <w:t xml:space="preserve"> </w:t>
      </w:r>
      <w:r w:rsidR="002A57BB" w:rsidRPr="00AF5E4E">
        <w:rPr>
          <w:b/>
        </w:rPr>
        <w:t xml:space="preserve">Голова комісії                                                                          </w:t>
      </w:r>
      <w:r w:rsidR="002A57BB" w:rsidRPr="00AF5E4E">
        <w:rPr>
          <w:b/>
        </w:rPr>
        <w:tab/>
      </w:r>
      <w:r w:rsidR="002A57BB" w:rsidRPr="00AF5E4E">
        <w:rPr>
          <w:b/>
        </w:rPr>
        <w:tab/>
      </w:r>
      <w:r w:rsidR="006B15CC" w:rsidRPr="00AF5E4E">
        <w:rPr>
          <w:b/>
        </w:rPr>
        <w:t xml:space="preserve">  </w:t>
      </w:r>
      <w:r w:rsidR="002A57BB" w:rsidRPr="00AF5E4E">
        <w:rPr>
          <w:b/>
        </w:rPr>
        <w:t xml:space="preserve">Вікторія </w:t>
      </w:r>
      <w:r w:rsidR="00964DEA" w:rsidRPr="00AF5E4E">
        <w:rPr>
          <w:b/>
        </w:rPr>
        <w:t>ОСТАПЧУК</w:t>
      </w:r>
    </w:p>
    <w:p w14:paraId="6A7D12D9" w14:textId="77777777" w:rsidR="002A57BB" w:rsidRPr="00AF5E4E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59037959" w14:textId="77777777" w:rsidR="008C3747" w:rsidRPr="00AF5E4E" w:rsidRDefault="008C3747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7C2D7F98" w14:textId="10E9D5CF" w:rsidR="00962D6A" w:rsidRPr="00AF5E4E" w:rsidRDefault="002A57BB" w:rsidP="00AE7B92">
      <w:pPr>
        <w:pStyle w:val="a3"/>
        <w:tabs>
          <w:tab w:val="left" w:pos="0"/>
        </w:tabs>
        <w:spacing w:after="0"/>
        <w:ind w:firstLine="0"/>
      </w:pPr>
      <w:r w:rsidRPr="00AF5E4E">
        <w:rPr>
          <w:b/>
        </w:rPr>
        <w:t xml:space="preserve"> Секретар комісії</w:t>
      </w:r>
      <w:r w:rsidRPr="00AF5E4E">
        <w:rPr>
          <w:b/>
        </w:rPr>
        <w:tab/>
        <w:t xml:space="preserve">                                                                                     Віталій ДАЦКО</w:t>
      </w:r>
    </w:p>
    <w:sectPr w:rsidR="00962D6A" w:rsidRPr="00AF5E4E" w:rsidSect="00004175">
      <w:pgSz w:w="11906" w:h="16838"/>
      <w:pgMar w:top="568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6191" w14:textId="77777777" w:rsidR="00383A00" w:rsidRDefault="00383A00" w:rsidP="003D4ED0">
      <w:pPr>
        <w:spacing w:after="0" w:line="240" w:lineRule="auto"/>
      </w:pPr>
      <w:r>
        <w:separator/>
      </w:r>
    </w:p>
  </w:endnote>
  <w:endnote w:type="continuationSeparator" w:id="0">
    <w:p w14:paraId="727E72F7" w14:textId="77777777" w:rsidR="00383A00" w:rsidRDefault="00383A00" w:rsidP="003D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07C6" w14:textId="77777777" w:rsidR="00383A00" w:rsidRDefault="00383A00" w:rsidP="003D4ED0">
      <w:pPr>
        <w:spacing w:after="0" w:line="240" w:lineRule="auto"/>
      </w:pPr>
      <w:r>
        <w:separator/>
      </w:r>
    </w:p>
  </w:footnote>
  <w:footnote w:type="continuationSeparator" w:id="0">
    <w:p w14:paraId="527BCAFD" w14:textId="77777777" w:rsidR="00383A00" w:rsidRDefault="00383A00" w:rsidP="003D4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026E"/>
    <w:multiLevelType w:val="hybridMultilevel"/>
    <w:tmpl w:val="6472026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11BE"/>
    <w:multiLevelType w:val="multilevel"/>
    <w:tmpl w:val="C4F2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2016880111">
    <w:abstractNumId w:val="4"/>
  </w:num>
  <w:num w:numId="2" w16cid:durableId="1587811680">
    <w:abstractNumId w:val="1"/>
  </w:num>
  <w:num w:numId="3" w16cid:durableId="280915991">
    <w:abstractNumId w:val="2"/>
  </w:num>
  <w:num w:numId="4" w16cid:durableId="1524437886">
    <w:abstractNumId w:val="3"/>
  </w:num>
  <w:num w:numId="5" w16cid:durableId="34232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7994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2B"/>
    <w:rsid w:val="000029C9"/>
    <w:rsid w:val="00004175"/>
    <w:rsid w:val="00005BB9"/>
    <w:rsid w:val="000066F4"/>
    <w:rsid w:val="00007188"/>
    <w:rsid w:val="0001239D"/>
    <w:rsid w:val="00015DAA"/>
    <w:rsid w:val="00017E2D"/>
    <w:rsid w:val="00022554"/>
    <w:rsid w:val="000230E2"/>
    <w:rsid w:val="000247CB"/>
    <w:rsid w:val="0002601B"/>
    <w:rsid w:val="00030A11"/>
    <w:rsid w:val="00033A13"/>
    <w:rsid w:val="00037769"/>
    <w:rsid w:val="00040D14"/>
    <w:rsid w:val="00042CD2"/>
    <w:rsid w:val="00044826"/>
    <w:rsid w:val="00045104"/>
    <w:rsid w:val="00046958"/>
    <w:rsid w:val="00065193"/>
    <w:rsid w:val="00071DF0"/>
    <w:rsid w:val="00071EFD"/>
    <w:rsid w:val="00072A5E"/>
    <w:rsid w:val="00074720"/>
    <w:rsid w:val="00077736"/>
    <w:rsid w:val="00083E4E"/>
    <w:rsid w:val="000841CE"/>
    <w:rsid w:val="000872CB"/>
    <w:rsid w:val="00091DE4"/>
    <w:rsid w:val="00092641"/>
    <w:rsid w:val="000936DA"/>
    <w:rsid w:val="000944DA"/>
    <w:rsid w:val="000A18E3"/>
    <w:rsid w:val="000A2E54"/>
    <w:rsid w:val="000A5A8A"/>
    <w:rsid w:val="000A5DEE"/>
    <w:rsid w:val="000A711F"/>
    <w:rsid w:val="000A7AEE"/>
    <w:rsid w:val="000B51AA"/>
    <w:rsid w:val="000B5C92"/>
    <w:rsid w:val="000C0A4E"/>
    <w:rsid w:val="000C2635"/>
    <w:rsid w:val="000C551F"/>
    <w:rsid w:val="000C7D1D"/>
    <w:rsid w:val="000D1175"/>
    <w:rsid w:val="000D418D"/>
    <w:rsid w:val="000D743F"/>
    <w:rsid w:val="000F0B09"/>
    <w:rsid w:val="000F32DF"/>
    <w:rsid w:val="000F7280"/>
    <w:rsid w:val="0010104E"/>
    <w:rsid w:val="00101B7B"/>
    <w:rsid w:val="0010284E"/>
    <w:rsid w:val="00107CA4"/>
    <w:rsid w:val="00123A0A"/>
    <w:rsid w:val="00126118"/>
    <w:rsid w:val="00126788"/>
    <w:rsid w:val="0013133C"/>
    <w:rsid w:val="00136DD7"/>
    <w:rsid w:val="00137B07"/>
    <w:rsid w:val="00137C61"/>
    <w:rsid w:val="00145E93"/>
    <w:rsid w:val="0014690E"/>
    <w:rsid w:val="00150325"/>
    <w:rsid w:val="00153BF0"/>
    <w:rsid w:val="00154DD6"/>
    <w:rsid w:val="001551D9"/>
    <w:rsid w:val="00171E29"/>
    <w:rsid w:val="00173380"/>
    <w:rsid w:val="00177727"/>
    <w:rsid w:val="00177EDB"/>
    <w:rsid w:val="001807C6"/>
    <w:rsid w:val="00184018"/>
    <w:rsid w:val="00184BF4"/>
    <w:rsid w:val="00186533"/>
    <w:rsid w:val="0018671D"/>
    <w:rsid w:val="00186EE6"/>
    <w:rsid w:val="001873F1"/>
    <w:rsid w:val="00193986"/>
    <w:rsid w:val="00194452"/>
    <w:rsid w:val="00194AFC"/>
    <w:rsid w:val="001A0F77"/>
    <w:rsid w:val="001A1F36"/>
    <w:rsid w:val="001A229E"/>
    <w:rsid w:val="001A4269"/>
    <w:rsid w:val="001A4C96"/>
    <w:rsid w:val="001A62B1"/>
    <w:rsid w:val="001A6BC3"/>
    <w:rsid w:val="001B1288"/>
    <w:rsid w:val="001B45CB"/>
    <w:rsid w:val="001B56FD"/>
    <w:rsid w:val="001C2A75"/>
    <w:rsid w:val="001C6771"/>
    <w:rsid w:val="001D0CAA"/>
    <w:rsid w:val="001D1A00"/>
    <w:rsid w:val="001D3D09"/>
    <w:rsid w:val="001D51E5"/>
    <w:rsid w:val="001D5C06"/>
    <w:rsid w:val="001D7D5D"/>
    <w:rsid w:val="001E12B4"/>
    <w:rsid w:val="001E3299"/>
    <w:rsid w:val="001E6611"/>
    <w:rsid w:val="001F0B4D"/>
    <w:rsid w:val="001F0B81"/>
    <w:rsid w:val="001F47C2"/>
    <w:rsid w:val="001F7431"/>
    <w:rsid w:val="0020029A"/>
    <w:rsid w:val="00200B28"/>
    <w:rsid w:val="002024B3"/>
    <w:rsid w:val="002050F2"/>
    <w:rsid w:val="0020518D"/>
    <w:rsid w:val="002106BC"/>
    <w:rsid w:val="00214D65"/>
    <w:rsid w:val="002160A9"/>
    <w:rsid w:val="0022091C"/>
    <w:rsid w:val="00222D7A"/>
    <w:rsid w:val="0022741D"/>
    <w:rsid w:val="00235CCB"/>
    <w:rsid w:val="002417AA"/>
    <w:rsid w:val="00243E40"/>
    <w:rsid w:val="00244377"/>
    <w:rsid w:val="002475B7"/>
    <w:rsid w:val="00253EB2"/>
    <w:rsid w:val="00254A48"/>
    <w:rsid w:val="00255776"/>
    <w:rsid w:val="002560FD"/>
    <w:rsid w:val="00260CA1"/>
    <w:rsid w:val="00263D43"/>
    <w:rsid w:val="00263E23"/>
    <w:rsid w:val="0026460C"/>
    <w:rsid w:val="00265289"/>
    <w:rsid w:val="00265DCF"/>
    <w:rsid w:val="00266B52"/>
    <w:rsid w:val="00273FE8"/>
    <w:rsid w:val="002752E2"/>
    <w:rsid w:val="002759BE"/>
    <w:rsid w:val="002813F7"/>
    <w:rsid w:val="00284337"/>
    <w:rsid w:val="00290B04"/>
    <w:rsid w:val="00291AAF"/>
    <w:rsid w:val="00294056"/>
    <w:rsid w:val="00295EC6"/>
    <w:rsid w:val="00296302"/>
    <w:rsid w:val="002A1ABB"/>
    <w:rsid w:val="002A4AFD"/>
    <w:rsid w:val="002A57BB"/>
    <w:rsid w:val="002A63AB"/>
    <w:rsid w:val="002B2E58"/>
    <w:rsid w:val="002B337A"/>
    <w:rsid w:val="002B50B3"/>
    <w:rsid w:val="002B5BF5"/>
    <w:rsid w:val="002C021D"/>
    <w:rsid w:val="002C161C"/>
    <w:rsid w:val="002C253C"/>
    <w:rsid w:val="002C28E1"/>
    <w:rsid w:val="002D103D"/>
    <w:rsid w:val="002D228D"/>
    <w:rsid w:val="002D5098"/>
    <w:rsid w:val="002D5BB9"/>
    <w:rsid w:val="002D7448"/>
    <w:rsid w:val="002E0590"/>
    <w:rsid w:val="002E17E7"/>
    <w:rsid w:val="002E1B98"/>
    <w:rsid w:val="002E1F54"/>
    <w:rsid w:val="002E6E38"/>
    <w:rsid w:val="002F2721"/>
    <w:rsid w:val="002F3D28"/>
    <w:rsid w:val="002F411D"/>
    <w:rsid w:val="002F5169"/>
    <w:rsid w:val="002F7FC5"/>
    <w:rsid w:val="0030261E"/>
    <w:rsid w:val="003039DE"/>
    <w:rsid w:val="00305013"/>
    <w:rsid w:val="003063BD"/>
    <w:rsid w:val="0031011A"/>
    <w:rsid w:val="003125BF"/>
    <w:rsid w:val="00312ED9"/>
    <w:rsid w:val="00313770"/>
    <w:rsid w:val="00313885"/>
    <w:rsid w:val="0031630E"/>
    <w:rsid w:val="00316446"/>
    <w:rsid w:val="00321D75"/>
    <w:rsid w:val="00333F58"/>
    <w:rsid w:val="00336110"/>
    <w:rsid w:val="00336119"/>
    <w:rsid w:val="0034129A"/>
    <w:rsid w:val="003474BC"/>
    <w:rsid w:val="00355B4C"/>
    <w:rsid w:val="00360057"/>
    <w:rsid w:val="0036323A"/>
    <w:rsid w:val="00364DCF"/>
    <w:rsid w:val="003657BB"/>
    <w:rsid w:val="0036672C"/>
    <w:rsid w:val="003677B3"/>
    <w:rsid w:val="0037023C"/>
    <w:rsid w:val="00372C63"/>
    <w:rsid w:val="0038056A"/>
    <w:rsid w:val="00381364"/>
    <w:rsid w:val="00383A00"/>
    <w:rsid w:val="00383F6C"/>
    <w:rsid w:val="00384485"/>
    <w:rsid w:val="0038585D"/>
    <w:rsid w:val="00391218"/>
    <w:rsid w:val="003968DA"/>
    <w:rsid w:val="00396B75"/>
    <w:rsid w:val="003A3C1E"/>
    <w:rsid w:val="003A408C"/>
    <w:rsid w:val="003A68A7"/>
    <w:rsid w:val="003B1AED"/>
    <w:rsid w:val="003B3488"/>
    <w:rsid w:val="003B3DAE"/>
    <w:rsid w:val="003B48C7"/>
    <w:rsid w:val="003C1096"/>
    <w:rsid w:val="003C2874"/>
    <w:rsid w:val="003C3CEF"/>
    <w:rsid w:val="003C6A31"/>
    <w:rsid w:val="003C793F"/>
    <w:rsid w:val="003C7BE3"/>
    <w:rsid w:val="003D01F9"/>
    <w:rsid w:val="003D2FDF"/>
    <w:rsid w:val="003D4ED0"/>
    <w:rsid w:val="003D5FF2"/>
    <w:rsid w:val="003E1CDF"/>
    <w:rsid w:val="003E22CF"/>
    <w:rsid w:val="003E66EC"/>
    <w:rsid w:val="003E7518"/>
    <w:rsid w:val="003E7FF2"/>
    <w:rsid w:val="003F6752"/>
    <w:rsid w:val="00400413"/>
    <w:rsid w:val="00403002"/>
    <w:rsid w:val="0040377E"/>
    <w:rsid w:val="004039A4"/>
    <w:rsid w:val="004049D8"/>
    <w:rsid w:val="00406398"/>
    <w:rsid w:val="004100E1"/>
    <w:rsid w:val="0041494F"/>
    <w:rsid w:val="00416CDF"/>
    <w:rsid w:val="004172FE"/>
    <w:rsid w:val="004209CF"/>
    <w:rsid w:val="00421124"/>
    <w:rsid w:val="00421380"/>
    <w:rsid w:val="00422C75"/>
    <w:rsid w:val="0042489E"/>
    <w:rsid w:val="0042509C"/>
    <w:rsid w:val="00426740"/>
    <w:rsid w:val="00427E69"/>
    <w:rsid w:val="004302DC"/>
    <w:rsid w:val="004309B3"/>
    <w:rsid w:val="00435C4C"/>
    <w:rsid w:val="00435D5D"/>
    <w:rsid w:val="00436EA4"/>
    <w:rsid w:val="00441ABB"/>
    <w:rsid w:val="00442482"/>
    <w:rsid w:val="00443279"/>
    <w:rsid w:val="0044446E"/>
    <w:rsid w:val="00452773"/>
    <w:rsid w:val="00455772"/>
    <w:rsid w:val="004611F1"/>
    <w:rsid w:val="004633D1"/>
    <w:rsid w:val="004642BF"/>
    <w:rsid w:val="00464E18"/>
    <w:rsid w:val="00465586"/>
    <w:rsid w:val="00465974"/>
    <w:rsid w:val="00477A1E"/>
    <w:rsid w:val="00477C7A"/>
    <w:rsid w:val="00480F64"/>
    <w:rsid w:val="00481360"/>
    <w:rsid w:val="00481493"/>
    <w:rsid w:val="00481AC7"/>
    <w:rsid w:val="004831FA"/>
    <w:rsid w:val="0048430F"/>
    <w:rsid w:val="00485558"/>
    <w:rsid w:val="00487176"/>
    <w:rsid w:val="00490275"/>
    <w:rsid w:val="00490857"/>
    <w:rsid w:val="004926EA"/>
    <w:rsid w:val="0049513D"/>
    <w:rsid w:val="004A1309"/>
    <w:rsid w:val="004A354B"/>
    <w:rsid w:val="004A7EFF"/>
    <w:rsid w:val="004B10B4"/>
    <w:rsid w:val="004B323D"/>
    <w:rsid w:val="004B7D8C"/>
    <w:rsid w:val="004C1184"/>
    <w:rsid w:val="004C2465"/>
    <w:rsid w:val="004C2B27"/>
    <w:rsid w:val="004C42E9"/>
    <w:rsid w:val="004D39BF"/>
    <w:rsid w:val="004D3C0D"/>
    <w:rsid w:val="004D5274"/>
    <w:rsid w:val="004D7D8A"/>
    <w:rsid w:val="004E0019"/>
    <w:rsid w:val="004E1A7B"/>
    <w:rsid w:val="004E39A4"/>
    <w:rsid w:val="004E76FA"/>
    <w:rsid w:val="004F0B3C"/>
    <w:rsid w:val="004F175C"/>
    <w:rsid w:val="004F1762"/>
    <w:rsid w:val="004F5934"/>
    <w:rsid w:val="004F661D"/>
    <w:rsid w:val="004F784A"/>
    <w:rsid w:val="005017CD"/>
    <w:rsid w:val="00502C8F"/>
    <w:rsid w:val="005128BA"/>
    <w:rsid w:val="00512ABF"/>
    <w:rsid w:val="00513C67"/>
    <w:rsid w:val="00514A82"/>
    <w:rsid w:val="00515071"/>
    <w:rsid w:val="005178BA"/>
    <w:rsid w:val="00522E3B"/>
    <w:rsid w:val="00524296"/>
    <w:rsid w:val="00527B0C"/>
    <w:rsid w:val="00532CEA"/>
    <w:rsid w:val="00537467"/>
    <w:rsid w:val="00542E8A"/>
    <w:rsid w:val="00543CEB"/>
    <w:rsid w:val="005470F5"/>
    <w:rsid w:val="00550A3E"/>
    <w:rsid w:val="00551A08"/>
    <w:rsid w:val="00552431"/>
    <w:rsid w:val="00560B7F"/>
    <w:rsid w:val="00560BB7"/>
    <w:rsid w:val="0056448B"/>
    <w:rsid w:val="005646EF"/>
    <w:rsid w:val="0056777C"/>
    <w:rsid w:val="00571AAE"/>
    <w:rsid w:val="005737CA"/>
    <w:rsid w:val="00574076"/>
    <w:rsid w:val="005741A0"/>
    <w:rsid w:val="00577E05"/>
    <w:rsid w:val="0058222B"/>
    <w:rsid w:val="005856C2"/>
    <w:rsid w:val="005900AF"/>
    <w:rsid w:val="005907A0"/>
    <w:rsid w:val="00591E69"/>
    <w:rsid w:val="00597759"/>
    <w:rsid w:val="005A3039"/>
    <w:rsid w:val="005A5748"/>
    <w:rsid w:val="005A6960"/>
    <w:rsid w:val="005A7140"/>
    <w:rsid w:val="005A75B2"/>
    <w:rsid w:val="005A75EE"/>
    <w:rsid w:val="005B50A0"/>
    <w:rsid w:val="005B7900"/>
    <w:rsid w:val="005C050A"/>
    <w:rsid w:val="005C1416"/>
    <w:rsid w:val="005C4E3B"/>
    <w:rsid w:val="005C5396"/>
    <w:rsid w:val="005C798A"/>
    <w:rsid w:val="005C79C4"/>
    <w:rsid w:val="005D0BE5"/>
    <w:rsid w:val="005D1E08"/>
    <w:rsid w:val="005D3FBE"/>
    <w:rsid w:val="005D7562"/>
    <w:rsid w:val="005D7715"/>
    <w:rsid w:val="005D7A35"/>
    <w:rsid w:val="005E2C82"/>
    <w:rsid w:val="005E4DC1"/>
    <w:rsid w:val="005E7491"/>
    <w:rsid w:val="005E7655"/>
    <w:rsid w:val="005F32B4"/>
    <w:rsid w:val="005F4457"/>
    <w:rsid w:val="005F4ADA"/>
    <w:rsid w:val="005F5285"/>
    <w:rsid w:val="005F72F6"/>
    <w:rsid w:val="00605AE5"/>
    <w:rsid w:val="0060752F"/>
    <w:rsid w:val="00614399"/>
    <w:rsid w:val="00617BCC"/>
    <w:rsid w:val="00643927"/>
    <w:rsid w:val="00643EB5"/>
    <w:rsid w:val="00644B21"/>
    <w:rsid w:val="00647052"/>
    <w:rsid w:val="0065208C"/>
    <w:rsid w:val="00655198"/>
    <w:rsid w:val="00660B5A"/>
    <w:rsid w:val="00660D2B"/>
    <w:rsid w:val="00675A30"/>
    <w:rsid w:val="00683C8E"/>
    <w:rsid w:val="0068561A"/>
    <w:rsid w:val="00691818"/>
    <w:rsid w:val="006936CD"/>
    <w:rsid w:val="00694FD0"/>
    <w:rsid w:val="00696EA6"/>
    <w:rsid w:val="00697939"/>
    <w:rsid w:val="006A01E7"/>
    <w:rsid w:val="006A6803"/>
    <w:rsid w:val="006A7FFA"/>
    <w:rsid w:val="006B15CC"/>
    <w:rsid w:val="006B1EDC"/>
    <w:rsid w:val="006B263F"/>
    <w:rsid w:val="006B480E"/>
    <w:rsid w:val="006B5D5F"/>
    <w:rsid w:val="006C198A"/>
    <w:rsid w:val="006C28F1"/>
    <w:rsid w:val="006C32BC"/>
    <w:rsid w:val="006E0C8D"/>
    <w:rsid w:val="006E0F81"/>
    <w:rsid w:val="006E32CF"/>
    <w:rsid w:val="006E356C"/>
    <w:rsid w:val="006E602B"/>
    <w:rsid w:val="006E6625"/>
    <w:rsid w:val="006E7D8B"/>
    <w:rsid w:val="006F1182"/>
    <w:rsid w:val="006F1273"/>
    <w:rsid w:val="006F2770"/>
    <w:rsid w:val="006F2B87"/>
    <w:rsid w:val="006F3717"/>
    <w:rsid w:val="006F5E71"/>
    <w:rsid w:val="006F6454"/>
    <w:rsid w:val="00700301"/>
    <w:rsid w:val="00704E26"/>
    <w:rsid w:val="0070621A"/>
    <w:rsid w:val="00707DF4"/>
    <w:rsid w:val="00710F9B"/>
    <w:rsid w:val="0071103A"/>
    <w:rsid w:val="00711D53"/>
    <w:rsid w:val="007125BD"/>
    <w:rsid w:val="00713343"/>
    <w:rsid w:val="00713CC3"/>
    <w:rsid w:val="00714EB4"/>
    <w:rsid w:val="007249F5"/>
    <w:rsid w:val="00726E3D"/>
    <w:rsid w:val="007329C4"/>
    <w:rsid w:val="00734AC7"/>
    <w:rsid w:val="00741695"/>
    <w:rsid w:val="00741BA0"/>
    <w:rsid w:val="00741BDE"/>
    <w:rsid w:val="007421FD"/>
    <w:rsid w:val="00747C58"/>
    <w:rsid w:val="007508DB"/>
    <w:rsid w:val="00753F4B"/>
    <w:rsid w:val="00762716"/>
    <w:rsid w:val="00765A57"/>
    <w:rsid w:val="00766DCE"/>
    <w:rsid w:val="007674E7"/>
    <w:rsid w:val="00767CDE"/>
    <w:rsid w:val="0077125F"/>
    <w:rsid w:val="00772A04"/>
    <w:rsid w:val="0077362D"/>
    <w:rsid w:val="00776383"/>
    <w:rsid w:val="00776783"/>
    <w:rsid w:val="007771E2"/>
    <w:rsid w:val="007774A7"/>
    <w:rsid w:val="007809EB"/>
    <w:rsid w:val="00780C2D"/>
    <w:rsid w:val="00780EB6"/>
    <w:rsid w:val="00782634"/>
    <w:rsid w:val="00783606"/>
    <w:rsid w:val="00784029"/>
    <w:rsid w:val="0078773D"/>
    <w:rsid w:val="00790A83"/>
    <w:rsid w:val="007924D2"/>
    <w:rsid w:val="00792932"/>
    <w:rsid w:val="007975B9"/>
    <w:rsid w:val="007A2000"/>
    <w:rsid w:val="007A2CA5"/>
    <w:rsid w:val="007A433C"/>
    <w:rsid w:val="007A58B7"/>
    <w:rsid w:val="007A680D"/>
    <w:rsid w:val="007A6FF3"/>
    <w:rsid w:val="007A752B"/>
    <w:rsid w:val="007B2AD5"/>
    <w:rsid w:val="007B2C89"/>
    <w:rsid w:val="007B7834"/>
    <w:rsid w:val="007C02DC"/>
    <w:rsid w:val="007C1E8C"/>
    <w:rsid w:val="007C55D8"/>
    <w:rsid w:val="007C5A44"/>
    <w:rsid w:val="007C70CB"/>
    <w:rsid w:val="007D08F2"/>
    <w:rsid w:val="007D5EB7"/>
    <w:rsid w:val="007E27FD"/>
    <w:rsid w:val="007E411F"/>
    <w:rsid w:val="007E461D"/>
    <w:rsid w:val="007F5D6B"/>
    <w:rsid w:val="007F5FE7"/>
    <w:rsid w:val="007F7397"/>
    <w:rsid w:val="00802A4C"/>
    <w:rsid w:val="00802C76"/>
    <w:rsid w:val="0080330D"/>
    <w:rsid w:val="008042F4"/>
    <w:rsid w:val="00807EE4"/>
    <w:rsid w:val="008118B3"/>
    <w:rsid w:val="00812AE6"/>
    <w:rsid w:val="00812FEE"/>
    <w:rsid w:val="00817CE7"/>
    <w:rsid w:val="008227D0"/>
    <w:rsid w:val="00823A7F"/>
    <w:rsid w:val="008310FA"/>
    <w:rsid w:val="00832D47"/>
    <w:rsid w:val="0083306D"/>
    <w:rsid w:val="008330D1"/>
    <w:rsid w:val="00833287"/>
    <w:rsid w:val="0083535E"/>
    <w:rsid w:val="00836E8E"/>
    <w:rsid w:val="00837F90"/>
    <w:rsid w:val="00837FC0"/>
    <w:rsid w:val="0084441D"/>
    <w:rsid w:val="00850D6B"/>
    <w:rsid w:val="0085120F"/>
    <w:rsid w:val="00852D2C"/>
    <w:rsid w:val="00854AE5"/>
    <w:rsid w:val="00855847"/>
    <w:rsid w:val="00855A10"/>
    <w:rsid w:val="008572F0"/>
    <w:rsid w:val="0086069D"/>
    <w:rsid w:val="00862082"/>
    <w:rsid w:val="00862DDE"/>
    <w:rsid w:val="008664DD"/>
    <w:rsid w:val="00866914"/>
    <w:rsid w:val="00870602"/>
    <w:rsid w:val="00871833"/>
    <w:rsid w:val="00872058"/>
    <w:rsid w:val="00872524"/>
    <w:rsid w:val="00873FE7"/>
    <w:rsid w:val="00874896"/>
    <w:rsid w:val="00877564"/>
    <w:rsid w:val="00882F92"/>
    <w:rsid w:val="0088337F"/>
    <w:rsid w:val="008837EC"/>
    <w:rsid w:val="00883851"/>
    <w:rsid w:val="00883EE4"/>
    <w:rsid w:val="008857E0"/>
    <w:rsid w:val="00891BD8"/>
    <w:rsid w:val="00892E45"/>
    <w:rsid w:val="008A06AB"/>
    <w:rsid w:val="008A0A6F"/>
    <w:rsid w:val="008A1841"/>
    <w:rsid w:val="008A28E4"/>
    <w:rsid w:val="008A2C37"/>
    <w:rsid w:val="008A6103"/>
    <w:rsid w:val="008B1BB9"/>
    <w:rsid w:val="008B2F6C"/>
    <w:rsid w:val="008B3CBB"/>
    <w:rsid w:val="008B64F8"/>
    <w:rsid w:val="008B700A"/>
    <w:rsid w:val="008B7D23"/>
    <w:rsid w:val="008C02ED"/>
    <w:rsid w:val="008C0F29"/>
    <w:rsid w:val="008C3747"/>
    <w:rsid w:val="008C489F"/>
    <w:rsid w:val="008C5711"/>
    <w:rsid w:val="008D0442"/>
    <w:rsid w:val="008D1864"/>
    <w:rsid w:val="008D1F5F"/>
    <w:rsid w:val="008D34EE"/>
    <w:rsid w:val="008D54C7"/>
    <w:rsid w:val="008D76AF"/>
    <w:rsid w:val="008E15C7"/>
    <w:rsid w:val="008E313E"/>
    <w:rsid w:val="008E6F74"/>
    <w:rsid w:val="008F60CD"/>
    <w:rsid w:val="008F6488"/>
    <w:rsid w:val="00900755"/>
    <w:rsid w:val="00902243"/>
    <w:rsid w:val="009037F7"/>
    <w:rsid w:val="00904004"/>
    <w:rsid w:val="00913B23"/>
    <w:rsid w:val="00913F3D"/>
    <w:rsid w:val="00915DFE"/>
    <w:rsid w:val="00916B4A"/>
    <w:rsid w:val="0092006B"/>
    <w:rsid w:val="00922E94"/>
    <w:rsid w:val="00924650"/>
    <w:rsid w:val="00933FD6"/>
    <w:rsid w:val="00937640"/>
    <w:rsid w:val="00940A9C"/>
    <w:rsid w:val="00941888"/>
    <w:rsid w:val="00941AFF"/>
    <w:rsid w:val="00941FB1"/>
    <w:rsid w:val="009421A7"/>
    <w:rsid w:val="0094255C"/>
    <w:rsid w:val="00944682"/>
    <w:rsid w:val="0094510E"/>
    <w:rsid w:val="009500F2"/>
    <w:rsid w:val="00951847"/>
    <w:rsid w:val="00953138"/>
    <w:rsid w:val="009533F5"/>
    <w:rsid w:val="009568D7"/>
    <w:rsid w:val="00957A81"/>
    <w:rsid w:val="00960093"/>
    <w:rsid w:val="00960718"/>
    <w:rsid w:val="00962D6A"/>
    <w:rsid w:val="009635F7"/>
    <w:rsid w:val="00964DEA"/>
    <w:rsid w:val="00965B4C"/>
    <w:rsid w:val="00966FF2"/>
    <w:rsid w:val="00971534"/>
    <w:rsid w:val="00974B75"/>
    <w:rsid w:val="00976467"/>
    <w:rsid w:val="00976AEB"/>
    <w:rsid w:val="00980B83"/>
    <w:rsid w:val="00981471"/>
    <w:rsid w:val="009816AB"/>
    <w:rsid w:val="009821ED"/>
    <w:rsid w:val="009833F1"/>
    <w:rsid w:val="00983DE2"/>
    <w:rsid w:val="00985190"/>
    <w:rsid w:val="00985C7B"/>
    <w:rsid w:val="00987DF3"/>
    <w:rsid w:val="00990DA8"/>
    <w:rsid w:val="00993A02"/>
    <w:rsid w:val="00993ED3"/>
    <w:rsid w:val="00994CC4"/>
    <w:rsid w:val="009A6A1F"/>
    <w:rsid w:val="009B02F9"/>
    <w:rsid w:val="009B3C49"/>
    <w:rsid w:val="009B3FFF"/>
    <w:rsid w:val="009B72BD"/>
    <w:rsid w:val="009C1BA2"/>
    <w:rsid w:val="009D4591"/>
    <w:rsid w:val="009D564C"/>
    <w:rsid w:val="009D6E91"/>
    <w:rsid w:val="009D723D"/>
    <w:rsid w:val="009E325D"/>
    <w:rsid w:val="009E3CA2"/>
    <w:rsid w:val="009E7C6C"/>
    <w:rsid w:val="009F146A"/>
    <w:rsid w:val="009F15DF"/>
    <w:rsid w:val="009F7D9C"/>
    <w:rsid w:val="00A000F1"/>
    <w:rsid w:val="00A01181"/>
    <w:rsid w:val="00A01744"/>
    <w:rsid w:val="00A06DDB"/>
    <w:rsid w:val="00A10289"/>
    <w:rsid w:val="00A12064"/>
    <w:rsid w:val="00A124A1"/>
    <w:rsid w:val="00A15690"/>
    <w:rsid w:val="00A20935"/>
    <w:rsid w:val="00A2206E"/>
    <w:rsid w:val="00A242AF"/>
    <w:rsid w:val="00A25426"/>
    <w:rsid w:val="00A27DC2"/>
    <w:rsid w:val="00A35351"/>
    <w:rsid w:val="00A41985"/>
    <w:rsid w:val="00A41C37"/>
    <w:rsid w:val="00A50B33"/>
    <w:rsid w:val="00A53FA0"/>
    <w:rsid w:val="00A553ED"/>
    <w:rsid w:val="00A57815"/>
    <w:rsid w:val="00A57C75"/>
    <w:rsid w:val="00A610AE"/>
    <w:rsid w:val="00A619C4"/>
    <w:rsid w:val="00A7419E"/>
    <w:rsid w:val="00A749E4"/>
    <w:rsid w:val="00A772F3"/>
    <w:rsid w:val="00A810A7"/>
    <w:rsid w:val="00A828AF"/>
    <w:rsid w:val="00A82929"/>
    <w:rsid w:val="00A82A41"/>
    <w:rsid w:val="00A82C6E"/>
    <w:rsid w:val="00A834A1"/>
    <w:rsid w:val="00A84D57"/>
    <w:rsid w:val="00A86CD1"/>
    <w:rsid w:val="00A91D72"/>
    <w:rsid w:val="00A9333F"/>
    <w:rsid w:val="00A9409A"/>
    <w:rsid w:val="00A94A9D"/>
    <w:rsid w:val="00AA0537"/>
    <w:rsid w:val="00AA55C6"/>
    <w:rsid w:val="00AA7A47"/>
    <w:rsid w:val="00AB111E"/>
    <w:rsid w:val="00AB2367"/>
    <w:rsid w:val="00AB4034"/>
    <w:rsid w:val="00AB50CD"/>
    <w:rsid w:val="00AB6BDC"/>
    <w:rsid w:val="00AC030D"/>
    <w:rsid w:val="00AC0358"/>
    <w:rsid w:val="00AC10D6"/>
    <w:rsid w:val="00AC57BF"/>
    <w:rsid w:val="00AC6EAC"/>
    <w:rsid w:val="00AD02DC"/>
    <w:rsid w:val="00AD0CCF"/>
    <w:rsid w:val="00AD10B4"/>
    <w:rsid w:val="00AD3DB7"/>
    <w:rsid w:val="00AE6E8A"/>
    <w:rsid w:val="00AE79AB"/>
    <w:rsid w:val="00AE7B92"/>
    <w:rsid w:val="00AF5004"/>
    <w:rsid w:val="00AF5E4E"/>
    <w:rsid w:val="00AF6ECA"/>
    <w:rsid w:val="00AF7AAD"/>
    <w:rsid w:val="00B03811"/>
    <w:rsid w:val="00B07E4E"/>
    <w:rsid w:val="00B1109B"/>
    <w:rsid w:val="00B11FD5"/>
    <w:rsid w:val="00B14C9C"/>
    <w:rsid w:val="00B1567D"/>
    <w:rsid w:val="00B1669A"/>
    <w:rsid w:val="00B21291"/>
    <w:rsid w:val="00B27BD7"/>
    <w:rsid w:val="00B3296C"/>
    <w:rsid w:val="00B3364A"/>
    <w:rsid w:val="00B36215"/>
    <w:rsid w:val="00B43582"/>
    <w:rsid w:val="00B45000"/>
    <w:rsid w:val="00B45672"/>
    <w:rsid w:val="00B461E3"/>
    <w:rsid w:val="00B52D6B"/>
    <w:rsid w:val="00B53F56"/>
    <w:rsid w:val="00B53FD5"/>
    <w:rsid w:val="00B53FE2"/>
    <w:rsid w:val="00B56831"/>
    <w:rsid w:val="00B56F6A"/>
    <w:rsid w:val="00B57138"/>
    <w:rsid w:val="00B60948"/>
    <w:rsid w:val="00B61C59"/>
    <w:rsid w:val="00B623BF"/>
    <w:rsid w:val="00B624DF"/>
    <w:rsid w:val="00B643D5"/>
    <w:rsid w:val="00B65279"/>
    <w:rsid w:val="00B66906"/>
    <w:rsid w:val="00B73C77"/>
    <w:rsid w:val="00B73D26"/>
    <w:rsid w:val="00B75447"/>
    <w:rsid w:val="00B758E8"/>
    <w:rsid w:val="00B83266"/>
    <w:rsid w:val="00B84206"/>
    <w:rsid w:val="00B857B7"/>
    <w:rsid w:val="00B86A66"/>
    <w:rsid w:val="00B92616"/>
    <w:rsid w:val="00B95666"/>
    <w:rsid w:val="00BA1B57"/>
    <w:rsid w:val="00BA3D40"/>
    <w:rsid w:val="00BB018A"/>
    <w:rsid w:val="00BB0CA6"/>
    <w:rsid w:val="00BB1401"/>
    <w:rsid w:val="00BB1A7D"/>
    <w:rsid w:val="00BB61D1"/>
    <w:rsid w:val="00BB64EE"/>
    <w:rsid w:val="00BC2573"/>
    <w:rsid w:val="00BC3646"/>
    <w:rsid w:val="00BC3B3A"/>
    <w:rsid w:val="00BC4D86"/>
    <w:rsid w:val="00BD35FA"/>
    <w:rsid w:val="00BD41DA"/>
    <w:rsid w:val="00BD6867"/>
    <w:rsid w:val="00BD6C18"/>
    <w:rsid w:val="00BE0534"/>
    <w:rsid w:val="00BE32E2"/>
    <w:rsid w:val="00BE5F4C"/>
    <w:rsid w:val="00BE7437"/>
    <w:rsid w:val="00BE7D9B"/>
    <w:rsid w:val="00BF155C"/>
    <w:rsid w:val="00BF17AE"/>
    <w:rsid w:val="00BF4CB8"/>
    <w:rsid w:val="00BF55C6"/>
    <w:rsid w:val="00BF7EA8"/>
    <w:rsid w:val="00C03F91"/>
    <w:rsid w:val="00C1204A"/>
    <w:rsid w:val="00C1251C"/>
    <w:rsid w:val="00C147DE"/>
    <w:rsid w:val="00C155A8"/>
    <w:rsid w:val="00C1608A"/>
    <w:rsid w:val="00C24537"/>
    <w:rsid w:val="00C266B1"/>
    <w:rsid w:val="00C3166D"/>
    <w:rsid w:val="00C31FE3"/>
    <w:rsid w:val="00C32405"/>
    <w:rsid w:val="00C32930"/>
    <w:rsid w:val="00C410C1"/>
    <w:rsid w:val="00C44563"/>
    <w:rsid w:val="00C46FD8"/>
    <w:rsid w:val="00C51915"/>
    <w:rsid w:val="00C52609"/>
    <w:rsid w:val="00C653C1"/>
    <w:rsid w:val="00C669E6"/>
    <w:rsid w:val="00C71388"/>
    <w:rsid w:val="00C71AC5"/>
    <w:rsid w:val="00C71CB3"/>
    <w:rsid w:val="00C72633"/>
    <w:rsid w:val="00C75D34"/>
    <w:rsid w:val="00C80478"/>
    <w:rsid w:val="00C808ED"/>
    <w:rsid w:val="00C813F9"/>
    <w:rsid w:val="00C8740C"/>
    <w:rsid w:val="00C87991"/>
    <w:rsid w:val="00C930F8"/>
    <w:rsid w:val="00C96CAE"/>
    <w:rsid w:val="00CA1BF7"/>
    <w:rsid w:val="00CA5FFE"/>
    <w:rsid w:val="00CB108C"/>
    <w:rsid w:val="00CB7BE0"/>
    <w:rsid w:val="00CC18D1"/>
    <w:rsid w:val="00CC1A9C"/>
    <w:rsid w:val="00CC1B44"/>
    <w:rsid w:val="00CC3162"/>
    <w:rsid w:val="00CD0B95"/>
    <w:rsid w:val="00CD19AC"/>
    <w:rsid w:val="00CD1E71"/>
    <w:rsid w:val="00CD2CAB"/>
    <w:rsid w:val="00CD7D6D"/>
    <w:rsid w:val="00CE13E6"/>
    <w:rsid w:val="00CE14C3"/>
    <w:rsid w:val="00CE303D"/>
    <w:rsid w:val="00CE331E"/>
    <w:rsid w:val="00CE47BE"/>
    <w:rsid w:val="00CE59FD"/>
    <w:rsid w:val="00CE7B07"/>
    <w:rsid w:val="00CE7B93"/>
    <w:rsid w:val="00CF1934"/>
    <w:rsid w:val="00CF2A6A"/>
    <w:rsid w:val="00CF5637"/>
    <w:rsid w:val="00D00942"/>
    <w:rsid w:val="00D04D94"/>
    <w:rsid w:val="00D069CD"/>
    <w:rsid w:val="00D075B5"/>
    <w:rsid w:val="00D118C2"/>
    <w:rsid w:val="00D11D2D"/>
    <w:rsid w:val="00D122F3"/>
    <w:rsid w:val="00D16248"/>
    <w:rsid w:val="00D17B3B"/>
    <w:rsid w:val="00D17F1C"/>
    <w:rsid w:val="00D21E6B"/>
    <w:rsid w:val="00D222CC"/>
    <w:rsid w:val="00D23310"/>
    <w:rsid w:val="00D23EA7"/>
    <w:rsid w:val="00D2485D"/>
    <w:rsid w:val="00D26674"/>
    <w:rsid w:val="00D26EAD"/>
    <w:rsid w:val="00D35C7B"/>
    <w:rsid w:val="00D36DC6"/>
    <w:rsid w:val="00D44514"/>
    <w:rsid w:val="00D44AD4"/>
    <w:rsid w:val="00D44AF9"/>
    <w:rsid w:val="00D454B5"/>
    <w:rsid w:val="00D45A87"/>
    <w:rsid w:val="00D45CFD"/>
    <w:rsid w:val="00D4648F"/>
    <w:rsid w:val="00D4781B"/>
    <w:rsid w:val="00D52FDC"/>
    <w:rsid w:val="00D60144"/>
    <w:rsid w:val="00D629D2"/>
    <w:rsid w:val="00D6445E"/>
    <w:rsid w:val="00D64624"/>
    <w:rsid w:val="00D65943"/>
    <w:rsid w:val="00D66AB3"/>
    <w:rsid w:val="00D70E16"/>
    <w:rsid w:val="00D71C06"/>
    <w:rsid w:val="00D72090"/>
    <w:rsid w:val="00D74FCE"/>
    <w:rsid w:val="00D751A7"/>
    <w:rsid w:val="00D757DA"/>
    <w:rsid w:val="00D76639"/>
    <w:rsid w:val="00D8033A"/>
    <w:rsid w:val="00D815B9"/>
    <w:rsid w:val="00D81C9D"/>
    <w:rsid w:val="00D9455E"/>
    <w:rsid w:val="00D95DFC"/>
    <w:rsid w:val="00D96107"/>
    <w:rsid w:val="00DA4ABA"/>
    <w:rsid w:val="00DB3777"/>
    <w:rsid w:val="00DC472E"/>
    <w:rsid w:val="00DD171D"/>
    <w:rsid w:val="00DD17DB"/>
    <w:rsid w:val="00DD1D51"/>
    <w:rsid w:val="00DD6646"/>
    <w:rsid w:val="00DE0800"/>
    <w:rsid w:val="00DE173A"/>
    <w:rsid w:val="00DE31BB"/>
    <w:rsid w:val="00DE57F0"/>
    <w:rsid w:val="00DF0E1D"/>
    <w:rsid w:val="00DF107E"/>
    <w:rsid w:val="00E001F7"/>
    <w:rsid w:val="00E007B9"/>
    <w:rsid w:val="00E0301C"/>
    <w:rsid w:val="00E066BC"/>
    <w:rsid w:val="00E0688D"/>
    <w:rsid w:val="00E12CB8"/>
    <w:rsid w:val="00E2039F"/>
    <w:rsid w:val="00E23DE6"/>
    <w:rsid w:val="00E24001"/>
    <w:rsid w:val="00E2676C"/>
    <w:rsid w:val="00E30095"/>
    <w:rsid w:val="00E31112"/>
    <w:rsid w:val="00E3156D"/>
    <w:rsid w:val="00E35441"/>
    <w:rsid w:val="00E357E8"/>
    <w:rsid w:val="00E35919"/>
    <w:rsid w:val="00E35976"/>
    <w:rsid w:val="00E3645E"/>
    <w:rsid w:val="00E46327"/>
    <w:rsid w:val="00E505D8"/>
    <w:rsid w:val="00E52735"/>
    <w:rsid w:val="00E54334"/>
    <w:rsid w:val="00E55160"/>
    <w:rsid w:val="00E5755C"/>
    <w:rsid w:val="00E65551"/>
    <w:rsid w:val="00E662C9"/>
    <w:rsid w:val="00E71DD1"/>
    <w:rsid w:val="00E723A2"/>
    <w:rsid w:val="00E72AFC"/>
    <w:rsid w:val="00E80947"/>
    <w:rsid w:val="00E80E38"/>
    <w:rsid w:val="00E8377A"/>
    <w:rsid w:val="00E85306"/>
    <w:rsid w:val="00E8651C"/>
    <w:rsid w:val="00E92330"/>
    <w:rsid w:val="00E951A7"/>
    <w:rsid w:val="00EB3118"/>
    <w:rsid w:val="00EB507F"/>
    <w:rsid w:val="00EC06CE"/>
    <w:rsid w:val="00EC1801"/>
    <w:rsid w:val="00EC2C6C"/>
    <w:rsid w:val="00EC5093"/>
    <w:rsid w:val="00EC5217"/>
    <w:rsid w:val="00ED2B0A"/>
    <w:rsid w:val="00ED42AF"/>
    <w:rsid w:val="00ED79D5"/>
    <w:rsid w:val="00EE399D"/>
    <w:rsid w:val="00EE634D"/>
    <w:rsid w:val="00EE6D10"/>
    <w:rsid w:val="00EE7848"/>
    <w:rsid w:val="00EF4183"/>
    <w:rsid w:val="00EF449F"/>
    <w:rsid w:val="00EF664E"/>
    <w:rsid w:val="00EF7442"/>
    <w:rsid w:val="00EF7826"/>
    <w:rsid w:val="00F0247C"/>
    <w:rsid w:val="00F03452"/>
    <w:rsid w:val="00F05E18"/>
    <w:rsid w:val="00F06CCE"/>
    <w:rsid w:val="00F1329B"/>
    <w:rsid w:val="00F158CB"/>
    <w:rsid w:val="00F15CD4"/>
    <w:rsid w:val="00F1630E"/>
    <w:rsid w:val="00F17B30"/>
    <w:rsid w:val="00F208D7"/>
    <w:rsid w:val="00F21520"/>
    <w:rsid w:val="00F25E6F"/>
    <w:rsid w:val="00F26510"/>
    <w:rsid w:val="00F27EEF"/>
    <w:rsid w:val="00F32DEF"/>
    <w:rsid w:val="00F342F8"/>
    <w:rsid w:val="00F4070B"/>
    <w:rsid w:val="00F460F3"/>
    <w:rsid w:val="00F517F1"/>
    <w:rsid w:val="00F5241B"/>
    <w:rsid w:val="00F54FAF"/>
    <w:rsid w:val="00F5677A"/>
    <w:rsid w:val="00F57D13"/>
    <w:rsid w:val="00F57F0B"/>
    <w:rsid w:val="00F632F0"/>
    <w:rsid w:val="00F63FCA"/>
    <w:rsid w:val="00F64BB9"/>
    <w:rsid w:val="00F73A10"/>
    <w:rsid w:val="00F76C13"/>
    <w:rsid w:val="00F81409"/>
    <w:rsid w:val="00F83994"/>
    <w:rsid w:val="00F8494C"/>
    <w:rsid w:val="00F84FE8"/>
    <w:rsid w:val="00F8656B"/>
    <w:rsid w:val="00F86F32"/>
    <w:rsid w:val="00F872A1"/>
    <w:rsid w:val="00F87726"/>
    <w:rsid w:val="00F904F4"/>
    <w:rsid w:val="00F9403D"/>
    <w:rsid w:val="00F94D1A"/>
    <w:rsid w:val="00FA2122"/>
    <w:rsid w:val="00FA2CFD"/>
    <w:rsid w:val="00FA53F3"/>
    <w:rsid w:val="00FA58E4"/>
    <w:rsid w:val="00FB041F"/>
    <w:rsid w:val="00FB23EA"/>
    <w:rsid w:val="00FB548A"/>
    <w:rsid w:val="00FB5F53"/>
    <w:rsid w:val="00FB6759"/>
    <w:rsid w:val="00FC1690"/>
    <w:rsid w:val="00FC6EC8"/>
    <w:rsid w:val="00FD4395"/>
    <w:rsid w:val="00FD68DD"/>
    <w:rsid w:val="00FD717C"/>
    <w:rsid w:val="00FD7245"/>
    <w:rsid w:val="00FD7CBF"/>
    <w:rsid w:val="00FE4F9B"/>
    <w:rsid w:val="00FE5F35"/>
    <w:rsid w:val="00FE74C4"/>
    <w:rsid w:val="00FF1AAF"/>
    <w:rsid w:val="00FF3472"/>
    <w:rsid w:val="00FF3F38"/>
    <w:rsid w:val="00FF574A"/>
    <w:rsid w:val="00FF7ADF"/>
    <w:rsid w:val="00FF7DA4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F86"/>
  <w15:chartTrackingRefBased/>
  <w15:docId w15:val="{E8CEBB79-F002-4882-BD21-01694F1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7B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A57B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7BB"/>
    <w:rPr>
      <w:rFonts w:ascii="Times New Roman" w:eastAsia="Calibri" w:hAnsi="Times New Roman" w:cs="Arial"/>
      <w:b/>
      <w:position w:val="-2"/>
      <w:sz w:val="24"/>
      <w:szCs w:val="20"/>
      <w:u w:val="single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A57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2A57B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2A57B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2A57B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Назва Знак"/>
    <w:basedOn w:val="a0"/>
    <w:link w:val="a5"/>
    <w:rsid w:val="002A57B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57BB"/>
    <w:pPr>
      <w:ind w:left="720"/>
      <w:contextualSpacing/>
    </w:pPr>
  </w:style>
  <w:style w:type="table" w:styleId="a8">
    <w:name w:val="Table Grid"/>
    <w:basedOn w:val="a1"/>
    <w:rsid w:val="002A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A57BB"/>
    <w:rPr>
      <w:color w:val="0000FF"/>
      <w:u w:val="single"/>
    </w:rPr>
  </w:style>
  <w:style w:type="character" w:styleId="aa">
    <w:name w:val="Emphasis"/>
    <w:basedOn w:val="a0"/>
    <w:uiPriority w:val="20"/>
    <w:qFormat/>
    <w:rsid w:val="002A57BB"/>
    <w:rPr>
      <w:i/>
      <w:iCs/>
    </w:rPr>
  </w:style>
  <w:style w:type="paragraph" w:styleId="ab">
    <w:name w:val="header"/>
    <w:basedOn w:val="a"/>
    <w:link w:val="ac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A57BB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A57BB"/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2A57B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A57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57BB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2A57BB"/>
    <w:rPr>
      <w:rFonts w:eastAsiaTheme="minorEastAsia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57BB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2A57BB"/>
    <w:rPr>
      <w:rFonts w:eastAsiaTheme="minorEastAsia"/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  <w:rsid w:val="009B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38337-E9E7-41B4-A750-228C2B66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11491</Words>
  <Characters>6551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d11-Zhovta</dc:creator>
  <cp:keywords/>
  <dc:description/>
  <cp:lastModifiedBy>Тернопільська міська рада</cp:lastModifiedBy>
  <cp:revision>2</cp:revision>
  <cp:lastPrinted>2023-11-23T08:38:00Z</cp:lastPrinted>
  <dcterms:created xsi:type="dcterms:W3CDTF">2023-11-27T13:12:00Z</dcterms:created>
  <dcterms:modified xsi:type="dcterms:W3CDTF">2023-11-27T13:12:00Z</dcterms:modified>
</cp:coreProperties>
</file>