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74B8" w:rsidRDefault="004B74B8">
      <w:pPr>
        <w:pStyle w:val="a3"/>
        <w:ind w:left="1620" w:hanging="912"/>
        <w:jc w:val="center"/>
        <w:rPr>
          <w:sz w:val="24"/>
        </w:rPr>
      </w:pPr>
    </w:p>
    <w:p w:rsidR="004B74B8" w:rsidRDefault="00560EE3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4B74B8" w:rsidRDefault="00560EE3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4B74B8" w:rsidRDefault="004B74B8">
      <w:pPr>
        <w:pStyle w:val="a3"/>
        <w:rPr>
          <w:sz w:val="24"/>
        </w:rPr>
      </w:pPr>
    </w:p>
    <w:p w:rsidR="004B74B8" w:rsidRDefault="004B74B8">
      <w:pPr>
        <w:pStyle w:val="a3"/>
        <w:rPr>
          <w:sz w:val="24"/>
        </w:rPr>
      </w:pPr>
    </w:p>
    <w:p w:rsidR="004B74B8" w:rsidRDefault="00560EE3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4B74B8" w:rsidRDefault="00560E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недоцільності позбавлення батьківських прав </w:t>
      </w:r>
      <w:r w:rsidR="00891C0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</w:p>
    <w:p w:rsidR="004B74B8" w:rsidRDefault="00891C0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560EE3">
        <w:rPr>
          <w:sz w:val="28"/>
          <w:szCs w:val="28"/>
          <w:lang w:val="uk-UA"/>
        </w:rPr>
        <w:t xml:space="preserve"> 21.12.2008 року народження</w:t>
      </w:r>
    </w:p>
    <w:p w:rsidR="004B74B8" w:rsidRDefault="004B74B8">
      <w:pPr>
        <w:jc w:val="center"/>
        <w:rPr>
          <w:sz w:val="28"/>
          <w:szCs w:val="28"/>
          <w:lang w:val="uk-UA"/>
        </w:rPr>
      </w:pPr>
    </w:p>
    <w:p w:rsidR="004B74B8" w:rsidRDefault="00560EE3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951/469/23, які надійшли з Козівського районного районного суду Тернопільської області за позовом </w:t>
      </w:r>
      <w:r w:rsidR="00891C07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891C07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</w:t>
      </w:r>
      <w:r>
        <w:rPr>
          <w:sz w:val="28"/>
          <w:szCs w:val="28"/>
          <w:lang w:val="uk-UA"/>
        </w:rPr>
        <w:t xml:space="preserve">стосовно дитини </w:t>
      </w:r>
      <w:r w:rsidR="00891C0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21.12.2008 року народження.</w:t>
      </w:r>
    </w:p>
    <w:p w:rsidR="004B74B8" w:rsidRDefault="00560E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891C07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891C07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>
        <w:rPr>
          <w:sz w:val="28"/>
          <w:szCs w:val="28"/>
          <w:lang w:val="uk-UA"/>
        </w:rPr>
        <w:t xml:space="preserve">народилась донька </w:t>
      </w:r>
      <w:r w:rsidR="00891C0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свідоцтвом про народження Серії І-ИД № 359237, виданим Тернопільським відділом державної реєстрації актів цивільного стану у Тернопільському районі Тернопільської області Південно-Західного міжрегіонального управління Міністерства юстиції (м. Івано-Франківськ).</w:t>
      </w:r>
    </w:p>
    <w:p w:rsidR="004B74B8" w:rsidRDefault="00560E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розірвано у 2016 році рішенням Тернопільського міськрайонного суду Тернопільської області справа            № 607/7651/16-ц.</w:t>
      </w:r>
    </w:p>
    <w:p w:rsidR="004B74B8" w:rsidRDefault="00560E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891C0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з питань захисту прав дитини повідомила, що батько дитини не бере участі у житті доньки, не піклується про неї, жодних з покладених законом на батька обов’язків не виконує.</w:t>
      </w:r>
    </w:p>
    <w:p w:rsidR="004B74B8" w:rsidRDefault="00560E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виданої Тернопільською загальноосвітньою школою І-ІІІ ступенів № 20 імені Руслана Муляра Тернопільської міської ради від 07.03.2023 року </w:t>
      </w:r>
      <w:r w:rsidR="00891C0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</w:t>
      </w:r>
      <w:r w:rsidR="00891C0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класі. За час навчання в школі успішністю дитини цікавиться мати </w:t>
      </w:r>
      <w:r w:rsidR="00891C0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часто телефонує класному керівнику, спілкується та прислухається до його порад.</w:t>
      </w:r>
    </w:p>
    <w:p w:rsidR="004B74B8" w:rsidRDefault="00560EE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06.09.2023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Тернопільської міської ради проведено обстеження умов проживання за адресою: м. Тернопіль, вул. </w:t>
      </w:r>
      <w:r w:rsidR="00891C0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згідно якого </w:t>
      </w:r>
      <w:r w:rsidR="00891C0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разом із сім’єю проживає в квартирі, яка складається з трьох кімнат загальною площею 64 м.кв., з усіма комунальними зручностями. Для дитини відведена окрема кімната ліжко для сну, письмовий стіл, шкільне приладдя, шафа, одяг та  взуття відповідного віку.</w:t>
      </w:r>
    </w:p>
    <w:p w:rsidR="004B74B8" w:rsidRDefault="00560EE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15.09.2023 року на засіданні комісії з питань захисту прав дитини </w:t>
      </w:r>
      <w:r w:rsidR="00891C0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повідомила, що батька вона не бачила два роки, позов матері щодо позбавлення батьківських прав визнає.</w:t>
      </w:r>
    </w:p>
    <w:p w:rsidR="00891C07" w:rsidRDefault="00891C07">
      <w:pPr>
        <w:ind w:firstLine="450"/>
        <w:jc w:val="center"/>
        <w:rPr>
          <w:sz w:val="28"/>
          <w:szCs w:val="28"/>
          <w:lang w:val="uk-UA"/>
        </w:rPr>
      </w:pPr>
    </w:p>
    <w:p w:rsidR="00891C07" w:rsidRDefault="00891C07">
      <w:pPr>
        <w:ind w:firstLine="450"/>
        <w:jc w:val="center"/>
        <w:rPr>
          <w:sz w:val="28"/>
          <w:szCs w:val="28"/>
          <w:lang w:val="uk-UA"/>
        </w:rPr>
      </w:pPr>
    </w:p>
    <w:p w:rsidR="00891C07" w:rsidRDefault="00891C07">
      <w:pPr>
        <w:ind w:firstLine="450"/>
        <w:jc w:val="center"/>
        <w:rPr>
          <w:sz w:val="28"/>
          <w:szCs w:val="28"/>
          <w:lang w:val="uk-UA"/>
        </w:rPr>
      </w:pPr>
    </w:p>
    <w:p w:rsidR="00891C07" w:rsidRDefault="00891C07">
      <w:pPr>
        <w:ind w:firstLine="450"/>
        <w:jc w:val="center"/>
        <w:rPr>
          <w:sz w:val="28"/>
          <w:szCs w:val="28"/>
          <w:lang w:val="uk-UA"/>
        </w:rPr>
      </w:pPr>
    </w:p>
    <w:p w:rsidR="00891C07" w:rsidRDefault="00891C07">
      <w:pPr>
        <w:ind w:firstLine="450"/>
        <w:jc w:val="center"/>
        <w:rPr>
          <w:sz w:val="28"/>
          <w:szCs w:val="28"/>
          <w:lang w:val="uk-UA"/>
        </w:rPr>
      </w:pPr>
    </w:p>
    <w:p w:rsidR="004B74B8" w:rsidRDefault="00560EE3">
      <w:pPr>
        <w:ind w:firstLine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4B74B8" w:rsidRDefault="004B74B8">
      <w:pPr>
        <w:ind w:firstLine="450"/>
        <w:jc w:val="both"/>
        <w:rPr>
          <w:sz w:val="28"/>
          <w:szCs w:val="28"/>
          <w:lang w:val="uk-UA"/>
        </w:rPr>
      </w:pPr>
    </w:p>
    <w:p w:rsidR="004B74B8" w:rsidRDefault="00560EE3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891C0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на засідання комісії не з’явився та не повідомив про причини своєї відсутності хоча був належним чином повідомлений. </w:t>
      </w:r>
    </w:p>
    <w:p w:rsidR="004B74B8" w:rsidRDefault="00560EE3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викладене, захищаючи інтереси д</w:t>
      </w:r>
      <w:r>
        <w:rPr>
          <w:sz w:val="28"/>
          <w:szCs w:val="22"/>
          <w:lang w:val="uk-UA"/>
        </w:rPr>
        <w:t>итини</w:t>
      </w:r>
      <w:r>
        <w:rPr>
          <w:sz w:val="28"/>
          <w:szCs w:val="28"/>
          <w:lang w:val="uk-UA"/>
        </w:rPr>
        <w:t xml:space="preserve">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недоцільне позбавити батьківських прав </w:t>
      </w:r>
      <w:r w:rsidR="00891C0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891C0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21.12.2008 року народження.</w:t>
      </w:r>
    </w:p>
    <w:p w:rsidR="004B74B8" w:rsidRDefault="00560EE3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Попередити </w:t>
      </w:r>
      <w:r w:rsidR="00891C0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змінити ставлення до виконання батьківських обов’язків щодо виховання дитини </w:t>
      </w:r>
      <w:r w:rsidR="00891C0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21.12.2008 року народження.</w:t>
      </w:r>
    </w:p>
    <w:p w:rsidR="004B74B8" w:rsidRDefault="004B74B8">
      <w:pPr>
        <w:ind w:firstLine="450"/>
        <w:jc w:val="both"/>
        <w:rPr>
          <w:sz w:val="28"/>
          <w:szCs w:val="28"/>
          <w:lang w:val="uk-UA"/>
        </w:rPr>
      </w:pPr>
    </w:p>
    <w:p w:rsidR="004B74B8" w:rsidRDefault="004B74B8">
      <w:pPr>
        <w:rPr>
          <w:sz w:val="28"/>
          <w:szCs w:val="28"/>
          <w:lang w:val="uk-UA"/>
        </w:rPr>
      </w:pPr>
    </w:p>
    <w:p w:rsidR="004B74B8" w:rsidRDefault="004B74B8">
      <w:pPr>
        <w:rPr>
          <w:sz w:val="28"/>
          <w:szCs w:val="28"/>
          <w:lang w:val="uk-UA"/>
        </w:rPr>
      </w:pPr>
    </w:p>
    <w:p w:rsidR="004B74B8" w:rsidRDefault="00560E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4B74B8" w:rsidRDefault="004B74B8">
      <w:pPr>
        <w:pStyle w:val="a3"/>
        <w:rPr>
          <w:szCs w:val="28"/>
        </w:rPr>
      </w:pPr>
    </w:p>
    <w:sectPr w:rsidR="004B74B8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B8"/>
    <w:rsid w:val="004B74B8"/>
    <w:rsid w:val="00560EE3"/>
    <w:rsid w:val="0089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D810"/>
  <w15:docId w15:val="{AE973916-E078-4D13-95C4-C80992E5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1926</Words>
  <Characters>1099</Characters>
  <Application>Microsoft Office Word</Application>
  <DocSecurity>0</DocSecurity>
  <Lines>9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3</cp:revision>
  <cp:lastPrinted>2023-10-31T12:29:00Z</cp:lastPrinted>
  <dcterms:created xsi:type="dcterms:W3CDTF">2023-11-08T14:27:00Z</dcterms:created>
  <dcterms:modified xsi:type="dcterms:W3CDTF">2023-11-09T07:19:00Z</dcterms:modified>
</cp:coreProperties>
</file>