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875875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0991" w:rsidRPr="00875875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5670D4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:rsidR="00D81804" w:rsidRPr="00875875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5670D4">
        <w:rPr>
          <w:rFonts w:ascii="Times New Roman" w:hAnsi="Times New Roman" w:cs="Times New Roman"/>
          <w:sz w:val="24"/>
          <w:szCs w:val="24"/>
          <w:lang w:eastAsia="en-GB"/>
        </w:rPr>
        <w:t>29</w:t>
      </w:r>
      <w:r w:rsidR="00F07239" w:rsidRPr="00875875">
        <w:rPr>
          <w:rFonts w:ascii="Times New Roman" w:hAnsi="Times New Roman" w:cs="Times New Roman"/>
          <w:sz w:val="24"/>
          <w:szCs w:val="24"/>
          <w:lang w:eastAsia="en-GB"/>
        </w:rPr>
        <w:t>.0</w:t>
      </w:r>
      <w:r w:rsidR="0096138E" w:rsidRPr="00875875">
        <w:rPr>
          <w:rFonts w:ascii="Times New Roman" w:hAnsi="Times New Roman" w:cs="Times New Roman"/>
          <w:sz w:val="24"/>
          <w:szCs w:val="24"/>
          <w:lang w:eastAsia="en-GB"/>
        </w:rPr>
        <w:t>6</w:t>
      </w:r>
      <w:r w:rsidR="00FC2C55" w:rsidRPr="00875875">
        <w:rPr>
          <w:rFonts w:ascii="Times New Roman" w:hAnsi="Times New Roman" w:cs="Times New Roman"/>
          <w:sz w:val="24"/>
          <w:szCs w:val="24"/>
          <w:lang w:eastAsia="en-GB"/>
        </w:rPr>
        <w:t>.2022</w:t>
      </w:r>
    </w:p>
    <w:p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91" w:rsidRPr="00875875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875875">
        <w:rPr>
          <w:szCs w:val="24"/>
        </w:rPr>
        <w:t xml:space="preserve">Всього членів комісії: </w:t>
      </w:r>
      <w:r w:rsidRPr="00875875">
        <w:rPr>
          <w:szCs w:val="24"/>
        </w:rPr>
        <w:tab/>
        <w:t xml:space="preserve">(4) Ольга </w:t>
      </w:r>
      <w:proofErr w:type="spellStart"/>
      <w:r w:rsidRPr="00875875">
        <w:rPr>
          <w:szCs w:val="24"/>
        </w:rPr>
        <w:t>Шахін</w:t>
      </w:r>
      <w:proofErr w:type="spellEnd"/>
      <w:r w:rsidRPr="00875875">
        <w:rPr>
          <w:szCs w:val="24"/>
        </w:rPr>
        <w:t xml:space="preserve">, Віталій </w:t>
      </w:r>
      <w:proofErr w:type="spellStart"/>
      <w:r w:rsidRPr="00875875">
        <w:rPr>
          <w:szCs w:val="24"/>
        </w:rPr>
        <w:t>Хоркавий</w:t>
      </w:r>
      <w:proofErr w:type="spellEnd"/>
      <w:r w:rsidRPr="00875875">
        <w:rPr>
          <w:szCs w:val="24"/>
        </w:rPr>
        <w:t xml:space="preserve">, Мар’яна Юрик, Мар’ян </w:t>
      </w:r>
      <w:proofErr w:type="spellStart"/>
      <w:r w:rsidRPr="00875875">
        <w:rPr>
          <w:szCs w:val="24"/>
        </w:rPr>
        <w:t>Козбур</w:t>
      </w:r>
      <w:proofErr w:type="spellEnd"/>
    </w:p>
    <w:p w:rsidR="00773729" w:rsidRPr="00875875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D81804" w:rsidRPr="00875875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75875">
        <w:rPr>
          <w:rFonts w:ascii="Times New Roman" w:hAnsi="Times New Roman" w:cs="Times New Roman"/>
          <w:sz w:val="24"/>
          <w:szCs w:val="24"/>
        </w:rPr>
        <w:tab/>
        <w:t>(</w:t>
      </w:r>
      <w:r w:rsidR="009B1C9C" w:rsidRPr="00875875">
        <w:rPr>
          <w:rFonts w:ascii="Times New Roman" w:hAnsi="Times New Roman" w:cs="Times New Roman"/>
          <w:sz w:val="24"/>
          <w:szCs w:val="24"/>
        </w:rPr>
        <w:t>4</w:t>
      </w:r>
      <w:r w:rsidR="00D81804" w:rsidRPr="00875875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87587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875875">
        <w:rPr>
          <w:rFonts w:ascii="Times New Roman" w:hAnsi="Times New Roman" w:cs="Times New Roman"/>
          <w:sz w:val="24"/>
          <w:szCs w:val="24"/>
        </w:rPr>
        <w:t xml:space="preserve">, </w:t>
      </w:r>
      <w:r w:rsidRPr="00875875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>, Мар’яна Юрик</w:t>
      </w:r>
      <w:r w:rsidR="009B1C9C" w:rsidRPr="00875875">
        <w:rPr>
          <w:rFonts w:ascii="Times New Roman" w:hAnsi="Times New Roman" w:cs="Times New Roman"/>
          <w:sz w:val="24"/>
          <w:szCs w:val="24"/>
        </w:rPr>
        <w:t>,</w:t>
      </w:r>
      <w:r w:rsidR="00BC6D16">
        <w:rPr>
          <w:rFonts w:ascii="Times New Roman" w:hAnsi="Times New Roman" w:cs="Times New Roman"/>
          <w:sz w:val="24"/>
          <w:szCs w:val="24"/>
        </w:rPr>
        <w:t xml:space="preserve"> </w:t>
      </w:r>
      <w:r w:rsidR="009B1C9C" w:rsidRPr="00875875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9B1C9C" w:rsidRPr="0087587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0268CE" w:rsidRPr="00875875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9B1C9C" w:rsidRPr="00875875" w:rsidRDefault="004909C9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 Солонинка</w:t>
      </w:r>
      <w:r w:rsidR="009B1C9C" w:rsidRPr="0087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1C9C" w:rsidRPr="0087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головний бухгалтер</w:t>
      </w:r>
      <w:r w:rsidR="009B1C9C" w:rsidRPr="00875875">
        <w:rPr>
          <w:rFonts w:ascii="Times New Roman" w:eastAsia="Times New Roman" w:hAnsi="Times New Roman" w:cs="Times New Roman"/>
          <w:sz w:val="24"/>
          <w:szCs w:val="24"/>
        </w:rPr>
        <w:t xml:space="preserve"> сектору економічної роботи та бухгалтерського обліку відділу охорони здоров’я та медичного забезпечення;</w:t>
      </w:r>
    </w:p>
    <w:p w:rsidR="009B1C9C" w:rsidRPr="00875875" w:rsidRDefault="009B1C9C" w:rsidP="000B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Вікторія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 xml:space="preserve"> – начальник групи централізованого господарського обслуговування при управлінні освіти і науки,</w:t>
      </w:r>
    </w:p>
    <w:p w:rsidR="000B7009" w:rsidRPr="000B7009" w:rsidRDefault="000B7009" w:rsidP="000B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09">
        <w:rPr>
          <w:rFonts w:ascii="Times New Roman" w:hAnsi="Times New Roman" w:cs="Times New Roman"/>
          <w:sz w:val="24"/>
          <w:szCs w:val="24"/>
        </w:rPr>
        <w:t>Ірина Василик – головний спеціаліст  організаційного відділу ради управління організаційно-виконавчої роботи.</w:t>
      </w:r>
    </w:p>
    <w:p w:rsidR="007746CC" w:rsidRDefault="007746CC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991" w:rsidRPr="00875875" w:rsidRDefault="00F20991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C945EF" w:rsidRPr="00875875" w:rsidRDefault="00F91D62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</w:t>
      </w:r>
      <w:r w:rsidR="0096138E" w:rsidRPr="00875875">
        <w:rPr>
          <w:rFonts w:ascii="Times New Roman" w:eastAsia="Times New Roman" w:hAnsi="Times New Roman" w:cs="Times New Roman"/>
          <w:sz w:val="24"/>
          <w:szCs w:val="24"/>
        </w:rPr>
        <w:t>ядку денного засідання комісії.</w:t>
      </w:r>
    </w:p>
    <w:p w:rsidR="0096138E" w:rsidRPr="00875875" w:rsidRDefault="0096138E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 w:rsidRPr="00875875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Pr="00875875">
        <w:rPr>
          <w:rFonts w:ascii="Times New Roman" w:eastAsia="Times New Roman" w:hAnsi="Times New Roman" w:cs="Times New Roman"/>
          <w:sz w:val="24"/>
          <w:szCs w:val="24"/>
        </w:rPr>
        <w:t>, яка запропонувала сформувати порядок денний наступними питаннями:</w:t>
      </w:r>
    </w:p>
    <w:p w:rsidR="0096138E" w:rsidRPr="000B7009" w:rsidRDefault="000B7009" w:rsidP="000B700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4"/>
          <w:szCs w:val="24"/>
        </w:rPr>
        <w:t>Лист управління освіти та науки від 21.06.2022 № 275/20 щодо звільн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ення від орендної плати орендарів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кої територіальної громади, які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запровадже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 xml:space="preserve">ння воєнного стану використовують 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>орендоване комунальне  майно</w:t>
      </w:r>
    </w:p>
    <w:p w:rsidR="000B7009" w:rsidRDefault="000B7009" w:rsidP="000B700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4"/>
          <w:szCs w:val="24"/>
        </w:rPr>
        <w:t>Лист відділу охорони здоров’я та медичного забезпечення від 23.06.2022 № 174/23.2 щодо звільнення від орендн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ої плати орендарів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кої територіальної громади, які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ення воєнного стану використовують</w:t>
      </w:r>
      <w:r w:rsidRPr="000B7009">
        <w:rPr>
          <w:rFonts w:ascii="Times New Roman" w:eastAsia="Times New Roman" w:hAnsi="Times New Roman" w:cs="Times New Roman"/>
          <w:sz w:val="24"/>
          <w:szCs w:val="24"/>
        </w:rPr>
        <w:t xml:space="preserve"> орендоване комунальне  майно</w:t>
      </w:r>
    </w:p>
    <w:p w:rsidR="000B7009" w:rsidRPr="000B7009" w:rsidRDefault="000B7009" w:rsidP="000B700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8E" w:rsidRPr="00875875" w:rsidRDefault="0096138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Ольги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 xml:space="preserve">: За – 4, проти-0, утримались-0. Рішення прийнято. </w:t>
      </w:r>
    </w:p>
    <w:p w:rsidR="0096138E" w:rsidRPr="00875875" w:rsidRDefault="0096138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комісії:</w:t>
      </w:r>
    </w:p>
    <w:p w:rsidR="00773729" w:rsidRDefault="00773729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91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91" w:rsidRPr="00875875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707"/>
        <w:gridCol w:w="9007"/>
      </w:tblGrid>
      <w:tr w:rsidR="00F20991" w:rsidTr="00BC6D16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91" w:rsidRDefault="00F20991" w:rsidP="00BC6D1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</w:t>
            </w:r>
          </w:p>
          <w:p w:rsidR="00F20991" w:rsidRDefault="00F20991" w:rsidP="00BC6D1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91" w:rsidRDefault="00F20991" w:rsidP="00BC6D16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F20991" w:rsidTr="00BC6D16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91" w:rsidRDefault="00F20991" w:rsidP="00F209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991" w:rsidRDefault="00BC6D16" w:rsidP="00BC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освіти та науки від 21.06.2022 № 275/20 щодо звільн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від орендної плати орендарів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комунальної власності Тернопільської місь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кої територіальної громади, які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період запровадже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 воєнного стану використовують 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орендоване комунальне  майно</w:t>
            </w:r>
          </w:p>
        </w:tc>
      </w:tr>
      <w:tr w:rsidR="00F20991" w:rsidTr="00BC6D16">
        <w:trPr>
          <w:trHeight w:val="2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91" w:rsidRDefault="00F20991" w:rsidP="00F2099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991" w:rsidRPr="00537FE3" w:rsidRDefault="00BC6D16" w:rsidP="00BC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відділу охорони здоров’я та медичного забезпечення від 23.06.2022 № 174/23.2 щодо звільнення від орендн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 плати орендарів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комунальної власності Тернопільської місь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кої територіальної громади, які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період запровадж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воєнного стану використовують</w:t>
            </w:r>
            <w:r w:rsidRPr="000B7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орендоване комунальне  майно</w:t>
            </w:r>
          </w:p>
        </w:tc>
      </w:tr>
    </w:tbl>
    <w:p w:rsidR="007F4E12" w:rsidRPr="00875875" w:rsidRDefault="007F4E12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9A" w:rsidRPr="00875875" w:rsidRDefault="00C945EF" w:rsidP="0087587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87587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16" w:rsidRPr="000B7009">
        <w:rPr>
          <w:rFonts w:ascii="Times New Roman" w:eastAsia="Times New Roman" w:hAnsi="Times New Roman" w:cs="Times New Roman"/>
          <w:sz w:val="24"/>
          <w:szCs w:val="24"/>
        </w:rPr>
        <w:t>Лист управління освіти та науки від 21.06.2022 № 275/20 щодо звільн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ення від орендної плати орендарів</w:t>
      </w:r>
      <w:r w:rsidR="00BC6D16" w:rsidRPr="000B7009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>кої територіальної громади, які</w:t>
      </w:r>
      <w:r w:rsidR="00BC6D16" w:rsidRPr="000B7009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запровадже</w:t>
      </w:r>
      <w:r w:rsidR="00BC6D16">
        <w:rPr>
          <w:rFonts w:ascii="Times New Roman" w:eastAsia="Times New Roman" w:hAnsi="Times New Roman" w:cs="Times New Roman"/>
          <w:sz w:val="24"/>
          <w:szCs w:val="24"/>
        </w:rPr>
        <w:t xml:space="preserve">ння воєнного стану використовують </w:t>
      </w:r>
      <w:r w:rsidR="00BC6D16" w:rsidRPr="000B7009">
        <w:rPr>
          <w:rFonts w:ascii="Times New Roman" w:eastAsia="Times New Roman" w:hAnsi="Times New Roman" w:cs="Times New Roman"/>
          <w:sz w:val="24"/>
          <w:szCs w:val="24"/>
        </w:rPr>
        <w:t>орендоване комунальне  майно</w:t>
      </w:r>
    </w:p>
    <w:p w:rsidR="00C34D9A" w:rsidRPr="000951A3" w:rsidRDefault="00BC6D16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A3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C34D9A" w:rsidRPr="000951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0991" w:rsidRPr="000951A3">
        <w:rPr>
          <w:rFonts w:ascii="Times New Roman" w:eastAsia="Times New Roman" w:hAnsi="Times New Roman" w:cs="Times New Roman"/>
          <w:sz w:val="24"/>
          <w:szCs w:val="24"/>
        </w:rPr>
        <w:t xml:space="preserve">Вікторія </w:t>
      </w:r>
      <w:proofErr w:type="spellStart"/>
      <w:r w:rsidR="00F20991" w:rsidRPr="000951A3">
        <w:rPr>
          <w:rFonts w:ascii="Times New Roman" w:eastAsia="Times New Roman" w:hAnsi="Times New Roman" w:cs="Times New Roman"/>
          <w:sz w:val="24"/>
          <w:szCs w:val="24"/>
        </w:rPr>
        <w:t>Цушко</w:t>
      </w:r>
      <w:proofErr w:type="spellEnd"/>
    </w:p>
    <w:p w:rsidR="000268CE" w:rsidRPr="000951A3" w:rsidRDefault="000268CE" w:rsidP="0009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A3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6C44BD" w:rsidRPr="000951A3">
        <w:rPr>
          <w:rFonts w:ascii="Times New Roman" w:eastAsia="Times New Roman" w:hAnsi="Times New Roman" w:cs="Times New Roman"/>
          <w:sz w:val="24"/>
          <w:szCs w:val="24"/>
        </w:rPr>
        <w:t xml:space="preserve">Ольга </w:t>
      </w:r>
      <w:proofErr w:type="spellStart"/>
      <w:r w:rsidR="006C44BD" w:rsidRPr="000951A3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="006C44BD" w:rsidRPr="00095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51A3">
        <w:rPr>
          <w:rFonts w:ascii="Times New Roman" w:eastAsia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0951A3">
        <w:rPr>
          <w:rFonts w:ascii="Times New Roman" w:eastAsia="Times New Roman" w:hAnsi="Times New Roman" w:cs="Times New Roman"/>
          <w:sz w:val="24"/>
          <w:szCs w:val="24"/>
        </w:rPr>
        <w:t>Хоркавий</w:t>
      </w:r>
      <w:proofErr w:type="spellEnd"/>
      <w:r w:rsidRPr="000951A3">
        <w:rPr>
          <w:rFonts w:ascii="Times New Roman" w:eastAsia="Times New Roman" w:hAnsi="Times New Roman" w:cs="Times New Roman"/>
          <w:sz w:val="24"/>
          <w:szCs w:val="24"/>
        </w:rPr>
        <w:t>, Мар’яна Юрик</w:t>
      </w:r>
      <w:r w:rsidR="002B7C5F" w:rsidRPr="000951A3">
        <w:rPr>
          <w:rFonts w:ascii="Times New Roman" w:eastAsia="Times New Roman" w:hAnsi="Times New Roman" w:cs="Times New Roman"/>
          <w:sz w:val="24"/>
          <w:szCs w:val="24"/>
        </w:rPr>
        <w:t xml:space="preserve">, Мар’ян </w:t>
      </w:r>
      <w:proofErr w:type="spellStart"/>
      <w:r w:rsidR="002B7C5F" w:rsidRPr="000951A3">
        <w:rPr>
          <w:rFonts w:ascii="Times New Roman" w:eastAsia="Times New Roman" w:hAnsi="Times New Roman" w:cs="Times New Roman"/>
          <w:sz w:val="24"/>
          <w:szCs w:val="24"/>
        </w:rPr>
        <w:t>Козбур</w:t>
      </w:r>
      <w:proofErr w:type="spellEnd"/>
    </w:p>
    <w:p w:rsidR="003833F3" w:rsidRPr="007E42E0" w:rsidRDefault="000951A3" w:rsidP="000951A3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r w:rsidRPr="007E42E0">
        <w:rPr>
          <w:rFonts w:ascii="Times New Roman" w:eastAsiaTheme="minorEastAsia" w:hAnsi="Times New Roman" w:cs="Times New Roman"/>
          <w:color w:val="auto"/>
        </w:rPr>
        <w:t xml:space="preserve">ВИСТУПИЛА: Ольга </w:t>
      </w:r>
      <w:proofErr w:type="spellStart"/>
      <w:r w:rsidRPr="007E42E0">
        <w:rPr>
          <w:rFonts w:ascii="Times New Roman" w:eastAsiaTheme="minorEastAsia" w:hAnsi="Times New Roman" w:cs="Times New Roman"/>
          <w:color w:val="auto"/>
        </w:rPr>
        <w:t>Шахін</w:t>
      </w:r>
      <w:proofErr w:type="spellEnd"/>
      <w:r w:rsidRPr="007E42E0">
        <w:rPr>
          <w:rFonts w:ascii="Times New Roman" w:eastAsiaTheme="minorEastAsia" w:hAnsi="Times New Roman" w:cs="Times New Roman"/>
          <w:color w:val="auto"/>
        </w:rPr>
        <w:t>, яка запропонувала</w:t>
      </w:r>
      <w:r w:rsidR="003833F3" w:rsidRPr="007E42E0">
        <w:rPr>
          <w:rFonts w:ascii="Times New Roman" w:eastAsiaTheme="minorEastAsia" w:hAnsi="Times New Roman" w:cs="Times New Roman"/>
          <w:color w:val="auto"/>
        </w:rPr>
        <w:t>:</w:t>
      </w:r>
    </w:p>
    <w:p w:rsidR="003833F3" w:rsidRDefault="003833F3" w:rsidP="003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2E0" w:rsidRPr="007E42E0">
        <w:rPr>
          <w:rFonts w:ascii="Times New Roman" w:hAnsi="Times New Roman" w:cs="Times New Roman"/>
          <w:sz w:val="24"/>
          <w:szCs w:val="24"/>
        </w:rPr>
        <w:t xml:space="preserve">Відмовити ГО «Центр фізичного розвитку «Бастіон» у звільнені від орендної плати приміщення комунальної власності за адресою вул.   </w:t>
      </w:r>
      <w:proofErr w:type="spellStart"/>
      <w:r w:rsidR="007E42E0" w:rsidRPr="007E42E0">
        <w:rPr>
          <w:rFonts w:ascii="Times New Roman" w:hAnsi="Times New Roman" w:cs="Times New Roman"/>
          <w:sz w:val="24"/>
          <w:szCs w:val="24"/>
        </w:rPr>
        <w:t>Вишнівецького</w:t>
      </w:r>
      <w:proofErr w:type="spellEnd"/>
      <w:r w:rsidR="007E42E0" w:rsidRPr="007E42E0">
        <w:rPr>
          <w:rFonts w:ascii="Times New Roman" w:hAnsi="Times New Roman" w:cs="Times New Roman"/>
          <w:sz w:val="24"/>
          <w:szCs w:val="24"/>
        </w:rPr>
        <w:t xml:space="preserve">,10,  площею 83.6 </w:t>
      </w:r>
      <w:proofErr w:type="spellStart"/>
      <w:r w:rsidR="007E42E0" w:rsidRPr="007E42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E42E0" w:rsidRPr="007E42E0">
        <w:rPr>
          <w:rFonts w:ascii="Times New Roman" w:hAnsi="Times New Roman" w:cs="Times New Roman"/>
          <w:sz w:val="24"/>
          <w:szCs w:val="24"/>
        </w:rPr>
        <w:t>., враховуючи рішення виконавчого комітету міської ради від 15.03.2022 №245 «Про звільнення від орендної плати».</w:t>
      </w:r>
    </w:p>
    <w:p w:rsidR="003833F3" w:rsidRPr="007E42E0" w:rsidRDefault="003833F3" w:rsidP="003833F3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r w:rsidRPr="007E42E0">
        <w:rPr>
          <w:rFonts w:ascii="Times New Roman" w:eastAsiaTheme="minorEastAsia" w:hAnsi="Times New Roman" w:cs="Times New Roman"/>
          <w:color w:val="auto"/>
        </w:rPr>
        <w:t xml:space="preserve">2. </w:t>
      </w:r>
      <w:r w:rsidR="007E42E0" w:rsidRPr="007E42E0">
        <w:rPr>
          <w:rFonts w:ascii="Times New Roman" w:eastAsiaTheme="minorEastAsia" w:hAnsi="Times New Roman" w:cs="Times New Roman"/>
          <w:color w:val="auto"/>
        </w:rPr>
        <w:t>Погодити звільнення від орендної плати 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майно, згідно з додатком (додається).</w:t>
      </w:r>
    </w:p>
    <w:p w:rsidR="00352EB5" w:rsidRPr="00875875" w:rsidRDefault="00352EB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0951A3">
        <w:rPr>
          <w:rFonts w:ascii="Times New Roman" w:hAnsi="Times New Roman" w:cs="Times New Roman"/>
          <w:sz w:val="24"/>
          <w:szCs w:val="24"/>
        </w:rPr>
        <w:t xml:space="preserve">, враховуючи пропозицію Ольги </w:t>
      </w:r>
      <w:proofErr w:type="spellStart"/>
      <w:r w:rsidR="000951A3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:rsidR="00B86796" w:rsidRDefault="00352EB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</w:p>
    <w:p w:rsidR="000951A3" w:rsidRPr="000951A3" w:rsidRDefault="007E42E0" w:rsidP="000951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</w:t>
      </w:r>
      <w:r w:rsidR="000951A3">
        <w:rPr>
          <w:rFonts w:ascii="Times New Roman" w:hAnsi="Times New Roman" w:cs="Times New Roman"/>
        </w:rPr>
        <w:t xml:space="preserve">. </w:t>
      </w:r>
      <w:r w:rsidR="000951A3">
        <w:rPr>
          <w:rFonts w:ascii="Times New Roman" w:eastAsia="Times New Roman" w:hAnsi="Times New Roman" w:cs="Times New Roman"/>
          <w:color w:val="auto"/>
        </w:rPr>
        <w:t>В</w:t>
      </w:r>
      <w:r w:rsidR="000951A3" w:rsidRPr="000951A3">
        <w:rPr>
          <w:rFonts w:ascii="Times New Roman" w:eastAsia="Times New Roman" w:hAnsi="Times New Roman" w:cs="Times New Roman"/>
          <w:color w:val="auto"/>
        </w:rPr>
        <w:t>ідмовити ГО «Центр фізичного розвитку «Бастіон»</w:t>
      </w:r>
      <w:r w:rsidR="000951A3">
        <w:rPr>
          <w:rFonts w:ascii="Times New Roman" w:eastAsia="Times New Roman" w:hAnsi="Times New Roman" w:cs="Times New Roman"/>
          <w:color w:val="auto"/>
        </w:rPr>
        <w:t xml:space="preserve"> у звільнені</w:t>
      </w:r>
      <w:r w:rsidR="000951A3" w:rsidRPr="000951A3">
        <w:rPr>
          <w:rFonts w:ascii="Times New Roman" w:eastAsia="Times New Roman" w:hAnsi="Times New Roman" w:cs="Times New Roman"/>
          <w:color w:val="auto"/>
        </w:rPr>
        <w:t xml:space="preserve"> від орендної плати приміщення комун</w:t>
      </w:r>
      <w:r w:rsidR="000951A3">
        <w:rPr>
          <w:rFonts w:ascii="Times New Roman" w:eastAsia="Times New Roman" w:hAnsi="Times New Roman" w:cs="Times New Roman"/>
          <w:color w:val="auto"/>
        </w:rPr>
        <w:t xml:space="preserve">альної власності за адресою </w:t>
      </w:r>
      <w:r w:rsidR="000951A3" w:rsidRPr="000951A3">
        <w:rPr>
          <w:rFonts w:ascii="Times New Roman" w:eastAsia="Times New Roman" w:hAnsi="Times New Roman" w:cs="Times New Roman"/>
          <w:color w:val="auto"/>
        </w:rPr>
        <w:t xml:space="preserve">вул.   </w:t>
      </w:r>
      <w:proofErr w:type="spellStart"/>
      <w:r w:rsidR="000951A3" w:rsidRPr="000951A3">
        <w:rPr>
          <w:rFonts w:ascii="Times New Roman" w:eastAsia="Times New Roman" w:hAnsi="Times New Roman" w:cs="Times New Roman"/>
          <w:color w:val="auto"/>
        </w:rPr>
        <w:t>Вишнівецького</w:t>
      </w:r>
      <w:proofErr w:type="spellEnd"/>
      <w:r w:rsidR="000951A3" w:rsidRPr="000951A3">
        <w:rPr>
          <w:rFonts w:ascii="Times New Roman" w:eastAsia="Times New Roman" w:hAnsi="Times New Roman" w:cs="Times New Roman"/>
          <w:color w:val="auto"/>
        </w:rPr>
        <w:t>,10</w:t>
      </w:r>
      <w:r w:rsidR="000951A3">
        <w:rPr>
          <w:rFonts w:ascii="Times New Roman" w:eastAsia="Times New Roman" w:hAnsi="Times New Roman" w:cs="Times New Roman"/>
          <w:color w:val="auto"/>
        </w:rPr>
        <w:t xml:space="preserve">, </w:t>
      </w:r>
      <w:r w:rsidR="000951A3" w:rsidRPr="000951A3">
        <w:rPr>
          <w:rFonts w:ascii="Times New Roman" w:eastAsia="Times New Roman" w:hAnsi="Times New Roman" w:cs="Times New Roman"/>
          <w:color w:val="auto"/>
        </w:rPr>
        <w:t xml:space="preserve"> площею</w:t>
      </w:r>
      <w:r w:rsidR="000951A3">
        <w:rPr>
          <w:rFonts w:ascii="Times New Roman" w:eastAsia="Times New Roman" w:hAnsi="Times New Roman" w:cs="Times New Roman"/>
          <w:color w:val="auto"/>
        </w:rPr>
        <w:t xml:space="preserve"> </w:t>
      </w:r>
      <w:r w:rsidR="000951A3" w:rsidRPr="000951A3">
        <w:rPr>
          <w:rFonts w:ascii="Times New Roman" w:eastAsia="Times New Roman" w:hAnsi="Times New Roman" w:cs="Times New Roman"/>
          <w:color w:val="auto"/>
        </w:rPr>
        <w:t xml:space="preserve">83.6 </w:t>
      </w:r>
      <w:proofErr w:type="spellStart"/>
      <w:r w:rsidR="000951A3" w:rsidRPr="000951A3">
        <w:rPr>
          <w:rFonts w:ascii="Times New Roman" w:eastAsia="Times New Roman" w:hAnsi="Times New Roman" w:cs="Times New Roman"/>
          <w:color w:val="auto"/>
        </w:rPr>
        <w:t>кв.м</w:t>
      </w:r>
      <w:proofErr w:type="spellEnd"/>
      <w:r w:rsidR="000951A3">
        <w:rPr>
          <w:rFonts w:ascii="Times New Roman" w:eastAsia="Times New Roman" w:hAnsi="Times New Roman" w:cs="Times New Roman"/>
          <w:color w:val="auto"/>
        </w:rPr>
        <w:t>.</w:t>
      </w:r>
      <w:r w:rsidR="000951A3" w:rsidRPr="000951A3">
        <w:rPr>
          <w:rFonts w:ascii="Times New Roman" w:eastAsia="Times New Roman" w:hAnsi="Times New Roman" w:cs="Times New Roman"/>
          <w:color w:val="auto"/>
        </w:rPr>
        <w:t>, враховуючи рішення виконавчого к</w:t>
      </w:r>
      <w:r w:rsidR="000951A3">
        <w:rPr>
          <w:rFonts w:ascii="Times New Roman" w:eastAsia="Times New Roman" w:hAnsi="Times New Roman" w:cs="Times New Roman"/>
          <w:color w:val="auto"/>
        </w:rPr>
        <w:t xml:space="preserve">омітету </w:t>
      </w:r>
      <w:r w:rsidR="000951A3" w:rsidRPr="000951A3">
        <w:rPr>
          <w:rFonts w:ascii="Times New Roman" w:eastAsia="Times New Roman" w:hAnsi="Times New Roman" w:cs="Times New Roman"/>
          <w:color w:val="auto"/>
        </w:rPr>
        <w:t>міської ради від 15.03.2022 №245 «Про звільнення від орендної плати</w:t>
      </w:r>
      <w:r w:rsidR="000951A3" w:rsidRPr="000951A3">
        <w:rPr>
          <w:rFonts w:ascii="Times New Roman" w:eastAsia="Times New Roman" w:hAnsi="Times New Roman" w:cs="Times New Roman"/>
        </w:rPr>
        <w:t>».</w:t>
      </w:r>
    </w:p>
    <w:p w:rsidR="000951A3" w:rsidRPr="00875875" w:rsidRDefault="007E42E0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5875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Pr="007E42E0">
        <w:rPr>
          <w:rFonts w:ascii="Times New Roman" w:hAnsi="Times New Roman" w:cs="Times New Roman"/>
          <w:sz w:val="24"/>
          <w:szCs w:val="24"/>
        </w:rPr>
        <w:t>звільнення від орендної плати орендарів майна комунальної власності Тернопільської міської територіальної громади, які у період запровадження воєнного стану використовують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 орендоване комунальне  майно</w:t>
      </w:r>
      <w:r w:rsidRPr="00875875">
        <w:rPr>
          <w:rFonts w:ascii="Times New Roman" w:hAnsi="Times New Roman" w:cs="Times New Roman"/>
          <w:sz w:val="24"/>
          <w:szCs w:val="24"/>
        </w:rPr>
        <w:t>, згідно з додатком (додається).</w:t>
      </w:r>
    </w:p>
    <w:p w:rsidR="00BF4210" w:rsidRPr="00875875" w:rsidRDefault="00ED2885" w:rsidP="0087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Додаток</w:t>
      </w:r>
    </w:p>
    <w:p w:rsidR="00F20991" w:rsidRDefault="00F20991" w:rsidP="00F2099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20991" w:rsidRDefault="00F20991" w:rsidP="00F2099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F20991" w:rsidRDefault="00F20991" w:rsidP="00F20991">
      <w:pPr>
        <w:spacing w:after="0" w:line="240" w:lineRule="auto"/>
        <w:ind w:left="340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ПЕРЕЛІК</w:t>
      </w:r>
    </w:p>
    <w:p w:rsidR="00F20991" w:rsidRDefault="00F20991" w:rsidP="00F2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орендарів майна комунальної власності, які </w:t>
      </w:r>
      <w:r>
        <w:rPr>
          <w:rFonts w:ascii="Times New Roman" w:hAnsi="Times New Roman"/>
          <w:sz w:val="24"/>
          <w:szCs w:val="24"/>
        </w:rPr>
        <w:t xml:space="preserve">звільняються від сплати орендної плати та термін їх звільнення </w:t>
      </w:r>
    </w:p>
    <w:p w:rsidR="00F20991" w:rsidRDefault="00F20991" w:rsidP="00F2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756"/>
        <w:gridCol w:w="1626"/>
        <w:gridCol w:w="1421"/>
        <w:gridCol w:w="4428"/>
      </w:tblGrid>
      <w:tr w:rsidR="00F20991" w:rsidTr="000951A3">
        <w:trPr>
          <w:trHeight w:val="74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BE24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суб’єкта підприємницької діяльності,</w:t>
            </w:r>
          </w:p>
          <w:p w:rsidR="00F20991" w:rsidRDefault="00F20991" w:rsidP="00BE24D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код за ЄДРПОУ/</w:t>
            </w:r>
            <w:r>
              <w:rPr>
                <w:rFonts w:ascii="Times New Roman" w:hAnsi="Times New Roman"/>
                <w:color w:val="000000"/>
              </w:rPr>
              <w:t xml:space="preserve"> РНОКПП, </w:t>
            </w:r>
            <w:r>
              <w:rPr>
                <w:rFonts w:ascii="Times New Roman" w:hAnsi="Times New Roman"/>
              </w:rPr>
              <w:t>№ договору оренди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BE24D6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та адреса об</w:t>
            </w:r>
            <w:r>
              <w:rPr>
                <w:rFonts w:ascii="Times New Roman" w:hAnsi="Times New Roman"/>
                <w:lang w:val="ru-RU"/>
              </w:rPr>
              <w:t>'</w:t>
            </w:r>
            <w:proofErr w:type="spellStart"/>
            <w:r>
              <w:rPr>
                <w:rFonts w:ascii="Times New Roman" w:hAnsi="Times New Roman"/>
              </w:rPr>
              <w:t>єкта</w:t>
            </w:r>
            <w:proofErr w:type="spellEnd"/>
            <w:r>
              <w:rPr>
                <w:rFonts w:ascii="Times New Roman" w:hAnsi="Times New Roman"/>
              </w:rPr>
              <w:t xml:space="preserve"> оренди (приміщення, будівля)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площа приміщення,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Термін звільнення від сплати орендної плати</w:t>
            </w:r>
          </w:p>
        </w:tc>
      </w:tr>
      <w:tr w:rsidR="00F20991" w:rsidTr="000951A3">
        <w:trPr>
          <w:trHeight w:val="7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ТОВ Автошкола «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Мегадрайв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20991" w:rsidRPr="00BC6D16" w:rsidRDefault="00F20991" w:rsidP="00CD435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39031738</w:t>
            </w:r>
          </w:p>
          <w:p w:rsidR="00F20991" w:rsidRPr="00BC6D16" w:rsidRDefault="00F20991" w:rsidP="00CD435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01-20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 Острозького,51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58.7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B20C6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71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ТОВ «Авто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-мото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Мегадрайв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42959126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 оренди № 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3F5332" w:rsidP="00BE24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</w:t>
            </w:r>
            <w:r w:rsidR="00F20991" w:rsidRPr="003F533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="00F20991" w:rsidRPr="003F5332">
              <w:rPr>
                <w:rFonts w:ascii="Times New Roman" w:hAnsi="Times New Roman"/>
                <w:sz w:val="18"/>
                <w:szCs w:val="18"/>
              </w:rPr>
              <w:t>Вишнівецького</w:t>
            </w:r>
            <w:proofErr w:type="spellEnd"/>
            <w:r w:rsidR="00F20991" w:rsidRPr="003F5332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65.6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6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Порстернак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Н.М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РНОКПП2455702108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 №5/202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sz w:val="18"/>
                <w:szCs w:val="18"/>
              </w:rPr>
              <w:t>Грушевського,3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48.6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210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Дзюба М.Є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 xml:space="preserve">РНОКПП </w:t>
            </w:r>
            <w:r w:rsidRPr="00BC6D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3313700220</w:t>
            </w:r>
          </w:p>
          <w:p w:rsidR="00F20991" w:rsidRPr="00BC6D16" w:rsidRDefault="00BE24D6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Договір оренди </w:t>
            </w:r>
            <w:r w:rsidR="00F20991" w:rsidRPr="00BC6D16">
              <w:rPr>
                <w:rFonts w:ascii="Times New Roman" w:hAnsi="Times New Roman"/>
                <w:sz w:val="18"/>
                <w:szCs w:val="18"/>
              </w:rPr>
              <w:t>№104/3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 Юності,3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30.6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6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Косюк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Style w:val="docdata"/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2554801934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Договір оренди  № 929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sz w:val="18"/>
                <w:szCs w:val="18"/>
              </w:rPr>
              <w:t>Грушевського,3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12.7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 xml:space="preserve">При не представленні відповідного підтверджуючого документу орендарем рішення припиняє свою дію щодо даного орендаря з початку місяця за який не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lastRenderedPageBreak/>
              <w:t>було подано документ.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Буртник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2810604472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1115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BE24D6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4D6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9D47F0" w:rsidRDefault="00F20991" w:rsidP="00BE24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D6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E24D6">
              <w:rPr>
                <w:rFonts w:ascii="Times New Roman" w:hAnsi="Times New Roman"/>
                <w:color w:val="000000"/>
                <w:sz w:val="18"/>
                <w:szCs w:val="18"/>
              </w:rPr>
              <w:t>Руська,6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28.19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Бегур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В.П.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2662704645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332" w:rsidRP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P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9D47F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Чубинського,3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71.0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Ільків Н.А.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3181001783</w:t>
            </w:r>
          </w:p>
          <w:p w:rsidR="00F20991" w:rsidRPr="00BC6D16" w:rsidRDefault="00F20991" w:rsidP="00CD4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№1060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91" w:rsidRPr="009D47F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Протасевича</w:t>
            </w:r>
            <w:proofErr w:type="spellEnd"/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,8а</w:t>
            </w:r>
          </w:p>
          <w:p w:rsidR="00F20991" w:rsidRPr="009D47F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32" w:rsidRDefault="003F5332" w:rsidP="00BE24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9D47F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 15 Квітня,33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39.4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0C6">
              <w:rPr>
                <w:rFonts w:ascii="Times New Roman" w:hAnsi="Times New Roman"/>
                <w:sz w:val="18"/>
                <w:szCs w:val="18"/>
              </w:rPr>
              <w:t>з 01.03.2022 по 30.05.2022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CB20C6">
              <w:rPr>
                <w:sz w:val="18"/>
                <w:szCs w:val="18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платіжного документу з відміткою банку про виплату заробітної плати.</w:t>
            </w:r>
            <w:r w:rsidRPr="00CB20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B20C6">
              <w:rPr>
                <w:rFonts w:ascii="Times New Roman" w:hAnsi="Times New Roman"/>
                <w:sz w:val="18"/>
                <w:szCs w:val="18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ІгнатєваА.П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 Паркова,7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не представленні відповідного підтверджуючого документу орендарем рішення припиняє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3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BE24D6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4D6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BE24D6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4D6">
              <w:rPr>
                <w:rFonts w:ascii="Times New Roman" w:hAnsi="Times New Roman"/>
                <w:color w:val="000000"/>
                <w:sz w:val="18"/>
                <w:szCs w:val="18"/>
              </w:rPr>
              <w:t>вул. Наливайка,2</w:t>
            </w:r>
          </w:p>
          <w:p w:rsidR="00F20991" w:rsidRPr="00BE24D6" w:rsidRDefault="00F20991" w:rsidP="00BE24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0991" w:rsidRPr="009D47F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Pr="00CD4350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77.7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4 договір оренди № 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 xml:space="preserve">Нежитлове 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приміщення</w:t>
            </w:r>
          </w:p>
          <w:p w:rsidR="00F20991" w:rsidRPr="003F5332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пр. Злуки</w:t>
            </w:r>
            <w:r w:rsidR="00F20991"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,15а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46.9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ІгнатєваА.П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договір оренди №5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Бригадна,46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75.7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 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BE24D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BE24D6" w:rsidRDefault="00F20991" w:rsidP="00BE24D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BE24D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 Шкільна,3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27.21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 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7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>договір оренди № 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Глиняна,25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 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6D16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BC6D16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6D16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BC6D16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6D16">
              <w:rPr>
                <w:rFonts w:ascii="Times New Roman" w:hAnsi="Times New Roman"/>
                <w:sz w:val="18"/>
                <w:szCs w:val="18"/>
              </w:rPr>
              <w:t xml:space="preserve">  договір оренди № 9</w:t>
            </w:r>
          </w:p>
          <w:p w:rsidR="00F20991" w:rsidRPr="00BC6D16" w:rsidRDefault="00BE24D6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0991" w:rsidRPr="00BC6D16">
              <w:rPr>
                <w:rFonts w:ascii="Times New Roman" w:hAnsi="Times New Roman"/>
                <w:sz w:val="18"/>
                <w:szCs w:val="18"/>
              </w:rPr>
              <w:t>договір оренди №12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24D6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lastRenderedPageBreak/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вул.</w:t>
            </w:r>
            <w:r w:rsidR="00BE24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5332">
              <w:rPr>
                <w:rFonts w:ascii="Times New Roman" w:hAnsi="Times New Roman"/>
                <w:color w:val="000000"/>
                <w:sz w:val="18"/>
                <w:szCs w:val="18"/>
              </w:rPr>
              <w:t>Юності,9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lastRenderedPageBreak/>
              <w:t>68.1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 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представлення (щомісячно, чи щоквартально) орендарем уповноваженому органу по укладення договорів оренди підтверджуючого платіжного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3F5332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F5332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3F5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F5332">
              <w:rPr>
                <w:rFonts w:ascii="Times New Roman" w:hAnsi="Times New Roman"/>
                <w:sz w:val="18"/>
                <w:szCs w:val="18"/>
              </w:rPr>
              <w:t>Ігнатєва</w:t>
            </w:r>
            <w:proofErr w:type="spellEnd"/>
            <w:r w:rsidRPr="003F5332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  <w:p w:rsidR="00F20991" w:rsidRPr="003F5332" w:rsidRDefault="00F20991" w:rsidP="003F5332">
            <w:pPr>
              <w:spacing w:after="0" w:line="240" w:lineRule="auto"/>
              <w:ind w:right="-105"/>
              <w:jc w:val="both"/>
              <w:rPr>
                <w:rStyle w:val="docdata"/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F5332">
              <w:rPr>
                <w:rStyle w:val="docdata"/>
                <w:rFonts w:ascii="Times New Roman" w:hAnsi="Times New Roman"/>
                <w:sz w:val="18"/>
                <w:szCs w:val="18"/>
              </w:rPr>
              <w:t>РНОКПП  3257002121</w:t>
            </w:r>
          </w:p>
          <w:p w:rsidR="00F20991" w:rsidRPr="003F5332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договір оренди № 10</w:t>
            </w:r>
          </w:p>
          <w:p w:rsidR="00F20991" w:rsidRPr="003F5332" w:rsidRDefault="00F20991" w:rsidP="003F5332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 xml:space="preserve"> договір оренди №13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332" w:rsidRDefault="003F5332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332">
              <w:rPr>
                <w:rFonts w:ascii="Times New Roman" w:hAnsi="Times New Roman"/>
                <w:sz w:val="18"/>
                <w:szCs w:val="18"/>
              </w:rPr>
              <w:t>вул. Острозького,31</w:t>
            </w:r>
          </w:p>
          <w:p w:rsidR="00F20991" w:rsidRPr="003F5332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39.8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01.03.2022 по 30.05 .2022</w:t>
            </w:r>
          </w:p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51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4" w:type="pct"/>
            <w:vAlign w:val="center"/>
          </w:tcPr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D4350">
              <w:rPr>
                <w:rFonts w:ascii="Times New Roman" w:hAnsi="Times New Roman"/>
                <w:sz w:val="18"/>
                <w:szCs w:val="18"/>
              </w:rPr>
              <w:t>Софілайт-Т</w:t>
            </w:r>
            <w:proofErr w:type="spellEnd"/>
            <w:r w:rsidRPr="00CD4350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Style w:val="docdata"/>
                <w:rFonts w:ascii="Times New Roman" w:hAnsi="Times New Roman"/>
                <w:sz w:val="18"/>
                <w:szCs w:val="18"/>
              </w:rPr>
              <w:t>РНОКПП  40366413</w:t>
            </w:r>
          </w:p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Договір  оренди № 1101</w:t>
            </w:r>
          </w:p>
        </w:tc>
        <w:tc>
          <w:tcPr>
            <w:tcW w:w="837" w:type="pct"/>
            <w:vAlign w:val="center"/>
          </w:tcPr>
          <w:p w:rsidR="00F20991" w:rsidRPr="00CD435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CD4350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в</w:t>
            </w:r>
            <w:r w:rsidR="00F20991" w:rsidRPr="00CD4350">
              <w:rPr>
                <w:rFonts w:ascii="Times New Roman" w:hAnsi="Times New Roman"/>
                <w:sz w:val="18"/>
                <w:szCs w:val="18"/>
              </w:rPr>
              <w:t>ул. Петлюри,8</w:t>
            </w:r>
          </w:p>
        </w:tc>
        <w:tc>
          <w:tcPr>
            <w:tcW w:w="731" w:type="pct"/>
            <w:vAlign w:val="center"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108.9</w:t>
            </w:r>
          </w:p>
        </w:tc>
        <w:tc>
          <w:tcPr>
            <w:tcW w:w="2279" w:type="pct"/>
            <w:vAlign w:val="center"/>
          </w:tcPr>
          <w:p w:rsidR="00F20991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з 0</w:t>
            </w:r>
            <w:r>
              <w:rPr>
                <w:rFonts w:ascii="Times New Roman" w:hAnsi="Times New Roman"/>
                <w:sz w:val="20"/>
                <w:szCs w:val="20"/>
              </w:rPr>
              <w:t>2.05</w:t>
            </w:r>
            <w:r w:rsidRPr="00516E1C">
              <w:rPr>
                <w:rFonts w:ascii="Times New Roman" w:hAnsi="Times New Roman"/>
                <w:sz w:val="20"/>
                <w:szCs w:val="20"/>
              </w:rPr>
              <w:t>.2022 по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6E1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6E1C">
              <w:rPr>
                <w:rFonts w:ascii="Times New Roman" w:hAnsi="Times New Roman"/>
                <w:sz w:val="20"/>
                <w:szCs w:val="20"/>
              </w:rPr>
              <w:t>.2022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 xml:space="preserve">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BF47C5">
              <w:rPr>
                <w:sz w:val="16"/>
                <w:szCs w:val="16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BF47C5">
              <w:rPr>
                <w:sz w:val="16"/>
                <w:szCs w:val="16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 w:rsidRPr="00BF47C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0991" w:rsidTr="000951A3">
        <w:trPr>
          <w:trHeight w:val="7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91" w:rsidRDefault="000951A3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4" w:type="pct"/>
            <w:vAlign w:val="center"/>
          </w:tcPr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D4350">
              <w:rPr>
                <w:rFonts w:ascii="Times New Roman" w:hAnsi="Times New Roman"/>
                <w:sz w:val="18"/>
                <w:szCs w:val="18"/>
              </w:rPr>
              <w:t>Софілайт-Т</w:t>
            </w:r>
            <w:proofErr w:type="spellEnd"/>
            <w:r w:rsidRPr="00CD4350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Style w:val="docdata"/>
                <w:rFonts w:ascii="Times New Roman" w:hAnsi="Times New Roman"/>
                <w:sz w:val="18"/>
                <w:szCs w:val="18"/>
              </w:rPr>
              <w:t>РНОКПП  40366413</w:t>
            </w:r>
          </w:p>
          <w:p w:rsidR="00F20991" w:rsidRPr="00CD4350" w:rsidRDefault="00F20991" w:rsidP="00CD4350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Договір  оренди № 1065</w:t>
            </w:r>
          </w:p>
        </w:tc>
        <w:tc>
          <w:tcPr>
            <w:tcW w:w="837" w:type="pct"/>
            <w:vAlign w:val="center"/>
          </w:tcPr>
          <w:p w:rsidR="00F20991" w:rsidRPr="00CD435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Нежитлове приміщення</w:t>
            </w:r>
          </w:p>
          <w:p w:rsidR="00F20991" w:rsidRPr="00CD4350" w:rsidRDefault="00BE24D6" w:rsidP="00BE2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в</w:t>
            </w:r>
            <w:r w:rsidR="00F20991" w:rsidRPr="00CD4350">
              <w:rPr>
                <w:rFonts w:ascii="Times New Roman" w:hAnsi="Times New Roman"/>
                <w:sz w:val="18"/>
                <w:szCs w:val="18"/>
              </w:rPr>
              <w:t>ул. Петлюри,8</w:t>
            </w:r>
          </w:p>
        </w:tc>
        <w:tc>
          <w:tcPr>
            <w:tcW w:w="731" w:type="pct"/>
            <w:vAlign w:val="center"/>
          </w:tcPr>
          <w:p w:rsidR="00F20991" w:rsidRPr="00CD4350" w:rsidRDefault="00F20991" w:rsidP="003F5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350">
              <w:rPr>
                <w:rFonts w:ascii="Times New Roman" w:hAnsi="Times New Roman"/>
                <w:sz w:val="18"/>
                <w:szCs w:val="18"/>
              </w:rPr>
              <w:t>75.4</w:t>
            </w:r>
          </w:p>
        </w:tc>
        <w:tc>
          <w:tcPr>
            <w:tcW w:w="2279" w:type="pct"/>
            <w:vAlign w:val="center"/>
          </w:tcPr>
          <w:p w:rsidR="00F20991" w:rsidRPr="00516E1C" w:rsidRDefault="00F20991" w:rsidP="003F5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з 01.03.2022 по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6E1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6E1C">
              <w:rPr>
                <w:rFonts w:ascii="Times New Roman" w:hAnsi="Times New Roman"/>
                <w:sz w:val="20"/>
                <w:szCs w:val="20"/>
              </w:rPr>
              <w:t>.2022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 xml:space="preserve"> і до закінчення терміну введення воєнного стану в Україні, зокрема на території Тернопільської міської територіальної громади та при умові</w:t>
            </w:r>
            <w:r w:rsidRPr="00BF47C5">
              <w:rPr>
                <w:sz w:val="16"/>
                <w:szCs w:val="16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представлення (щомісячно, чи щоквартально) 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BF47C5">
              <w:rPr>
                <w:sz w:val="16"/>
                <w:szCs w:val="16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платіжного документу з відміткою банку про виплату заробітної плати.</w:t>
            </w:r>
            <w:r w:rsidRPr="00BF47C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F47C5">
              <w:rPr>
                <w:rFonts w:ascii="Times New Roman" w:hAnsi="Times New Roman"/>
                <w:sz w:val="16"/>
                <w:szCs w:val="16"/>
              </w:rPr>
              <w:t>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20991" w:rsidRDefault="00F20991" w:rsidP="00F20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445B" w:rsidRPr="00875875" w:rsidRDefault="00B8445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96" w:rsidRPr="00786148" w:rsidRDefault="00F20991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614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="00B86796" w:rsidRPr="00786148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B86796" w:rsidRPr="00875875" w:rsidRDefault="00B86796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332" w:rsidRPr="000B7009">
        <w:rPr>
          <w:rFonts w:ascii="Times New Roman" w:eastAsia="Times New Roman" w:hAnsi="Times New Roman" w:cs="Times New Roman"/>
          <w:sz w:val="24"/>
          <w:szCs w:val="24"/>
        </w:rPr>
        <w:t>Лист відділу охорони здоров’я та медичного забезпечення від 23.06.2022 № 174/23.2 щодо звільнення від орендн</w:t>
      </w:r>
      <w:r w:rsidR="003F5332">
        <w:rPr>
          <w:rFonts w:ascii="Times New Roman" w:eastAsia="Times New Roman" w:hAnsi="Times New Roman" w:cs="Times New Roman"/>
          <w:sz w:val="24"/>
          <w:szCs w:val="24"/>
        </w:rPr>
        <w:t>ої плати орендарів</w:t>
      </w:r>
      <w:r w:rsidR="003F5332" w:rsidRPr="000B7009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</w:t>
      </w:r>
      <w:r w:rsidR="003F5332">
        <w:rPr>
          <w:rFonts w:ascii="Times New Roman" w:eastAsia="Times New Roman" w:hAnsi="Times New Roman" w:cs="Times New Roman"/>
          <w:sz w:val="24"/>
          <w:szCs w:val="24"/>
        </w:rPr>
        <w:t>кої територіальної громади, які</w:t>
      </w:r>
      <w:r w:rsidR="003F5332" w:rsidRPr="000B7009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</w:t>
      </w:r>
      <w:r w:rsidR="003F5332">
        <w:rPr>
          <w:rFonts w:ascii="Times New Roman" w:eastAsia="Times New Roman" w:hAnsi="Times New Roman" w:cs="Times New Roman"/>
          <w:sz w:val="24"/>
          <w:szCs w:val="24"/>
        </w:rPr>
        <w:t>ення воєнного стану використовують</w:t>
      </w:r>
      <w:r w:rsidR="003F5332" w:rsidRPr="000B7009">
        <w:rPr>
          <w:rFonts w:ascii="Times New Roman" w:eastAsia="Times New Roman" w:hAnsi="Times New Roman" w:cs="Times New Roman"/>
          <w:sz w:val="24"/>
          <w:szCs w:val="24"/>
        </w:rPr>
        <w:t xml:space="preserve"> орендоване комунальне  майно</w:t>
      </w:r>
    </w:p>
    <w:p w:rsidR="00B86796" w:rsidRPr="00875875" w:rsidRDefault="003F533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B86796" w:rsidRPr="00875875">
        <w:rPr>
          <w:rFonts w:ascii="Times New Roman" w:hAnsi="Times New Roman" w:cs="Times New Roman"/>
          <w:sz w:val="24"/>
          <w:szCs w:val="24"/>
        </w:rPr>
        <w:t xml:space="preserve">: </w:t>
      </w:r>
      <w:r w:rsidR="004909C9">
        <w:rPr>
          <w:rFonts w:ascii="Times New Roman" w:hAnsi="Times New Roman" w:cs="Times New Roman"/>
          <w:sz w:val="24"/>
          <w:szCs w:val="24"/>
        </w:rPr>
        <w:t>Оксана Солонинка</w:t>
      </w:r>
    </w:p>
    <w:p w:rsidR="00B86796" w:rsidRPr="00875875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87587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87587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86796" w:rsidRPr="00875875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8445B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F471CA">
        <w:rPr>
          <w:rFonts w:ascii="Times New Roman" w:hAnsi="Times New Roman" w:cs="Times New Roman"/>
          <w:sz w:val="24"/>
          <w:szCs w:val="24"/>
        </w:rPr>
        <w:t xml:space="preserve"> </w:t>
      </w:r>
      <w:r w:rsidRPr="00875875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>звільнення від орендної плати орендар</w:t>
      </w:r>
      <w:r w:rsidR="00D2531B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міської територіальної громади, як</w:t>
      </w:r>
      <w:r w:rsidR="00D2531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запровадження </w:t>
      </w:r>
      <w:r w:rsidR="003F5332">
        <w:rPr>
          <w:rFonts w:ascii="Times New Roman" w:eastAsia="Times New Roman" w:hAnsi="Times New Roman" w:cs="Times New Roman"/>
          <w:sz w:val="24"/>
          <w:szCs w:val="24"/>
        </w:rPr>
        <w:t>воєнного стану використовують</w:t>
      </w: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 орендоване комунальне  майно</w:t>
      </w:r>
      <w:r w:rsidRPr="00875875">
        <w:rPr>
          <w:rFonts w:ascii="Times New Roman" w:hAnsi="Times New Roman" w:cs="Times New Roman"/>
          <w:sz w:val="24"/>
          <w:szCs w:val="24"/>
        </w:rPr>
        <w:t>, згідно з додатком</w:t>
      </w:r>
      <w:r w:rsidR="003F5332">
        <w:rPr>
          <w:rFonts w:ascii="Times New Roman" w:hAnsi="Times New Roman" w:cs="Times New Roman"/>
          <w:sz w:val="24"/>
          <w:szCs w:val="24"/>
        </w:rPr>
        <w:t xml:space="preserve">  </w:t>
      </w:r>
      <w:r w:rsidRPr="00875875">
        <w:rPr>
          <w:rFonts w:ascii="Times New Roman" w:hAnsi="Times New Roman" w:cs="Times New Roman"/>
          <w:sz w:val="24"/>
          <w:szCs w:val="24"/>
        </w:rPr>
        <w:t>(додається).</w:t>
      </w:r>
    </w:p>
    <w:p w:rsidR="00B8445B" w:rsidRDefault="00B8445B" w:rsidP="00B84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Додаток</w:t>
      </w:r>
    </w:p>
    <w:p w:rsidR="00BE24D6" w:rsidRPr="00875875" w:rsidRDefault="00BE24D6" w:rsidP="00B84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991" w:rsidRPr="00A67C70" w:rsidRDefault="00F20991" w:rsidP="00F20991">
      <w:pPr>
        <w:spacing w:after="0" w:line="240" w:lineRule="auto"/>
        <w:ind w:left="3544" w:firstLine="708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ПЕРЕЛІК </w:t>
      </w:r>
    </w:p>
    <w:p w:rsidR="00F20991" w:rsidRDefault="00F20991" w:rsidP="00F2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орендарів </w:t>
      </w:r>
      <w:r w:rsidRPr="00A67C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майна комунальної власності,</w:t>
      </w:r>
      <w:r w:rsidR="003F533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які</w:t>
      </w:r>
      <w:r w:rsidRPr="00A67C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5DF6">
        <w:rPr>
          <w:rFonts w:ascii="Times New Roman" w:hAnsi="Times New Roman"/>
          <w:sz w:val="24"/>
          <w:szCs w:val="24"/>
        </w:rPr>
        <w:t>звільн</w:t>
      </w:r>
      <w:r w:rsidR="003F5332">
        <w:rPr>
          <w:rFonts w:ascii="Times New Roman" w:hAnsi="Times New Roman"/>
          <w:sz w:val="24"/>
          <w:szCs w:val="24"/>
        </w:rPr>
        <w:t xml:space="preserve">яються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DF6">
        <w:rPr>
          <w:rFonts w:ascii="Times New Roman" w:hAnsi="Times New Roman"/>
          <w:sz w:val="24"/>
          <w:szCs w:val="24"/>
        </w:rPr>
        <w:t>від сплати орендної плати</w:t>
      </w:r>
      <w:r>
        <w:rPr>
          <w:rFonts w:ascii="Times New Roman" w:hAnsi="Times New Roman"/>
          <w:sz w:val="24"/>
          <w:szCs w:val="24"/>
        </w:rPr>
        <w:t xml:space="preserve"> та термін їх звільнення</w:t>
      </w:r>
      <w:r w:rsidRPr="00AA5DF6">
        <w:rPr>
          <w:rFonts w:ascii="Times New Roman" w:hAnsi="Times New Roman"/>
          <w:sz w:val="24"/>
          <w:szCs w:val="24"/>
        </w:rPr>
        <w:t xml:space="preserve"> </w:t>
      </w:r>
    </w:p>
    <w:p w:rsidR="00F20991" w:rsidRPr="00AA5DF6" w:rsidRDefault="00F20991" w:rsidP="00F2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991" w:rsidRPr="00AA5DF6" w:rsidRDefault="00F20991" w:rsidP="00BE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3654"/>
        <w:gridCol w:w="2022"/>
        <w:gridCol w:w="1421"/>
        <w:gridCol w:w="2135"/>
      </w:tblGrid>
      <w:tr w:rsidR="00F20991" w:rsidRPr="00AA5DF6" w:rsidTr="00F20991">
        <w:trPr>
          <w:trHeight w:val="746"/>
        </w:trPr>
        <w:tc>
          <w:tcPr>
            <w:tcW w:w="203" w:type="pct"/>
            <w:vAlign w:val="center"/>
          </w:tcPr>
          <w:p w:rsidR="00F20991" w:rsidRPr="00475CA0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CA0">
              <w:rPr>
                <w:rFonts w:ascii="Times New Roman" w:hAnsi="Times New Roman"/>
              </w:rPr>
              <w:lastRenderedPageBreak/>
              <w:t>№ з/п</w:t>
            </w:r>
          </w:p>
        </w:tc>
        <w:tc>
          <w:tcPr>
            <w:tcW w:w="1892" w:type="pct"/>
            <w:vAlign w:val="center"/>
          </w:tcPr>
          <w:p w:rsidR="003F5332" w:rsidRDefault="003F5332" w:rsidP="00BE24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</w:p>
          <w:p w:rsidR="003F5332" w:rsidRDefault="003F5332" w:rsidP="00BE24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</w:p>
          <w:p w:rsidR="00F20991" w:rsidRPr="00475CA0" w:rsidRDefault="00F20991" w:rsidP="00BE24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 w:rsidRPr="00475CA0">
              <w:rPr>
                <w:rFonts w:ascii="Times New Roman" w:hAnsi="Times New Roman"/>
              </w:rPr>
              <w:t>Назва суб’єкта підприємницької діяльності</w:t>
            </w:r>
          </w:p>
          <w:p w:rsidR="00F20991" w:rsidRPr="00475CA0" w:rsidRDefault="00F20991" w:rsidP="00BE24D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052" w:type="pct"/>
            <w:vAlign w:val="center"/>
          </w:tcPr>
          <w:p w:rsidR="00F20991" w:rsidRPr="00475CA0" w:rsidRDefault="00F20991" w:rsidP="00BE24D6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</w:rPr>
            </w:pPr>
            <w:r w:rsidRPr="00475CA0">
              <w:rPr>
                <w:rFonts w:ascii="Times New Roman" w:hAnsi="Times New Roman"/>
              </w:rPr>
              <w:t>Назва та адреса об</w:t>
            </w:r>
            <w:r w:rsidRPr="00475CA0">
              <w:rPr>
                <w:rFonts w:ascii="Times New Roman" w:hAnsi="Times New Roman"/>
                <w:lang w:val="ru-RU"/>
              </w:rPr>
              <w:t>'</w:t>
            </w:r>
            <w:proofErr w:type="spellStart"/>
            <w:r w:rsidRPr="00475CA0">
              <w:rPr>
                <w:rFonts w:ascii="Times New Roman" w:hAnsi="Times New Roman"/>
              </w:rPr>
              <w:t>єкта</w:t>
            </w:r>
            <w:proofErr w:type="spellEnd"/>
            <w:r w:rsidRPr="00475CA0">
              <w:rPr>
                <w:rFonts w:ascii="Times New Roman" w:hAnsi="Times New Roman"/>
              </w:rPr>
              <w:t xml:space="preserve"> оренди (приміщення, будівля)</w:t>
            </w:r>
          </w:p>
        </w:tc>
        <w:tc>
          <w:tcPr>
            <w:tcW w:w="732" w:type="pct"/>
            <w:vAlign w:val="center"/>
          </w:tcPr>
          <w:p w:rsidR="00F20991" w:rsidRPr="00475CA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CA0">
              <w:rPr>
                <w:rFonts w:ascii="Times New Roman" w:hAnsi="Times New Roman"/>
              </w:rPr>
              <w:t xml:space="preserve">Загальна площа приміщення, </w:t>
            </w:r>
            <w:proofErr w:type="spellStart"/>
            <w:r w:rsidRPr="00475CA0">
              <w:rPr>
                <w:rFonts w:ascii="Times New Roman" w:hAnsi="Times New Roman"/>
              </w:rPr>
              <w:t>кв.м</w:t>
            </w:r>
            <w:proofErr w:type="spellEnd"/>
            <w:r w:rsidRPr="00475C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цільове призначення</w:t>
            </w:r>
          </w:p>
        </w:tc>
        <w:tc>
          <w:tcPr>
            <w:tcW w:w="1122" w:type="pct"/>
            <w:vAlign w:val="center"/>
          </w:tcPr>
          <w:p w:rsidR="00F20991" w:rsidRPr="00475CA0" w:rsidRDefault="00F20991" w:rsidP="00BE2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CA0">
              <w:rPr>
                <w:rFonts w:ascii="Times New Roman" w:hAnsi="Times New Roman"/>
              </w:rPr>
              <w:t>Термін звільнення від сплати орендної плати</w:t>
            </w:r>
          </w:p>
        </w:tc>
      </w:tr>
      <w:tr w:rsidR="00F20991" w:rsidRPr="00516E1C" w:rsidTr="00F20991">
        <w:trPr>
          <w:trHeight w:val="384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91" w:rsidRPr="00516E1C" w:rsidRDefault="00F20991" w:rsidP="00BC6D1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Торгпреса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50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Нежитлове приміщення вул.</w:t>
            </w:r>
          </w:p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Волинська,40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91" w:rsidRDefault="00F20991" w:rsidP="00C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Торговий кіоск друкованої продукції</w:t>
            </w:r>
          </w:p>
          <w:p w:rsidR="00F20991" w:rsidRPr="00632575" w:rsidRDefault="00F20991" w:rsidP="00C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з 01.03.2022 по 30.04.2022</w:t>
            </w:r>
          </w:p>
        </w:tc>
      </w:tr>
      <w:tr w:rsidR="00F20991" w:rsidRPr="00516E1C" w:rsidTr="00F20991">
        <w:trPr>
          <w:trHeight w:val="346"/>
        </w:trPr>
        <w:tc>
          <w:tcPr>
            <w:tcW w:w="203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2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EA6916">
              <w:rPr>
                <w:rFonts w:ascii="Times New Roman" w:hAnsi="Times New Roman"/>
                <w:sz w:val="20"/>
                <w:szCs w:val="20"/>
              </w:rPr>
              <w:t xml:space="preserve">Фізична особа - підприємець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Мифодій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Ярославович, </w:t>
            </w:r>
          </w:p>
        </w:tc>
        <w:tc>
          <w:tcPr>
            <w:tcW w:w="1052" w:type="pct"/>
            <w:vAlign w:val="center"/>
          </w:tcPr>
          <w:p w:rsidR="00CD4350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Нежитлове приміщення вул.</w:t>
            </w:r>
          </w:p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Волинська,40</w:t>
            </w:r>
          </w:p>
        </w:tc>
        <w:tc>
          <w:tcPr>
            <w:tcW w:w="732" w:type="pct"/>
            <w:vAlign w:val="center"/>
          </w:tcPr>
          <w:p w:rsidR="00CD4350" w:rsidRDefault="00CD4350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Торгівельний об’</w:t>
            </w:r>
            <w:r w:rsidR="00F20991">
              <w:rPr>
                <w:rFonts w:ascii="Times New Roman" w:hAnsi="Times New Roman"/>
                <w:sz w:val="20"/>
                <w:szCs w:val="20"/>
              </w:rPr>
              <w:t>єкт з продажу  та виробництво окулярів,лінз.</w:t>
            </w:r>
          </w:p>
          <w:p w:rsidR="00F20991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скелець</w:t>
            </w:r>
          </w:p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22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з 01.03.2022 по 30.04.2022</w:t>
            </w:r>
          </w:p>
        </w:tc>
      </w:tr>
      <w:tr w:rsidR="00F20991" w:rsidRPr="00516E1C" w:rsidTr="00F20991">
        <w:trPr>
          <w:trHeight w:val="716"/>
        </w:trPr>
        <w:tc>
          <w:tcPr>
            <w:tcW w:w="203" w:type="pct"/>
            <w:vAlign w:val="center"/>
          </w:tcPr>
          <w:p w:rsidR="00F20991" w:rsidRPr="00195664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2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EA6916">
              <w:rPr>
                <w:rFonts w:ascii="Times New Roman" w:hAnsi="Times New Roman"/>
                <w:sz w:val="20"/>
                <w:szCs w:val="20"/>
              </w:rPr>
              <w:t xml:space="preserve">Фізична особа - підприємець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Лубкович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Йосипівна</w:t>
            </w:r>
          </w:p>
        </w:tc>
        <w:tc>
          <w:tcPr>
            <w:tcW w:w="1052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 xml:space="preserve">Нежитлове приміщення </w:t>
            </w:r>
          </w:p>
          <w:p w:rsidR="00CD4350" w:rsidRDefault="00F20991" w:rsidP="00BC6D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вул.</w:t>
            </w:r>
          </w:p>
          <w:p w:rsidR="00F20991" w:rsidRPr="00516E1C" w:rsidRDefault="00F20991" w:rsidP="00BC6D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32" w:type="pct"/>
            <w:vAlign w:val="center"/>
          </w:tcPr>
          <w:p w:rsidR="00F20991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Медична діяльність</w:t>
            </w:r>
          </w:p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46,95</w:t>
            </w:r>
          </w:p>
        </w:tc>
        <w:tc>
          <w:tcPr>
            <w:tcW w:w="1122" w:type="pct"/>
            <w:vAlign w:val="center"/>
          </w:tcPr>
          <w:p w:rsidR="00F20991" w:rsidRPr="00516E1C" w:rsidRDefault="00F20991" w:rsidP="00BC6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E1C">
              <w:rPr>
                <w:rFonts w:ascii="Times New Roman" w:hAnsi="Times New Roman"/>
                <w:sz w:val="20"/>
                <w:szCs w:val="20"/>
              </w:rPr>
              <w:t>з 01.03.2022 по 30.04.2022</w:t>
            </w:r>
          </w:p>
        </w:tc>
      </w:tr>
    </w:tbl>
    <w:p w:rsidR="00452370" w:rsidRDefault="0045237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E24D6" w:rsidRDefault="00BE24D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E24D6" w:rsidRDefault="00BE24D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E24D6" w:rsidRDefault="00BE24D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52370" w:rsidRDefault="0045237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875875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AA" w:rsidRPr="00875875" w:rsidRDefault="00AE39AA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875875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875875" w:rsidSect="00957702">
      <w:footerReference w:type="default" r:id="rId9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F3" w:rsidRDefault="003833F3" w:rsidP="00F54B95">
      <w:pPr>
        <w:spacing w:after="0" w:line="240" w:lineRule="auto"/>
      </w:pPr>
      <w:r>
        <w:separator/>
      </w:r>
    </w:p>
  </w:endnote>
  <w:endnote w:type="continuationSeparator" w:id="1">
    <w:p w:rsidR="003833F3" w:rsidRDefault="003833F3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F3" w:rsidRDefault="003833F3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F3" w:rsidRDefault="003833F3" w:rsidP="00F54B95">
      <w:pPr>
        <w:spacing w:after="0" w:line="240" w:lineRule="auto"/>
      </w:pPr>
      <w:r>
        <w:separator/>
      </w:r>
    </w:p>
  </w:footnote>
  <w:footnote w:type="continuationSeparator" w:id="1">
    <w:p w:rsidR="003833F3" w:rsidRDefault="003833F3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62C41"/>
    <w:rsid w:val="00073FF6"/>
    <w:rsid w:val="000951A3"/>
    <w:rsid w:val="000B07F3"/>
    <w:rsid w:val="000B7009"/>
    <w:rsid w:val="000D7E5D"/>
    <w:rsid w:val="000E307C"/>
    <w:rsid w:val="000F6609"/>
    <w:rsid w:val="00106757"/>
    <w:rsid w:val="00124A76"/>
    <w:rsid w:val="00137B26"/>
    <w:rsid w:val="00151C31"/>
    <w:rsid w:val="00166372"/>
    <w:rsid w:val="00172A84"/>
    <w:rsid w:val="001925A1"/>
    <w:rsid w:val="00194A1C"/>
    <w:rsid w:val="001B452B"/>
    <w:rsid w:val="001D2481"/>
    <w:rsid w:val="001D5B75"/>
    <w:rsid w:val="001D5C0E"/>
    <w:rsid w:val="001E7EA0"/>
    <w:rsid w:val="0021189B"/>
    <w:rsid w:val="0024729A"/>
    <w:rsid w:val="0026756C"/>
    <w:rsid w:val="00286405"/>
    <w:rsid w:val="00293628"/>
    <w:rsid w:val="002954AE"/>
    <w:rsid w:val="002B2F41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301C87"/>
    <w:rsid w:val="00304458"/>
    <w:rsid w:val="003126C8"/>
    <w:rsid w:val="0031485D"/>
    <w:rsid w:val="00320725"/>
    <w:rsid w:val="003303AB"/>
    <w:rsid w:val="00336399"/>
    <w:rsid w:val="00341AD6"/>
    <w:rsid w:val="00352EB5"/>
    <w:rsid w:val="00353088"/>
    <w:rsid w:val="00373FE7"/>
    <w:rsid w:val="00376A5B"/>
    <w:rsid w:val="003833F3"/>
    <w:rsid w:val="0039270E"/>
    <w:rsid w:val="003A00FE"/>
    <w:rsid w:val="003B1C61"/>
    <w:rsid w:val="003B2C7D"/>
    <w:rsid w:val="003D31E2"/>
    <w:rsid w:val="003D58A1"/>
    <w:rsid w:val="003F5332"/>
    <w:rsid w:val="00407C9C"/>
    <w:rsid w:val="00425AE3"/>
    <w:rsid w:val="00427D4D"/>
    <w:rsid w:val="00452370"/>
    <w:rsid w:val="004576D5"/>
    <w:rsid w:val="00457F08"/>
    <w:rsid w:val="00472DE7"/>
    <w:rsid w:val="00474DAE"/>
    <w:rsid w:val="004909C9"/>
    <w:rsid w:val="00497A4C"/>
    <w:rsid w:val="004D377A"/>
    <w:rsid w:val="004E2D2C"/>
    <w:rsid w:val="00510305"/>
    <w:rsid w:val="00514FC9"/>
    <w:rsid w:val="00517C95"/>
    <w:rsid w:val="00522066"/>
    <w:rsid w:val="005608A3"/>
    <w:rsid w:val="00566611"/>
    <w:rsid w:val="005670D4"/>
    <w:rsid w:val="00584C1A"/>
    <w:rsid w:val="00584ECB"/>
    <w:rsid w:val="00597055"/>
    <w:rsid w:val="005A1834"/>
    <w:rsid w:val="005B72F8"/>
    <w:rsid w:val="005C7753"/>
    <w:rsid w:val="005F0275"/>
    <w:rsid w:val="00607242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86148"/>
    <w:rsid w:val="00796340"/>
    <w:rsid w:val="007A6393"/>
    <w:rsid w:val="007D2799"/>
    <w:rsid w:val="007E42E0"/>
    <w:rsid w:val="007F4E12"/>
    <w:rsid w:val="007F5ED2"/>
    <w:rsid w:val="00812BFC"/>
    <w:rsid w:val="00837CA2"/>
    <w:rsid w:val="008423BA"/>
    <w:rsid w:val="00861AF9"/>
    <w:rsid w:val="008731EF"/>
    <w:rsid w:val="0087414C"/>
    <w:rsid w:val="0087573B"/>
    <w:rsid w:val="00875875"/>
    <w:rsid w:val="00893533"/>
    <w:rsid w:val="008A2ED1"/>
    <w:rsid w:val="008D54F7"/>
    <w:rsid w:val="008E0295"/>
    <w:rsid w:val="008F10DA"/>
    <w:rsid w:val="00914968"/>
    <w:rsid w:val="00936F5D"/>
    <w:rsid w:val="0094444D"/>
    <w:rsid w:val="00957702"/>
    <w:rsid w:val="0096138E"/>
    <w:rsid w:val="00964D96"/>
    <w:rsid w:val="00984EF8"/>
    <w:rsid w:val="00987D1C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77CDF"/>
    <w:rsid w:val="00A87D59"/>
    <w:rsid w:val="00AA11B7"/>
    <w:rsid w:val="00AA2816"/>
    <w:rsid w:val="00AD0037"/>
    <w:rsid w:val="00AE39AA"/>
    <w:rsid w:val="00B04C3F"/>
    <w:rsid w:val="00B069AE"/>
    <w:rsid w:val="00B1357E"/>
    <w:rsid w:val="00B20E8B"/>
    <w:rsid w:val="00B21EA3"/>
    <w:rsid w:val="00B5382F"/>
    <w:rsid w:val="00B612F8"/>
    <w:rsid w:val="00B8445B"/>
    <w:rsid w:val="00B86796"/>
    <w:rsid w:val="00B95B83"/>
    <w:rsid w:val="00BA663E"/>
    <w:rsid w:val="00BB6C62"/>
    <w:rsid w:val="00BC065B"/>
    <w:rsid w:val="00BC1DEC"/>
    <w:rsid w:val="00BC6D16"/>
    <w:rsid w:val="00BD5519"/>
    <w:rsid w:val="00BE2333"/>
    <w:rsid w:val="00BE24D6"/>
    <w:rsid w:val="00BE2F75"/>
    <w:rsid w:val="00BF4210"/>
    <w:rsid w:val="00BF7F5C"/>
    <w:rsid w:val="00C05E45"/>
    <w:rsid w:val="00C16E09"/>
    <w:rsid w:val="00C21EBD"/>
    <w:rsid w:val="00C27FC1"/>
    <w:rsid w:val="00C34D9A"/>
    <w:rsid w:val="00C44C01"/>
    <w:rsid w:val="00C56C76"/>
    <w:rsid w:val="00C945EF"/>
    <w:rsid w:val="00CA02FA"/>
    <w:rsid w:val="00CD4350"/>
    <w:rsid w:val="00CD4AB0"/>
    <w:rsid w:val="00CE2C75"/>
    <w:rsid w:val="00D11738"/>
    <w:rsid w:val="00D16F93"/>
    <w:rsid w:val="00D2531B"/>
    <w:rsid w:val="00D41E85"/>
    <w:rsid w:val="00D4203D"/>
    <w:rsid w:val="00D4330E"/>
    <w:rsid w:val="00D51566"/>
    <w:rsid w:val="00D63506"/>
    <w:rsid w:val="00D81804"/>
    <w:rsid w:val="00D83982"/>
    <w:rsid w:val="00D9121D"/>
    <w:rsid w:val="00D96CDE"/>
    <w:rsid w:val="00DA0700"/>
    <w:rsid w:val="00DA6F46"/>
    <w:rsid w:val="00DB7D6D"/>
    <w:rsid w:val="00DF0358"/>
    <w:rsid w:val="00E10970"/>
    <w:rsid w:val="00E1776B"/>
    <w:rsid w:val="00E32A7B"/>
    <w:rsid w:val="00E7173A"/>
    <w:rsid w:val="00EB3088"/>
    <w:rsid w:val="00ED2885"/>
    <w:rsid w:val="00EE4FBB"/>
    <w:rsid w:val="00F07239"/>
    <w:rsid w:val="00F1733D"/>
    <w:rsid w:val="00F20991"/>
    <w:rsid w:val="00F309D0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504"/>
    <w:rsid w:val="00FB0BDD"/>
    <w:rsid w:val="00FB618D"/>
    <w:rsid w:val="00FC2C55"/>
    <w:rsid w:val="00FC447B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DC0E-63E6-42B9-B84B-EB71F86C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13090</Words>
  <Characters>7462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149</cp:revision>
  <cp:lastPrinted>2022-07-01T07:59:00Z</cp:lastPrinted>
  <dcterms:created xsi:type="dcterms:W3CDTF">2021-10-25T05:34:00Z</dcterms:created>
  <dcterms:modified xsi:type="dcterms:W3CDTF">2022-07-01T08:03:00Z</dcterms:modified>
</cp:coreProperties>
</file>