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BB" w:rsidRDefault="00A06ABB">
      <w:pPr>
        <w:jc w:val="center"/>
        <w:rPr>
          <w:b/>
        </w:rPr>
      </w:pPr>
    </w:p>
    <w:p w:rsidR="00A06ABB" w:rsidRPr="00D23C1B" w:rsidRDefault="00A35860">
      <w:pPr>
        <w:jc w:val="center"/>
        <w:rPr>
          <w:sz w:val="28"/>
          <w:szCs w:val="28"/>
        </w:rPr>
      </w:pPr>
      <w:r w:rsidRPr="00D23C1B">
        <w:rPr>
          <w:rStyle w:val="a3"/>
          <w:b w:val="0"/>
          <w:color w:val="000000"/>
          <w:sz w:val="28"/>
          <w:szCs w:val="28"/>
        </w:rPr>
        <w:t>Повідомлення про оприлюднення</w:t>
      </w:r>
      <w:r w:rsidRPr="00D23C1B">
        <w:rPr>
          <w:b/>
          <w:sz w:val="28"/>
          <w:szCs w:val="28"/>
        </w:rPr>
        <w:t xml:space="preserve"> </w:t>
      </w:r>
    </w:p>
    <w:p w:rsidR="00A06ABB" w:rsidRPr="00D23C1B" w:rsidRDefault="00A06ABB">
      <w:pPr>
        <w:rPr>
          <w:sz w:val="28"/>
          <w:szCs w:val="28"/>
        </w:rPr>
      </w:pPr>
    </w:p>
    <w:p w:rsidR="00A06ABB" w:rsidRPr="00D23C1B" w:rsidRDefault="00A35860">
      <w:pPr>
        <w:pStyle w:val="a6"/>
        <w:spacing w:after="0" w:line="240" w:lineRule="auto"/>
        <w:ind w:firstLine="567"/>
        <w:jc w:val="both"/>
        <w:rPr>
          <w:sz w:val="28"/>
          <w:szCs w:val="28"/>
        </w:rPr>
      </w:pPr>
      <w:r w:rsidRPr="00D23C1B">
        <w:rPr>
          <w:color w:val="000000"/>
          <w:sz w:val="28"/>
          <w:szCs w:val="28"/>
        </w:rPr>
        <w:t>Відповідно до статей 9, 13 Закону України «Про засади державної регуляторної політики у сфері господарської діяльності» та з метою одержання зауважень і пропозицій від фізичних та юридичних осіб, їх об’єднань, п</w:t>
      </w:r>
      <w:r w:rsidRPr="00D23C1B">
        <w:rPr>
          <w:sz w:val="28"/>
          <w:szCs w:val="28"/>
        </w:rPr>
        <w:t xml:space="preserve">овідомляємо, що на сайті Тернопільської міської ради буде оприлюднено проект рішення виконавчого комітету Тернопільської міської ради </w:t>
      </w:r>
      <w:r w:rsidRPr="00D23C1B">
        <w:rPr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“Про внесення змін </w:t>
      </w:r>
      <w:r w:rsidRPr="00D23C1B">
        <w:rPr>
          <w:color w:val="000000"/>
          <w:kern w:val="2"/>
          <w:sz w:val="28"/>
          <w:szCs w:val="28"/>
          <w:shd w:val="clear" w:color="auto" w:fill="FFFFFF"/>
          <w:lang w:bidi="hi-IN"/>
        </w:rPr>
        <w:t xml:space="preserve">до рішення виконавчого комітету міської ради </w:t>
      </w:r>
      <w:r w:rsidR="00A670A8" w:rsidRPr="00D23C1B">
        <w:rPr>
          <w:color w:val="000000"/>
          <w:kern w:val="2"/>
          <w:sz w:val="28"/>
          <w:szCs w:val="28"/>
          <w:shd w:val="clear" w:color="auto" w:fill="FFFFFF"/>
          <w:lang w:bidi="hi-IN"/>
        </w:rPr>
        <w:t xml:space="preserve">від 27.02.2019 </w:t>
      </w:r>
      <w:r w:rsidRPr="00D23C1B">
        <w:rPr>
          <w:color w:val="000000"/>
          <w:kern w:val="2"/>
          <w:sz w:val="28"/>
          <w:szCs w:val="28"/>
          <w:shd w:val="clear" w:color="auto" w:fill="FFFFFF"/>
          <w:lang w:bidi="hi-IN"/>
        </w:rPr>
        <w:t xml:space="preserve">№211 </w:t>
      </w:r>
      <w:r w:rsidRPr="00D23C1B">
        <w:rPr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та Аналіз </w:t>
      </w:r>
      <w:r w:rsidR="00A670A8" w:rsidRPr="00D23C1B">
        <w:rPr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його </w:t>
      </w:r>
      <w:r w:rsidRPr="00D23C1B">
        <w:rPr>
          <w:color w:val="000000"/>
          <w:kern w:val="2"/>
          <w:sz w:val="28"/>
          <w:szCs w:val="28"/>
          <w:shd w:val="clear" w:color="auto" w:fill="FFFFFF"/>
          <w:lang w:eastAsia="zh-CN" w:bidi="hi-IN"/>
        </w:rPr>
        <w:t>регуляторного.</w:t>
      </w:r>
    </w:p>
    <w:p w:rsidR="00A06ABB" w:rsidRPr="00D23C1B" w:rsidRDefault="00A35860">
      <w:pPr>
        <w:ind w:firstLine="567"/>
        <w:jc w:val="both"/>
        <w:rPr>
          <w:sz w:val="28"/>
          <w:szCs w:val="28"/>
        </w:rPr>
      </w:pPr>
      <w:r w:rsidRPr="00D23C1B">
        <w:rPr>
          <w:color w:val="000000"/>
          <w:sz w:val="28"/>
          <w:szCs w:val="28"/>
        </w:rPr>
        <w:t xml:space="preserve">Зміни до Правил вносяться </w:t>
      </w:r>
      <w:r w:rsidR="009C5A9E" w:rsidRPr="00D23C1B">
        <w:rPr>
          <w:color w:val="000000"/>
          <w:sz w:val="28"/>
          <w:szCs w:val="28"/>
          <w:shd w:val="clear" w:color="auto" w:fill="FFFFFF"/>
        </w:rPr>
        <w:t>за результатами розгляду</w:t>
      </w:r>
      <w:r w:rsidRPr="00D23C1B">
        <w:rPr>
          <w:color w:val="000000"/>
          <w:sz w:val="28"/>
          <w:szCs w:val="28"/>
          <w:shd w:val="clear" w:color="auto" w:fill="FFFFFF"/>
        </w:rPr>
        <w:t xml:space="preserve"> рішення адміністративної колегії Південно-західного міжобласного територіального відділення Антимонопольного комітету України від 05.01.2022 №72/01-р/к (справа №925-АД)</w:t>
      </w:r>
      <w:r w:rsidR="009C5A9E" w:rsidRPr="00D23C1B">
        <w:rPr>
          <w:color w:val="000000"/>
          <w:sz w:val="28"/>
          <w:szCs w:val="28"/>
          <w:shd w:val="clear" w:color="auto" w:fill="FFFFFF"/>
        </w:rPr>
        <w:t>.</w:t>
      </w:r>
    </w:p>
    <w:p w:rsidR="00D23C1B" w:rsidRDefault="00D23C1B">
      <w:pPr>
        <w:ind w:firstLine="567"/>
        <w:jc w:val="both"/>
        <w:rPr>
          <w:sz w:val="28"/>
          <w:szCs w:val="28"/>
        </w:rPr>
      </w:pPr>
    </w:p>
    <w:p w:rsidR="00A06ABB" w:rsidRPr="00D23C1B" w:rsidRDefault="00A3586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23C1B">
        <w:rPr>
          <w:sz w:val="28"/>
          <w:szCs w:val="28"/>
        </w:rPr>
        <w:t xml:space="preserve">План розгляду: </w:t>
      </w:r>
      <w:r w:rsidRPr="00D23C1B">
        <w:rPr>
          <w:sz w:val="28"/>
          <w:szCs w:val="28"/>
          <w:lang w:val="ru-RU"/>
        </w:rPr>
        <w:t>І квартал</w:t>
      </w:r>
      <w:r w:rsidRPr="00D23C1B">
        <w:rPr>
          <w:sz w:val="28"/>
          <w:szCs w:val="28"/>
        </w:rPr>
        <w:t xml:space="preserve"> 2022.</w:t>
      </w:r>
    </w:p>
    <w:p w:rsidR="00D23C1B" w:rsidRDefault="00D23C1B">
      <w:pPr>
        <w:ind w:firstLine="567"/>
        <w:jc w:val="both"/>
        <w:rPr>
          <w:sz w:val="28"/>
          <w:szCs w:val="28"/>
        </w:rPr>
      </w:pPr>
    </w:p>
    <w:p w:rsidR="00A06ABB" w:rsidRPr="00D23C1B" w:rsidRDefault="009C5A9E">
      <w:pPr>
        <w:ind w:firstLine="567"/>
        <w:jc w:val="both"/>
        <w:rPr>
          <w:sz w:val="28"/>
          <w:szCs w:val="28"/>
        </w:rPr>
      </w:pPr>
      <w:r w:rsidRPr="00D23C1B">
        <w:rPr>
          <w:sz w:val="28"/>
          <w:szCs w:val="28"/>
        </w:rPr>
        <w:t>Зауваження чи</w:t>
      </w:r>
      <w:r w:rsidR="00A35860" w:rsidRPr="00D23C1B">
        <w:rPr>
          <w:sz w:val="28"/>
          <w:szCs w:val="28"/>
        </w:rPr>
        <w:t xml:space="preserve"> пропозиції до проекту рішення  надсилати на адресу Управління житлово-комунального господарства, благоустрою та екології Тернопільської міської ради (вул. Коперн</w:t>
      </w:r>
      <w:r w:rsidR="00B25B4F" w:rsidRPr="00D23C1B">
        <w:rPr>
          <w:sz w:val="28"/>
          <w:szCs w:val="28"/>
        </w:rPr>
        <w:t>и</w:t>
      </w:r>
      <w:r w:rsidR="00A35860" w:rsidRPr="00D23C1B">
        <w:rPr>
          <w:sz w:val="28"/>
          <w:szCs w:val="28"/>
        </w:rPr>
        <w:t xml:space="preserve">ка,1, м. Тернопіль, </w:t>
      </w:r>
      <w:r w:rsidR="00B25B4F" w:rsidRPr="00D23C1B">
        <w:rPr>
          <w:sz w:val="28"/>
          <w:szCs w:val="28"/>
          <w:lang w:val="en-US"/>
        </w:rPr>
        <w:t>e</w:t>
      </w:r>
      <w:r w:rsidR="00B25B4F" w:rsidRPr="00D23C1B">
        <w:rPr>
          <w:sz w:val="28"/>
          <w:szCs w:val="28"/>
          <w:lang w:val="ru-RU"/>
        </w:rPr>
        <w:t>-</w:t>
      </w:r>
      <w:r w:rsidR="00B25B4F" w:rsidRPr="00D23C1B">
        <w:rPr>
          <w:sz w:val="28"/>
          <w:szCs w:val="28"/>
          <w:lang w:val="en-US"/>
        </w:rPr>
        <w:t>mail</w:t>
      </w:r>
      <w:r w:rsidR="00B25B4F" w:rsidRPr="00D23C1B">
        <w:rPr>
          <w:sz w:val="28"/>
          <w:szCs w:val="28"/>
        </w:rPr>
        <w:t xml:space="preserve">: </w:t>
      </w:r>
      <w:hyperlink r:id="rId4" w:history="1">
        <w:r w:rsidR="00B25B4F" w:rsidRPr="00D23C1B">
          <w:rPr>
            <w:rStyle w:val="ac"/>
            <w:sz w:val="28"/>
            <w:szCs w:val="28"/>
          </w:rPr>
          <w:t>gkge@ukr.net</w:t>
        </w:r>
      </w:hyperlink>
      <w:r w:rsidR="00B25B4F" w:rsidRPr="00D23C1B">
        <w:rPr>
          <w:sz w:val="28"/>
          <w:szCs w:val="28"/>
        </w:rPr>
        <w:t xml:space="preserve"> </w:t>
      </w:r>
      <w:r w:rsidR="00A35860" w:rsidRPr="00D23C1B">
        <w:rPr>
          <w:sz w:val="28"/>
          <w:szCs w:val="28"/>
        </w:rPr>
        <w:t xml:space="preserve"> в місячний термін.</w:t>
      </w:r>
    </w:p>
    <w:p w:rsidR="00A06ABB" w:rsidRPr="00D23C1B" w:rsidRDefault="00A35860">
      <w:pPr>
        <w:ind w:firstLine="567"/>
        <w:jc w:val="both"/>
        <w:rPr>
          <w:sz w:val="28"/>
          <w:szCs w:val="28"/>
        </w:rPr>
      </w:pPr>
      <w:r w:rsidRPr="00D23C1B">
        <w:rPr>
          <w:sz w:val="28"/>
          <w:szCs w:val="28"/>
        </w:rPr>
        <w:t>Контактний телефон: (0352)525848.</w:t>
      </w:r>
    </w:p>
    <w:p w:rsidR="00A06ABB" w:rsidRPr="00D23C1B" w:rsidRDefault="00A06ABB">
      <w:pPr>
        <w:ind w:firstLine="708"/>
        <w:jc w:val="both"/>
        <w:rPr>
          <w:sz w:val="28"/>
          <w:szCs w:val="28"/>
        </w:rPr>
      </w:pPr>
    </w:p>
    <w:sectPr w:rsidR="00A06ABB" w:rsidRPr="00D23C1B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BB"/>
    <w:rsid w:val="00425281"/>
    <w:rsid w:val="00941CA1"/>
    <w:rsid w:val="009C5A9E"/>
    <w:rsid w:val="00A06ABB"/>
    <w:rsid w:val="00A35860"/>
    <w:rsid w:val="00A670A8"/>
    <w:rsid w:val="00B25B4F"/>
    <w:rsid w:val="00D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CF21"/>
  <w15:docId w15:val="{34543950-A530-4D05-B858-E98AE5CD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Гіперпосилання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B00D23"/>
    <w:rPr>
      <w:rFonts w:cs="Times New Roman"/>
      <w:sz w:val="24"/>
      <w:lang w:val="ru-RU"/>
    </w:rPr>
  </w:style>
  <w:style w:type="paragraph" w:styleId="ab">
    <w:name w:val="Normal (Web)"/>
    <w:basedOn w:val="a"/>
    <w:qFormat/>
    <w:rsid w:val="00B00D23"/>
    <w:pPr>
      <w:spacing w:beforeAutospacing="1" w:afterAutospacing="1"/>
    </w:pPr>
    <w:rPr>
      <w:lang w:val="ru-RU"/>
    </w:rPr>
  </w:style>
  <w:style w:type="character" w:styleId="ac">
    <w:name w:val="Hyperlink"/>
    <w:basedOn w:val="a0"/>
    <w:uiPriority w:val="99"/>
    <w:unhideWhenUsed/>
    <w:rsid w:val="00B25B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5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g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dc:description/>
  <cp:lastModifiedBy>d15-Urban</cp:lastModifiedBy>
  <cp:revision>2</cp:revision>
  <dcterms:created xsi:type="dcterms:W3CDTF">2022-02-15T10:19:00Z</dcterms:created>
  <dcterms:modified xsi:type="dcterms:W3CDTF">2022-02-15T10:19:00Z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