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9CA" w:rsidRDefault="003B49CA" w:rsidP="003B49CA">
      <w:pPr>
        <w:rPr>
          <w:sz w:val="28"/>
          <w:szCs w:val="28"/>
        </w:rPr>
      </w:pPr>
    </w:p>
    <w:p w:rsidR="003B49CA" w:rsidRDefault="003B49CA" w:rsidP="003B49CA">
      <w:pPr>
        <w:spacing w:after="0" w:line="240" w:lineRule="auto"/>
        <w:ind w:left="1701" w:right="-143" w:hanging="141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color w:val="2E74B5"/>
          <w:sz w:val="28"/>
          <w:szCs w:val="28"/>
        </w:rPr>
        <w:drawing>
          <wp:inline distT="0" distB="0" distL="0" distR="0">
            <wp:extent cx="522605" cy="730250"/>
            <wp:effectExtent l="19050" t="0" r="0" b="0"/>
            <wp:docPr id="1" name="Рисунок 1" descr="Blank-Rozpor-(blue)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lank-Rozpor-(blue)-0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4195" r="4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73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49CA" w:rsidRDefault="003B49CA" w:rsidP="003B49CA">
      <w:pPr>
        <w:spacing w:after="0" w:line="240" w:lineRule="auto"/>
        <w:ind w:left="1701" w:right="-143" w:hanging="141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Тернопільська міська рада </w:t>
      </w:r>
    </w:p>
    <w:p w:rsidR="003B49CA" w:rsidRDefault="003B49CA" w:rsidP="003B49CA">
      <w:pPr>
        <w:spacing w:after="0" w:line="240" w:lineRule="auto"/>
        <w:ind w:left="1701" w:right="-143" w:hanging="141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восьмого скликання</w:t>
      </w:r>
    </w:p>
    <w:p w:rsidR="003B49CA" w:rsidRDefault="003B49CA" w:rsidP="003B49CA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B49CA" w:rsidRDefault="003B49CA" w:rsidP="003B49CA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Протокол № 9</w:t>
      </w:r>
    </w:p>
    <w:p w:rsidR="003B49CA" w:rsidRDefault="003B49CA" w:rsidP="003B49CA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позапланового засідання виконавчого комітету міської ради</w:t>
      </w:r>
    </w:p>
    <w:p w:rsidR="003B49CA" w:rsidRDefault="003B49CA" w:rsidP="003B49CA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B49CA" w:rsidRDefault="003B49CA" w:rsidP="003B49CA">
      <w:pPr>
        <w:spacing w:after="0" w:line="240" w:lineRule="auto"/>
        <w:ind w:left="1701" w:hanging="141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01.03.2022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3B49CA" w:rsidRDefault="003B49CA" w:rsidP="003B49C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B49CA" w:rsidRDefault="003B49CA" w:rsidP="003B49C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Початок засідання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18.00</w:t>
      </w:r>
    </w:p>
    <w:p w:rsidR="003B49CA" w:rsidRDefault="003B49CA" w:rsidP="003B49C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B49CA" w:rsidRDefault="003B49CA" w:rsidP="003B49C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Головуючий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Надал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Сергій.</w:t>
      </w:r>
    </w:p>
    <w:p w:rsidR="003B49CA" w:rsidRDefault="003B49CA" w:rsidP="003B49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B49CA" w:rsidRDefault="003B49CA" w:rsidP="003B49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Присутні на засіданні </w:t>
      </w:r>
      <w:r>
        <w:rPr>
          <w:rFonts w:ascii="Times New Roman" w:hAnsi="Times New Roman" w:cs="Times New Roman"/>
          <w:sz w:val="28"/>
          <w:szCs w:val="28"/>
        </w:rPr>
        <w:t xml:space="preserve">: Гірчак Ігор, Дідич Володимир,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Корнутяк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Володимир,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Кошулінський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Руслан,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Крисоватий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Ігор,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Сергій,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Стемковський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Владислав, Татарин Богдан,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Туткалюк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Хімейчук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Іван. </w:t>
      </w:r>
    </w:p>
    <w:p w:rsidR="003B49CA" w:rsidRDefault="003B49CA" w:rsidP="003B49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49CA" w:rsidRDefault="003B49CA" w:rsidP="003B49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Відсутні на засіданні:</w:t>
      </w:r>
      <w:r>
        <w:rPr>
          <w:rFonts w:ascii="Times New Roman" w:hAnsi="Times New Roman" w:cs="Times New Roman"/>
          <w:sz w:val="28"/>
          <w:szCs w:val="28"/>
        </w:rPr>
        <w:t xml:space="preserve"> Кузьма Ольга,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Осадця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Сергій, Остапчук Вікторія, Солтис Віктор,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Якимчук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Петро.</w:t>
      </w:r>
    </w:p>
    <w:p w:rsidR="003B49CA" w:rsidRDefault="003B49CA" w:rsidP="003B49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49CA" w:rsidRDefault="003B49CA" w:rsidP="003B49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Кворум є – 10 членів виконавчого комітету. </w:t>
      </w:r>
    </w:p>
    <w:p w:rsidR="003B49CA" w:rsidRDefault="003B49CA" w:rsidP="003B49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49CA" w:rsidRDefault="003B49CA" w:rsidP="003B49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СЛУХАЛИ: </w:t>
      </w:r>
    </w:p>
    <w:p w:rsidR="003B49CA" w:rsidRPr="003B49CA" w:rsidRDefault="003B49CA" w:rsidP="003B49C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49CA">
        <w:rPr>
          <w:rFonts w:ascii="Times New Roman" w:hAnsi="Times New Roman" w:cs="Times New Roman"/>
          <w:sz w:val="28"/>
          <w:szCs w:val="28"/>
        </w:rPr>
        <w:t>Про виділення  коштів з резервного фонду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B49CA" w:rsidRDefault="003B49CA" w:rsidP="003B49C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виділення коштів.</w:t>
      </w:r>
    </w:p>
    <w:p w:rsidR="003B49CA" w:rsidRDefault="003B49CA" w:rsidP="003B49CA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3B49CA" w:rsidRDefault="003B49CA" w:rsidP="003B49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ДОПОВІДАЛИ: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Кучер Надія, Поліщук Андрій.</w:t>
      </w:r>
    </w:p>
    <w:p w:rsidR="003B49CA" w:rsidRDefault="003B49CA" w:rsidP="003B49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ГОЛОСУВАННЯ: за – 10, проти – 0, утримались – 0.</w:t>
      </w:r>
    </w:p>
    <w:p w:rsidR="003B49CA" w:rsidRDefault="003B49CA" w:rsidP="003B49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ВИРІШИЛИ: рішення № 190, 191 додаються.</w:t>
      </w:r>
    </w:p>
    <w:p w:rsidR="003B49CA" w:rsidRDefault="003B49CA" w:rsidP="003B49CA">
      <w:pPr>
        <w:rPr>
          <w:rFonts w:ascii="Times New Roman" w:hAnsi="Times New Roman" w:cs="Times New Roman"/>
          <w:sz w:val="28"/>
          <w:szCs w:val="28"/>
        </w:rPr>
      </w:pPr>
    </w:p>
    <w:p w:rsidR="003B49CA" w:rsidRDefault="003B49CA" w:rsidP="003B49CA">
      <w:pPr>
        <w:spacing w:after="0" w:line="240" w:lineRule="auto"/>
        <w:ind w:left="567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Міський голова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Сергій НАДАЛ</w:t>
      </w:r>
    </w:p>
    <w:p w:rsidR="003B49CA" w:rsidRDefault="003B49CA" w:rsidP="003B49CA">
      <w:pPr>
        <w:tabs>
          <w:tab w:val="left" w:pos="1276"/>
        </w:tabs>
        <w:spacing w:after="0"/>
        <w:ind w:left="1276" w:hanging="1276"/>
        <w:rPr>
          <w:rFonts w:ascii="Times New Roman" w:hAnsi="Times New Roman" w:cs="Times New Roman"/>
          <w:sz w:val="28"/>
          <w:szCs w:val="28"/>
        </w:rPr>
      </w:pPr>
    </w:p>
    <w:p w:rsidR="003B49CA" w:rsidRDefault="003B49CA" w:rsidP="003B49CA">
      <w:pPr>
        <w:tabs>
          <w:tab w:val="left" w:pos="1276"/>
        </w:tabs>
        <w:spacing w:after="0"/>
        <w:ind w:left="1276" w:hanging="1276"/>
        <w:rPr>
          <w:rFonts w:ascii="Times New Roman" w:hAnsi="Times New Roman" w:cs="Times New Roman"/>
          <w:sz w:val="28"/>
          <w:szCs w:val="28"/>
        </w:rPr>
      </w:pPr>
    </w:p>
    <w:p w:rsidR="003B49CA" w:rsidRDefault="003B49CA" w:rsidP="003B49CA">
      <w:pPr>
        <w:widowControl w:val="0"/>
        <w:tabs>
          <w:tab w:val="left" w:pos="9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Ірина Чорній 0674472610</w:t>
      </w:r>
    </w:p>
    <w:p w:rsidR="003B49CA" w:rsidRDefault="003B49CA" w:rsidP="003B49CA">
      <w:pPr>
        <w:rPr>
          <w:sz w:val="28"/>
          <w:szCs w:val="28"/>
        </w:rPr>
      </w:pPr>
    </w:p>
    <w:p w:rsidR="003B49CA" w:rsidRDefault="003B49CA" w:rsidP="003B49CA">
      <w:pPr>
        <w:rPr>
          <w:sz w:val="28"/>
          <w:szCs w:val="28"/>
        </w:rPr>
      </w:pPr>
    </w:p>
    <w:p w:rsidR="003B49CA" w:rsidRDefault="003B49CA" w:rsidP="003B49CA"/>
    <w:p w:rsidR="00000000" w:rsidRDefault="003B49CA"/>
    <w:sectPr w:rsidR="00000000" w:rsidSect="009708C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004D76"/>
    <w:multiLevelType w:val="hybridMultilevel"/>
    <w:tmpl w:val="27A67C08"/>
    <w:lvl w:ilvl="0" w:tplc="004CC2F8">
      <w:start w:val="18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B49CA"/>
    <w:rsid w:val="003B4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49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4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49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519</Words>
  <Characters>296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2</cp:revision>
  <dcterms:created xsi:type="dcterms:W3CDTF">2022-03-03T07:05:00Z</dcterms:created>
  <dcterms:modified xsi:type="dcterms:W3CDTF">2022-03-03T07:15:00Z</dcterms:modified>
</cp:coreProperties>
</file>