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84" w:rsidRDefault="00844C84" w:rsidP="00844C84">
      <w:pPr>
        <w:rPr>
          <w:sz w:val="24"/>
          <w:szCs w:val="24"/>
        </w:rPr>
      </w:pPr>
    </w:p>
    <w:p w:rsidR="00844C84" w:rsidRDefault="00844C84" w:rsidP="00844C8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84" w:rsidRDefault="00844C84" w:rsidP="00844C8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844C84" w:rsidRDefault="00844C84" w:rsidP="00844C8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844C84" w:rsidRDefault="00844C84" w:rsidP="00844C8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C84" w:rsidRDefault="00844C84" w:rsidP="00844C8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№39</w:t>
      </w:r>
    </w:p>
    <w:p w:rsidR="00844C84" w:rsidRDefault="00844C84" w:rsidP="00844C8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844C84" w:rsidRDefault="00844C84" w:rsidP="00844C8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C84" w:rsidRDefault="00844C84" w:rsidP="00844C84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05.05.2022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44C84" w:rsidRDefault="00844C84" w:rsidP="00844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C84" w:rsidRDefault="00A427A7" w:rsidP="00844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10</w:t>
      </w:r>
      <w:r w:rsidR="00844C84">
        <w:rPr>
          <w:rFonts w:ascii="Times New Roman" w:eastAsia="Calibri" w:hAnsi="Times New Roman" w:cs="Times New Roman"/>
          <w:sz w:val="24"/>
          <w:szCs w:val="24"/>
        </w:rPr>
        <w:t>.00</w:t>
      </w:r>
    </w:p>
    <w:p w:rsidR="00844C84" w:rsidRDefault="00844C84" w:rsidP="00844C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C84" w:rsidRDefault="00844C84" w:rsidP="00844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844C84" w:rsidRDefault="00844C84" w:rsidP="00844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C84" w:rsidRDefault="00844C84" w:rsidP="0084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844C84" w:rsidRDefault="00844C84" w:rsidP="0084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84" w:rsidRDefault="00844C84" w:rsidP="00844C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844C84" w:rsidRDefault="00844C84" w:rsidP="0084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84" w:rsidRDefault="00844C84" w:rsidP="0084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844C84" w:rsidRDefault="00844C84" w:rsidP="0084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84" w:rsidRDefault="00844C84" w:rsidP="0084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844C84" w:rsidRPr="003E6F57" w:rsidRDefault="00844C84" w:rsidP="003E6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3E6F57" w:rsidRPr="003E6F57">
        <w:rPr>
          <w:rFonts w:ascii="Times New Roman" w:hAnsi="Times New Roman" w:cs="Times New Roman"/>
          <w:sz w:val="24"/>
          <w:szCs w:val="24"/>
        </w:rPr>
        <w:t>виділення  коштів з резервного</w:t>
      </w:r>
      <w:r w:rsidR="003E6F57">
        <w:rPr>
          <w:rFonts w:ascii="Times New Roman" w:hAnsi="Times New Roman" w:cs="Times New Roman"/>
          <w:sz w:val="24"/>
          <w:szCs w:val="24"/>
        </w:rPr>
        <w:t xml:space="preserve"> </w:t>
      </w:r>
      <w:r w:rsidR="003E6F57" w:rsidRPr="003E6F57">
        <w:rPr>
          <w:rFonts w:ascii="Times New Roman" w:hAnsi="Times New Roman" w:cs="Times New Roman"/>
          <w:sz w:val="24"/>
          <w:szCs w:val="24"/>
        </w:rPr>
        <w:t>фонду</w:t>
      </w:r>
      <w:r w:rsidR="003E6F57">
        <w:rPr>
          <w:rFonts w:ascii="Times New Roman" w:hAnsi="Times New Roman" w:cs="Times New Roman"/>
          <w:sz w:val="24"/>
          <w:szCs w:val="24"/>
        </w:rPr>
        <w:t>;</w:t>
      </w:r>
    </w:p>
    <w:p w:rsidR="003E6F57" w:rsidRPr="003E6F57" w:rsidRDefault="00844C84" w:rsidP="003E6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3E6F57" w:rsidRPr="003E6F57">
        <w:rPr>
          <w:rFonts w:ascii="Times New Roman" w:hAnsi="Times New Roman" w:cs="Times New Roman"/>
          <w:sz w:val="24"/>
          <w:szCs w:val="24"/>
        </w:rPr>
        <w:t xml:space="preserve">актуалізацію переліку </w:t>
      </w:r>
      <w:proofErr w:type="spellStart"/>
      <w:r w:rsidR="003E6F57" w:rsidRPr="003E6F57">
        <w:rPr>
          <w:rFonts w:ascii="Times New Roman" w:hAnsi="Times New Roman" w:cs="Times New Roman"/>
          <w:sz w:val="24"/>
          <w:szCs w:val="24"/>
        </w:rPr>
        <w:t>інвестиційно</w:t>
      </w:r>
      <w:proofErr w:type="spellEnd"/>
      <w:r w:rsidR="003E6F57" w:rsidRPr="003E6F57">
        <w:rPr>
          <w:rFonts w:ascii="Times New Roman" w:hAnsi="Times New Roman" w:cs="Times New Roman"/>
          <w:sz w:val="24"/>
          <w:szCs w:val="24"/>
        </w:rPr>
        <w:t xml:space="preserve"> привабливих об’єктів</w:t>
      </w:r>
      <w:r w:rsidR="003E6F57">
        <w:rPr>
          <w:rFonts w:ascii="Times New Roman" w:hAnsi="Times New Roman" w:cs="Times New Roman"/>
          <w:sz w:val="24"/>
          <w:szCs w:val="24"/>
        </w:rPr>
        <w:t>;</w:t>
      </w:r>
    </w:p>
    <w:p w:rsidR="00844C84" w:rsidRDefault="00844C84" w:rsidP="003E6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3E6F57" w:rsidRPr="003E6F57">
        <w:rPr>
          <w:rFonts w:ascii="Times New Roman" w:hAnsi="Times New Roman" w:cs="Times New Roman"/>
          <w:sz w:val="24"/>
          <w:szCs w:val="24"/>
        </w:rPr>
        <w:t>внесення змін в рішення виконавчого комітету від 18.01.2022 року №27 «Про затвердження протоколу засідання комісії з вибору інвестора»</w:t>
      </w:r>
      <w:r w:rsidR="003E6F57">
        <w:rPr>
          <w:rFonts w:ascii="Times New Roman" w:hAnsi="Times New Roman" w:cs="Times New Roman"/>
          <w:sz w:val="24"/>
          <w:szCs w:val="24"/>
        </w:rPr>
        <w:t>;</w:t>
      </w:r>
    </w:p>
    <w:p w:rsidR="003E6F57" w:rsidRDefault="003E6F57" w:rsidP="003E6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F57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від 08.03.2022 року № 220 «Про  погодження кандидатур на посади командирів добровольчих формувань Тернопільської міської територіальної громади»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C84" w:rsidRDefault="00844C84" w:rsidP="00844C8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44C84" w:rsidRDefault="00844C84" w:rsidP="00844C8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44C84" w:rsidRDefault="003E6F57" w:rsidP="0084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ЗАПРОШЕНІ: Кучер Надія,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844C84" w:rsidRDefault="00844C84" w:rsidP="0084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ЛИ</w:t>
      </w:r>
      <w:r w:rsidR="003E6F57">
        <w:rPr>
          <w:rFonts w:ascii="Times New Roman" w:hAnsi="Times New Roman" w:cs="Times New Roman"/>
          <w:sz w:val="24"/>
          <w:szCs w:val="24"/>
        </w:rPr>
        <w:t xml:space="preserve">: Кучер Надія, </w:t>
      </w:r>
      <w:proofErr w:type="spellStart"/>
      <w:r w:rsidR="003E6F57"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 w:rsidR="003E6F57"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 w:rsidR="003E6F57"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 w:rsidR="003E6F57"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844C84" w:rsidRDefault="00844C84" w:rsidP="0084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844C84" w:rsidRDefault="003E6F57" w:rsidP="0084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 438, № 439, № 440, № 441</w:t>
      </w:r>
      <w:r w:rsidR="00844C84">
        <w:rPr>
          <w:rFonts w:ascii="Times New Roman" w:hAnsi="Times New Roman" w:cs="Times New Roman"/>
          <w:sz w:val="24"/>
          <w:szCs w:val="24"/>
        </w:rPr>
        <w:t xml:space="preserve"> додаються.</w:t>
      </w:r>
    </w:p>
    <w:p w:rsidR="00844C84" w:rsidRDefault="00844C84" w:rsidP="00844C84">
      <w:pPr>
        <w:rPr>
          <w:rFonts w:ascii="Times New Roman" w:hAnsi="Times New Roman" w:cs="Times New Roman"/>
          <w:sz w:val="24"/>
          <w:szCs w:val="24"/>
        </w:rPr>
      </w:pPr>
    </w:p>
    <w:p w:rsidR="00844C84" w:rsidRDefault="00844C84" w:rsidP="00844C84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844C84" w:rsidRDefault="00844C84" w:rsidP="00844C84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844C84" w:rsidRDefault="00844C84" w:rsidP="00844C84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844C84" w:rsidRDefault="003E6F57" w:rsidP="00844C84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</w:t>
      </w:r>
      <w:r w:rsidR="00844C84">
        <w:rPr>
          <w:rFonts w:ascii="Times New Roman" w:hAnsi="Times New Roman" w:cs="Times New Roman"/>
          <w:color w:val="000000"/>
          <w:sz w:val="24"/>
          <w:szCs w:val="24"/>
        </w:rPr>
        <w:t xml:space="preserve">  0674472610</w:t>
      </w:r>
    </w:p>
    <w:p w:rsidR="00844C84" w:rsidRDefault="00844C84" w:rsidP="00844C84">
      <w:pPr>
        <w:rPr>
          <w:sz w:val="24"/>
          <w:szCs w:val="24"/>
        </w:rPr>
      </w:pPr>
    </w:p>
    <w:p w:rsidR="00844C84" w:rsidRDefault="00844C84" w:rsidP="00844C84">
      <w:pPr>
        <w:rPr>
          <w:sz w:val="24"/>
          <w:szCs w:val="24"/>
        </w:rPr>
      </w:pPr>
    </w:p>
    <w:p w:rsidR="00844C84" w:rsidRDefault="00844C84" w:rsidP="00844C84"/>
    <w:p w:rsidR="00844C84" w:rsidRDefault="00844C84"/>
    <w:sectPr w:rsidR="00844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4C84"/>
    <w:rsid w:val="003E6F57"/>
    <w:rsid w:val="00844C84"/>
    <w:rsid w:val="00A4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C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2022-05-09T06:37:00Z</dcterms:created>
  <dcterms:modified xsi:type="dcterms:W3CDTF">2022-05-09T06:55:00Z</dcterms:modified>
</cp:coreProperties>
</file>