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ED" w:rsidRDefault="00BB55ED" w:rsidP="00BB55ED">
      <w:pPr>
        <w:jc w:val="center"/>
        <w:rPr>
          <w:rFonts w:ascii="Times New Roman" w:hAnsi="Times New Roman" w:cs="Times New Roman"/>
          <w:b/>
          <w:sz w:val="28"/>
          <w:szCs w:val="28"/>
          <w:lang w:val="uk-UA"/>
        </w:rPr>
      </w:pPr>
      <w:proofErr w:type="spellStart"/>
      <w:r w:rsidRPr="00BB55ED">
        <w:rPr>
          <w:rFonts w:ascii="Times New Roman" w:hAnsi="Times New Roman" w:cs="Times New Roman"/>
          <w:b/>
          <w:sz w:val="28"/>
          <w:szCs w:val="28"/>
        </w:rPr>
        <w:t>Категорії</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дітей</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які</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звільняються</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від</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плати</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за</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харчування</w:t>
      </w:r>
      <w:proofErr w:type="spellEnd"/>
      <w:r w:rsidRPr="00BB55ED">
        <w:rPr>
          <w:rFonts w:ascii="Times New Roman" w:hAnsi="Times New Roman" w:cs="Times New Roman"/>
          <w:b/>
          <w:sz w:val="28"/>
          <w:szCs w:val="28"/>
        </w:rPr>
        <w:t xml:space="preserve"> в </w:t>
      </w:r>
      <w:proofErr w:type="spellStart"/>
      <w:r w:rsidRPr="00BB55ED">
        <w:rPr>
          <w:rFonts w:ascii="Times New Roman" w:hAnsi="Times New Roman" w:cs="Times New Roman"/>
          <w:b/>
          <w:sz w:val="28"/>
          <w:szCs w:val="28"/>
        </w:rPr>
        <w:t>закладах</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групах</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дошкільної</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освіти</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Тернопільської</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міської</w:t>
      </w:r>
      <w:proofErr w:type="spellEnd"/>
      <w:r w:rsidRPr="00BB55ED">
        <w:rPr>
          <w:rFonts w:ascii="Times New Roman" w:hAnsi="Times New Roman" w:cs="Times New Roman"/>
          <w:b/>
          <w:sz w:val="28"/>
          <w:szCs w:val="28"/>
        </w:rPr>
        <w:t xml:space="preserve"> </w:t>
      </w:r>
      <w:proofErr w:type="spellStart"/>
      <w:r w:rsidRPr="00BB55ED">
        <w:rPr>
          <w:rFonts w:ascii="Times New Roman" w:hAnsi="Times New Roman" w:cs="Times New Roman"/>
          <w:b/>
          <w:sz w:val="28"/>
          <w:szCs w:val="28"/>
        </w:rPr>
        <w:t>рад</w:t>
      </w:r>
      <w:proofErr w:type="spellEnd"/>
      <w:r w:rsidRPr="00BB55ED">
        <w:rPr>
          <w:rFonts w:ascii="Times New Roman" w:hAnsi="Times New Roman" w:cs="Times New Roman"/>
          <w:b/>
          <w:sz w:val="28"/>
          <w:szCs w:val="28"/>
          <w:lang w:val="uk-UA"/>
        </w:rPr>
        <w:t>и</w:t>
      </w:r>
    </w:p>
    <w:p w:rsidR="00BB55ED" w:rsidRPr="00BB55ED" w:rsidRDefault="00BB55ED" w:rsidP="00BB55ED">
      <w:pPr>
        <w:jc w:val="center"/>
        <w:rPr>
          <w:rFonts w:ascii="Times New Roman" w:hAnsi="Times New Roman" w:cs="Times New Roman"/>
          <w:b/>
          <w:sz w:val="28"/>
          <w:szCs w:val="28"/>
          <w:lang w:val="uk-UA"/>
        </w:rPr>
      </w:pPr>
      <w:bookmarkStart w:id="0" w:name="_GoBack"/>
      <w:bookmarkEnd w:id="0"/>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діти-сироти, діти, позбавлені батьківського піклування, які перебувають під опікою і виховуються в сім’ях;</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діти-інваліди;</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із сімей, в яких сукупний дохід на кожного члена сім’ї за попередній квартал з урахуванням індексу зростання цін не перевищував рівня забезпечення прожиткового мінімуму (гарантованого мінімуму), який встановлений Законом України «Про Державний бюджет України на 2022 рік» для визначення права на звільнення від плати за харчування дитини в державних і комунальних навчальних закладах;</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із сімей, що отримують допомогу відповідно до Закону України «Про державну соціальну допомогу малозабезпеченим сім’ям»;</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працівників органів внутрішніх справ, Національної поліції України, які загинули під час виконання службових обов'язків;</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 xml:space="preserve">діти, які потребують корекції фізичного або розумового розвитку в закладах дошкільної освіти (групах) спеціального призначення (ТЗДОЯСКТ № 2 – 2 </w:t>
      </w:r>
      <w:proofErr w:type="spellStart"/>
      <w:r w:rsidRPr="00BB55ED">
        <w:rPr>
          <w:rFonts w:ascii="Times New Roman" w:eastAsia="Times New Roman" w:hAnsi="Times New Roman" w:cs="Times New Roman"/>
          <w:color w:val="000000"/>
          <w:sz w:val="24"/>
          <w:szCs w:val="24"/>
          <w:lang w:val="uk-UA" w:eastAsia="uk-UA"/>
        </w:rPr>
        <w:t>сурдогрупи</w:t>
      </w:r>
      <w:proofErr w:type="spellEnd"/>
      <w:r w:rsidRPr="00BB55ED">
        <w:rPr>
          <w:rFonts w:ascii="Times New Roman" w:eastAsia="Times New Roman" w:hAnsi="Times New Roman" w:cs="Times New Roman"/>
          <w:color w:val="000000"/>
          <w:sz w:val="24"/>
          <w:szCs w:val="24"/>
          <w:lang w:val="uk-UA" w:eastAsia="uk-UA"/>
        </w:rPr>
        <w:t>, 2 групи ЗНМ – ЗПР, ТЗДОСКТ № 8 - 2 групи, ТЗДОСКТ № 27 – 1 групу для дітей з вадами зору (сліпі), ТПШ № 3 – 2 групи – для дітей із затримкою психічного розвитку/порушення мови);</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з особливими освітніми потребами в інклюзивних групах закладів дошкільної освіти;</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санаторних груп з малими та затухаючими формами туберкульозу;</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батьки яких загинули під час участі в АТО (ООС</w:t>
      </w:r>
      <w:r w:rsidR="00BB55ED" w:rsidRPr="00BB55ED">
        <w:rPr>
          <w:rFonts w:ascii="Times New Roman" w:eastAsia="Times New Roman" w:hAnsi="Times New Roman" w:cs="Times New Roman"/>
          <w:color w:val="000000"/>
          <w:sz w:val="24"/>
          <w:szCs w:val="24"/>
          <w:lang w:val="uk-UA" w:eastAsia="uk-UA"/>
        </w:rPr>
        <w:t>);</w:t>
      </w:r>
    </w:p>
    <w:p w:rsidR="00BB55ED" w:rsidRPr="00BB55ED" w:rsidRDefault="00BB55ED"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hAnsi="Times New Roman" w:cs="Times New Roman"/>
          <w:color w:val="000000"/>
          <w:sz w:val="24"/>
          <w:szCs w:val="24"/>
          <w:shd w:val="clear" w:color="auto" w:fill="FFFFFF"/>
          <w:lang w:val="uk-UA"/>
        </w:rPr>
        <w:t xml:space="preserve">діти </w:t>
      </w:r>
      <w:r w:rsidRPr="00BB55ED">
        <w:rPr>
          <w:rFonts w:ascii="Times New Roman" w:hAnsi="Times New Roman" w:cs="Times New Roman"/>
          <w:color w:val="000000"/>
          <w:sz w:val="24"/>
          <w:szCs w:val="24"/>
          <w:shd w:val="clear" w:color="auto" w:fill="FFFFFF"/>
          <w:lang w:val="uk-UA"/>
        </w:rPr>
        <w:t xml:space="preserve">загиблих (померлих) Захисників і Захисниць України,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w:t>
      </w:r>
      <w:r w:rsidRPr="00BB55ED">
        <w:rPr>
          <w:rFonts w:ascii="Times New Roman" w:hAnsi="Times New Roman" w:cs="Times New Roman"/>
          <w:color w:val="000000"/>
          <w:sz w:val="24"/>
          <w:szCs w:val="24"/>
          <w:shd w:val="clear" w:color="auto" w:fill="FFFFFF"/>
          <w:lang w:val="uk-UA"/>
        </w:rPr>
        <w:t>проти України;</w:t>
      </w:r>
    </w:p>
    <w:p w:rsidR="00BB55ED" w:rsidRPr="00BB55ED" w:rsidRDefault="00BB55ED"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hAnsi="Times New Roman" w:cs="Times New Roman"/>
          <w:color w:val="000000"/>
          <w:sz w:val="24"/>
          <w:szCs w:val="24"/>
          <w:shd w:val="clear" w:color="auto" w:fill="FFFFFF"/>
          <w:lang w:val="uk-UA"/>
        </w:rPr>
        <w:t>діти</w:t>
      </w:r>
      <w:r w:rsidRPr="00BB55ED">
        <w:rPr>
          <w:rFonts w:ascii="Times New Roman" w:hAnsi="Times New Roman" w:cs="Times New Roman"/>
          <w:color w:val="000000"/>
          <w:sz w:val="24"/>
          <w:szCs w:val="24"/>
          <w:shd w:val="clear" w:color="auto" w:fill="FFFFFF"/>
          <w:lang w:val="uk-UA"/>
        </w:rPr>
        <w:t xml:space="preserve">, батьки яких отримали інвалідність під час участі в АТО (ООС) та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w:t>
      </w:r>
      <w:proofErr w:type="spellStart"/>
      <w:r w:rsidRPr="00BB55ED">
        <w:rPr>
          <w:rFonts w:ascii="Times New Roman" w:hAnsi="Times New Roman" w:cs="Times New Roman"/>
          <w:color w:val="000000"/>
          <w:sz w:val="24"/>
          <w:szCs w:val="24"/>
          <w:shd w:val="clear" w:color="auto" w:fill="FFFFFF"/>
        </w:rPr>
        <w:t>Російської</w:t>
      </w:r>
      <w:proofErr w:type="spellEnd"/>
      <w:r w:rsidRPr="00BB55ED">
        <w:rPr>
          <w:rFonts w:ascii="Times New Roman" w:hAnsi="Times New Roman" w:cs="Times New Roman"/>
          <w:color w:val="000000"/>
          <w:sz w:val="24"/>
          <w:szCs w:val="24"/>
          <w:shd w:val="clear" w:color="auto" w:fill="FFFFFF"/>
        </w:rPr>
        <w:t xml:space="preserve"> </w:t>
      </w:r>
      <w:proofErr w:type="spellStart"/>
      <w:r w:rsidRPr="00BB55ED">
        <w:rPr>
          <w:rFonts w:ascii="Times New Roman" w:hAnsi="Times New Roman" w:cs="Times New Roman"/>
          <w:color w:val="000000"/>
          <w:sz w:val="24"/>
          <w:szCs w:val="24"/>
          <w:shd w:val="clear" w:color="auto" w:fill="FFFFFF"/>
        </w:rPr>
        <w:t>Федерації</w:t>
      </w:r>
      <w:proofErr w:type="spellEnd"/>
      <w:r w:rsidRPr="00BB55ED">
        <w:rPr>
          <w:rFonts w:ascii="Times New Roman" w:hAnsi="Times New Roman" w:cs="Times New Roman"/>
          <w:color w:val="000000"/>
          <w:sz w:val="24"/>
          <w:szCs w:val="24"/>
          <w:shd w:val="clear" w:color="auto" w:fill="FFFFFF"/>
        </w:rPr>
        <w:t xml:space="preserve"> </w:t>
      </w:r>
      <w:proofErr w:type="spellStart"/>
      <w:r w:rsidRPr="00BB55ED">
        <w:rPr>
          <w:rFonts w:ascii="Times New Roman" w:hAnsi="Times New Roman" w:cs="Times New Roman"/>
          <w:color w:val="000000"/>
          <w:sz w:val="24"/>
          <w:szCs w:val="24"/>
          <w:shd w:val="clear" w:color="auto" w:fill="FFFFFF"/>
        </w:rPr>
        <w:t>проти</w:t>
      </w:r>
      <w:proofErr w:type="spellEnd"/>
      <w:r w:rsidRPr="00BB55ED">
        <w:rPr>
          <w:rFonts w:ascii="Times New Roman" w:hAnsi="Times New Roman" w:cs="Times New Roman"/>
          <w:color w:val="000000"/>
          <w:sz w:val="24"/>
          <w:szCs w:val="24"/>
          <w:shd w:val="clear" w:color="auto" w:fill="FFFFFF"/>
        </w:rPr>
        <w:t xml:space="preserve"> </w:t>
      </w:r>
      <w:proofErr w:type="spellStart"/>
      <w:r w:rsidRPr="00BB55ED">
        <w:rPr>
          <w:rFonts w:ascii="Times New Roman" w:hAnsi="Times New Roman" w:cs="Times New Roman"/>
          <w:color w:val="000000"/>
          <w:sz w:val="24"/>
          <w:szCs w:val="24"/>
          <w:shd w:val="clear" w:color="auto" w:fill="FFFFFF"/>
        </w:rPr>
        <w:t>України</w:t>
      </w:r>
      <w:proofErr w:type="spellEnd"/>
      <w:r w:rsidRPr="00BB55ED">
        <w:rPr>
          <w:rFonts w:ascii="Times New Roman" w:hAnsi="Times New Roman" w:cs="Times New Roman"/>
          <w:color w:val="000000"/>
          <w:sz w:val="24"/>
          <w:szCs w:val="24"/>
          <w:shd w:val="clear" w:color="auto" w:fill="FFFFFF"/>
        </w:rPr>
        <w:t>;</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батьки яких є учасниками бойових дій на території проведення АТО(ООС), учасниками війни на території проведення АТО (ООС);</w:t>
      </w:r>
    </w:p>
    <w:p w:rsidR="00BB55ED"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раннього віку, які постраждали внаслідок Чорнобильської катастрофи;</w:t>
      </w:r>
    </w:p>
    <w:p w:rsidR="000A6EF1" w:rsidRPr="00BB55ED" w:rsidRDefault="000A6EF1" w:rsidP="00BB55ED">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BB55ED">
        <w:rPr>
          <w:rFonts w:ascii="Times New Roman" w:eastAsia="Times New Roman" w:hAnsi="Times New Roman" w:cs="Times New Roman"/>
          <w:color w:val="000000"/>
          <w:sz w:val="24"/>
          <w:szCs w:val="24"/>
          <w:lang w:val="uk-UA" w:eastAsia="uk-UA"/>
        </w:rPr>
        <w:t>діти з числа внутрішньо переміщених осіб чи дітей, які мають статус дитини, яка постраждала внаслідок воєнних дій і збройних конфліктів.</w:t>
      </w:r>
    </w:p>
    <w:p w:rsidR="002B19DF" w:rsidRPr="00BB55ED" w:rsidRDefault="002B19DF" w:rsidP="00BB55ED">
      <w:pPr>
        <w:jc w:val="both"/>
        <w:rPr>
          <w:rFonts w:ascii="Times New Roman" w:hAnsi="Times New Roman" w:cs="Times New Roman"/>
          <w:sz w:val="24"/>
          <w:szCs w:val="24"/>
          <w:lang w:val="uk-UA"/>
        </w:rPr>
      </w:pPr>
    </w:p>
    <w:p w:rsidR="000B0566" w:rsidRPr="00BB55ED" w:rsidRDefault="000B0566" w:rsidP="00BB55ED">
      <w:pPr>
        <w:jc w:val="both"/>
        <w:rPr>
          <w:rFonts w:ascii="Times New Roman" w:hAnsi="Times New Roman" w:cs="Times New Roman"/>
          <w:sz w:val="24"/>
          <w:szCs w:val="24"/>
          <w:lang w:val="uk-UA"/>
        </w:rPr>
      </w:pPr>
    </w:p>
    <w:p w:rsidR="001153CC" w:rsidRPr="00BB55ED" w:rsidRDefault="001153CC" w:rsidP="00BB55ED">
      <w:pPr>
        <w:shd w:val="clear" w:color="auto" w:fill="FFFFFF"/>
        <w:spacing w:after="180" w:line="240" w:lineRule="auto"/>
        <w:jc w:val="both"/>
        <w:rPr>
          <w:rFonts w:ascii="Times New Roman" w:eastAsia="Times New Roman" w:hAnsi="Times New Roman" w:cs="Times New Roman"/>
          <w:color w:val="000000"/>
          <w:sz w:val="24"/>
          <w:szCs w:val="24"/>
          <w:lang w:val="uk-UA"/>
        </w:rPr>
      </w:pPr>
    </w:p>
    <w:p w:rsidR="003320F9" w:rsidRPr="00BB55ED" w:rsidRDefault="003320F9" w:rsidP="00BB55ED">
      <w:pPr>
        <w:jc w:val="both"/>
        <w:rPr>
          <w:rFonts w:ascii="Times New Roman" w:hAnsi="Times New Roman" w:cs="Times New Roman"/>
          <w:sz w:val="24"/>
          <w:szCs w:val="24"/>
          <w:lang w:val="uk-UA"/>
        </w:rPr>
      </w:pPr>
    </w:p>
    <w:sectPr w:rsidR="003320F9" w:rsidRPr="00BB55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0BB"/>
    <w:multiLevelType w:val="hybridMultilevel"/>
    <w:tmpl w:val="E72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432E8"/>
    <w:multiLevelType w:val="hybridMultilevel"/>
    <w:tmpl w:val="677671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AB49B2"/>
    <w:multiLevelType w:val="multilevel"/>
    <w:tmpl w:val="D97C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33354"/>
    <w:multiLevelType w:val="multilevel"/>
    <w:tmpl w:val="CDD2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B06ED7"/>
    <w:multiLevelType w:val="hybridMultilevel"/>
    <w:tmpl w:val="20104682"/>
    <w:lvl w:ilvl="0" w:tplc="0422000F">
      <w:start w:val="1"/>
      <w:numFmt w:val="decimal"/>
      <w:lvlText w:val="%1."/>
      <w:lvlJc w:val="left"/>
      <w:pPr>
        <w:ind w:left="11" w:hanging="360"/>
      </w:p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5" w15:restartNumberingAfterBreak="0">
    <w:nsid w:val="6261707B"/>
    <w:multiLevelType w:val="multilevel"/>
    <w:tmpl w:val="00A0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26"/>
    <w:rsid w:val="000A6EF1"/>
    <w:rsid w:val="000B0566"/>
    <w:rsid w:val="001153CC"/>
    <w:rsid w:val="002B19DF"/>
    <w:rsid w:val="003320F9"/>
    <w:rsid w:val="00354A26"/>
    <w:rsid w:val="004859C8"/>
    <w:rsid w:val="00BB55ED"/>
    <w:rsid w:val="00C072CE"/>
    <w:rsid w:val="00E33A46"/>
    <w:rsid w:val="00E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35AA"/>
  <w15:chartTrackingRefBased/>
  <w15:docId w15:val="{A9CE23CE-4594-499D-B7F7-E29CD30B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4859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566"/>
    <w:pPr>
      <w:ind w:left="720"/>
      <w:contextualSpacing/>
    </w:pPr>
  </w:style>
  <w:style w:type="paragraph" w:styleId="a4">
    <w:name w:val="Normal (Web)"/>
    <w:basedOn w:val="a"/>
    <w:uiPriority w:val="99"/>
    <w:unhideWhenUsed/>
    <w:rsid w:val="000B0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859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1735">
      <w:bodyDiv w:val="1"/>
      <w:marLeft w:val="0"/>
      <w:marRight w:val="0"/>
      <w:marTop w:val="0"/>
      <w:marBottom w:val="0"/>
      <w:divBdr>
        <w:top w:val="none" w:sz="0" w:space="0" w:color="auto"/>
        <w:left w:val="none" w:sz="0" w:space="0" w:color="auto"/>
        <w:bottom w:val="none" w:sz="0" w:space="0" w:color="auto"/>
        <w:right w:val="none" w:sz="0" w:space="0" w:color="auto"/>
      </w:divBdr>
    </w:div>
    <w:div w:id="281425194">
      <w:bodyDiv w:val="1"/>
      <w:marLeft w:val="0"/>
      <w:marRight w:val="0"/>
      <w:marTop w:val="0"/>
      <w:marBottom w:val="0"/>
      <w:divBdr>
        <w:top w:val="none" w:sz="0" w:space="0" w:color="auto"/>
        <w:left w:val="none" w:sz="0" w:space="0" w:color="auto"/>
        <w:bottom w:val="none" w:sz="0" w:space="0" w:color="auto"/>
        <w:right w:val="none" w:sz="0" w:space="0" w:color="auto"/>
      </w:divBdr>
    </w:div>
    <w:div w:id="933127821">
      <w:bodyDiv w:val="1"/>
      <w:marLeft w:val="0"/>
      <w:marRight w:val="0"/>
      <w:marTop w:val="0"/>
      <w:marBottom w:val="0"/>
      <w:divBdr>
        <w:top w:val="none" w:sz="0" w:space="0" w:color="auto"/>
        <w:left w:val="none" w:sz="0" w:space="0" w:color="auto"/>
        <w:bottom w:val="none" w:sz="0" w:space="0" w:color="auto"/>
        <w:right w:val="none" w:sz="0" w:space="0" w:color="auto"/>
      </w:divBdr>
    </w:div>
    <w:div w:id="1467892122">
      <w:bodyDiv w:val="1"/>
      <w:marLeft w:val="0"/>
      <w:marRight w:val="0"/>
      <w:marTop w:val="0"/>
      <w:marBottom w:val="0"/>
      <w:divBdr>
        <w:top w:val="none" w:sz="0" w:space="0" w:color="auto"/>
        <w:left w:val="none" w:sz="0" w:space="0" w:color="auto"/>
        <w:bottom w:val="none" w:sz="0" w:space="0" w:color="auto"/>
        <w:right w:val="none" w:sz="0" w:space="0" w:color="auto"/>
      </w:divBdr>
      <w:divsChild>
        <w:div w:id="1789591866">
          <w:marLeft w:val="0"/>
          <w:marRight w:val="0"/>
          <w:marTop w:val="0"/>
          <w:marBottom w:val="0"/>
          <w:divBdr>
            <w:top w:val="none" w:sz="0" w:space="0" w:color="auto"/>
            <w:left w:val="none" w:sz="0" w:space="0" w:color="auto"/>
            <w:bottom w:val="none" w:sz="0" w:space="0" w:color="auto"/>
            <w:right w:val="none" w:sz="0" w:space="0" w:color="auto"/>
          </w:divBdr>
        </w:div>
        <w:div w:id="38551015">
          <w:marLeft w:val="0"/>
          <w:marRight w:val="0"/>
          <w:marTop w:val="15"/>
          <w:marBottom w:val="0"/>
          <w:divBdr>
            <w:top w:val="none" w:sz="0" w:space="0" w:color="auto"/>
            <w:left w:val="none" w:sz="0" w:space="0" w:color="auto"/>
            <w:bottom w:val="none" w:sz="0" w:space="0" w:color="auto"/>
            <w:right w:val="none" w:sz="0" w:space="0" w:color="auto"/>
          </w:divBdr>
        </w:div>
        <w:div w:id="56901707">
          <w:marLeft w:val="0"/>
          <w:marRight w:val="0"/>
          <w:marTop w:val="240"/>
          <w:marBottom w:val="0"/>
          <w:divBdr>
            <w:top w:val="dotted" w:sz="6" w:space="2" w:color="CCCCCC"/>
            <w:left w:val="none" w:sz="0" w:space="0" w:color="auto"/>
            <w:bottom w:val="dotted" w:sz="6" w:space="2" w:color="CCCCCC"/>
            <w:right w:val="none" w:sz="0" w:space="0" w:color="auto"/>
          </w:divBdr>
        </w:div>
        <w:div w:id="706611182">
          <w:marLeft w:val="0"/>
          <w:marRight w:val="0"/>
          <w:marTop w:val="75"/>
          <w:marBottom w:val="75"/>
          <w:divBdr>
            <w:top w:val="dotted" w:sz="6" w:space="2" w:color="E1E1E1"/>
            <w:left w:val="dotted" w:sz="6" w:space="5" w:color="E1E1E1"/>
            <w:bottom w:val="dotted" w:sz="6" w:space="2" w:color="E1E1E1"/>
            <w:right w:val="dotted" w:sz="6" w:space="5" w:color="E1E1E1"/>
          </w:divBdr>
        </w:div>
        <w:div w:id="1362630293">
          <w:marLeft w:val="0"/>
          <w:marRight w:val="0"/>
          <w:marTop w:val="285"/>
          <w:marBottom w:val="0"/>
          <w:divBdr>
            <w:top w:val="none" w:sz="0" w:space="0" w:color="auto"/>
            <w:left w:val="none" w:sz="0" w:space="0" w:color="auto"/>
            <w:bottom w:val="none" w:sz="0" w:space="0" w:color="auto"/>
            <w:right w:val="none" w:sz="0" w:space="0" w:color="auto"/>
          </w:divBdr>
        </w:div>
      </w:divsChild>
    </w:div>
    <w:div w:id="17506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1473</Words>
  <Characters>841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d01-Zvarych</cp:lastModifiedBy>
  <cp:revision>2</cp:revision>
  <dcterms:created xsi:type="dcterms:W3CDTF">2022-09-07T08:45:00Z</dcterms:created>
  <dcterms:modified xsi:type="dcterms:W3CDTF">2022-09-07T08:45:00Z</dcterms:modified>
</cp:coreProperties>
</file>