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B7" w:rsidRDefault="00E62AC3">
      <w:pPr>
        <w:tabs>
          <w:tab w:val="left" w:pos="709"/>
        </w:tabs>
        <w:ind w:left="55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Додаток до рішення виконавчого комітету</w:t>
      </w:r>
    </w:p>
    <w:p w:rsidR="004930B7" w:rsidRDefault="004930B7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30B7" w:rsidRDefault="00E62A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ВИСНОВОК</w:t>
      </w:r>
    </w:p>
    <w:p w:rsidR="004930B7" w:rsidRDefault="00E62A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відібрання  малолітніх дітей</w:t>
      </w:r>
    </w:p>
    <w:p w:rsidR="004930B7" w:rsidRDefault="00FE15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 </w:t>
      </w:r>
      <w:r w:rsidR="00E62AC3">
        <w:rPr>
          <w:rFonts w:ascii="Times New Roman" w:hAnsi="Times New Roman"/>
          <w:sz w:val="28"/>
          <w:szCs w:val="28"/>
        </w:rPr>
        <w:t xml:space="preserve">19.07.2019 року народження,  </w:t>
      </w:r>
    </w:p>
    <w:p w:rsidR="004930B7" w:rsidRDefault="00FE15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…</w:t>
      </w:r>
      <w:r w:rsidR="00E62AC3">
        <w:rPr>
          <w:rFonts w:ascii="Times New Roman" w:hAnsi="Times New Roman"/>
          <w:sz w:val="28"/>
          <w:szCs w:val="28"/>
        </w:rPr>
        <w:t xml:space="preserve"> 03.01.2021 року народження</w:t>
      </w:r>
      <w:r w:rsidR="00E62AC3">
        <w:rPr>
          <w:rFonts w:ascii="Times New Roman" w:hAnsi="Times New Roman"/>
          <w:sz w:val="28"/>
        </w:rPr>
        <w:t xml:space="preserve">  від батьків </w:t>
      </w:r>
    </w:p>
    <w:p w:rsidR="004930B7" w:rsidRDefault="00FE15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…</w:t>
      </w:r>
      <w:r w:rsidR="00E62AC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…</w:t>
      </w:r>
      <w:r w:rsidR="00E62AC3">
        <w:rPr>
          <w:rFonts w:ascii="Times New Roman" w:hAnsi="Times New Roman"/>
          <w:sz w:val="28"/>
        </w:rPr>
        <w:t xml:space="preserve"> без позбавлення батьківських прав та їх влаштування</w:t>
      </w:r>
    </w:p>
    <w:p w:rsidR="004930B7" w:rsidRDefault="004930B7">
      <w:pPr>
        <w:rPr>
          <w:sz w:val="28"/>
          <w:szCs w:val="28"/>
        </w:rPr>
      </w:pPr>
    </w:p>
    <w:p w:rsidR="004930B7" w:rsidRDefault="00E62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Органом опіки та піклування розглянуто рішення комісії з питань захисту прав дитини від 15.04.2022 року № 82 про неналежне виконання батьківських обов’язків матір’ю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та батьком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стосовно малолітніх дітей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19.07.2019 року народження,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03.01.2021 року народження та відповідні матеріали.</w:t>
      </w:r>
    </w:p>
    <w:p w:rsidR="004930B7" w:rsidRDefault="00E62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свідоцтва про народження, серія І-ИД № 339932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виданого 17.02.2021 року Тернопільським міським відділом державної реєстрації актів цивільного стану Південно-Західного міжрегіонального управління Міністерства юстиції (м. Івано-Франківськ), матір’ю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є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батьком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</w:p>
    <w:p w:rsidR="004930B7" w:rsidRDefault="00E62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свідоцтва про народження, серія І-ИД № 324606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виданого 21.02.2020 року Тернопільським міським відділом державної реєстрації актів цивільного стану Південно-Західного міжрегіонального управління Міністерства юстиції (м. Івано-Франківськ), матір’ю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є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батьком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</w:p>
    <w:p w:rsidR="004930B7" w:rsidRDefault="00E62AC3">
      <w:pPr>
        <w:spacing w:after="0" w:line="240" w:lineRule="auto"/>
        <w:ind w:left="142" w:right="-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24.02.2020 року малолітня дитина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а з  01.03.2021 року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перебувають на обліку в службі у справах дітей управління сім’ї, молодіжної політики та захисту дітей, як діти, </w:t>
      </w:r>
      <w:r>
        <w:rPr>
          <w:rFonts w:ascii="Times New Roman" w:hAnsi="Times New Roman"/>
          <w:sz w:val="28"/>
        </w:rPr>
        <w:t>які</w:t>
      </w:r>
      <w:r>
        <w:rPr>
          <w:rFonts w:ascii="Times New Roman" w:hAnsi="Times New Roman"/>
          <w:sz w:val="28"/>
          <w:szCs w:val="28"/>
        </w:rPr>
        <w:t xml:space="preserve"> опинились в складних життєвих обставинах. Підстава взяття на облік - ухиляння матері від виконання батьківських обов’язків.</w:t>
      </w:r>
    </w:p>
    <w:p w:rsidR="004930B7" w:rsidRDefault="00E62AC3">
      <w:pPr>
        <w:spacing w:after="0" w:line="240" w:lineRule="auto"/>
        <w:ind w:left="142"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24.12.2019 року з Департаменту патрульної поліції управління патрульної поліції в Тернопільській області надійшло повідомлення про те, що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неналежним чином виконує батьківські обов’язки стосовно  дитини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30B7" w:rsidRDefault="00E62AC3">
      <w:pPr>
        <w:spacing w:after="0" w:line="240" w:lineRule="auto"/>
        <w:ind w:left="142"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інформації Тернопільського міського центру соціальних служб для сім’ї, дітей та молоді від 27.12.2019 року № 669 в ході здійснення </w:t>
      </w:r>
    </w:p>
    <w:p w:rsidR="004930B7" w:rsidRDefault="00E62AC3">
      <w:pPr>
        <w:spacing w:after="0" w:line="240" w:lineRule="auto"/>
        <w:ind w:left="142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оцінки потреб з’ясовано, що у матері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відсутній паспорт, свідоцтво про народження дитини та неоформлені виплати п</w:t>
      </w:r>
      <w:r>
        <w:rPr>
          <w:rFonts w:ascii="Times New Roman" w:hAnsi="Times New Roman"/>
          <w:sz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народженні дитини</w:t>
      </w:r>
      <w:r>
        <w:rPr>
          <w:rFonts w:ascii="Times New Roman" w:hAnsi="Times New Roman"/>
          <w:sz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помешканні не створено належних умов для проживання дитини</w:t>
      </w:r>
      <w:r>
        <w:rPr>
          <w:rFonts w:ascii="Times New Roman" w:hAnsi="Times New Roman"/>
          <w:sz w:val="28"/>
        </w:rPr>
        <w:t>.</w:t>
      </w:r>
    </w:p>
    <w:p w:rsidR="004930B7" w:rsidRDefault="00E62AC3">
      <w:pPr>
        <w:spacing w:after="0" w:line="240" w:lineRule="auto"/>
        <w:ind w:left="142"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02.01.2020</w:t>
      </w:r>
      <w:r w:rsidR="00FE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року надійшло повідомлення з комунального некомерційного підприємства «Тернопільська міська дитяча комунальна лікарня» про дитину, яка опинилась в складних життєвих обставинах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Матір  не уклала декларацію з лікарем </w:t>
      </w:r>
      <w:r>
        <w:rPr>
          <w:rFonts w:ascii="Times New Roman" w:hAnsi="Times New Roman"/>
          <w:sz w:val="28"/>
        </w:rPr>
        <w:t xml:space="preserve">у зв'язку із </w:t>
      </w:r>
      <w:r>
        <w:rPr>
          <w:rFonts w:ascii="Times New Roman" w:hAnsi="Times New Roman"/>
          <w:sz w:val="28"/>
          <w:szCs w:val="28"/>
        </w:rPr>
        <w:t xml:space="preserve"> відсутн</w:t>
      </w:r>
      <w:r>
        <w:rPr>
          <w:rFonts w:ascii="Times New Roman" w:hAnsi="Times New Roman"/>
          <w:sz w:val="28"/>
        </w:rPr>
        <w:t>істю</w:t>
      </w:r>
      <w:r>
        <w:rPr>
          <w:rFonts w:ascii="Times New Roman" w:hAnsi="Times New Roman"/>
          <w:sz w:val="28"/>
          <w:szCs w:val="28"/>
        </w:rPr>
        <w:t xml:space="preserve"> свідоцтва про народження дитини. </w:t>
      </w:r>
    </w:p>
    <w:p w:rsidR="004930B7" w:rsidRDefault="00E62AC3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15.01.2020 року спеціалістами служби у справах дітей управління сім’ї, молодіжної політики та захисту дітей  </w:t>
      </w:r>
      <w:r>
        <w:rPr>
          <w:rFonts w:ascii="Times New Roman" w:hAnsi="Times New Roman"/>
          <w:sz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 xml:space="preserve"> обстеження умов проживання сім’ї 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Умови проживання  не відповідають санітарно-гігієнічним вимогам. Батько дитини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відбуває покарання в державній установі «Коломийська виправна колонія № 41».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12.01.2021 року з Тернопільського </w:t>
      </w:r>
      <w:proofErr w:type="spellStart"/>
      <w:r>
        <w:rPr>
          <w:rFonts w:ascii="Times New Roman" w:hAnsi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суду надійшла копія постанови суду відносно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про вчинення </w:t>
      </w:r>
      <w:proofErr w:type="spellStart"/>
      <w:r>
        <w:rPr>
          <w:rFonts w:ascii="Times New Roman" w:hAnsi="Times New Roman"/>
          <w:sz w:val="28"/>
          <w:szCs w:val="28"/>
        </w:rPr>
        <w:t>адмінправопорушення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ознаками ст. 184 ч.1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проводились неодноразові профілактичні бесіди</w:t>
      </w:r>
      <w:r>
        <w:rPr>
          <w:rFonts w:ascii="Times New Roman" w:hAnsi="Times New Roman"/>
          <w:sz w:val="28"/>
        </w:rPr>
        <w:t>.</w:t>
      </w:r>
      <w:r w:rsidR="00FE15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Ї</w:t>
      </w:r>
      <w:r>
        <w:rPr>
          <w:rFonts w:ascii="Times New Roman" w:hAnsi="Times New Roman"/>
          <w:sz w:val="28"/>
          <w:szCs w:val="28"/>
        </w:rPr>
        <w:t>й було звернуто увагу на дотримання вимог ст.</w:t>
      </w:r>
      <w:r>
        <w:rPr>
          <w:rFonts w:ascii="Times New Roman" w:hAnsi="Times New Roman"/>
          <w:sz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150,  155 Сімейного кодексу України та попереджено про відповідальність за неналежне виконання батьківських обов’язків.                                    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12.03.2021 року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 телефонному режимі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повідомила, що </w:t>
      </w:r>
      <w:r>
        <w:rPr>
          <w:rFonts w:ascii="Times New Roman" w:hAnsi="Times New Roman"/>
          <w:sz w:val="28"/>
        </w:rPr>
        <w:t xml:space="preserve">її сестра </w:t>
      </w:r>
      <w:r w:rsidR="00FE15EE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11.03.2021 року пішла з дому у невідомому напрямку та залишила дітей із сусідкою. Після проведення бесіди працівником служби у справах дітей управління сім’ї, молодіжної політики та захисту дітей</w:t>
      </w:r>
      <w:r w:rsidR="00FE15EE">
        <w:rPr>
          <w:rFonts w:ascii="Times New Roman" w:hAnsi="Times New Roman"/>
          <w:sz w:val="28"/>
          <w:szCs w:val="28"/>
        </w:rPr>
        <w:t xml:space="preserve"> </w:t>
      </w:r>
      <w:r w:rsidR="007A520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забрала дітей до себе за адресою: вул. </w:t>
      </w:r>
      <w:r w:rsidR="007A520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 с. Денисів, Тернопільського району.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15.03.2021 року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написала заяву про влаштування її малолітніх дітей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в Тернопільський обласний </w:t>
      </w:r>
      <w:r>
        <w:rPr>
          <w:rFonts w:ascii="Times New Roman" w:hAnsi="Times New Roman"/>
          <w:sz w:val="28"/>
        </w:rPr>
        <w:t>спеціалізований будинок дитини</w:t>
      </w:r>
      <w:r>
        <w:rPr>
          <w:rFonts w:ascii="Times New Roman" w:hAnsi="Times New Roman"/>
          <w:sz w:val="28"/>
          <w:szCs w:val="28"/>
        </w:rPr>
        <w:t xml:space="preserve"> терміном на</w:t>
      </w:r>
      <w:r>
        <w:rPr>
          <w:rFonts w:ascii="Times New Roman" w:hAnsi="Times New Roman"/>
          <w:sz w:val="28"/>
        </w:rPr>
        <w:t xml:space="preserve"> пів</w:t>
      </w:r>
      <w:r>
        <w:rPr>
          <w:rFonts w:ascii="Times New Roman" w:hAnsi="Times New Roman"/>
          <w:sz w:val="28"/>
          <w:szCs w:val="28"/>
        </w:rPr>
        <w:t>року, у зв’язку із складними життєвими обставинами.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19.03.2021 року на засіданні комісії з питань захисту прав дитини розглядалось питання про неналежне виконання батьківських обов’язків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стосовно малолітніх дітей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 </w:t>
      </w:r>
      <w:r w:rsidR="00FE15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</w:rPr>
        <w:t>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виконавчого комітету  від 24.03.2021 року </w:t>
      </w:r>
      <w:r>
        <w:rPr>
          <w:rFonts w:ascii="Times New Roman" w:hAnsi="Times New Roman"/>
          <w:sz w:val="28"/>
        </w:rPr>
        <w:t xml:space="preserve">№208 </w:t>
      </w:r>
      <w:r>
        <w:rPr>
          <w:rFonts w:ascii="Times New Roman" w:hAnsi="Times New Roman"/>
          <w:sz w:val="28"/>
          <w:szCs w:val="28"/>
        </w:rPr>
        <w:t xml:space="preserve">малолітніх дітей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 </w:t>
      </w:r>
      <w:r w:rsidR="00FE15EE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</w:rPr>
        <w:t>влаштовано в</w:t>
      </w:r>
      <w:r>
        <w:rPr>
          <w:rFonts w:ascii="Times New Roman" w:hAnsi="Times New Roman"/>
          <w:sz w:val="28"/>
          <w:szCs w:val="28"/>
        </w:rPr>
        <w:t xml:space="preserve">             КНП Тернопільський обласний спеціалізований будинок дитини</w:t>
      </w:r>
      <w:r>
        <w:rPr>
          <w:rFonts w:ascii="Times New Roman" w:hAnsi="Times New Roman"/>
          <w:sz w:val="28"/>
        </w:rPr>
        <w:t xml:space="preserve"> терміном на півроку.</w:t>
      </w:r>
    </w:p>
    <w:p w:rsidR="004930B7" w:rsidRDefault="00E62AC3" w:rsidP="00FE15EE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Батько дітей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відбував покарання в державній установі «Коломийська виправна колонія № 41»</w:t>
      </w:r>
      <w:r>
        <w:rPr>
          <w:rFonts w:ascii="Times New Roman" w:hAnsi="Times New Roman"/>
          <w:sz w:val="28"/>
        </w:rPr>
        <w:t>.</w:t>
      </w:r>
      <w:r w:rsidR="00FE15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szCs w:val="28"/>
        </w:rPr>
        <w:t>тосовно нього застосовано умовно-дострокове звільнення з 10.05.2021 року.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15.06.2021 року спеціалістами служби у справах дітей  управління сім’ї, молодіжної політики та захисту дітей здійснено візит </w:t>
      </w:r>
      <w:r>
        <w:rPr>
          <w:rFonts w:ascii="Times New Roman" w:hAnsi="Times New Roman"/>
          <w:sz w:val="28"/>
        </w:rPr>
        <w:t xml:space="preserve">в сім'ю  </w:t>
      </w:r>
      <w:r w:rsidR="00FE15EE">
        <w:rPr>
          <w:rFonts w:ascii="Times New Roman" w:hAnsi="Times New Roman"/>
          <w:sz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szCs w:val="28"/>
        </w:rPr>
        <w:t>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м. Тернопіль, вул. </w:t>
      </w:r>
      <w:r w:rsidR="00FE15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, кв. </w:t>
      </w:r>
      <w:r w:rsidR="00FE15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  <w:szCs w:val="28"/>
        </w:rPr>
        <w:t>верей помешкання ніхто не відчинив.  Зі слів сусідів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місце перебування </w:t>
      </w:r>
      <w:r>
        <w:rPr>
          <w:rFonts w:ascii="Times New Roman" w:hAnsi="Times New Roman"/>
          <w:sz w:val="28"/>
        </w:rPr>
        <w:t xml:space="preserve">батьків  </w:t>
      </w:r>
      <w:r>
        <w:rPr>
          <w:rFonts w:ascii="Times New Roman" w:hAnsi="Times New Roman"/>
          <w:sz w:val="28"/>
          <w:szCs w:val="28"/>
        </w:rPr>
        <w:t>їм невідоме.</w:t>
      </w:r>
    </w:p>
    <w:p w:rsidR="004930B7" w:rsidRDefault="00E62AC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Під час неодноразових обстежень умов проживання за адресою:                        м. Тернопіль, вул. </w:t>
      </w:r>
      <w:r w:rsidR="00FE15EE"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 xml:space="preserve">, кв. </w:t>
      </w:r>
      <w:r w:rsidR="00FE15EE">
        <w:rPr>
          <w:rFonts w:ascii="Times New Roman" w:hAnsi="Times New Roman"/>
          <w:sz w:val="28"/>
        </w:rPr>
        <w:t xml:space="preserve">.. </w:t>
      </w:r>
      <w:r>
        <w:rPr>
          <w:rFonts w:ascii="Times New Roman" w:hAnsi="Times New Roman"/>
          <w:sz w:val="28"/>
        </w:rPr>
        <w:t xml:space="preserve">не  були  створені </w:t>
      </w:r>
      <w:r>
        <w:rPr>
          <w:rFonts w:ascii="Times New Roman" w:hAnsi="Times New Roman"/>
          <w:sz w:val="28"/>
          <w:szCs w:val="28"/>
        </w:rPr>
        <w:t>санітарно – гігієнічн</w:t>
      </w:r>
      <w:r>
        <w:rPr>
          <w:rFonts w:ascii="Times New Roman" w:hAnsi="Times New Roman"/>
          <w:sz w:val="28"/>
        </w:rPr>
        <w:t>і</w:t>
      </w:r>
      <w:r w:rsidR="00FE15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умови для проживання дітей</w:t>
      </w:r>
      <w:r>
        <w:rPr>
          <w:rFonts w:ascii="Times New Roman" w:hAnsi="Times New Roman"/>
          <w:sz w:val="28"/>
          <w:szCs w:val="28"/>
        </w:rPr>
        <w:t xml:space="preserve">.  Зі слів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з’ясовано, що у </w:t>
      </w:r>
      <w:r>
        <w:rPr>
          <w:rFonts w:ascii="Times New Roman" w:hAnsi="Times New Roman"/>
          <w:sz w:val="28"/>
        </w:rPr>
        <w:t xml:space="preserve">нього з </w:t>
      </w:r>
      <w:r>
        <w:rPr>
          <w:rFonts w:ascii="Times New Roman" w:hAnsi="Times New Roman"/>
          <w:sz w:val="28"/>
          <w:szCs w:val="28"/>
        </w:rPr>
        <w:t xml:space="preserve"> дружиною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періодично </w:t>
      </w:r>
      <w:r>
        <w:rPr>
          <w:rFonts w:ascii="Times New Roman" w:hAnsi="Times New Roman"/>
          <w:sz w:val="28"/>
          <w:szCs w:val="28"/>
        </w:rPr>
        <w:t xml:space="preserve">відбуваються  внутрішньо-сімейні конфлікти. Батькам рекомендовано влаштуватись на роботу, зробити реструктуризацію боргу за комунальні послуги, поновити документи про освіту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, створити належні умови для проживання дітей</w:t>
      </w:r>
      <w:r>
        <w:rPr>
          <w:rFonts w:ascii="Times New Roman" w:hAnsi="Times New Roman"/>
          <w:sz w:val="28"/>
        </w:rPr>
        <w:t>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Станом на 10.09.2021 року згідно акту обстеження умов проживання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квартирі зроблений косметичний ремонт,  наявне одне ліжечко, дитячий одяг знаходився у пакетах</w:t>
      </w:r>
      <w:r>
        <w:rPr>
          <w:rFonts w:ascii="Times New Roman" w:hAnsi="Times New Roman"/>
          <w:sz w:val="28"/>
        </w:rPr>
        <w:t xml:space="preserve"> на підлозі.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 час бесіди із батьком з’ясовано, що він працює неофіційно в сфері автосервісу, частково погашений борг за комунальні послуги, дружина  не працевлаштувалась.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інформації КНП Тернопільськ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центр реабілітації та розвитку дитини від 13.09.2021 року № 179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березня по вересень 2021 року  мати із сусідкою відвідували дітей 5 разів. Кожне відвідування супроводжувалось передачею, що містила солодощі, фрукти, соки.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Мати самостійно відвідувала дітей 12 разів. На кожне відвідування мати з’являлась в адекватному стані, розпитувала про самопочуття дітей та приносила гостинці.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Батьки відвідували </w:t>
      </w:r>
      <w:r>
        <w:rPr>
          <w:rFonts w:ascii="Times New Roman" w:hAnsi="Times New Roman"/>
          <w:sz w:val="28"/>
          <w:szCs w:val="28"/>
        </w:rPr>
        <w:t>дітей 19.07.2021 року,  21.08.2021 року (у матері був синець на обличчі).</w:t>
      </w:r>
      <w:r>
        <w:rPr>
          <w:rFonts w:ascii="Times New Roman" w:hAnsi="Times New Roman"/>
          <w:sz w:val="28"/>
        </w:rPr>
        <w:t xml:space="preserve"> Вони</w:t>
      </w:r>
      <w:r>
        <w:rPr>
          <w:rFonts w:ascii="Times New Roman" w:hAnsi="Times New Roman"/>
          <w:sz w:val="28"/>
          <w:szCs w:val="28"/>
        </w:rPr>
        <w:t xml:space="preserve"> цікавилис</w:t>
      </w:r>
      <w:r>
        <w:rPr>
          <w:rFonts w:ascii="Times New Roman" w:hAnsi="Times New Roman"/>
          <w:sz w:val="28"/>
        </w:rPr>
        <w:t>ь</w:t>
      </w:r>
      <w:r w:rsidR="00FE15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станом </w:t>
      </w:r>
      <w:r>
        <w:rPr>
          <w:rFonts w:ascii="Times New Roman" w:hAnsi="Times New Roman"/>
          <w:sz w:val="28"/>
          <w:szCs w:val="28"/>
        </w:rPr>
        <w:t>здоров’я</w:t>
      </w:r>
      <w:r w:rsidR="00FE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дітей,  передавали</w:t>
      </w:r>
      <w:r>
        <w:rPr>
          <w:rFonts w:ascii="Times New Roman" w:hAnsi="Times New Roman"/>
          <w:sz w:val="28"/>
        </w:rPr>
        <w:t xml:space="preserve"> для них:</w:t>
      </w:r>
      <w:r>
        <w:rPr>
          <w:rFonts w:ascii="Times New Roman" w:hAnsi="Times New Roman"/>
          <w:sz w:val="28"/>
          <w:szCs w:val="28"/>
        </w:rPr>
        <w:t xml:space="preserve"> фрукт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солодощі, </w:t>
      </w:r>
      <w:proofErr w:type="spellStart"/>
      <w:r>
        <w:rPr>
          <w:rFonts w:ascii="Times New Roman" w:hAnsi="Times New Roman"/>
          <w:sz w:val="28"/>
          <w:szCs w:val="28"/>
        </w:rPr>
        <w:t>памперси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дитячу суміш, медикаменти для лікування </w:t>
      </w:r>
      <w:r w:rsidR="00FE15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</w:p>
    <w:p w:rsidR="004930B7" w:rsidRDefault="00E62AC3">
      <w:pPr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 батьками  проводились неодноразові  профілактичні бесіди. Їм звернуто увагу на дотриманні вимог ст.ст. 150, 155 Сімейного кодексу України та попереджено про відповідальність за неналежне виконання батьківських обов’язків, </w:t>
      </w:r>
      <w:r>
        <w:rPr>
          <w:rFonts w:ascii="Times New Roman" w:hAnsi="Times New Roman"/>
          <w:sz w:val="28"/>
        </w:rPr>
        <w:t>зобов'язано</w:t>
      </w:r>
      <w:r>
        <w:rPr>
          <w:rFonts w:ascii="Times New Roman" w:hAnsi="Times New Roman"/>
          <w:sz w:val="28"/>
          <w:szCs w:val="28"/>
        </w:rPr>
        <w:t xml:space="preserve"> створити належні умови для проживання дітей, </w:t>
      </w:r>
      <w:r>
        <w:rPr>
          <w:rFonts w:ascii="Times New Roman" w:hAnsi="Times New Roman"/>
          <w:sz w:val="28"/>
        </w:rPr>
        <w:t>працевлаштуватись.</w:t>
      </w:r>
    </w:p>
    <w:p w:rsidR="004930B7" w:rsidRDefault="00E62AC3" w:rsidP="00FE15EE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 на 17.09.2021 року батьки частково виконали рекомендації спеціалістів служби у справах дітей  управління сім’ї, молодіжної політики та захисту дітей.</w:t>
      </w:r>
      <w:r w:rsidR="00FE15EE">
        <w:rPr>
          <w:rFonts w:ascii="Times New Roman" w:hAnsi="Times New Roman"/>
          <w:sz w:val="28"/>
          <w:szCs w:val="28"/>
        </w:rPr>
        <w:t xml:space="preserve"> 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17.09.2021 року  на засіданні комісії з питань захисту прав дитини батьки написали заяву про продовження терміну перебування малолітніх дітей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у КНП Тернопільськ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центр реабілітації та розвитку дитини </w:t>
      </w:r>
      <w:r>
        <w:rPr>
          <w:rFonts w:ascii="Times New Roman" w:hAnsi="Times New Roman"/>
          <w:sz w:val="28"/>
        </w:rPr>
        <w:t xml:space="preserve"> терміном</w:t>
      </w:r>
      <w:r>
        <w:rPr>
          <w:rFonts w:ascii="Times New Roman" w:hAnsi="Times New Roman"/>
          <w:sz w:val="28"/>
          <w:szCs w:val="28"/>
        </w:rPr>
        <w:t xml:space="preserve"> на півроку, у зв’язку 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  <w:szCs w:val="28"/>
        </w:rPr>
        <w:t>з складними життєвими обставинами.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11.10.2021 року спеціалістами служби у справах дітей  управління сім’ї, молодіжної політики та захисту дітей здійснено візит за адресою:                   м. Тернопіль, вул. </w:t>
      </w:r>
      <w:r w:rsidR="00FE15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, кв. </w:t>
      </w:r>
      <w:r w:rsidR="00FE15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помешканні нікого не було. Сусідка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повідомила, що мат</w:t>
      </w:r>
      <w:r>
        <w:rPr>
          <w:rFonts w:ascii="Times New Roman" w:hAnsi="Times New Roman"/>
          <w:sz w:val="28"/>
        </w:rPr>
        <w:t xml:space="preserve">ір відсутня за місцем проживання </w:t>
      </w:r>
      <w:r>
        <w:rPr>
          <w:rFonts w:ascii="Times New Roman" w:hAnsi="Times New Roman"/>
          <w:sz w:val="28"/>
          <w:szCs w:val="28"/>
        </w:rPr>
        <w:t>від 29.09.2021 року</w:t>
      </w:r>
      <w:r>
        <w:rPr>
          <w:rFonts w:ascii="Times New Roman" w:hAnsi="Times New Roman"/>
          <w:sz w:val="28"/>
        </w:rPr>
        <w:t xml:space="preserve">. </w:t>
      </w:r>
    </w:p>
    <w:p w:rsidR="004930B7" w:rsidRDefault="00E62AC3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факт зникнення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11.10.2021 року надіслано повідомлення до правоохоронних орг</w:t>
      </w:r>
      <w:r>
        <w:rPr>
          <w:rFonts w:ascii="Times New Roman" w:hAnsi="Times New Roman"/>
          <w:sz w:val="28"/>
        </w:rPr>
        <w:t>анів.</w:t>
      </w:r>
    </w:p>
    <w:p w:rsidR="004930B7" w:rsidRDefault="00E62AC3">
      <w:pPr>
        <w:spacing w:after="0" w:line="240" w:lineRule="auto"/>
        <w:ind w:left="142" w:right="-143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Рішенням виконавчого комітету від 13.10.2021 року № 927 продовжено термін перебування малолітніх дітей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</w:rPr>
        <w:t xml:space="preserve">,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в КНП Тернопільськ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</w:rPr>
        <w:t>ий</w:t>
      </w:r>
      <w:r w:rsidR="00FE15E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центр реабілітації та розвитку дитини терміном на півроку.</w:t>
      </w:r>
    </w:p>
    <w:p w:rsidR="004930B7" w:rsidRDefault="00E62AC3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Згідно інформації Тернопільського районного управління поліції  Головного управління Національної поліції в Тернопільській області від 29.10.2021 року № 7420 в ході проведення перевірки встановити </w:t>
      </w:r>
      <w:r>
        <w:rPr>
          <w:rFonts w:ascii="Times New Roman" w:hAnsi="Times New Roman"/>
          <w:sz w:val="28"/>
          <w:szCs w:val="28"/>
        </w:rPr>
        <w:lastRenderedPageBreak/>
        <w:t xml:space="preserve">місцезнаходження та вжити заходів щодо гр.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не представилос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можливим, оскільки остання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05.10.2021 року перебуває у розшуку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 безвісти відсутня.</w:t>
      </w:r>
    </w:p>
    <w:p w:rsidR="004930B7" w:rsidRDefault="00E62AC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15.11.2021 року та 08.02.2022 року проводилось обстеження умов проживання сім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ї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 Умови для проживання дітей не створені, зроблений косметичний ремонт. В квартирі наявне одне дитяче ліжечко, місце для сну другої дитини відсутнє. Одяг для дівчинки складений в пакети</w:t>
      </w:r>
      <w:r w:rsidR="00FE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приміщенні загального користування, для хлопчика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відсутній взагалі.  </w:t>
      </w:r>
    </w:p>
    <w:p w:rsidR="004930B7" w:rsidRDefault="00E62AC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Відповідно до інформації КНП Тернопільськ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</w:rPr>
        <w:t xml:space="preserve">ий центр </w:t>
      </w:r>
      <w:r>
        <w:rPr>
          <w:rFonts w:ascii="Times New Roman" w:hAnsi="Times New Roman"/>
          <w:sz w:val="28"/>
          <w:szCs w:val="28"/>
        </w:rPr>
        <w:t xml:space="preserve"> реабілітації та розвитку дитини від 10.02.2022  року № 15,  з жовтня 2021 року по лютий 2022 року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мати відвідувала дітей 6 разів. При відвідуванні приносила солодощі, фрукти, соки,</w:t>
      </w:r>
      <w:r w:rsidR="00FE15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памперси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930B7" w:rsidRDefault="00E62AC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Проте, з боку матері не було виявлено зацікавленості щодо </w:t>
      </w:r>
      <w:r>
        <w:rPr>
          <w:rFonts w:ascii="Times New Roman" w:hAnsi="Times New Roman"/>
          <w:sz w:val="28"/>
        </w:rPr>
        <w:t xml:space="preserve">самопочуття, </w:t>
      </w:r>
      <w:r>
        <w:rPr>
          <w:rFonts w:ascii="Times New Roman" w:hAnsi="Times New Roman"/>
          <w:sz w:val="28"/>
          <w:szCs w:val="28"/>
        </w:rPr>
        <w:t>розвитку дітей, а також жодних запитань про речову потребу для дітей не було.</w:t>
      </w:r>
    </w:p>
    <w:p w:rsidR="004930B7" w:rsidRDefault="00E62AC3">
      <w:pPr>
        <w:tabs>
          <w:tab w:val="left" w:pos="42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Згідно інформації Головного управління Національної поліції в Тернопільській області Тернопільського районного управління поліції                   від 08.02.2022 року  № 1650/05/24/10-22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в період з 2020 року по 2022 рік  відносно гр.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1997 року народження, були складені наступні протоколи:</w:t>
      </w:r>
    </w:p>
    <w:p w:rsidR="004930B7" w:rsidRDefault="00E62AC3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ч.1 с. 181-1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 xml:space="preserve"> (заняття проституцією) від 10.05.2020 року;</w:t>
      </w:r>
    </w:p>
    <w:p w:rsidR="004930B7" w:rsidRDefault="00E62AC3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ч.2  с. 181-1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 xml:space="preserve"> (заняття проституцією) від 27.05.2020 року</w:t>
      </w:r>
      <w:r>
        <w:rPr>
          <w:rFonts w:ascii="Times New Roman" w:hAnsi="Times New Roman"/>
          <w:sz w:val="28"/>
        </w:rPr>
        <w:t>;</w:t>
      </w:r>
    </w:p>
    <w:p w:rsidR="004930B7" w:rsidRDefault="00E62AC3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ч.1, ч.2 ст. 184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 xml:space="preserve"> (невиконання батьками або особами, що їх </w:t>
      </w:r>
    </w:p>
    <w:p w:rsidR="004930B7" w:rsidRDefault="00E62AC3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заміняють, обов’язків щодо виховання дітей)  неодноразово а саме: 05.10.2020 року, 20.11.2021 року, 08.02.2022  року;</w:t>
      </w:r>
    </w:p>
    <w:p w:rsidR="004930B7" w:rsidRDefault="00E62AC3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ч.1 ст. 178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 xml:space="preserve"> (розпивання пива, алкогольни</w:t>
      </w:r>
      <w:r>
        <w:rPr>
          <w:rFonts w:ascii="Times New Roman" w:hAnsi="Times New Roman"/>
          <w:sz w:val="28"/>
        </w:rPr>
        <w:t>х,</w:t>
      </w:r>
    </w:p>
    <w:p w:rsidR="004930B7" w:rsidRDefault="00E62AC3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слабоалкогольних</w:t>
      </w:r>
      <w:r>
        <w:rPr>
          <w:rFonts w:ascii="Times New Roman" w:hAnsi="Times New Roman"/>
          <w:sz w:val="28"/>
          <w:szCs w:val="28"/>
        </w:rPr>
        <w:t xml:space="preserve"> напоїв у заборонених законом місцях або поява у громадських місцях у нетверезому вигляді) від 30.01.2022 року.</w:t>
      </w:r>
    </w:p>
    <w:p w:rsidR="004930B7" w:rsidRDefault="00E62AC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Відносно гр.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08.02.2022  року був  складений протокол за ч.1 ст. 184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 xml:space="preserve"> (невиконання батьками або особами, що їх заміняють, обов’язків щодо виховання дітей).</w:t>
      </w:r>
    </w:p>
    <w:p w:rsidR="004930B7" w:rsidRDefault="00E62A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FE15EE">
        <w:rPr>
          <w:rFonts w:ascii="Times New Roman" w:hAnsi="Times New Roman"/>
          <w:sz w:val="28"/>
          <w:szCs w:val="28"/>
        </w:rPr>
        <w:t xml:space="preserve">... </w:t>
      </w:r>
      <w:r>
        <w:rPr>
          <w:rFonts w:ascii="Times New Roman" w:hAnsi="Times New Roman"/>
          <w:sz w:val="28"/>
        </w:rPr>
        <w:t>проведена профілактична робота</w:t>
      </w:r>
      <w:r>
        <w:rPr>
          <w:rFonts w:ascii="Times New Roman" w:hAnsi="Times New Roman"/>
          <w:sz w:val="28"/>
          <w:szCs w:val="28"/>
        </w:rPr>
        <w:t xml:space="preserve"> щодо належного виконання батьківських обов’язків, недопустимості вживання спиртних напоїв, ведення здорового способу життя,необхідності створення належних умов для повноцінного виховання та проживання дітей</w:t>
      </w:r>
      <w:r>
        <w:rPr>
          <w:rFonts w:ascii="Times New Roman" w:hAnsi="Times New Roman"/>
          <w:sz w:val="28"/>
        </w:rPr>
        <w:t>, яка</w:t>
      </w:r>
      <w:r>
        <w:rPr>
          <w:rFonts w:ascii="Times New Roman" w:hAnsi="Times New Roman"/>
          <w:sz w:val="28"/>
          <w:szCs w:val="28"/>
        </w:rPr>
        <w:t xml:space="preserve"> не дала позитивного результату. </w:t>
      </w:r>
    </w:p>
    <w:p w:rsidR="004930B7" w:rsidRDefault="00E62AC3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Батьки не виконують рекомендацій </w:t>
      </w:r>
      <w:r>
        <w:rPr>
          <w:rFonts w:ascii="Times New Roman" w:hAnsi="Times New Roman"/>
          <w:szCs w:val="28"/>
        </w:rPr>
        <w:t>спеціалістів служби у справах дітей управління сім’ї, молодіжної політики та захисту дітей</w:t>
      </w:r>
      <w:r>
        <w:rPr>
          <w:rFonts w:ascii="Times New Roman" w:hAnsi="Times New Roman"/>
        </w:rPr>
        <w:t xml:space="preserve">,  фахівця із соціальної роботи </w:t>
      </w:r>
      <w:proofErr w:type="spellStart"/>
      <w:r>
        <w:rPr>
          <w:rFonts w:ascii="Times New Roman" w:hAnsi="Times New Roman"/>
        </w:rPr>
        <w:t>КЗ</w:t>
      </w:r>
      <w:proofErr w:type="spellEnd"/>
      <w:r>
        <w:rPr>
          <w:rFonts w:ascii="Times New Roman" w:hAnsi="Times New Roman"/>
        </w:rPr>
        <w:t xml:space="preserve"> Тернопільський міський центр соціальних служб, агресивно поводяться,  використовують нецензурну лексику.</w:t>
      </w:r>
    </w:p>
    <w:p w:rsidR="004930B7" w:rsidRDefault="00E62AC3">
      <w:pPr>
        <w:spacing w:after="0" w:line="240" w:lineRule="auto"/>
        <w:ind w:left="142"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18.02.2022 року на засіданні комісії з питань захисту прав дитини розглянуто питання про неналежне виконання батьківських обов’язків  </w:t>
      </w:r>
      <w:r w:rsidR="00FE15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,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стосовно малолітніх дітей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 </w:t>
      </w:r>
      <w:r w:rsidR="00FE15EE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30B7" w:rsidRDefault="00E62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інформації КНП Тернопільськ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центр реабілітації та розвитку дитини від 22.03.2022  року № 32  з лютого 2022 року по 22 березня 2022 року мати відвідувала дітей тричі. При відвідуванні </w:t>
      </w:r>
      <w:r>
        <w:rPr>
          <w:rFonts w:ascii="Times New Roman" w:hAnsi="Times New Roman"/>
          <w:sz w:val="28"/>
          <w:szCs w:val="28"/>
        </w:rPr>
        <w:lastRenderedPageBreak/>
        <w:t>приносила солодощі, фрукти, соки.  Проте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 боку матері не було виявлено зацікавленості у фізичному та психологічному  розвитку дітей.</w:t>
      </w:r>
    </w:p>
    <w:p w:rsidR="004930B7" w:rsidRDefault="00E62AC3">
      <w:pPr>
        <w:spacing w:after="0" w:line="240" w:lineRule="auto"/>
        <w:ind w:left="142"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25.03.2022 року на засіданн</w:t>
      </w:r>
      <w:r>
        <w:rPr>
          <w:rFonts w:ascii="Times New Roman" w:hAnsi="Times New Roman"/>
          <w:sz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комісії з питань захисту  прав дитини розглядал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</w:rPr>
        <w:t>заява</w:t>
      </w:r>
      <w:r>
        <w:rPr>
          <w:rFonts w:ascii="Times New Roman" w:hAnsi="Times New Roman"/>
          <w:sz w:val="28"/>
          <w:szCs w:val="28"/>
        </w:rPr>
        <w:t xml:space="preserve"> про передачу малолітніх дітей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 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із КНП Тернопільськ</w:t>
      </w:r>
      <w:r>
        <w:rPr>
          <w:rFonts w:ascii="Times New Roman" w:hAnsi="Times New Roman"/>
          <w:sz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t>обласн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центр</w:t>
      </w:r>
      <w:r w:rsidR="00FE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реабілітації та розвитку дитини</w:t>
      </w:r>
      <w:r w:rsidR="00FE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батькам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для поїздки в Польську Республік</w:t>
      </w:r>
      <w:r>
        <w:rPr>
          <w:rFonts w:ascii="Times New Roman" w:hAnsi="Times New Roman"/>
          <w:sz w:val="28"/>
        </w:rPr>
        <w:t>у, у зв'язку із військовим станом. Однак, через сімейні обставини родички, куди мати планувала їхати разом з дітьми, поїздка не відбулась.</w:t>
      </w:r>
    </w:p>
    <w:p w:rsidR="004930B7" w:rsidRDefault="00E62AC3">
      <w:pPr>
        <w:spacing w:after="0" w:line="240" w:lineRule="auto"/>
        <w:ind w:left="142" w:right="-14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15.04.2022 року на засіданні комісії з питань захисту прав дитини розглянуто питання про неналежне виконання батьківських</w:t>
      </w:r>
      <w:r>
        <w:rPr>
          <w:rFonts w:ascii="Times New Roman" w:hAnsi="Times New Roman"/>
          <w:sz w:val="28"/>
        </w:rPr>
        <w:t xml:space="preserve"> обов'язків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стосовно малолітніх дітей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Батько  на засіданн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комісії не з’явився та не повідомив причини своєї відсутності, хоча був належним чином повідомлений.</w:t>
      </w:r>
    </w:p>
    <w:p w:rsidR="004930B7" w:rsidRDefault="00E62A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Зазначені факти, як кожен окремо так і в сукупності свідчать</w:t>
      </w:r>
      <w:r>
        <w:rPr>
          <w:rFonts w:ascii="Times New Roman" w:hAnsi="Times New Roman"/>
          <w:sz w:val="28"/>
        </w:rPr>
        <w:t xml:space="preserve"> про те</w:t>
      </w:r>
      <w:r>
        <w:rPr>
          <w:rFonts w:ascii="Times New Roman" w:hAnsi="Times New Roman"/>
          <w:sz w:val="28"/>
          <w:szCs w:val="28"/>
        </w:rPr>
        <w:t>, що</w:t>
      </w:r>
    </w:p>
    <w:p w:rsidR="004930B7" w:rsidRDefault="00FE15EE">
      <w:pPr>
        <w:tabs>
          <w:tab w:val="left" w:pos="709"/>
        </w:tabs>
        <w:spacing w:after="0" w:line="240" w:lineRule="auto"/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…</w:t>
      </w:r>
      <w:r w:rsidR="00E62AC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…</w:t>
      </w:r>
      <w:r w:rsidR="00E62AC3">
        <w:rPr>
          <w:rFonts w:ascii="Times New Roman" w:hAnsi="Times New Roman"/>
          <w:sz w:val="28"/>
          <w:szCs w:val="28"/>
        </w:rPr>
        <w:t xml:space="preserve"> самоусунулися від виконання батьківських обов’язків.</w:t>
      </w:r>
      <w:r w:rsidR="00E62AC3">
        <w:rPr>
          <w:rFonts w:ascii="Times New Roman" w:hAnsi="Times New Roman"/>
          <w:sz w:val="26"/>
          <w:szCs w:val="26"/>
        </w:rPr>
        <w:tab/>
      </w:r>
    </w:p>
    <w:p w:rsidR="004930B7" w:rsidRDefault="00E62AC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Враховуючи вище викладене, захищаючи інтереси дітей, керуючись     ст. 170 Сімейного кодексу України, ст. 12 Закону України «Про охорону дитинства»,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8, 31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</w:t>
      </w:r>
      <w:r>
        <w:rPr>
          <w:rFonts w:ascii="Times New Roman" w:hAnsi="Times New Roman"/>
          <w:sz w:val="28"/>
        </w:rPr>
        <w:t>4.09.</w:t>
      </w:r>
      <w:r>
        <w:rPr>
          <w:rFonts w:ascii="Times New Roman" w:hAnsi="Times New Roman"/>
          <w:sz w:val="28"/>
          <w:szCs w:val="28"/>
        </w:rPr>
        <w:t>2008 року № 866 «Питання</w:t>
      </w:r>
      <w:r w:rsidR="00FE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діяльності  органів опіки та піклування, пов’язаної із захистом прав дитини», орган опіки та піклування вважає за доцільне відібрати малолітніх дітей </w:t>
      </w:r>
      <w:r w:rsidR="00FE15EE">
        <w:rPr>
          <w:rFonts w:ascii="Times New Roman" w:hAnsi="Times New Roman"/>
          <w:sz w:val="28"/>
          <w:szCs w:val="28"/>
        </w:rPr>
        <w:t xml:space="preserve">… </w:t>
      </w:r>
      <w:r>
        <w:rPr>
          <w:rFonts w:ascii="Times New Roman" w:hAnsi="Times New Roman"/>
          <w:sz w:val="28"/>
          <w:szCs w:val="28"/>
        </w:rPr>
        <w:t xml:space="preserve">19.07.2019 року народження,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03.01.2021 року народження</w:t>
      </w:r>
      <w:r w:rsidR="00FE1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матері </w:t>
      </w:r>
      <w:r w:rsidR="00FE15EE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та батька</w:t>
      </w:r>
      <w:r w:rsidR="00FE15EE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 позбавлення батьківських прав і влаштувати в КНП Тернопільський обласний центр реабілітації та розвитку дитини Тернопільської обласної ради на повне державне забезпечення терміном на шість місяців.</w:t>
      </w:r>
    </w:p>
    <w:p w:rsidR="004930B7" w:rsidRDefault="004930B7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4930B7" w:rsidRDefault="004930B7">
      <w:pPr>
        <w:spacing w:after="0" w:line="240" w:lineRule="auto"/>
        <w:ind w:left="142" w:right="-142" w:firstLine="708"/>
        <w:jc w:val="both"/>
        <w:rPr>
          <w:rFonts w:ascii="Times New Roman" w:hAnsi="Times New Roman"/>
          <w:sz w:val="28"/>
          <w:szCs w:val="28"/>
        </w:rPr>
      </w:pPr>
    </w:p>
    <w:p w:rsidR="004930B7" w:rsidRDefault="004930B7">
      <w:pPr>
        <w:spacing w:after="0" w:line="240" w:lineRule="auto"/>
        <w:ind w:left="142" w:right="-142" w:firstLine="708"/>
        <w:jc w:val="both"/>
        <w:rPr>
          <w:rFonts w:ascii="Times New Roman" w:hAnsi="Times New Roman"/>
          <w:sz w:val="28"/>
          <w:szCs w:val="28"/>
        </w:rPr>
      </w:pPr>
    </w:p>
    <w:p w:rsidR="004930B7" w:rsidRDefault="00E62A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Сергій  НАДАЛ</w:t>
      </w:r>
    </w:p>
    <w:p w:rsidR="004930B7" w:rsidRDefault="004930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4930B7" w:rsidSect="004930B7">
      <w:footerReference w:type="default" r:id="rId8"/>
      <w:pgSz w:w="11906" w:h="16838"/>
      <w:pgMar w:top="1134" w:right="851" w:bottom="170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0B7" w:rsidRDefault="004930B7" w:rsidP="004930B7">
      <w:pPr>
        <w:spacing w:after="0" w:line="240" w:lineRule="auto"/>
      </w:pPr>
      <w:r>
        <w:separator/>
      </w:r>
    </w:p>
  </w:endnote>
  <w:endnote w:type="continuationSeparator" w:id="1">
    <w:p w:rsidR="004930B7" w:rsidRDefault="004930B7" w:rsidP="0049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B7" w:rsidRDefault="004930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0B7" w:rsidRDefault="004930B7" w:rsidP="004930B7">
      <w:pPr>
        <w:spacing w:after="0" w:line="240" w:lineRule="auto"/>
      </w:pPr>
      <w:r>
        <w:separator/>
      </w:r>
    </w:p>
  </w:footnote>
  <w:footnote w:type="continuationSeparator" w:id="1">
    <w:p w:rsidR="004930B7" w:rsidRDefault="004930B7" w:rsidP="00493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50E"/>
    <w:multiLevelType w:val="hybridMultilevel"/>
    <w:tmpl w:val="B3463544"/>
    <w:lvl w:ilvl="0" w:tplc="115681C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A3D1E"/>
    <w:multiLevelType w:val="hybridMultilevel"/>
    <w:tmpl w:val="5D1691F0"/>
    <w:lvl w:ilvl="0" w:tplc="E3725156">
      <w:start w:val="15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nsid w:val="42CC4F0B"/>
    <w:multiLevelType w:val="hybridMultilevel"/>
    <w:tmpl w:val="BB1480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0B7"/>
    <w:rsid w:val="004930B7"/>
    <w:rsid w:val="00606C59"/>
    <w:rsid w:val="007A5206"/>
    <w:rsid w:val="00E62AC3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30B7"/>
    <w:pPr>
      <w:ind w:left="720"/>
      <w:contextualSpacing/>
    </w:pPr>
  </w:style>
  <w:style w:type="paragraph" w:styleId="a4">
    <w:name w:val="Body Text"/>
    <w:basedOn w:val="a"/>
    <w:link w:val="a5"/>
    <w:rsid w:val="004930B7"/>
    <w:pPr>
      <w:spacing w:after="0" w:line="240" w:lineRule="auto"/>
      <w:jc w:val="both"/>
    </w:pPr>
    <w:rPr>
      <w:sz w:val="28"/>
      <w:szCs w:val="24"/>
      <w:lang w:eastAsia="ru-RU"/>
    </w:rPr>
  </w:style>
  <w:style w:type="character" w:customStyle="1" w:styleId="LineNumber">
    <w:name w:val="Line Number"/>
    <w:basedOn w:val="a0"/>
    <w:semiHidden/>
    <w:rsid w:val="004930B7"/>
  </w:style>
  <w:style w:type="character" w:styleId="a6">
    <w:name w:val="Hyperlink"/>
    <w:rsid w:val="004930B7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4930B7"/>
    <w:rPr>
      <w:sz w:val="28"/>
      <w:szCs w:val="24"/>
      <w:lang w:eastAsia="ru-RU"/>
    </w:rPr>
  </w:style>
  <w:style w:type="character" w:customStyle="1" w:styleId="1">
    <w:name w:val="Основной текст Знак1"/>
    <w:basedOn w:val="a0"/>
    <w:semiHidden/>
    <w:rsid w:val="004930B7"/>
  </w:style>
  <w:style w:type="table" w:styleId="10">
    <w:name w:val="Table Simple 1"/>
    <w:basedOn w:val="a1"/>
    <w:rsid w:val="00493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3119-4F71-40E3-802D-F4108CC489D0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7591</Words>
  <Characters>4327</Characters>
  <Application>Microsoft Office Word</Application>
  <DocSecurity>0</DocSecurity>
  <Lines>36</Lines>
  <Paragraphs>23</Paragraphs>
  <ScaleCrop>false</ScaleCrop>
  <Company>Reanimator Extreme Edition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d24-Ksonzuk</dc:creator>
  <cp:lastModifiedBy>11</cp:lastModifiedBy>
  <cp:revision>4</cp:revision>
  <cp:lastPrinted>2022-04-19T08:06:00Z</cp:lastPrinted>
  <dcterms:created xsi:type="dcterms:W3CDTF">2022-04-27T13:34:00Z</dcterms:created>
  <dcterms:modified xsi:type="dcterms:W3CDTF">2022-04-27T13:47:00Z</dcterms:modified>
</cp:coreProperties>
</file>