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3F2A2E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C60ACD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C60ACD" w:rsidRPr="003F2A2E">
        <w:rPr>
          <w:rFonts w:ascii="Times New Roman" w:hAnsi="Times New Roman"/>
          <w:b/>
          <w:sz w:val="24"/>
          <w:szCs w:val="24"/>
          <w:lang w:eastAsia="en-GB"/>
        </w:rPr>
        <w:t>9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C60ACD" w:rsidRPr="003F2A2E">
        <w:rPr>
          <w:rFonts w:ascii="Times New Roman" w:hAnsi="Times New Roman"/>
          <w:b/>
          <w:sz w:val="24"/>
          <w:szCs w:val="24"/>
          <w:lang w:eastAsia="en-GB"/>
        </w:rPr>
        <w:t>09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C60ACD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C60ACD" w:rsidRPr="003F2A2E">
        <w:rPr>
          <w:rFonts w:ascii="Times New Roman" w:hAnsi="Times New Roman"/>
          <w:b/>
          <w:sz w:val="24"/>
          <w:szCs w:val="24"/>
          <w:lang w:eastAsia="en-GB"/>
        </w:rPr>
        <w:t>2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.2021</w:t>
      </w:r>
    </w:p>
    <w:p w:rsidR="00E00D14" w:rsidRPr="00880DAA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00D14" w:rsidRPr="00E16C77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ru-RU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E16C77">
        <w:rPr>
          <w:rFonts w:ascii="Times New Roman" w:hAnsi="Times New Roman"/>
          <w:sz w:val="24"/>
          <w:szCs w:val="24"/>
          <w:lang w:val="ru-RU"/>
        </w:rPr>
        <w:t>5</w:t>
      </w:r>
      <w:r w:rsidRPr="006C0E18">
        <w:rPr>
          <w:rFonts w:ascii="Times New Roman" w:hAnsi="Times New Roman"/>
          <w:sz w:val="24"/>
          <w:szCs w:val="24"/>
        </w:rPr>
        <w:t xml:space="preserve">) </w:t>
      </w:r>
      <w:r w:rsidR="00C1188F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C1188F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C1188F" w:rsidRPr="006C0E18">
        <w:rPr>
          <w:rFonts w:ascii="Times New Roman" w:hAnsi="Times New Roman"/>
          <w:sz w:val="24"/>
          <w:szCs w:val="24"/>
        </w:rPr>
        <w:t>Ш</w:t>
      </w:r>
      <w:r w:rsidR="00E16C77">
        <w:rPr>
          <w:rFonts w:ascii="Times New Roman" w:hAnsi="Times New Roman"/>
          <w:sz w:val="24"/>
          <w:szCs w:val="24"/>
        </w:rPr>
        <w:t>атарський</w:t>
      </w:r>
      <w:proofErr w:type="spellEnd"/>
      <w:r w:rsidR="00E16C77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E16C77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E16C77">
        <w:rPr>
          <w:rFonts w:ascii="Times New Roman" w:hAnsi="Times New Roman"/>
          <w:sz w:val="24"/>
          <w:szCs w:val="24"/>
          <w:lang w:val="ru-RU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16C77" w:rsidRPr="003F2A2E">
        <w:rPr>
          <w:rFonts w:ascii="Times New Roman" w:hAnsi="Times New Roman" w:cs="Times New Roman"/>
          <w:sz w:val="24"/>
          <w:szCs w:val="24"/>
        </w:rPr>
        <w:t>1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  <w:r w:rsidR="00E16C77" w:rsidRPr="006C0E18">
        <w:rPr>
          <w:rFonts w:ascii="Times New Roman" w:hAnsi="Times New Roman"/>
          <w:sz w:val="24"/>
          <w:szCs w:val="24"/>
        </w:rPr>
        <w:t>Мар’яна Головко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E00D14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0644CF" w:rsidRPr="000644CF" w:rsidRDefault="000644CF" w:rsidP="0006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Гірчак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0ACD" w:rsidRPr="00F37BB6" w:rsidRDefault="00F37BB6" w:rsidP="00F37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BB6">
        <w:rPr>
          <w:rFonts w:ascii="Times New Roman" w:hAnsi="Times New Roman" w:cs="Times New Roman"/>
          <w:sz w:val="24"/>
          <w:szCs w:val="24"/>
        </w:rPr>
        <w:t xml:space="preserve">Віталіна </w:t>
      </w:r>
      <w:proofErr w:type="spellStart"/>
      <w:r w:rsidRPr="00F37BB6">
        <w:rPr>
          <w:rFonts w:ascii="Times New Roman" w:hAnsi="Times New Roman" w:cs="Times New Roman"/>
          <w:sz w:val="24"/>
          <w:szCs w:val="24"/>
        </w:rPr>
        <w:t>Атенчук-</w:t>
      </w:r>
      <w:proofErr w:type="spellEnd"/>
      <w:r w:rsidRPr="00F3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7BB6">
        <w:rPr>
          <w:rFonts w:ascii="Times New Roman" w:hAnsi="Times New Roman" w:cs="Times New Roman"/>
          <w:sz w:val="24"/>
          <w:szCs w:val="24"/>
        </w:rPr>
        <w:t>аступник начальника фінансового управління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ACD" w:rsidRPr="00C60ACD" w:rsidRDefault="00C60ACD" w:rsidP="00F37BB6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ru-RU"/>
        </w:rPr>
      </w:pPr>
      <w:r w:rsidRPr="00C60ACD">
        <w:rPr>
          <w:b w:val="0"/>
          <w:sz w:val="24"/>
          <w:szCs w:val="24"/>
        </w:rPr>
        <w:t xml:space="preserve">Тетяна Корчак – начальник </w:t>
      </w:r>
      <w:r w:rsidRPr="00C60ACD">
        <w:rPr>
          <w:b w:val="0"/>
          <w:bCs w:val="0"/>
          <w:color w:val="000000"/>
          <w:sz w:val="24"/>
          <w:szCs w:val="24"/>
        </w:rPr>
        <w:t>управління економіки, промисловості та праці;</w:t>
      </w:r>
    </w:p>
    <w:p w:rsidR="003C253E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3C253E" w:rsidRPr="00DE1F03" w:rsidRDefault="003C253E" w:rsidP="00E00D1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C60ACD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="00C60AC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60AC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C60ACD">
        <w:rPr>
          <w:rFonts w:ascii="Times New Roman" w:eastAsia="Times New Roman" w:hAnsi="Times New Roman" w:cs="Times New Roman"/>
          <w:sz w:val="24"/>
          <w:szCs w:val="24"/>
          <w:lang w:val="ru-RU"/>
        </w:rPr>
        <w:t>27743</w:t>
      </w:r>
      <w:r w:rsidR="00B600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C2" w:rsidRDefault="00574BC2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наступними питаннями:</w:t>
      </w:r>
    </w:p>
    <w:p w:rsidR="00397594" w:rsidRPr="00DF722D" w:rsidRDefault="00FF3086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7594" w:rsidRPr="00DF722D">
        <w:rPr>
          <w:rFonts w:ascii="Times New Roman" w:hAnsi="Times New Roman" w:cs="Times New Roman"/>
          <w:sz w:val="24"/>
          <w:szCs w:val="24"/>
        </w:rPr>
        <w:t xml:space="preserve">Про втрату чинності </w:t>
      </w:r>
      <w:proofErr w:type="gramStart"/>
      <w:r w:rsidR="00397594" w:rsidRPr="00DF7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97594" w:rsidRPr="00DF722D">
        <w:rPr>
          <w:rFonts w:ascii="Times New Roman" w:hAnsi="Times New Roman" w:cs="Times New Roman"/>
          <w:sz w:val="24"/>
          <w:szCs w:val="24"/>
        </w:rPr>
        <w:t>ішень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</w:t>
      </w:r>
      <w:proofErr w:type="gramStart"/>
      <w:r w:rsidRPr="00DF722D">
        <w:rPr>
          <w:rFonts w:ascii="Times New Roman" w:hAnsi="Times New Roman" w:cs="Times New Roman"/>
          <w:sz w:val="24"/>
          <w:szCs w:val="24"/>
        </w:rPr>
        <w:t>земельною</w:t>
      </w:r>
      <w:proofErr w:type="gramEnd"/>
      <w:r w:rsidRPr="00DF722D">
        <w:rPr>
          <w:rFonts w:ascii="Times New Roman" w:hAnsi="Times New Roman" w:cs="Times New Roman"/>
          <w:sz w:val="24"/>
          <w:szCs w:val="24"/>
        </w:rPr>
        <w:t xml:space="preserve"> ділянкою за адресою вул. Транспортна товариству з обмеженою відповідальністю «Мак Тернопіль»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086">
        <w:rPr>
          <w:rFonts w:ascii="Times New Roman" w:hAnsi="Times New Roman" w:cs="Times New Roman"/>
          <w:sz w:val="24"/>
          <w:szCs w:val="24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Карпенка, 17а гр.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Бартошук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І.А.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086">
        <w:rPr>
          <w:rFonts w:ascii="Times New Roman" w:hAnsi="Times New Roman" w:cs="Times New Roman"/>
          <w:sz w:val="24"/>
          <w:szCs w:val="24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гр.Левчаку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З.Т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</w:r>
      <w:r w:rsidR="00FF30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594">
        <w:rPr>
          <w:rFonts w:ascii="Times New Roman" w:hAnsi="Times New Roman" w:cs="Times New Roman"/>
          <w:sz w:val="24"/>
          <w:szCs w:val="24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>, 13  ТОВ «ТЕХБУДТРАНС 2020»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Чернівецька,54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Тернопільгаз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>»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DF722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 зміні її цільового призначення за адресою  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DF72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722D">
        <w:rPr>
          <w:rFonts w:ascii="Times New Roman" w:hAnsi="Times New Roman" w:cs="Times New Roman"/>
          <w:sz w:val="24"/>
          <w:szCs w:val="24"/>
        </w:rPr>
        <w:t>икулинецька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</w:t>
      </w:r>
      <w:r w:rsidR="007918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22D">
        <w:rPr>
          <w:rFonts w:ascii="Times New Roman" w:hAnsi="Times New Roman" w:cs="Times New Roman"/>
          <w:sz w:val="24"/>
          <w:szCs w:val="24"/>
        </w:rPr>
        <w:t>гр.Карп’юк</w:t>
      </w:r>
      <w:proofErr w:type="spellEnd"/>
      <w:r w:rsidRPr="00DF722D">
        <w:rPr>
          <w:rFonts w:ascii="Times New Roman" w:hAnsi="Times New Roman" w:cs="Times New Roman"/>
          <w:sz w:val="24"/>
          <w:szCs w:val="24"/>
        </w:rPr>
        <w:t xml:space="preserve"> З.І.</w:t>
      </w:r>
      <w:r>
        <w:rPr>
          <w:rFonts w:ascii="Times New Roman" w:hAnsi="Times New Roman" w:cs="Times New Roman"/>
          <w:sz w:val="24"/>
          <w:szCs w:val="24"/>
        </w:rPr>
        <w:t xml:space="preserve"> та інші</w:t>
      </w:r>
      <w:r w:rsidR="007918A2">
        <w:rPr>
          <w:rFonts w:ascii="Times New Roman" w:hAnsi="Times New Roman" w:cs="Times New Roman"/>
          <w:sz w:val="24"/>
          <w:szCs w:val="24"/>
        </w:rPr>
        <w:t>)</w:t>
      </w:r>
      <w:r w:rsidR="00FF3086">
        <w:rPr>
          <w:rFonts w:ascii="Times New Roman" w:hAnsi="Times New Roman" w:cs="Times New Roman"/>
          <w:sz w:val="24"/>
          <w:szCs w:val="24"/>
        </w:rPr>
        <w:t>;</w:t>
      </w:r>
    </w:p>
    <w:p w:rsidR="00397594" w:rsidRPr="00DF722D" w:rsidRDefault="00397594" w:rsidP="00FF308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 затвердження </w:t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за адресою вул. Дружби, 2 гр.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Крамару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В. 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594" w:rsidRPr="00133830" w:rsidRDefault="00397594" w:rsidP="00FF308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30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33830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13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830">
        <w:rPr>
          <w:rFonts w:ascii="Times New Roman" w:eastAsia="Times New Roman" w:hAnsi="Times New Roman" w:cs="Times New Roman"/>
          <w:sz w:val="24"/>
          <w:szCs w:val="24"/>
        </w:rPr>
        <w:t>гр.Назвальській</w:t>
      </w:r>
      <w:proofErr w:type="spellEnd"/>
      <w:r w:rsidRPr="00133830"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  <w:r w:rsidR="00FF3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594" w:rsidRDefault="00397594" w:rsidP="00FF308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30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Р. </w:t>
      </w:r>
      <w:proofErr w:type="spellStart"/>
      <w:r w:rsidRPr="00133830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133830">
        <w:rPr>
          <w:rFonts w:ascii="Times New Roman" w:eastAsia="Times New Roman" w:hAnsi="Times New Roman" w:cs="Times New Roman"/>
          <w:sz w:val="24"/>
          <w:szCs w:val="24"/>
        </w:rPr>
        <w:t xml:space="preserve"> гр. Чорненькому О. О.</w:t>
      </w:r>
    </w:p>
    <w:p w:rsidR="007918A2" w:rsidRDefault="007918A2" w:rsidP="007918A2">
      <w:pPr>
        <w:pStyle w:val="a3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A2" w:rsidRPr="007918A2" w:rsidRDefault="007918A2" w:rsidP="007918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>зняти з розгляду наступне питання:</w:t>
      </w:r>
    </w:p>
    <w:p w:rsidR="007918A2" w:rsidRPr="00071EB2" w:rsidRDefault="007918A2" w:rsidP="00791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E8056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по зміні її цільового призначення за адресою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гр. Кравцю Б.М.</w:t>
      </w:r>
    </w:p>
    <w:p w:rsidR="004F0A1F" w:rsidRPr="00E16C77" w:rsidRDefault="004F0A1F" w:rsidP="00BC5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9E0A45" w:rsidRDefault="004573E2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</w:t>
      </w:r>
      <w:r w:rsidR="00FF3086">
        <w:rPr>
          <w:rFonts w:ascii="Times New Roman" w:eastAsia="Times New Roman" w:hAnsi="Times New Roman" w:cs="Times New Roman"/>
          <w:sz w:val="24"/>
          <w:szCs w:val="24"/>
        </w:rPr>
        <w:t xml:space="preserve">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пропозиці</w:t>
      </w:r>
      <w:r w:rsidR="003D1850">
        <w:rPr>
          <w:rFonts w:ascii="Times New Roman" w:eastAsia="Times New Roman" w:hAnsi="Times New Roman" w:cs="Times New Roman"/>
          <w:sz w:val="24"/>
          <w:szCs w:val="24"/>
        </w:rPr>
        <w:t>ї</w:t>
      </w:r>
      <w:r w:rsidR="00FF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644C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0A45" w:rsidRPr="009E0A45" w:rsidRDefault="009E0A45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73E2" w:rsidRDefault="009E0A45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питання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9E0A45" w:rsidRPr="00DF722D" w:rsidRDefault="00C662AD" w:rsidP="009E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2D">
        <w:rPr>
          <w:rFonts w:ascii="Times New Roman" w:hAnsi="Times New Roman" w:cs="Times New Roman"/>
          <w:sz w:val="24"/>
          <w:szCs w:val="24"/>
        </w:rPr>
        <w:t>«</w:t>
      </w:r>
      <w:r w:rsidR="009E0A45" w:rsidRPr="00DF722D">
        <w:rPr>
          <w:rFonts w:ascii="Times New Roman" w:hAnsi="Times New Roman" w:cs="Times New Roman"/>
          <w:sz w:val="24"/>
          <w:szCs w:val="24"/>
        </w:rPr>
        <w:t>Про затвердження проекту землеустрою  щодо ві</w:t>
      </w:r>
      <w:r>
        <w:rPr>
          <w:rFonts w:ascii="Times New Roman" w:hAnsi="Times New Roman" w:cs="Times New Roman"/>
          <w:sz w:val="24"/>
          <w:szCs w:val="24"/>
        </w:rPr>
        <w:t xml:space="preserve">дведення земельної ділянки по  </w:t>
      </w:r>
      <w:r w:rsidR="009E0A45" w:rsidRPr="00DF722D">
        <w:rPr>
          <w:rFonts w:ascii="Times New Roman" w:hAnsi="Times New Roman" w:cs="Times New Roman"/>
          <w:sz w:val="24"/>
          <w:szCs w:val="24"/>
        </w:rPr>
        <w:t xml:space="preserve">зміні її цільового призначення за адресою вул. Братів </w:t>
      </w:r>
      <w:proofErr w:type="spellStart"/>
      <w:r w:rsidR="009E0A45" w:rsidRPr="00DF722D">
        <w:rPr>
          <w:rFonts w:ascii="Times New Roman" w:hAnsi="Times New Roman" w:cs="Times New Roman"/>
          <w:sz w:val="24"/>
          <w:szCs w:val="24"/>
        </w:rPr>
        <w:t>Гжицьких</w:t>
      </w:r>
      <w:proofErr w:type="spellEnd"/>
      <w:r w:rsidR="009E0A45" w:rsidRPr="00DF722D">
        <w:rPr>
          <w:rFonts w:ascii="Times New Roman" w:hAnsi="Times New Roman" w:cs="Times New Roman"/>
          <w:sz w:val="24"/>
          <w:szCs w:val="24"/>
        </w:rPr>
        <w:t>, 3 ТОВ «ІМІДЖ КОНСТРУКЦІОН»</w:t>
      </w:r>
      <w:r w:rsidRPr="00DF722D">
        <w:rPr>
          <w:rFonts w:ascii="Times New Roman" w:hAnsi="Times New Roman" w:cs="Times New Roman"/>
          <w:sz w:val="24"/>
          <w:szCs w:val="24"/>
        </w:rPr>
        <w:t>»</w:t>
      </w:r>
    </w:p>
    <w:p w:rsidR="00FF3086" w:rsidRDefault="00FF3086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A45" w:rsidRPr="009009EF" w:rsidRDefault="009E0A45" w:rsidP="004573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езультати голосування за </w:t>
      </w:r>
      <w:proofErr w:type="spellStart"/>
      <w:r w:rsidR="009009EF">
        <w:rPr>
          <w:rFonts w:ascii="Times New Roman" w:eastAsia="Times New Roman" w:hAnsi="Times New Roman" w:cs="Times New Roman"/>
          <w:sz w:val="24"/>
          <w:szCs w:val="24"/>
        </w:rPr>
        <w:t>пропозиці</w:t>
      </w:r>
      <w:r w:rsidR="009009E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9009E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590F3C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9009E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09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9009E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F0A1F" w:rsidRDefault="004F0A1F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662A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086" w:rsidRPr="00D13233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E00D1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86D3C" w:rsidRDefault="00686D3C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BD4" w:rsidRPr="002234C6" w:rsidRDefault="00686D3C" w:rsidP="0045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CA0CF9" w:rsidRPr="00E83FDB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F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E83FDB" w:rsidRDefault="00CA0CF9" w:rsidP="00FF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CA3BA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2022  рік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CA3BA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Програми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економічного та соціального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Тернопільської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 на 2022-2024 роки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2E2A8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За Рудкою (гр. </w:t>
            </w:r>
            <w:proofErr w:type="spellStart"/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</w:t>
            </w:r>
            <w:proofErr w:type="spellEnd"/>
            <w:r w:rsidRPr="002B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 та інші)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земельної ділянки за адресою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Олійник Г.В.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, 115 ОК «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ТІЗ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«Цукровар»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 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Порохняк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Полковника Д. Вітовського,6 гр. </w:t>
            </w:r>
            <w:proofErr w:type="spellStart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ІвахівуО</w:t>
            </w:r>
            <w:proofErr w:type="spellEnd"/>
            <w:r w:rsidRPr="00184F1C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. Цегельний гр. Задорожному І. І.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Формазюк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Тернопільського (Зборівського)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області, яке належить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гр. Ковальчук Т.І.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184F1C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с. </w:t>
            </w:r>
            <w:proofErr w:type="spellStart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E6E0A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071EB2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вул.В.Чорновола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071EB2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Парій О.В.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071EB2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57 с.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(в межах населеного пункту)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E80560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E80560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щодо відведення земельної ділянки за адресою вул.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, 54 управлінню обліку та контролю за використанням комунального майна Тернопільської міської ради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E80560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вул.Я.Головацького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E80560" w:rsidRDefault="00CA0CF9" w:rsidP="00FF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,8 (гр. </w:t>
            </w:r>
            <w:proofErr w:type="spellStart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>Аронов</w:t>
            </w:r>
            <w:proofErr w:type="spellEnd"/>
            <w:r w:rsidRPr="00E80560">
              <w:rPr>
                <w:rFonts w:ascii="Times New Roman" w:hAnsi="Times New Roman" w:cs="Times New Roman"/>
                <w:sz w:val="24"/>
                <w:szCs w:val="24"/>
              </w:rPr>
              <w:t xml:space="preserve"> О. Л. та інші)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4A347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,67 </w:t>
            </w:r>
            <w:proofErr w:type="spellStart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гр.Бочан</w:t>
            </w:r>
            <w:proofErr w:type="spellEnd"/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4A347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 8 гр. Назарку Я.М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911DFA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 оцінки земельної ділянки для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нежитлового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вул.Л.Курбаса</w:t>
            </w:r>
            <w:proofErr w:type="spellEnd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91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911DFA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911DFA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Собчаку</w:t>
            </w:r>
            <w:proofErr w:type="spellEnd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911DFA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за адресою вул. Садова, 20 с. </w:t>
            </w:r>
            <w:proofErr w:type="spellStart"/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EB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Чайці І.О.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40EB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,115/151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гр.Нидзі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40EB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гр.Гевчук</w:t>
            </w:r>
            <w:proofErr w:type="spellEnd"/>
            <w:r w:rsidRPr="007D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D4A34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Попик О.В.,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Пиптику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Вовк О.В.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D4A34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гр.Гнатенко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І.В., Мудрому В.М., Мудрій О.М.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D4A34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13, підприємству об’єднання громадян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«Тернопільське учбово-виробниче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підприємство Українського товариства сліпих»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4A347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8а ФО-П </w:t>
            </w:r>
            <w:proofErr w:type="spellStart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B14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4A347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Долішня, 22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AF5604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Ю.Б.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AF5604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20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930302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CA0CF9" w:rsidRPr="004B5943" w:rsidTr="004D1828">
        <w:trPr>
          <w:trHeight w:val="20"/>
        </w:trPr>
        <w:tc>
          <w:tcPr>
            <w:tcW w:w="425" w:type="pct"/>
            <w:shd w:val="clear" w:color="auto" w:fill="auto"/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26.04.2013 року №6/31/91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поділу земельної ділянки за адресою 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гр.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технічної документації із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поділу земельної ділянки за адресою вул. 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, 115 ОК «</w:t>
            </w:r>
            <w:proofErr w:type="spellStart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>ТІЗ</w:t>
            </w:r>
            <w:proofErr w:type="spellEnd"/>
            <w:r w:rsidRPr="0063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«Цукровар»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належить до Тернопільської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громади, гр. Шпаку В.Б.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адресою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Петрусик Л.М.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Набережна, 3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Богородиці міста Тернополя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С.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Андрейчину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, 28 (гр. Сторожук А. М.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,115/196 </w:t>
            </w:r>
            <w:proofErr w:type="spellStart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гр.Онищуку</w:t>
            </w:r>
            <w:proofErr w:type="spellEnd"/>
            <w:r w:rsidRPr="00B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Текстильна, 24д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гр.Дзерблюк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,115/203а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гр.Штогрину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в комунальну власність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 ділянки за адресою м. Тернопіль,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Героїв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Лесі Українки, 4 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Нестеровій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7E3DFB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Чайківському Ю. Б.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B40F6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B40F6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М. Шашкевича (гр. </w:t>
            </w:r>
            <w:proofErr w:type="spellStart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B40F6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F6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Текстильна,24 ТОВ «Альфа-Тер»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B40F61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О. Довженка гр. Левицькій Ю. М.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60645E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45E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Гайова,31 ТОВ «КРАМ»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О.Б., Ковалю О.М.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Леся Курбаса ТОВ «ТЕРКУРІЙ-2»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гр.Купровській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І.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Генерала М. Тарнавського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З.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Демчук Л. М.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Налуцишина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 та інші)</w:t>
            </w:r>
          </w:p>
        </w:tc>
      </w:tr>
      <w:tr w:rsidR="00CA0CF9" w:rsidRPr="00E46DE7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E83FDB" w:rsidRDefault="00CA0CF9" w:rsidP="00FF308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CA0CF9" w:rsidRDefault="000644C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CA0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0644C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0644C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0644C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Карпенка, 17а гр.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0644C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гр.Левчаку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9009E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9009E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, 13  ТОВ «ТЕХБУДТРАНС 2020»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9009E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Чернівецька,54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9009E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зміні її цільового призначення за адресою 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8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</w:t>
            </w:r>
            <w:r w:rsidR="0013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</w:t>
            </w:r>
            <w:r w:rsidR="007918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CF9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F9" w:rsidRPr="000266F0" w:rsidRDefault="009009EF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02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F9" w:rsidRPr="00CA0CF9" w:rsidRDefault="00CA0CF9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Дружби, 2 гр. </w:t>
            </w:r>
            <w:proofErr w:type="spellStart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CA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З.</w:t>
            </w:r>
          </w:p>
        </w:tc>
      </w:tr>
      <w:tr w:rsidR="00AF48C8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8" w:rsidRDefault="00133830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C8" w:rsidRPr="00CA0CF9" w:rsidRDefault="00AF48C8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гр.Назвальській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AF48C8" w:rsidRPr="00DF722D" w:rsidTr="004D1828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8" w:rsidRDefault="00133830" w:rsidP="00FF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C8" w:rsidRPr="00AF48C8" w:rsidRDefault="00AF48C8" w:rsidP="00F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Р. </w:t>
            </w:r>
            <w:proofErr w:type="spellStart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A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Чорненькому О. О.</w:t>
            </w:r>
          </w:p>
        </w:tc>
      </w:tr>
    </w:tbl>
    <w:p w:rsidR="00BE684F" w:rsidRDefault="00BE684F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A2E" w:rsidRPr="00CA3BA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A8B">
        <w:rPr>
          <w:rFonts w:ascii="Times New Roman" w:eastAsia="Times New Roman" w:hAnsi="Times New Roman" w:cs="Times New Roman"/>
          <w:sz w:val="24"/>
          <w:szCs w:val="24"/>
        </w:rPr>
        <w:t>Про  бюджет  Тернопільської міської територіальної громади на  2022  рік</w:t>
      </w:r>
    </w:p>
    <w:p w:rsidR="00F37BB6" w:rsidRDefault="005212C2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3F2A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2A2E">
        <w:rPr>
          <w:rFonts w:ascii="Times New Roman" w:eastAsia="Times New Roman" w:hAnsi="Times New Roman" w:cs="Times New Roman"/>
          <w:sz w:val="24"/>
          <w:szCs w:val="24"/>
        </w:rPr>
        <w:tab/>
      </w:r>
      <w:r w:rsidR="00F37BB6">
        <w:rPr>
          <w:rFonts w:ascii="Times New Roman" w:eastAsia="Times New Roman" w:hAnsi="Times New Roman" w:cs="Times New Roman"/>
          <w:sz w:val="24"/>
          <w:szCs w:val="24"/>
        </w:rPr>
        <w:t xml:space="preserve">Віталіна </w:t>
      </w:r>
      <w:proofErr w:type="spellStart"/>
      <w:r w:rsidR="00F37BB6">
        <w:rPr>
          <w:rFonts w:ascii="Times New Roman" w:eastAsia="Times New Roman" w:hAnsi="Times New Roman" w:cs="Times New Roman"/>
          <w:sz w:val="24"/>
          <w:szCs w:val="24"/>
        </w:rPr>
        <w:t>Атенчук</w:t>
      </w:r>
      <w:proofErr w:type="spellEnd"/>
    </w:p>
    <w:p w:rsidR="003F2A2E" w:rsidRDefault="00F37BB6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 </w:t>
      </w:r>
      <w:r w:rsidR="003F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атарський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3F2A2E" w:rsidRPr="00735069" w:rsidRDefault="003F2A2E" w:rsidP="00BE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A2E" w:rsidRPr="00CA3BA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A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 Програми</w:t>
      </w:r>
      <w:r w:rsidRPr="002E2A8B">
        <w:rPr>
          <w:rFonts w:ascii="Times New Roman" w:eastAsia="Times New Roman" w:hAnsi="Times New Roman" w:cs="Times New Roman"/>
          <w:sz w:val="24"/>
          <w:szCs w:val="24"/>
        </w:rPr>
        <w:t xml:space="preserve"> економічного та соціального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8B">
        <w:rPr>
          <w:rFonts w:ascii="Times New Roman" w:eastAsia="Times New Roman" w:hAnsi="Times New Roman" w:cs="Times New Roman"/>
          <w:sz w:val="24"/>
          <w:szCs w:val="24"/>
        </w:rPr>
        <w:t xml:space="preserve">розвитку Тернопільської міської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8B">
        <w:rPr>
          <w:rFonts w:ascii="Times New Roman" w:eastAsia="Times New Roman" w:hAnsi="Times New Roman" w:cs="Times New Roman"/>
          <w:sz w:val="24"/>
          <w:szCs w:val="24"/>
        </w:rPr>
        <w:t>територіальної громади на 2022-2024 роки</w:t>
      </w:r>
    </w:p>
    <w:p w:rsidR="009573E3" w:rsidRDefault="005212C2" w:rsidP="009573E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9573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73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Тетяна Корчак</w:t>
      </w:r>
      <w:r w:rsidR="00957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2C2" w:rsidRDefault="005212C2" w:rsidP="009573E3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    </w:t>
      </w:r>
      <w:r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атарський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2E2A8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725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25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земельних ділянок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253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За Рудкою (гр. </w:t>
      </w:r>
      <w:proofErr w:type="spellStart"/>
      <w:r w:rsidRPr="002B7253">
        <w:rPr>
          <w:rFonts w:ascii="Times New Roman" w:eastAsia="Times New Roman" w:hAnsi="Times New Roman" w:cs="Times New Roman"/>
          <w:sz w:val="24"/>
          <w:szCs w:val="24"/>
        </w:rPr>
        <w:t>Макух</w:t>
      </w:r>
      <w:proofErr w:type="spellEnd"/>
      <w:r w:rsidRPr="002B7253">
        <w:rPr>
          <w:rFonts w:ascii="Times New Roman" w:eastAsia="Times New Roman" w:hAnsi="Times New Roman" w:cs="Times New Roman"/>
          <w:sz w:val="24"/>
          <w:szCs w:val="24"/>
        </w:rPr>
        <w:t xml:space="preserve"> А. І.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4F1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</w:t>
      </w:r>
      <w:r>
        <w:rPr>
          <w:rFonts w:ascii="Times New Roman" w:hAnsi="Times New Roman" w:cs="Times New Roman"/>
          <w:sz w:val="24"/>
          <w:szCs w:val="24"/>
        </w:rPr>
        <w:t xml:space="preserve">я земельної ділянки за адресою </w:t>
      </w:r>
      <w:r w:rsidRPr="00184F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84F1C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Pr="00184F1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1C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1C">
        <w:rPr>
          <w:rFonts w:ascii="Times New Roman" w:hAnsi="Times New Roman" w:cs="Times New Roman"/>
          <w:sz w:val="24"/>
          <w:szCs w:val="24"/>
        </w:rPr>
        <w:t>територіальної громади, гр. Олійник Г.В.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4F1C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1C">
        <w:rPr>
          <w:rFonts w:ascii="Times New Roman" w:hAnsi="Times New Roman" w:cs="Times New Roman"/>
          <w:sz w:val="24"/>
          <w:szCs w:val="24"/>
        </w:rPr>
        <w:t xml:space="preserve">технічної документації із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1C">
        <w:rPr>
          <w:rFonts w:ascii="Times New Roman" w:hAnsi="Times New Roman" w:cs="Times New Roman"/>
          <w:sz w:val="24"/>
          <w:szCs w:val="24"/>
        </w:rPr>
        <w:t xml:space="preserve"> щодо поділу земельної ділянки за адресою вул. </w:t>
      </w:r>
      <w:proofErr w:type="spellStart"/>
      <w:r w:rsidRPr="00184F1C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184F1C">
        <w:rPr>
          <w:rFonts w:ascii="Times New Roman" w:hAnsi="Times New Roman" w:cs="Times New Roman"/>
          <w:sz w:val="24"/>
          <w:szCs w:val="24"/>
        </w:rPr>
        <w:t>, 115 ОК «</w:t>
      </w:r>
      <w:proofErr w:type="spellStart"/>
      <w:r w:rsidRPr="00184F1C">
        <w:rPr>
          <w:rFonts w:ascii="Times New Roman" w:hAnsi="Times New Roman" w:cs="Times New Roman"/>
          <w:sz w:val="24"/>
          <w:szCs w:val="24"/>
        </w:rPr>
        <w:t>ТІЗ</w:t>
      </w:r>
      <w:proofErr w:type="spellEnd"/>
      <w:r w:rsidRPr="00184F1C">
        <w:rPr>
          <w:rFonts w:ascii="Times New Roman" w:hAnsi="Times New Roman" w:cs="Times New Roman"/>
          <w:sz w:val="24"/>
          <w:szCs w:val="24"/>
        </w:rPr>
        <w:t xml:space="preserve"> «Цукровар»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4F1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 6 гр. </w:t>
      </w:r>
      <w:proofErr w:type="spellStart"/>
      <w:r w:rsidRPr="00184F1C">
        <w:rPr>
          <w:rFonts w:ascii="Times New Roman" w:hAnsi="Times New Roman" w:cs="Times New Roman"/>
          <w:sz w:val="24"/>
          <w:szCs w:val="24"/>
        </w:rPr>
        <w:t>Порохняк</w:t>
      </w:r>
      <w:proofErr w:type="spellEnd"/>
      <w:r w:rsidRPr="00184F1C"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3F2A2E" w:rsidRDefault="003F2A2E" w:rsidP="00F657FE">
      <w:pPr>
        <w:tabs>
          <w:tab w:val="left" w:pos="708"/>
          <w:tab w:val="left" w:pos="1416"/>
          <w:tab w:val="left" w:pos="2124"/>
          <w:tab w:val="left" w:pos="2832"/>
          <w:tab w:val="left" w:pos="328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F657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4F1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Вітовського,6 гр. </w:t>
      </w:r>
      <w:proofErr w:type="spellStart"/>
      <w:r w:rsidRPr="00184F1C">
        <w:rPr>
          <w:rFonts w:ascii="Times New Roman" w:hAnsi="Times New Roman" w:cs="Times New Roman"/>
          <w:sz w:val="24"/>
          <w:szCs w:val="24"/>
        </w:rPr>
        <w:t>Івахіву</w:t>
      </w:r>
      <w:proofErr w:type="spellEnd"/>
      <w:r w:rsidR="00F657FE">
        <w:rPr>
          <w:rFonts w:ascii="Times New Roman" w:hAnsi="Times New Roman" w:cs="Times New Roman"/>
          <w:sz w:val="24"/>
          <w:szCs w:val="24"/>
        </w:rPr>
        <w:t xml:space="preserve"> </w:t>
      </w:r>
      <w:r w:rsidRPr="00184F1C">
        <w:rPr>
          <w:rFonts w:ascii="Times New Roman" w:hAnsi="Times New Roman" w:cs="Times New Roman"/>
          <w:sz w:val="24"/>
          <w:szCs w:val="24"/>
        </w:rPr>
        <w:t>О. Л.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6E0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вул.Білогірська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гр.Михаловичу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6E0A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провул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>. Цегельний гр. Задорожному І. І.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6E0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Формазюк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 М.І.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F23C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6E0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за адресою с.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 (в межах населеного пункту)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Тернопільської області, яке належить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 гр. Ковальчук Т.І.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84F1C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6E0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0A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за адресою с. </w:t>
      </w:r>
      <w:proofErr w:type="spellStart"/>
      <w:r w:rsidRPr="004E6E0A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E6E0A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Юрик Т.Л.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0644CF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071EB2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>, 9а  Державному професійно-технічному навчальному закладу «Тернопільське вище професійне училище сфери послуг та туризму»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071EB2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територіальної громади, гр. Парій О.В.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071EB2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за адресою вул. Центральна, 57 с.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(в межах населеного пункту)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району Тернопільської області, яке належить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Басараб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E80560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E80560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 щодо відведення земельної ділянки за адресою вул.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>, 54 управлінню обліку та контролю за використанням комунального майна Тернопільської міської ради</w:t>
      </w:r>
    </w:p>
    <w:p w:rsidR="003F2A2E" w:rsidRDefault="003F2A2E" w:rsidP="003735D2">
      <w:pPr>
        <w:tabs>
          <w:tab w:val="left" w:pos="708"/>
          <w:tab w:val="left" w:pos="1416"/>
          <w:tab w:val="left" w:pos="2124"/>
          <w:tab w:val="left" w:pos="2832"/>
          <w:tab w:val="left" w:pos="418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3735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E80560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вул.Я.Головацького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гр.Качуровській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E80560" w:rsidRDefault="003F2A2E" w:rsidP="003F2A2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56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>землеустрою щодо відведення земельних ділянок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hAnsi="Times New Roman" w:cs="Times New Roman"/>
          <w:sz w:val="24"/>
          <w:szCs w:val="24"/>
        </w:rPr>
        <w:t xml:space="preserve">за адресою вул. А.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,8 (гр. </w:t>
      </w:r>
      <w:proofErr w:type="spellStart"/>
      <w:r w:rsidRPr="00E80560">
        <w:rPr>
          <w:rFonts w:ascii="Times New Roman" w:hAnsi="Times New Roman" w:cs="Times New Roman"/>
          <w:sz w:val="24"/>
          <w:szCs w:val="24"/>
        </w:rPr>
        <w:t>Аронов</w:t>
      </w:r>
      <w:proofErr w:type="spellEnd"/>
      <w:r w:rsidRPr="00E80560">
        <w:rPr>
          <w:rFonts w:ascii="Times New Roman" w:hAnsi="Times New Roman" w:cs="Times New Roman"/>
          <w:sz w:val="24"/>
          <w:szCs w:val="24"/>
        </w:rPr>
        <w:t xml:space="preserve"> О. Л.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4A347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347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A3479">
        <w:rPr>
          <w:rFonts w:ascii="Times New Roman" w:eastAsia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4A3479">
        <w:rPr>
          <w:rFonts w:ascii="Times New Roman" w:eastAsia="Times New Roman" w:hAnsi="Times New Roman" w:cs="Times New Roman"/>
          <w:sz w:val="24"/>
          <w:szCs w:val="24"/>
        </w:rPr>
        <w:t xml:space="preserve">,67 </w:t>
      </w:r>
      <w:proofErr w:type="spellStart"/>
      <w:r w:rsidRPr="004A3479">
        <w:rPr>
          <w:rFonts w:ascii="Times New Roman" w:eastAsia="Times New Roman" w:hAnsi="Times New Roman" w:cs="Times New Roman"/>
          <w:sz w:val="24"/>
          <w:szCs w:val="24"/>
        </w:rPr>
        <w:t>гр.Бочан</w:t>
      </w:r>
      <w:proofErr w:type="spellEnd"/>
      <w:r w:rsidRPr="004A3479">
        <w:rPr>
          <w:rFonts w:ascii="Times New Roman" w:eastAsia="Times New Roman" w:hAnsi="Times New Roman" w:cs="Times New Roman"/>
          <w:sz w:val="24"/>
          <w:szCs w:val="24"/>
        </w:rPr>
        <w:t xml:space="preserve"> К.М</w:t>
      </w:r>
      <w:r w:rsidR="00E37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A2E" w:rsidRDefault="003F2A2E" w:rsidP="00E37F36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37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4A347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347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Гайова, 8 гр. Назарку Я.М</w:t>
      </w:r>
      <w:r w:rsidR="00E37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644C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911DFA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1DFA">
        <w:rPr>
          <w:rFonts w:ascii="Times New Roman" w:eastAsia="Times New Roman" w:hAnsi="Times New Roman" w:cs="Times New Roman"/>
          <w:sz w:val="24"/>
          <w:szCs w:val="24"/>
        </w:rPr>
        <w:t>Про надання дозволу на проведення експертної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FA">
        <w:rPr>
          <w:rFonts w:ascii="Times New Roman" w:eastAsia="Times New Roman" w:hAnsi="Times New Roman" w:cs="Times New Roman"/>
          <w:sz w:val="24"/>
          <w:szCs w:val="24"/>
        </w:rPr>
        <w:t>грошової оцінки земельної ділянки для обслуговування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FA">
        <w:rPr>
          <w:rFonts w:ascii="Times New Roman" w:eastAsia="Times New Roman" w:hAnsi="Times New Roman" w:cs="Times New Roman"/>
          <w:sz w:val="24"/>
          <w:szCs w:val="24"/>
        </w:rPr>
        <w:t xml:space="preserve">нежитлового </w:t>
      </w:r>
      <w:proofErr w:type="spellStart"/>
      <w:r w:rsidRPr="00911DFA">
        <w:rPr>
          <w:rFonts w:ascii="Times New Roman" w:eastAsia="Times New Roman" w:hAnsi="Times New Roman" w:cs="Times New Roman"/>
          <w:sz w:val="24"/>
          <w:szCs w:val="24"/>
        </w:rPr>
        <w:t>приміщенння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DFA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911DFA">
        <w:rPr>
          <w:rFonts w:ascii="Times New Roman" w:eastAsia="Times New Roman" w:hAnsi="Times New Roman" w:cs="Times New Roman"/>
          <w:sz w:val="24"/>
          <w:szCs w:val="24"/>
        </w:rPr>
        <w:t>вул.Л.Курбаса</w:t>
      </w:r>
      <w:proofErr w:type="spellEnd"/>
      <w:r w:rsidRPr="00911DFA"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proofErr w:type="spellStart"/>
      <w:r w:rsidRPr="00911DFA">
        <w:rPr>
          <w:rFonts w:ascii="Times New Roman" w:eastAsia="Times New Roman" w:hAnsi="Times New Roman" w:cs="Times New Roman"/>
          <w:sz w:val="24"/>
          <w:szCs w:val="24"/>
        </w:rPr>
        <w:t>гр.Мединській</w:t>
      </w:r>
      <w:proofErr w:type="spellEnd"/>
      <w:r w:rsidRPr="00911DFA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3F2A2E" w:rsidRDefault="003F2A2E" w:rsidP="00E37F36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37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911DFA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740EB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740EB1">
        <w:rPr>
          <w:rFonts w:ascii="Times New Roman" w:eastAsia="Times New Roman" w:hAnsi="Times New Roman" w:cs="Times New Roman"/>
          <w:sz w:val="24"/>
          <w:szCs w:val="24"/>
        </w:rPr>
        <w:t>Басараб</w:t>
      </w:r>
      <w:proofErr w:type="spellEnd"/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911DFA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40EB1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740EB1">
        <w:rPr>
          <w:rFonts w:ascii="Times New Roman" w:eastAsia="Times New Roman" w:hAnsi="Times New Roman" w:cs="Times New Roman"/>
          <w:sz w:val="24"/>
          <w:szCs w:val="24"/>
        </w:rPr>
        <w:t>Собчаку</w:t>
      </w:r>
      <w:proofErr w:type="spellEnd"/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911DFA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 xml:space="preserve">ділянки за адресою вул. Садова, 20 с. </w:t>
      </w:r>
      <w:proofErr w:type="spellStart"/>
      <w:r w:rsidRPr="00740EB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EB1">
        <w:rPr>
          <w:rFonts w:ascii="Times New Roman" w:eastAsia="Times New Roman" w:hAnsi="Times New Roman" w:cs="Times New Roman"/>
          <w:sz w:val="24"/>
          <w:szCs w:val="24"/>
        </w:rPr>
        <w:t>яке належить до Тернопільської міської територіальної громади, Чайці І.О.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40EB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A3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34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7D4A3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,115/151 </w:t>
      </w:r>
      <w:proofErr w:type="spellStart"/>
      <w:r w:rsidRPr="007D4A34">
        <w:rPr>
          <w:rFonts w:ascii="Times New Roman" w:eastAsia="Times New Roman" w:hAnsi="Times New Roman" w:cs="Times New Roman"/>
          <w:sz w:val="24"/>
          <w:szCs w:val="24"/>
        </w:rPr>
        <w:t>гр.Нидзі</w:t>
      </w:r>
      <w:proofErr w:type="spellEnd"/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40EB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7D4A3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4A34">
        <w:rPr>
          <w:rFonts w:ascii="Times New Roman" w:eastAsia="Times New Roman" w:hAnsi="Times New Roman" w:cs="Times New Roman"/>
          <w:sz w:val="24"/>
          <w:szCs w:val="24"/>
        </w:rPr>
        <w:t>гр.Гевчук</w:t>
      </w:r>
      <w:proofErr w:type="spellEnd"/>
      <w:r w:rsidRPr="007D4A34">
        <w:rPr>
          <w:rFonts w:ascii="Times New Roman" w:eastAsia="Times New Roman" w:hAnsi="Times New Roman" w:cs="Times New Roman"/>
          <w:sz w:val="24"/>
          <w:szCs w:val="24"/>
        </w:rPr>
        <w:t xml:space="preserve"> А.В. та інші)</w:t>
      </w:r>
    </w:p>
    <w:p w:rsidR="003F2A2E" w:rsidRDefault="003F2A2E" w:rsidP="00E37F36">
      <w:pPr>
        <w:tabs>
          <w:tab w:val="left" w:pos="708"/>
          <w:tab w:val="left" w:pos="1416"/>
          <w:tab w:val="left" w:pos="2124"/>
          <w:tab w:val="left" w:pos="2832"/>
          <w:tab w:val="left" w:pos="579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37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D4A34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229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,29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гр.Пиптик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Пиптик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М.І.,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Пиптик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Пиптику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Попик О.В.,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Пиптику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В.В., Вовк О.В.</w:t>
      </w:r>
    </w:p>
    <w:p w:rsidR="003F2A2E" w:rsidRDefault="003F2A2E" w:rsidP="00E37F36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37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D4A34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229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вул.Галицька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гр.Гнатенко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І.В., Мудрому В.М., Мудрій О.М.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D4A34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, 13, підприємству об’єднання громадян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«Тернопільське учбово-виробниче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підприємство Українського товариства сліпих»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4A347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проекту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земельної ділянки за адресою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бульвар Просвіти, 8а ФО-П </w:t>
      </w:r>
      <w:proofErr w:type="spellStart"/>
      <w:r w:rsidRPr="00B14229">
        <w:rPr>
          <w:rFonts w:ascii="Times New Roman" w:eastAsia="Times New Roman" w:hAnsi="Times New Roman" w:cs="Times New Roman"/>
          <w:sz w:val="24"/>
          <w:szCs w:val="24"/>
        </w:rPr>
        <w:t>Баранюк</w:t>
      </w:r>
      <w:proofErr w:type="spellEnd"/>
      <w:r w:rsidRPr="00B14229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4A347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із 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ділянки в натурі (на місцевості)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вул. Долішня, 22 с. </w:t>
      </w:r>
      <w:proofErr w:type="spellStart"/>
      <w:r w:rsidRPr="00B20AB6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AF5604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B20AB6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належить до Тернопільської міської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громади, гр. Шпаку Ю.Б.</w:t>
      </w:r>
    </w:p>
    <w:p w:rsidR="003F2A2E" w:rsidRDefault="003F2A2E" w:rsidP="00964D31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964D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AF5604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0AB6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B20AB6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B20AB6">
        <w:rPr>
          <w:rFonts w:ascii="Times New Roman" w:eastAsia="Times New Roman" w:hAnsi="Times New Roman" w:cs="Times New Roman"/>
          <w:sz w:val="24"/>
          <w:szCs w:val="24"/>
        </w:rPr>
        <w:t>Біняшевському</w:t>
      </w:r>
      <w:proofErr w:type="spellEnd"/>
      <w:r w:rsidRPr="00B20AB6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930302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3DFB">
        <w:rPr>
          <w:rFonts w:ascii="Times New Roman" w:eastAsia="Times New Roman" w:hAnsi="Times New Roman" w:cs="Times New Roman"/>
          <w:sz w:val="24"/>
          <w:szCs w:val="24"/>
        </w:rPr>
        <w:t>Про поновлення договорів оренди землі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3DFB">
        <w:rPr>
          <w:rFonts w:ascii="Times New Roman" w:eastAsia="Times New Roman" w:hAnsi="Times New Roman" w:cs="Times New Roman"/>
          <w:sz w:val="24"/>
          <w:szCs w:val="24"/>
        </w:rPr>
        <w:t>Про внесення змін в додаток до рішення міської ради від 26.04.2013 року №6/31/91 «Про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DFB">
        <w:rPr>
          <w:rFonts w:ascii="Times New Roman" w:eastAsia="Times New Roman" w:hAnsi="Times New Roman" w:cs="Times New Roman"/>
          <w:sz w:val="24"/>
          <w:szCs w:val="24"/>
        </w:rPr>
        <w:t>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технічної документації із землеустрою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щодо поділу земельної ділянки за адресою  вул.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, 8 гр.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Рудак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І.М.,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Пасічнюк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Поломацканичу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Б.І.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>,9 ПМП «Партнер»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технічної документації із землеустрою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щодо поділу земельної ділянки за адресою вул. 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>, 115 ОК «</w:t>
      </w:r>
      <w:proofErr w:type="spellStart"/>
      <w:r w:rsidRPr="00637D8E">
        <w:rPr>
          <w:rFonts w:ascii="Times New Roman" w:eastAsia="Times New Roman" w:hAnsi="Times New Roman" w:cs="Times New Roman"/>
          <w:sz w:val="24"/>
          <w:szCs w:val="24"/>
        </w:rPr>
        <w:t>ТІЗ</w:t>
      </w:r>
      <w:proofErr w:type="spellEnd"/>
      <w:r w:rsidRPr="00637D8E">
        <w:rPr>
          <w:rFonts w:ascii="Times New Roman" w:eastAsia="Times New Roman" w:hAnsi="Times New Roman" w:cs="Times New Roman"/>
          <w:sz w:val="24"/>
          <w:szCs w:val="24"/>
        </w:rPr>
        <w:t xml:space="preserve"> «Цукровар»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належить до Тернопільської міської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громади, гр. Шпаку В.Б.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адресою с.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гр. Петрусик Л.М.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Біняшевській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вул. Набережна, 3 с.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Біняшевському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Богородиці міста Тернополя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С.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, 23 гр.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Андрейчину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М. А.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>, 28 (гр. Сторожук А. М.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5E8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,115/196 </w:t>
      </w:r>
      <w:proofErr w:type="spellStart"/>
      <w:r w:rsidRPr="00B065E8">
        <w:rPr>
          <w:rFonts w:ascii="Times New Roman" w:eastAsia="Times New Roman" w:hAnsi="Times New Roman" w:cs="Times New Roman"/>
          <w:sz w:val="24"/>
          <w:szCs w:val="24"/>
        </w:rPr>
        <w:t>гр.Онищуку</w:t>
      </w:r>
      <w:proofErr w:type="spellEnd"/>
      <w:r w:rsidRPr="00B065E8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Текстильна, 24д гр.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Водвуду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гр.Дзерблюк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,115/203а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гр.Штогрину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прийняття в комунальну власність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земельної ділянки за адресою м. Тернопіль,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пл. Героїв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Лесі Українки, 4 гр.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Нестеровій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Г. 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7E3DFB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щодо відведення земельної ділянки за адресою вул.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гр. Чайківському Ю. Б.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B40F6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B40F6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вул. М. Шашкевича (гр. </w:t>
      </w:r>
      <w:proofErr w:type="spellStart"/>
      <w:r w:rsidRPr="00B40F61">
        <w:rPr>
          <w:rFonts w:ascii="Times New Roman" w:eastAsia="Times New Roman" w:hAnsi="Times New Roman" w:cs="Times New Roman"/>
          <w:sz w:val="24"/>
          <w:szCs w:val="24"/>
        </w:rPr>
        <w:t>Швайлик</w:t>
      </w:r>
      <w:proofErr w:type="spellEnd"/>
      <w:r w:rsidRPr="00B40F61">
        <w:rPr>
          <w:rFonts w:ascii="Times New Roman" w:eastAsia="Times New Roman" w:hAnsi="Times New Roman" w:cs="Times New Roman"/>
          <w:sz w:val="24"/>
          <w:szCs w:val="24"/>
        </w:rPr>
        <w:t xml:space="preserve"> М. М. та інші)</w:t>
      </w:r>
    </w:p>
    <w:p w:rsidR="003F2A2E" w:rsidRDefault="003F2A2E" w:rsidP="00964D31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964D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B40F6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F61">
        <w:rPr>
          <w:rFonts w:ascii="Times New Roman" w:eastAsia="Times New Roman" w:hAnsi="Times New Roman" w:cs="Times New Roman"/>
          <w:sz w:val="24"/>
          <w:szCs w:val="24"/>
        </w:rPr>
        <w:t>за адресою вул. Текстильна,24 ТОВ «Альфа-Тер»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B40F61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45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О. Довженка гр. Левицькій Ю. М.</w:t>
      </w:r>
    </w:p>
    <w:p w:rsidR="003F2A2E" w:rsidRDefault="003F2A2E" w:rsidP="004D1562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4D15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60645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645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45E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45E">
        <w:rPr>
          <w:rFonts w:ascii="Times New Roman" w:eastAsia="Times New Roman" w:hAnsi="Times New Roman" w:cs="Times New Roman"/>
          <w:sz w:val="24"/>
          <w:szCs w:val="24"/>
        </w:rPr>
        <w:t>за адресою вул. Гайова,31 ТОВ «КРАМ»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вул.Фестивальна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гр.Коваль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О.Б., Ковалю О.М.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 вул. Леся Курбаса ТОВ «ТЕРКУРІЙ-2»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гр.Купровській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М.Є.,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Купровському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Я.Я.</w:t>
      </w:r>
    </w:p>
    <w:p w:rsidR="003F2A2E" w:rsidRDefault="003F2A2E" w:rsidP="004D1562">
      <w:pPr>
        <w:tabs>
          <w:tab w:val="left" w:pos="708"/>
          <w:tab w:val="left" w:pos="1416"/>
          <w:tab w:val="left" w:pos="2124"/>
          <w:tab w:val="left" w:pos="2832"/>
          <w:tab w:val="left" w:pos="5280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4D15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1075A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Крушельницький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 І.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вул.Далека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,3В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гр.Косовському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З.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 О. Довженка (гр. Демчук Л. М.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Налуцишина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Г.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проектів землеустрою щодо відведення земельних ділянок за адресою вул.15 Квітня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гр.Чабан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 та інші)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рішень міської ради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 земельною ділянкою за адресою вул. Транспортна товариству з обмеженою відповідальністю «Мак Тернопіль»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Карпенка, 17а гр.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Бартошук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гр.Левчаку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З.Т</w:t>
      </w:r>
      <w:r w:rsidR="001075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724C2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009EF" w:rsidRPr="007918A2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>, 13  ТОВ «ТЕХБУДТРАНС 2020»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009EF" w:rsidRPr="007918A2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Чернівецька,54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Тернопільгаз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2A2E" w:rsidRDefault="003F2A2E" w:rsidP="00E82FED">
      <w:pPr>
        <w:tabs>
          <w:tab w:val="left" w:pos="708"/>
          <w:tab w:val="left" w:pos="1416"/>
          <w:tab w:val="left" w:pos="2124"/>
          <w:tab w:val="left" w:pos="2832"/>
          <w:tab w:val="left" w:pos="421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82F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009EF" w:rsidRPr="007918A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48423C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842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 щодо відведення земельної ділянки по  зміні її цільового призначення за адресою  </w:t>
      </w:r>
      <w:proofErr w:type="spellStart"/>
      <w:r w:rsidRPr="0048423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0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423C">
        <w:rPr>
          <w:rFonts w:ascii="Times New Roman" w:eastAsia="Times New Roman" w:hAnsi="Times New Roman" w:cs="Times New Roman"/>
          <w:sz w:val="24"/>
          <w:szCs w:val="24"/>
        </w:rPr>
        <w:t>гр.Карп’юк</w:t>
      </w:r>
      <w:proofErr w:type="spellEnd"/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proofErr w:type="spellStart"/>
      <w:r w:rsidRPr="0048423C">
        <w:rPr>
          <w:rFonts w:ascii="Times New Roman" w:eastAsia="Times New Roman" w:hAnsi="Times New Roman" w:cs="Times New Roman"/>
          <w:sz w:val="24"/>
          <w:szCs w:val="24"/>
        </w:rPr>
        <w:t>І.</w:t>
      </w:r>
      <w:r w:rsidR="0048423C" w:rsidRPr="0048423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48423C" w:rsidRPr="0048423C">
        <w:rPr>
          <w:rFonts w:ascii="Times New Roman" w:eastAsia="Times New Roman" w:hAnsi="Times New Roman" w:cs="Times New Roman"/>
          <w:sz w:val="24"/>
          <w:szCs w:val="24"/>
        </w:rPr>
        <w:t xml:space="preserve"> інші</w:t>
      </w:r>
      <w:r w:rsidR="00AA50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2A2E" w:rsidRPr="0048423C" w:rsidRDefault="003F2A2E" w:rsidP="003F2A2E">
      <w:pPr>
        <w:spacing w:after="0" w:line="240" w:lineRule="auto"/>
        <w:ind w:left="1418" w:hanging="1418"/>
      </w:pPr>
      <w:r w:rsidRPr="0048423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8423C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48423C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 w:rsidRPr="0048423C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009EF" w:rsidRPr="0048423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48423C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9009EF" w:rsidRPr="0048423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09EF" w:rsidRPr="004842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Pr="0048423C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009EF" w:rsidRPr="0048423C">
        <w:rPr>
          <w:rFonts w:ascii="Times New Roman" w:eastAsia="Times New Roman" w:hAnsi="Times New Roman" w:cs="Times New Roman"/>
          <w:sz w:val="24"/>
          <w:szCs w:val="24"/>
          <w:lang w:val="ru-RU"/>
        </w:rPr>
        <w:t>76</w:t>
      </w:r>
      <w:r w:rsidRPr="0048423C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A2E" w:rsidRPr="00CA0CF9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Дружби, 2 гр. </w:t>
      </w:r>
      <w:proofErr w:type="spellStart"/>
      <w:r w:rsidRPr="00CA0CF9">
        <w:rPr>
          <w:rFonts w:ascii="Times New Roman" w:eastAsia="Times New Roman" w:hAnsi="Times New Roman" w:cs="Times New Roman"/>
          <w:sz w:val="24"/>
          <w:szCs w:val="24"/>
        </w:rPr>
        <w:t>Крамару</w:t>
      </w:r>
      <w:proofErr w:type="spellEnd"/>
      <w:r w:rsidRPr="00CA0CF9">
        <w:rPr>
          <w:rFonts w:ascii="Times New Roman" w:eastAsia="Times New Roman" w:hAnsi="Times New Roman" w:cs="Times New Roman"/>
          <w:sz w:val="24"/>
          <w:szCs w:val="24"/>
        </w:rPr>
        <w:t xml:space="preserve"> В. З.</w:t>
      </w:r>
    </w:p>
    <w:p w:rsidR="003F2A2E" w:rsidRDefault="003F2A2E" w:rsidP="003F2A2E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F2A2E" w:rsidRPr="009A5D0F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E03B9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F2A2E" w:rsidRDefault="003F2A2E" w:rsidP="003F2A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009EF" w:rsidRPr="007918A2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F2A2E" w:rsidRPr="00735069" w:rsidRDefault="003F2A2E" w:rsidP="003F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830" w:rsidRPr="00CA0CF9" w:rsidRDefault="00133830" w:rsidP="0013383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48C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F48C8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AF4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8C8">
        <w:rPr>
          <w:rFonts w:ascii="Times New Roman" w:eastAsia="Times New Roman" w:hAnsi="Times New Roman" w:cs="Times New Roman"/>
          <w:sz w:val="24"/>
          <w:szCs w:val="24"/>
        </w:rPr>
        <w:t>гр.Назвальській</w:t>
      </w:r>
      <w:proofErr w:type="spellEnd"/>
      <w:r w:rsidRPr="00AF48C8"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133830" w:rsidRDefault="00133830" w:rsidP="00E82FED">
      <w:pPr>
        <w:tabs>
          <w:tab w:val="left" w:pos="708"/>
          <w:tab w:val="left" w:pos="1416"/>
          <w:tab w:val="left" w:pos="2124"/>
          <w:tab w:val="left" w:pos="2832"/>
          <w:tab w:val="left" w:pos="679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82F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830" w:rsidRPr="009A5D0F" w:rsidRDefault="00133830" w:rsidP="0013383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48423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842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842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F2A2E" w:rsidRDefault="00133830" w:rsidP="00133830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Pr="00133830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33830" w:rsidRPr="00CA0CF9" w:rsidRDefault="00133830" w:rsidP="0013383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48C8">
        <w:rPr>
          <w:rFonts w:ascii="Times New Roman" w:eastAsia="Times New Roman" w:hAnsi="Times New Roman" w:cs="Times New Roman"/>
          <w:sz w:val="24"/>
          <w:szCs w:val="24"/>
        </w:rPr>
        <w:t>Про надання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дозволу на розроблення проекту </w:t>
      </w:r>
      <w:r w:rsidRPr="00AF48C8">
        <w:rPr>
          <w:rFonts w:ascii="Times New Roman" w:eastAsia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відведення земельної ділянки </w:t>
      </w:r>
      <w:r w:rsidRPr="00AF48C8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Р. </w:t>
      </w:r>
      <w:proofErr w:type="spellStart"/>
      <w:r w:rsidRPr="00AF48C8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AF48C8">
        <w:rPr>
          <w:rFonts w:ascii="Times New Roman" w:eastAsia="Times New Roman" w:hAnsi="Times New Roman" w:cs="Times New Roman"/>
          <w:sz w:val="24"/>
          <w:szCs w:val="24"/>
        </w:rPr>
        <w:t xml:space="preserve"> гр. Чорненькому О. О.</w:t>
      </w:r>
    </w:p>
    <w:p w:rsidR="00133830" w:rsidRDefault="00133830" w:rsidP="00E82FED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E82F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3830" w:rsidRPr="009A5D0F" w:rsidRDefault="00133830" w:rsidP="0013383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- 5, проти-0, утримались-0. Рішення прийнято.</w:t>
      </w:r>
    </w:p>
    <w:p w:rsidR="004874A2" w:rsidRDefault="00133830" w:rsidP="00133830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Pr="00133830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92235E" w:rsidRDefault="0092235E" w:rsidP="00133830">
      <w:pPr>
        <w:ind w:left="1418" w:hanging="1418"/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92235E" w:rsidRDefault="0092235E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ED" w:rsidRDefault="00E82FED" w:rsidP="00686D3C">
      <w:pPr>
        <w:spacing w:after="0" w:line="240" w:lineRule="auto"/>
      </w:pPr>
      <w:r>
        <w:separator/>
      </w:r>
    </w:p>
  </w:endnote>
  <w:endnote w:type="continuationSeparator" w:id="0">
    <w:p w:rsidR="00E82FED" w:rsidRDefault="00E82FED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ED" w:rsidRDefault="00E82FED" w:rsidP="00686D3C">
      <w:pPr>
        <w:spacing w:after="0" w:line="240" w:lineRule="auto"/>
      </w:pPr>
      <w:r>
        <w:separator/>
      </w:r>
    </w:p>
  </w:footnote>
  <w:footnote w:type="continuationSeparator" w:id="0">
    <w:p w:rsidR="00E82FED" w:rsidRDefault="00E82FED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266F0"/>
    <w:rsid w:val="000644CF"/>
    <w:rsid w:val="000724C2"/>
    <w:rsid w:val="000869EE"/>
    <w:rsid w:val="000B07F3"/>
    <w:rsid w:val="000C0699"/>
    <w:rsid w:val="001075A9"/>
    <w:rsid w:val="00133830"/>
    <w:rsid w:val="0013559C"/>
    <w:rsid w:val="0015403B"/>
    <w:rsid w:val="001629B9"/>
    <w:rsid w:val="00172A84"/>
    <w:rsid w:val="0017671A"/>
    <w:rsid w:val="001C001C"/>
    <w:rsid w:val="001D54BA"/>
    <w:rsid w:val="001E0642"/>
    <w:rsid w:val="001F1FB2"/>
    <w:rsid w:val="00211D78"/>
    <w:rsid w:val="00212329"/>
    <w:rsid w:val="00223360"/>
    <w:rsid w:val="002760BB"/>
    <w:rsid w:val="002859D2"/>
    <w:rsid w:val="002B6716"/>
    <w:rsid w:val="002F6520"/>
    <w:rsid w:val="0031485D"/>
    <w:rsid w:val="00372791"/>
    <w:rsid w:val="003735D2"/>
    <w:rsid w:val="00375F0D"/>
    <w:rsid w:val="00397594"/>
    <w:rsid w:val="003A00FE"/>
    <w:rsid w:val="003C253E"/>
    <w:rsid w:val="003D1850"/>
    <w:rsid w:val="003F2A2E"/>
    <w:rsid w:val="00403BD4"/>
    <w:rsid w:val="004573E2"/>
    <w:rsid w:val="00457F08"/>
    <w:rsid w:val="0048423C"/>
    <w:rsid w:val="004874A2"/>
    <w:rsid w:val="00494394"/>
    <w:rsid w:val="004B3A03"/>
    <w:rsid w:val="004C79C2"/>
    <w:rsid w:val="004D1562"/>
    <w:rsid w:val="004D1828"/>
    <w:rsid w:val="004F0A1F"/>
    <w:rsid w:val="00511793"/>
    <w:rsid w:val="005212C2"/>
    <w:rsid w:val="00544945"/>
    <w:rsid w:val="005473F4"/>
    <w:rsid w:val="00574BC2"/>
    <w:rsid w:val="005953CB"/>
    <w:rsid w:val="005C4EA2"/>
    <w:rsid w:val="005F3A97"/>
    <w:rsid w:val="005F7A92"/>
    <w:rsid w:val="006147EB"/>
    <w:rsid w:val="0064247B"/>
    <w:rsid w:val="00642B30"/>
    <w:rsid w:val="00652516"/>
    <w:rsid w:val="00656079"/>
    <w:rsid w:val="00684834"/>
    <w:rsid w:val="00686D3C"/>
    <w:rsid w:val="006A0CBC"/>
    <w:rsid w:val="006A1247"/>
    <w:rsid w:val="006E15B6"/>
    <w:rsid w:val="00712056"/>
    <w:rsid w:val="00734345"/>
    <w:rsid w:val="007918A2"/>
    <w:rsid w:val="007A5132"/>
    <w:rsid w:val="007B400D"/>
    <w:rsid w:val="007B5BD6"/>
    <w:rsid w:val="007F78EB"/>
    <w:rsid w:val="00834BD1"/>
    <w:rsid w:val="008F23C0"/>
    <w:rsid w:val="009009EF"/>
    <w:rsid w:val="0092235E"/>
    <w:rsid w:val="00927050"/>
    <w:rsid w:val="009429F2"/>
    <w:rsid w:val="009573E3"/>
    <w:rsid w:val="00964D31"/>
    <w:rsid w:val="00984EF8"/>
    <w:rsid w:val="009D04BA"/>
    <w:rsid w:val="009D1E91"/>
    <w:rsid w:val="009D5329"/>
    <w:rsid w:val="009E0A45"/>
    <w:rsid w:val="00A00E1E"/>
    <w:rsid w:val="00A315C0"/>
    <w:rsid w:val="00A545CE"/>
    <w:rsid w:val="00A81CBB"/>
    <w:rsid w:val="00AA126A"/>
    <w:rsid w:val="00AA50CF"/>
    <w:rsid w:val="00AD1B48"/>
    <w:rsid w:val="00AD7C63"/>
    <w:rsid w:val="00AF48C8"/>
    <w:rsid w:val="00B13C5D"/>
    <w:rsid w:val="00B41A79"/>
    <w:rsid w:val="00B600F8"/>
    <w:rsid w:val="00B612F8"/>
    <w:rsid w:val="00B67B8D"/>
    <w:rsid w:val="00B83009"/>
    <w:rsid w:val="00BB69FB"/>
    <w:rsid w:val="00BC50DA"/>
    <w:rsid w:val="00BE188B"/>
    <w:rsid w:val="00BE684F"/>
    <w:rsid w:val="00C039E8"/>
    <w:rsid w:val="00C1188F"/>
    <w:rsid w:val="00C60ACD"/>
    <w:rsid w:val="00C662AD"/>
    <w:rsid w:val="00C82448"/>
    <w:rsid w:val="00C84E41"/>
    <w:rsid w:val="00C96031"/>
    <w:rsid w:val="00CA0CF9"/>
    <w:rsid w:val="00CC1FA6"/>
    <w:rsid w:val="00D32784"/>
    <w:rsid w:val="00D32F52"/>
    <w:rsid w:val="00D9121D"/>
    <w:rsid w:val="00DA7EE7"/>
    <w:rsid w:val="00DE05BA"/>
    <w:rsid w:val="00DF29DB"/>
    <w:rsid w:val="00E00D14"/>
    <w:rsid w:val="00E03B9C"/>
    <w:rsid w:val="00E16C77"/>
    <w:rsid w:val="00E37F36"/>
    <w:rsid w:val="00E56C3A"/>
    <w:rsid w:val="00E77B80"/>
    <w:rsid w:val="00E82FED"/>
    <w:rsid w:val="00E95CCF"/>
    <w:rsid w:val="00EE72C5"/>
    <w:rsid w:val="00EE7C22"/>
    <w:rsid w:val="00F1733D"/>
    <w:rsid w:val="00F3020B"/>
    <w:rsid w:val="00F32B70"/>
    <w:rsid w:val="00F33E15"/>
    <w:rsid w:val="00F340C4"/>
    <w:rsid w:val="00F37BB6"/>
    <w:rsid w:val="00F55553"/>
    <w:rsid w:val="00F657FE"/>
    <w:rsid w:val="00F82A6A"/>
    <w:rsid w:val="00FA7504"/>
    <w:rsid w:val="00FF0807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D3C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16</Pages>
  <Words>27673</Words>
  <Characters>15774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14</cp:revision>
  <cp:lastPrinted>2021-12-10T09:05:00Z</cp:lastPrinted>
  <dcterms:created xsi:type="dcterms:W3CDTF">2021-10-20T07:41:00Z</dcterms:created>
  <dcterms:modified xsi:type="dcterms:W3CDTF">2021-12-13T07:20:00Z</dcterms:modified>
</cp:coreProperties>
</file>