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8F" w:rsidRDefault="00166F81">
      <w:pPr>
        <w:pStyle w:val="a3"/>
        <w:tabs>
          <w:tab w:val="left" w:pos="5245"/>
        </w:tabs>
        <w:ind w:firstLine="708"/>
        <w:jc w:val="center"/>
        <w:rPr>
          <w:szCs w:val="28"/>
        </w:rPr>
      </w:pPr>
      <w:r>
        <w:rPr>
          <w:szCs w:val="28"/>
        </w:rPr>
        <w:t xml:space="preserve">                    Додаток </w:t>
      </w:r>
    </w:p>
    <w:p w:rsidR="00D51A8F" w:rsidRDefault="00166F81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до рішення виконавчого комітету</w:t>
      </w:r>
    </w:p>
    <w:p w:rsidR="00D51A8F" w:rsidRDefault="00D51A8F">
      <w:pPr>
        <w:pStyle w:val="a3"/>
        <w:ind w:left="-142" w:firstLine="708"/>
        <w:jc w:val="center"/>
        <w:rPr>
          <w:szCs w:val="28"/>
        </w:rPr>
      </w:pPr>
    </w:p>
    <w:p w:rsidR="00D51A8F" w:rsidRDefault="00D51A8F">
      <w:pPr>
        <w:pStyle w:val="a3"/>
        <w:tabs>
          <w:tab w:val="left" w:pos="567"/>
        </w:tabs>
        <w:jc w:val="center"/>
        <w:rPr>
          <w:szCs w:val="28"/>
        </w:rPr>
      </w:pPr>
    </w:p>
    <w:p w:rsidR="00D51A8F" w:rsidRDefault="00166F81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D51A8F" w:rsidRDefault="00166F81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 xml:space="preserve">органу опіки і піклування щодо визначення місця проживання малолітньої дитини </w:t>
      </w:r>
      <w:r w:rsidR="002A6507">
        <w:rPr>
          <w:szCs w:val="28"/>
        </w:rPr>
        <w:t>…</w:t>
      </w:r>
      <w:r>
        <w:rPr>
          <w:szCs w:val="28"/>
        </w:rPr>
        <w:t>, 03.07.2008 року народження, з матір’ю</w:t>
      </w:r>
    </w:p>
    <w:p w:rsidR="00D51A8F" w:rsidRDefault="00D51A8F">
      <w:pPr>
        <w:pStyle w:val="a3"/>
        <w:tabs>
          <w:tab w:val="left" w:pos="360"/>
        </w:tabs>
        <w:jc w:val="center"/>
        <w:rPr>
          <w:szCs w:val="28"/>
        </w:rPr>
      </w:pPr>
    </w:p>
    <w:p w:rsidR="00D51A8F" w:rsidRDefault="00166F81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Органом опіки і піклування розглянуто звернення </w:t>
      </w:r>
      <w:r w:rsidR="002A650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відповідні документи щодо визначення місця проживання малолітньої дитини. Встановлено, що у </w:t>
      </w:r>
      <w:r w:rsidR="002A650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2A650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03.07.2008 року народився син  </w:t>
      </w:r>
      <w:r w:rsidR="002A6507">
        <w:rPr>
          <w:rFonts w:ascii="Times New Roman" w:hAnsi="Times New Roman"/>
          <w:sz w:val="28"/>
          <w:szCs w:val="28"/>
          <w:lang w:val="uk-UA"/>
        </w:rPr>
        <w:t>…</w:t>
      </w:r>
    </w:p>
    <w:p w:rsidR="00D51A8F" w:rsidRDefault="00166F81">
      <w:pPr>
        <w:tabs>
          <w:tab w:val="left" w:pos="567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Рішенням Тернопільського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суду Тернопільської області від 07.03.2012 року (справа №1915/886/2012) шлюб між подружжям розірвано.</w:t>
      </w:r>
    </w:p>
    <w:p w:rsidR="00D51A8F" w:rsidRDefault="00166F81">
      <w:pPr>
        <w:tabs>
          <w:tab w:val="left" w:pos="567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Мати дитини </w:t>
      </w:r>
      <w:r w:rsidR="002A650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повідомила, що бажає визначити місце проживання малолітньої дитини з нею за адресою: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2A650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2A650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Зі слів матері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зʼясовано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що місце перебування батька дитини їй не відоме.</w:t>
      </w:r>
    </w:p>
    <w:p w:rsidR="00D51A8F" w:rsidRDefault="00166F81">
      <w:pPr>
        <w:tabs>
          <w:tab w:val="left" w:pos="360"/>
          <w:tab w:val="left" w:pos="567"/>
          <w:tab w:val="left" w:pos="709"/>
        </w:tabs>
        <w:spacing w:after="0" w:line="240" w:lineRule="auto"/>
        <w:ind w:hanging="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12.11.2021 року працівниками служби у справах дітей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молодіжної політики та захисту дітей, фахівцем комунального закладу Тернопільської міської ради Тернопільського міського центру соціальних служб проведено обстеження умов проживання за адресою: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2A650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2A650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. Трикімнатна</w:t>
      </w:r>
      <w:r w:rsidR="002A6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квартира  знаходиться на 9 поверсі 11-ти поверхового будинку з усіма комунальними зручностями, зроблено сучасний ремонт. Для дитини відведено окрему кімнату в якій наявне ліжко для сну, шафа для одягу, письмовий стіл, створено відповідні умови для повноцінного та гармонійного розвитку. </w:t>
      </w:r>
    </w:p>
    <w:p w:rsidR="00D51A8F" w:rsidRDefault="00166F81">
      <w:pPr>
        <w:tabs>
          <w:tab w:val="left" w:pos="567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Відповідно до довідки про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виданої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обʼєднанням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співвласників багатоквартирного будинку «</w:t>
      </w:r>
      <w:r w:rsidR="002A650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» від 10.11.2021 року №8  </w:t>
      </w:r>
      <w:r w:rsidR="002A650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разом з сином </w:t>
      </w:r>
      <w:r w:rsidR="002A650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03.07.2008 року народження, проживають без реєстрації за адресою: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2A650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2A6507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1A8F" w:rsidRDefault="00166F81">
      <w:pPr>
        <w:tabs>
          <w:tab w:val="left" w:pos="567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Відповідно до витягу з Державного реєстру речових прав на нерухоме майно про реєстрацію права власності від 28.05.2021 року №258771544 квартира за адресою: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2A650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2A650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належить на праві власності </w:t>
      </w:r>
      <w:r w:rsidR="002A6507">
        <w:rPr>
          <w:rFonts w:ascii="Times New Roman" w:hAnsi="Times New Roman"/>
          <w:sz w:val="28"/>
          <w:szCs w:val="28"/>
          <w:lang w:val="uk-UA"/>
        </w:rPr>
        <w:t>…</w:t>
      </w:r>
    </w:p>
    <w:p w:rsidR="00D51A8F" w:rsidRDefault="00166F81" w:rsidP="002A6507">
      <w:pPr>
        <w:tabs>
          <w:tab w:val="left" w:pos="567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Відповідно до довідки про доходи приватного акціонерного товариства «Тернопіль-Готель» від 05.11.2021 року №129 </w:t>
      </w:r>
      <w:r w:rsidR="002A6507">
        <w:rPr>
          <w:rFonts w:ascii="Times New Roman" w:hAnsi="Times New Roman"/>
          <w:sz w:val="28"/>
          <w:szCs w:val="28"/>
          <w:lang w:val="uk-UA" w:eastAsia="en-US"/>
        </w:rPr>
        <w:t>…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займає посаду бармен. ЇЇ заробітна плата з травня 2021 року по червень 2021 року становить 26544.53 грн.</w:t>
      </w:r>
    </w:p>
    <w:p w:rsidR="00D51A8F" w:rsidRDefault="00166F81">
      <w:pPr>
        <w:tabs>
          <w:tab w:val="left" w:pos="567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Відповідно до довідки про доходи фізичної особи підприємця </w:t>
      </w:r>
      <w:r w:rsidR="002A6507">
        <w:rPr>
          <w:rFonts w:ascii="Times New Roman" w:hAnsi="Times New Roman"/>
          <w:sz w:val="28"/>
          <w:szCs w:val="28"/>
          <w:lang w:val="uk-UA" w:eastAsia="en-US"/>
        </w:rPr>
        <w:t>…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від 11.11.2021 року №1 </w:t>
      </w:r>
      <w:r w:rsidR="002A6507">
        <w:rPr>
          <w:rFonts w:ascii="Times New Roman" w:hAnsi="Times New Roman"/>
          <w:sz w:val="28"/>
          <w:szCs w:val="28"/>
          <w:lang w:val="uk-UA" w:eastAsia="en-US"/>
        </w:rPr>
        <w:t>…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займає посаду бармен. ЇЇ заробітна плата з липня 2021 року по жовтень 2021 року становить 24312.00 грн.</w:t>
      </w:r>
    </w:p>
    <w:p w:rsidR="00D51A8F" w:rsidRDefault="00166F81">
      <w:pPr>
        <w:tabs>
          <w:tab w:val="left" w:pos="567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Відповідно до інформації Тернопільської загальноосвітньої школи </w:t>
      </w:r>
      <w:r>
        <w:rPr>
          <w:rFonts w:ascii="Times New Roman" w:hAnsi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/>
          <w:sz w:val="28"/>
          <w:szCs w:val="28"/>
          <w:lang w:val="uk-UA" w:eastAsia="en-US"/>
        </w:rPr>
        <w:t>-</w:t>
      </w:r>
      <w:r>
        <w:rPr>
          <w:rFonts w:ascii="Times New Roman" w:hAnsi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ступенів №11 від 10.11.2021 року №203 </w:t>
      </w:r>
      <w:r w:rsidR="002A6507">
        <w:rPr>
          <w:rFonts w:ascii="Times New Roman" w:hAnsi="Times New Roman"/>
          <w:sz w:val="28"/>
          <w:szCs w:val="28"/>
          <w:lang w:val="uk-UA" w:eastAsia="en-US"/>
        </w:rPr>
        <w:t>…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навчається у 8-А класі. Мати </w:t>
      </w:r>
      <w:r w:rsidR="002A6507">
        <w:rPr>
          <w:rFonts w:ascii="Times New Roman" w:hAnsi="Times New Roman"/>
          <w:sz w:val="28"/>
          <w:szCs w:val="28"/>
          <w:lang w:val="uk-UA" w:eastAsia="en-US"/>
        </w:rPr>
        <w:t>…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підтримує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звʼязок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з школою та класним керівником, систематично відвідує батьківські збори. Батько </w:t>
      </w:r>
      <w:r w:rsidR="002A6507">
        <w:rPr>
          <w:rFonts w:ascii="Times New Roman" w:hAnsi="Times New Roman"/>
          <w:sz w:val="28"/>
          <w:szCs w:val="28"/>
          <w:lang w:val="uk-UA" w:eastAsia="en-US"/>
        </w:rPr>
        <w:t>…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звʼязку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з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en-US"/>
        </w:rPr>
        <w:t xml:space="preserve"> класним керівником не підтримує.</w:t>
      </w:r>
    </w:p>
    <w:p w:rsidR="00D51A8F" w:rsidRDefault="00166F81">
      <w:pPr>
        <w:tabs>
          <w:tab w:val="left" w:pos="567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інформації комунального закладу Тернопільської міської ради Тернопільського міського центру соціальних служб від 15.11.2021 року №453, </w:t>
      </w:r>
      <w:r w:rsidR="002A650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спроможна виконувати обов’язки з виховання малолітньої дитини </w:t>
      </w:r>
      <w:r w:rsidR="002A650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03.07.2008 року народження, та доглядати за ним.</w:t>
      </w:r>
    </w:p>
    <w:p w:rsidR="00D51A8F" w:rsidRDefault="00166F81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На засіданні комісії проведено бесіду з малолітньою дитиною </w:t>
      </w:r>
      <w:r w:rsidR="002A650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03.07.2008 року народження, в ході якої встановлено, що батько йому не телефонує, фінансово не допомагає, не цікавиться його життям.</w:t>
      </w:r>
    </w:p>
    <w:p w:rsidR="00D51A8F" w:rsidRDefault="00166F81">
      <w:pPr>
        <w:tabs>
          <w:tab w:val="left" w:pos="567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Враховуючи викладене, захищаючи інтереси дитини, керуючись ст.ст. 19,161 Сімейного кодексу України, ст.ст.8,12 Закону України «Про охорону дитинства»,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№866, враховуючи рішення комісії з питань захисту прав дитини від 19.11.2021 року №434, орган опіки і піклування вважає за доцільне визначити місце проживання малолітньої дитини </w:t>
      </w:r>
      <w:r w:rsidR="002A650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03.07.2008 року народження, разом з матір’ю </w:t>
      </w:r>
      <w:r w:rsidR="002A6507"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2A650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кв.</w:t>
      </w:r>
      <w:r w:rsidR="002A650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1A8F" w:rsidRDefault="00166F81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1A8F" w:rsidRDefault="00D51A8F">
      <w:pPr>
        <w:pStyle w:val="a3"/>
        <w:tabs>
          <w:tab w:val="left" w:pos="426"/>
        </w:tabs>
        <w:rPr>
          <w:b/>
          <w:szCs w:val="28"/>
        </w:rPr>
      </w:pPr>
    </w:p>
    <w:p w:rsidR="00D51A8F" w:rsidRDefault="00166F81">
      <w:pPr>
        <w:pStyle w:val="a3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Сергій НАДАЛ</w:t>
      </w:r>
    </w:p>
    <w:p w:rsidR="00D51A8F" w:rsidRDefault="00D51A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1A8F" w:rsidRDefault="00D51A8F">
      <w:pPr>
        <w:spacing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D51A8F" w:rsidRDefault="00D51A8F">
      <w:pPr>
        <w:spacing w:line="240" w:lineRule="auto"/>
        <w:rPr>
          <w:sz w:val="20"/>
          <w:szCs w:val="20"/>
          <w:lang w:val="uk-UA"/>
        </w:rPr>
      </w:pPr>
    </w:p>
    <w:p w:rsidR="00D51A8F" w:rsidRDefault="00D51A8F"/>
    <w:sectPr w:rsidR="00D51A8F" w:rsidSect="00D51A8F">
      <w:pgSz w:w="11906" w:h="16838"/>
      <w:pgMar w:top="1134" w:right="851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51A8F"/>
    <w:rsid w:val="00166F81"/>
    <w:rsid w:val="002A6507"/>
    <w:rsid w:val="00BC5275"/>
    <w:rsid w:val="00D5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8F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51A8F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LineNumber">
    <w:name w:val="Line Number"/>
    <w:basedOn w:val="a0"/>
    <w:semiHidden/>
    <w:rsid w:val="00D51A8F"/>
  </w:style>
  <w:style w:type="character" w:styleId="a4">
    <w:name w:val="Hyperlink"/>
    <w:rsid w:val="00D51A8F"/>
    <w:rPr>
      <w:color w:val="0000FF"/>
      <w:u w:val="single"/>
    </w:rPr>
  </w:style>
  <w:style w:type="character" w:customStyle="1" w:styleId="a5">
    <w:name w:val="Основной текст Знак"/>
    <w:basedOn w:val="a0"/>
    <w:semiHidden/>
    <w:rsid w:val="00D51A8F"/>
    <w:rPr>
      <w:lang w:eastAsia="ru-RU"/>
    </w:rPr>
  </w:style>
  <w:style w:type="character" w:customStyle="1" w:styleId="1">
    <w:name w:val="Основной текст Знак1"/>
    <w:link w:val="a3"/>
    <w:rsid w:val="00D51A8F"/>
    <w:rPr>
      <w:rFonts w:ascii="Times New Roman" w:hAnsi="Times New Roman"/>
      <w:sz w:val="28"/>
      <w:szCs w:val="24"/>
      <w:lang w:val="uk-UA" w:eastAsia="ru-RU"/>
    </w:rPr>
  </w:style>
  <w:style w:type="table" w:styleId="10">
    <w:name w:val="Table Simple 1"/>
    <w:basedOn w:val="a1"/>
    <w:rsid w:val="00D51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2373</Words>
  <Characters>1353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d24-Pozdneeva</dc:creator>
  <cp:lastModifiedBy>d03-shulga</cp:lastModifiedBy>
  <cp:revision>3</cp:revision>
  <dcterms:created xsi:type="dcterms:W3CDTF">2021-11-23T14:36:00Z</dcterms:created>
  <dcterms:modified xsi:type="dcterms:W3CDTF">2021-11-23T14:45:00Z</dcterms:modified>
</cp:coreProperties>
</file>