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7F" w:rsidRPr="007A377F" w:rsidRDefault="007A377F" w:rsidP="007A3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77F">
        <w:rPr>
          <w:rFonts w:ascii="Times New Roman" w:hAnsi="Times New Roman" w:cs="Times New Roman"/>
          <w:sz w:val="24"/>
          <w:szCs w:val="24"/>
        </w:rPr>
        <w:t>ПЛАН</w:t>
      </w:r>
    </w:p>
    <w:p w:rsidR="007A377F" w:rsidRPr="007A377F" w:rsidRDefault="007A377F" w:rsidP="007A3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77F">
        <w:rPr>
          <w:rFonts w:ascii="Times New Roman" w:hAnsi="Times New Roman" w:cs="Times New Roman"/>
          <w:sz w:val="24"/>
          <w:szCs w:val="24"/>
        </w:rPr>
        <w:t>діяльності з підготовки проектів регуляторних актів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377F">
        <w:rPr>
          <w:rFonts w:ascii="Times New Roman" w:hAnsi="Times New Roman" w:cs="Times New Roman"/>
          <w:sz w:val="24"/>
          <w:szCs w:val="24"/>
        </w:rPr>
        <w:t xml:space="preserve"> рік</w:t>
      </w:r>
    </w:p>
    <w:tbl>
      <w:tblPr>
        <w:tblW w:w="5229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1288"/>
        <w:gridCol w:w="1702"/>
        <w:gridCol w:w="2040"/>
        <w:gridCol w:w="873"/>
        <w:gridCol w:w="2167"/>
        <w:gridCol w:w="1572"/>
      </w:tblGrid>
      <w:tr w:rsidR="00B703B1" w:rsidRPr="007A377F" w:rsidTr="0051297C">
        <w:tc>
          <w:tcPr>
            <w:tcW w:w="203" w:type="pct"/>
            <w:tcBorders>
              <w:top w:val="single" w:sz="12" w:space="0" w:color="auto"/>
              <w:left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Вид проекту</w:t>
            </w:r>
          </w:p>
        </w:tc>
        <w:tc>
          <w:tcPr>
            <w:tcW w:w="847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Назва проекту</w:t>
            </w:r>
          </w:p>
        </w:tc>
        <w:tc>
          <w:tcPr>
            <w:tcW w:w="1015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Обґрунтування необхідності прийняття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 xml:space="preserve">Строк </w:t>
            </w:r>
            <w:proofErr w:type="spellStart"/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підго-товки</w:t>
            </w:r>
            <w:proofErr w:type="spellEnd"/>
          </w:p>
        </w:tc>
        <w:tc>
          <w:tcPr>
            <w:tcW w:w="1078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Підрозділ, відповідальний за розробку</w:t>
            </w:r>
          </w:p>
        </w:tc>
        <w:tc>
          <w:tcPr>
            <w:tcW w:w="783" w:type="pct"/>
            <w:tcBorders>
              <w:top w:val="single" w:sz="12" w:space="0" w:color="auto"/>
              <w:right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</w:tr>
      <w:tr w:rsidR="00B703B1" w:rsidRPr="007A377F" w:rsidTr="0051297C"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12" w:space="0" w:color="auto"/>
              <w:bottom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8" w:type="pct"/>
            <w:tcBorders>
              <w:top w:val="single" w:sz="12" w:space="0" w:color="auto"/>
              <w:bottom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297C" w:rsidRPr="007A377F" w:rsidTr="0051297C">
        <w:tc>
          <w:tcPr>
            <w:tcW w:w="203" w:type="pct"/>
            <w:tcBorders>
              <w:top w:val="single" w:sz="12" w:space="0" w:color="auto"/>
              <w:left w:val="single" w:sz="12" w:space="0" w:color="auto"/>
            </w:tcBorders>
          </w:tcPr>
          <w:p w:rsidR="0051297C" w:rsidRPr="005A01F5" w:rsidRDefault="0051297C" w:rsidP="0051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51297C" w:rsidRPr="00C63184" w:rsidRDefault="0051297C" w:rsidP="00512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847" w:type="pct"/>
            <w:tcBorders>
              <w:top w:val="single" w:sz="12" w:space="0" w:color="auto"/>
            </w:tcBorders>
          </w:tcPr>
          <w:p w:rsidR="0051297C" w:rsidRPr="00C63184" w:rsidRDefault="0051297C" w:rsidP="00512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внесення змін до Місцевих правил приймання стічних вод до системи централізованого водовідведення міста Тернопіль, які затверджені рішенням виконавчого комітету Тернопільської міської ради №211 від 27.02.2019</w:t>
            </w:r>
          </w:p>
        </w:tc>
        <w:tc>
          <w:tcPr>
            <w:tcW w:w="1015" w:type="pct"/>
            <w:tcBorders>
              <w:top w:val="single" w:sz="12" w:space="0" w:color="auto"/>
            </w:tcBorders>
          </w:tcPr>
          <w:p w:rsidR="0051297C" w:rsidRPr="0027606F" w:rsidRDefault="0051297C" w:rsidP="0051297C">
            <w:pPr>
              <w:pStyle w:val="Standard"/>
              <w:ind w:left="-58" w:right="-4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 зв</w:t>
            </w:r>
            <w:r w:rsidRPr="001F59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із внесенням змін до Правил користування системами централізованого комунального водопостачання та водовідведення в населених пунктах України, які затверджені Наказом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Мінжитлокомунгоспу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від 27.06.2008 №190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51297C" w:rsidRPr="00C63184" w:rsidRDefault="0051297C" w:rsidP="0051297C">
            <w:pPr>
              <w:pStyle w:val="TableContents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І квартал</w:t>
            </w:r>
          </w:p>
        </w:tc>
        <w:tc>
          <w:tcPr>
            <w:tcW w:w="1078" w:type="pct"/>
            <w:tcBorders>
              <w:top w:val="single" w:sz="12" w:space="0" w:color="auto"/>
            </w:tcBorders>
          </w:tcPr>
          <w:p w:rsidR="0051297C" w:rsidRPr="00C63184" w:rsidRDefault="0051297C" w:rsidP="00512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житлово-комунального господарства, благоустрою та екології, КП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Тернопільводоканал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3" w:type="pct"/>
            <w:tcBorders>
              <w:top w:val="single" w:sz="12" w:space="0" w:color="auto"/>
              <w:right w:val="single" w:sz="12" w:space="0" w:color="auto"/>
            </w:tcBorders>
          </w:tcPr>
          <w:p w:rsidR="0051297C" w:rsidRPr="00C63184" w:rsidRDefault="0051297C" w:rsidP="00512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  <w:tr w:rsidR="00B703B1" w:rsidRPr="007A377F" w:rsidTr="0051297C">
        <w:tc>
          <w:tcPr>
            <w:tcW w:w="203" w:type="pct"/>
            <w:tcBorders>
              <w:top w:val="single" w:sz="12" w:space="0" w:color="auto"/>
              <w:left w:val="single" w:sz="12" w:space="0" w:color="auto"/>
            </w:tcBorders>
          </w:tcPr>
          <w:p w:rsidR="007A377F" w:rsidRPr="005A01F5" w:rsidRDefault="0051297C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77F" w:rsidRPr="005A0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847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Про внесення змін до рішення виконавчого комітету міської ради від 21.05.2014р. №517 «Про затвердження Положення про погодження режиму роботи об’єктів сфери торгівлі та сфери обслуговування населення на території Тернопільської міської територіальної</w:t>
            </w:r>
          </w:p>
        </w:tc>
        <w:tc>
          <w:tcPr>
            <w:tcW w:w="1015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 xml:space="preserve">Удосконалення процедури надання неадміністративної послуги 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7A377F" w:rsidRPr="005A01F5" w:rsidRDefault="007A377F" w:rsidP="0051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5927C7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78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Відділ торгівлі, побуту та захисту прав споживачів</w:t>
            </w:r>
          </w:p>
        </w:tc>
        <w:tc>
          <w:tcPr>
            <w:tcW w:w="783" w:type="pct"/>
            <w:tcBorders>
              <w:top w:val="single" w:sz="12" w:space="0" w:color="auto"/>
              <w:right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  <w:tr w:rsidR="00B703B1" w:rsidRPr="007A377F" w:rsidTr="0051297C">
        <w:tc>
          <w:tcPr>
            <w:tcW w:w="203" w:type="pct"/>
            <w:tcBorders>
              <w:top w:val="single" w:sz="12" w:space="0" w:color="auto"/>
              <w:left w:val="single" w:sz="12" w:space="0" w:color="auto"/>
            </w:tcBorders>
          </w:tcPr>
          <w:p w:rsidR="007A377F" w:rsidRPr="005A01F5" w:rsidRDefault="00D25FFB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377F" w:rsidRPr="005A0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847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Про внесення змін в рішення виконавчого комітету від 05.11.2014р. №1086 «Про Порядок встановлення нічного режиму роботи закладам торгівлі, побуту, ресторанного господарства та закладам дозвілля»</w:t>
            </w:r>
          </w:p>
        </w:tc>
        <w:tc>
          <w:tcPr>
            <w:tcW w:w="1015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 xml:space="preserve">Удосконалення процедури надання </w:t>
            </w:r>
            <w:proofErr w:type="spellStart"/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неадміністрати-вної</w:t>
            </w:r>
            <w:proofErr w:type="spellEnd"/>
            <w:r w:rsidRPr="005A01F5">
              <w:rPr>
                <w:rFonts w:ascii="Times New Roman" w:hAnsi="Times New Roman" w:cs="Times New Roman"/>
                <w:sz w:val="20"/>
                <w:szCs w:val="20"/>
              </w:rPr>
              <w:t xml:space="preserve"> послуги 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7A377F" w:rsidRPr="005A01F5" w:rsidRDefault="007A377F" w:rsidP="0051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5927C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078" w:type="pct"/>
            <w:tcBorders>
              <w:top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Відділ торгівлі, побуту та захисту прав споживачів</w:t>
            </w:r>
          </w:p>
        </w:tc>
        <w:tc>
          <w:tcPr>
            <w:tcW w:w="783" w:type="pct"/>
            <w:tcBorders>
              <w:top w:val="single" w:sz="12" w:space="0" w:color="auto"/>
              <w:right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  <w:tr w:rsidR="00B703B1" w:rsidRPr="007A377F" w:rsidTr="0051297C"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77F" w:rsidRPr="005A01F5" w:rsidRDefault="00D25FFB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A377F" w:rsidRPr="005A0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847" w:type="pct"/>
            <w:tcBorders>
              <w:top w:val="single" w:sz="12" w:space="0" w:color="auto"/>
              <w:bottom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 (крім парків)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 xml:space="preserve">Удосконалення процедури надання неадміністративної послуги 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</w:tcPr>
          <w:p w:rsidR="007A377F" w:rsidRPr="005A01F5" w:rsidRDefault="007A377F" w:rsidP="0051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5927C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078" w:type="pct"/>
            <w:tcBorders>
              <w:top w:val="single" w:sz="12" w:space="0" w:color="auto"/>
              <w:bottom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Відділ торгівлі, побуту та захисту прав споживачів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77F" w:rsidRPr="005A01F5" w:rsidRDefault="007A377F" w:rsidP="007A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F5">
              <w:rPr>
                <w:rFonts w:ascii="Times New Roman" w:hAnsi="Times New Roman" w:cs="Times New Roman"/>
                <w:sz w:val="20"/>
                <w:szCs w:val="20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</w:tbl>
    <w:p w:rsidR="0051297C" w:rsidRDefault="0051297C" w:rsidP="00C25D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297C" w:rsidSect="00B703B1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5A70"/>
    <w:multiLevelType w:val="hybridMultilevel"/>
    <w:tmpl w:val="D930A076"/>
    <w:lvl w:ilvl="0" w:tplc="E76E03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7"/>
    <w:rsid w:val="00132B9E"/>
    <w:rsid w:val="001E27B8"/>
    <w:rsid w:val="001F599E"/>
    <w:rsid w:val="002214F2"/>
    <w:rsid w:val="002479E7"/>
    <w:rsid w:val="00274A7E"/>
    <w:rsid w:val="002864CF"/>
    <w:rsid w:val="00311F5D"/>
    <w:rsid w:val="00322035"/>
    <w:rsid w:val="003401CF"/>
    <w:rsid w:val="00375BDE"/>
    <w:rsid w:val="00391B47"/>
    <w:rsid w:val="004F0D01"/>
    <w:rsid w:val="0051297C"/>
    <w:rsid w:val="00512D02"/>
    <w:rsid w:val="00582344"/>
    <w:rsid w:val="00590FA5"/>
    <w:rsid w:val="005927C7"/>
    <w:rsid w:val="005A01F5"/>
    <w:rsid w:val="00602134"/>
    <w:rsid w:val="0064290E"/>
    <w:rsid w:val="0071604A"/>
    <w:rsid w:val="007A377F"/>
    <w:rsid w:val="00852085"/>
    <w:rsid w:val="009468F5"/>
    <w:rsid w:val="00B703B1"/>
    <w:rsid w:val="00B73E63"/>
    <w:rsid w:val="00C25D4D"/>
    <w:rsid w:val="00C37498"/>
    <w:rsid w:val="00C50146"/>
    <w:rsid w:val="00C81112"/>
    <w:rsid w:val="00CE7C46"/>
    <w:rsid w:val="00D1320F"/>
    <w:rsid w:val="00D25FFB"/>
    <w:rsid w:val="00D376D6"/>
    <w:rsid w:val="00DD4201"/>
    <w:rsid w:val="00E46898"/>
    <w:rsid w:val="00EF0AD4"/>
    <w:rsid w:val="00F32DCA"/>
    <w:rsid w:val="00F649F8"/>
    <w:rsid w:val="00FC6B5E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C49E-62D8-4E30-96BD-279731E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20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EF0AD4"/>
    <w:rPr>
      <w:color w:val="605E5C"/>
      <w:shd w:val="clear" w:color="auto" w:fill="E1DFDD"/>
    </w:rPr>
  </w:style>
  <w:style w:type="paragraph" w:customStyle="1" w:styleId="Standard">
    <w:name w:val="Standard"/>
    <w:rsid w:val="005A01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5A01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15</cp:revision>
  <cp:lastPrinted>2021-10-06T11:30:00Z</cp:lastPrinted>
  <dcterms:created xsi:type="dcterms:W3CDTF">2021-10-06T08:24:00Z</dcterms:created>
  <dcterms:modified xsi:type="dcterms:W3CDTF">2021-12-07T09:39:00Z</dcterms:modified>
</cp:coreProperties>
</file>