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E9" w:rsidRPr="00E6007A" w:rsidRDefault="002F6DE9" w:rsidP="002F6DE9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F6DE9" w:rsidRPr="00E6007A" w:rsidTr="00DB0FB4">
        <w:tc>
          <w:tcPr>
            <w:tcW w:w="959" w:type="dxa"/>
          </w:tcPr>
          <w:p w:rsidR="002F6DE9" w:rsidRPr="00E6007A" w:rsidRDefault="002F6DE9" w:rsidP="00DB0FB4">
            <w:pPr>
              <w:pStyle w:val="TableParagraph"/>
              <w:spacing w:line="256" w:lineRule="exact"/>
              <w:rPr>
                <w:b/>
                <w:sz w:val="24"/>
                <w:szCs w:val="24"/>
                <w:lang w:val="uk-UA"/>
              </w:rPr>
            </w:pPr>
            <w:r w:rsidRPr="00E6007A">
              <w:rPr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8612" w:type="dxa"/>
          </w:tcPr>
          <w:p w:rsidR="002F6DE9" w:rsidRPr="00E6007A" w:rsidRDefault="002F6DE9" w:rsidP="00DB0F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007A">
              <w:rPr>
                <w:b/>
                <w:sz w:val="24"/>
                <w:szCs w:val="24"/>
                <w:lang w:val="uk-UA"/>
              </w:rPr>
              <w:t>Назва проекту рішення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A3473E" w:rsidRPr="00E6007A" w:rsidRDefault="00D20580" w:rsidP="00F92C4A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виконання  бюджету Тернопільської міської територіальної громади за  9 місяців 2021 року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A3473E" w:rsidRPr="00E6007A" w:rsidRDefault="00A3473E" w:rsidP="00536124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внесення змін до рішення міської ради від 18.12.2020 року № 8/2/17 «Про бюджет Тернопільської міської територіальної громади на 2021 рік»</w:t>
            </w:r>
          </w:p>
        </w:tc>
      </w:tr>
      <w:tr w:rsidR="00E6007A" w:rsidRPr="00E6007A" w:rsidTr="00DB0FB4">
        <w:tc>
          <w:tcPr>
            <w:tcW w:w="959" w:type="dxa"/>
          </w:tcPr>
          <w:p w:rsidR="00E6007A" w:rsidRPr="00E6007A" w:rsidRDefault="00E6007A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E6007A" w:rsidRPr="00E6007A" w:rsidRDefault="00E6007A" w:rsidP="00536124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внесення змін в 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A3473E" w:rsidRPr="00E6007A" w:rsidRDefault="00FC27A0" w:rsidP="00536124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Програму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підтримки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книговидання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місцевих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авторів та забезпечення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святкових і офіційних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заходів на 2022-2024 роки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A3473E" w:rsidRPr="00E6007A" w:rsidRDefault="00FC27A0" w:rsidP="00A3473E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надання послуг щодо підвищення кваліфікації педагогічних працівників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A3473E" w:rsidRPr="00E6007A" w:rsidRDefault="00FC27A0" w:rsidP="00536124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затвердження договору про міжбюджетний трансферт на IV квартал 2021 року</w:t>
            </w:r>
          </w:p>
        </w:tc>
      </w:tr>
      <w:tr w:rsidR="00C374E3" w:rsidRPr="00E6007A" w:rsidTr="00DB0FB4">
        <w:tc>
          <w:tcPr>
            <w:tcW w:w="959" w:type="dxa"/>
          </w:tcPr>
          <w:p w:rsidR="00C374E3" w:rsidRPr="00E6007A" w:rsidRDefault="00C374E3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C374E3" w:rsidRPr="00E6007A" w:rsidRDefault="00FC27A0" w:rsidP="00536124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участь у проекті «Проект розвитку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міської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інфраструктури - 3»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A3473E" w:rsidRPr="00E6007A" w:rsidRDefault="00FC27A0" w:rsidP="00A3473E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внесення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змін до рішення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міської ради від 18.12.2020 № 8/2/13 «Про затвердження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Програми «Доступне</w:t>
            </w:r>
            <w:r w:rsidR="00DB0FB4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житло на 2021 – 2024 роки»</w:t>
            </w:r>
          </w:p>
        </w:tc>
      </w:tr>
      <w:tr w:rsidR="00A3473E" w:rsidRPr="00E6007A" w:rsidTr="00DB0FB4">
        <w:tc>
          <w:tcPr>
            <w:tcW w:w="959" w:type="dxa"/>
          </w:tcPr>
          <w:p w:rsidR="00A3473E" w:rsidRPr="00E6007A" w:rsidRDefault="00A3473E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C97436" w:rsidRPr="00C97436" w:rsidRDefault="00C97436" w:rsidP="00C97436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C97436">
              <w:rPr>
                <w:sz w:val="24"/>
                <w:szCs w:val="24"/>
                <w:lang w:val="uk-UA"/>
              </w:rPr>
              <w:t xml:space="preserve">Про затвердження Програми сприяння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97436">
              <w:rPr>
                <w:sz w:val="24"/>
                <w:szCs w:val="24"/>
                <w:lang w:val="uk-UA"/>
              </w:rPr>
              <w:t xml:space="preserve">функціонуванню української мови </w:t>
            </w:r>
          </w:p>
          <w:p w:rsidR="00A3473E" w:rsidRPr="00E6007A" w:rsidRDefault="00C97436" w:rsidP="00C97436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C97436">
              <w:rPr>
                <w:sz w:val="24"/>
                <w:szCs w:val="24"/>
                <w:lang w:val="uk-UA"/>
              </w:rPr>
              <w:t>в Тернопільській міській територіальній громаді</w:t>
            </w:r>
          </w:p>
        </w:tc>
      </w:tr>
      <w:tr w:rsidR="00FC27A0" w:rsidRPr="00E6007A" w:rsidTr="00DB0FB4">
        <w:tc>
          <w:tcPr>
            <w:tcW w:w="959" w:type="dxa"/>
          </w:tcPr>
          <w:p w:rsidR="00FC27A0" w:rsidRPr="00E6007A" w:rsidRDefault="00FC27A0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FC27A0" w:rsidRPr="00E6007A" w:rsidRDefault="00FC27A0" w:rsidP="00A3473E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Про внесення</w:t>
            </w:r>
            <w:r w:rsidR="00041587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змін до комплексної</w:t>
            </w:r>
            <w:r w:rsidR="00041587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програми «Здоров’я</w:t>
            </w:r>
            <w:r w:rsidR="00041587" w:rsidRPr="00E6007A">
              <w:rPr>
                <w:sz w:val="24"/>
                <w:szCs w:val="24"/>
                <w:lang w:val="uk-UA"/>
              </w:rPr>
              <w:t xml:space="preserve"> </w:t>
            </w:r>
            <w:r w:rsidRPr="00E6007A">
              <w:rPr>
                <w:sz w:val="24"/>
                <w:szCs w:val="24"/>
                <w:lang w:val="uk-UA"/>
              </w:rPr>
              <w:t>громади» на 2019–2021 рр.»</w:t>
            </w:r>
          </w:p>
        </w:tc>
      </w:tr>
      <w:tr w:rsidR="002F6DE9" w:rsidRPr="00E6007A" w:rsidTr="00DB0FB4">
        <w:tc>
          <w:tcPr>
            <w:tcW w:w="959" w:type="dxa"/>
          </w:tcPr>
          <w:p w:rsidR="002F6DE9" w:rsidRPr="00E6007A" w:rsidRDefault="002F6DE9" w:rsidP="00DB0FB4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8612" w:type="dxa"/>
          </w:tcPr>
          <w:p w:rsidR="002F6DE9" w:rsidRPr="00E6007A" w:rsidRDefault="00536124" w:rsidP="00536124">
            <w:pPr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E6007A">
              <w:rPr>
                <w:sz w:val="24"/>
                <w:szCs w:val="24"/>
                <w:lang w:val="uk-UA"/>
              </w:rPr>
              <w:t>Лист управління культури і мистецтв  №316/22 від 03.09.2021 на виконання доручення постійної комісії міської ради з питань бюджету та фінансів від 26.02.2021 №3.23 щодо ремонту кімнат в Тернопільському замку.</w:t>
            </w:r>
          </w:p>
        </w:tc>
      </w:tr>
    </w:tbl>
    <w:p w:rsidR="002F6DE9" w:rsidRPr="00E6007A" w:rsidRDefault="002F6DE9" w:rsidP="002F6DE9">
      <w:pPr>
        <w:rPr>
          <w:sz w:val="24"/>
          <w:szCs w:val="24"/>
        </w:rPr>
      </w:pPr>
    </w:p>
    <w:p w:rsidR="002F6DE9" w:rsidRPr="00E6007A" w:rsidRDefault="002F6DE9" w:rsidP="002F6DE9">
      <w:pPr>
        <w:rPr>
          <w:sz w:val="24"/>
          <w:szCs w:val="24"/>
        </w:rPr>
      </w:pPr>
    </w:p>
    <w:p w:rsidR="002F6DE9" w:rsidRPr="00E6007A" w:rsidRDefault="002F6DE9" w:rsidP="00AC0EA1">
      <w:pPr>
        <w:pStyle w:val="a5"/>
        <w:spacing w:before="207"/>
        <w:ind w:right="1198"/>
        <w:jc w:val="center"/>
      </w:pPr>
      <w:bookmarkStart w:id="0" w:name="_GoBack"/>
      <w:bookmarkEnd w:id="0"/>
    </w:p>
    <w:p w:rsidR="00FA7504" w:rsidRPr="00E6007A" w:rsidRDefault="00FA7504"/>
    <w:sectPr w:rsidR="00FA7504" w:rsidRPr="00E6007A" w:rsidSect="00DB0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86" w:rsidRDefault="00547086" w:rsidP="0010506D">
      <w:r>
        <w:separator/>
      </w:r>
    </w:p>
  </w:endnote>
  <w:endnote w:type="continuationSeparator" w:id="0">
    <w:p w:rsidR="00547086" w:rsidRDefault="00547086" w:rsidP="001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67258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67258A">
    <w:pPr>
      <w:pStyle w:val="ae"/>
    </w:pPr>
  </w:p>
  <w:p w:rsidR="0067258A" w:rsidRDefault="0067258A">
    <w:pPr>
      <w:pStyle w:val="ae"/>
    </w:pPr>
  </w:p>
  <w:p w:rsidR="0067258A" w:rsidRDefault="0067258A">
    <w:pPr>
      <w:pStyle w:val="ae"/>
    </w:pPr>
  </w:p>
  <w:p w:rsidR="0067258A" w:rsidRDefault="0067258A">
    <w:pPr>
      <w:pStyle w:val="ae"/>
    </w:pPr>
  </w:p>
  <w:p w:rsidR="0067258A" w:rsidRDefault="0067258A">
    <w:pPr>
      <w:pStyle w:val="ae"/>
    </w:pPr>
  </w:p>
  <w:p w:rsidR="0067258A" w:rsidRDefault="0067258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6725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86" w:rsidRDefault="00547086" w:rsidP="0010506D">
      <w:r>
        <w:separator/>
      </w:r>
    </w:p>
  </w:footnote>
  <w:footnote w:type="continuationSeparator" w:id="0">
    <w:p w:rsidR="00547086" w:rsidRDefault="00547086" w:rsidP="0010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67258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67258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8A" w:rsidRDefault="006725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DA"/>
    <w:multiLevelType w:val="hybridMultilevel"/>
    <w:tmpl w:val="17A0D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DE9"/>
    <w:rsid w:val="00041587"/>
    <w:rsid w:val="00050FF3"/>
    <w:rsid w:val="000B07F3"/>
    <w:rsid w:val="0010506D"/>
    <w:rsid w:val="00172A84"/>
    <w:rsid w:val="001D0654"/>
    <w:rsid w:val="001F38BB"/>
    <w:rsid w:val="00253F9E"/>
    <w:rsid w:val="00287553"/>
    <w:rsid w:val="002B6716"/>
    <w:rsid w:val="002F6DE9"/>
    <w:rsid w:val="0031485D"/>
    <w:rsid w:val="003A00FE"/>
    <w:rsid w:val="0045117E"/>
    <w:rsid w:val="00457F08"/>
    <w:rsid w:val="004829DB"/>
    <w:rsid w:val="00536124"/>
    <w:rsid w:val="00547086"/>
    <w:rsid w:val="005E1746"/>
    <w:rsid w:val="00644949"/>
    <w:rsid w:val="0067258A"/>
    <w:rsid w:val="006F4AEB"/>
    <w:rsid w:val="00712056"/>
    <w:rsid w:val="00750029"/>
    <w:rsid w:val="007C6840"/>
    <w:rsid w:val="007E0F44"/>
    <w:rsid w:val="00841442"/>
    <w:rsid w:val="00846F21"/>
    <w:rsid w:val="00924ED8"/>
    <w:rsid w:val="0095350C"/>
    <w:rsid w:val="00984EF8"/>
    <w:rsid w:val="00A315C0"/>
    <w:rsid w:val="00A3473E"/>
    <w:rsid w:val="00A54A69"/>
    <w:rsid w:val="00A64A9E"/>
    <w:rsid w:val="00A77C97"/>
    <w:rsid w:val="00AA745B"/>
    <w:rsid w:val="00AC0EA1"/>
    <w:rsid w:val="00AC5024"/>
    <w:rsid w:val="00B37AF9"/>
    <w:rsid w:val="00B545E1"/>
    <w:rsid w:val="00B612F8"/>
    <w:rsid w:val="00B80C73"/>
    <w:rsid w:val="00BA0F51"/>
    <w:rsid w:val="00C374E3"/>
    <w:rsid w:val="00C97436"/>
    <w:rsid w:val="00D00FED"/>
    <w:rsid w:val="00D20580"/>
    <w:rsid w:val="00D27AB2"/>
    <w:rsid w:val="00D3509F"/>
    <w:rsid w:val="00D9121D"/>
    <w:rsid w:val="00DB0FB4"/>
    <w:rsid w:val="00DD4047"/>
    <w:rsid w:val="00E6007A"/>
    <w:rsid w:val="00E932BA"/>
    <w:rsid w:val="00F1733D"/>
    <w:rsid w:val="00F92C4A"/>
    <w:rsid w:val="00FA7504"/>
    <w:rsid w:val="00FC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2AC7-49B7-4B55-B5DE-A34BE990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F6DE9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2F6DE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2F6DE9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F6DE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F6DE9"/>
    <w:rPr>
      <w:color w:val="0000FF"/>
      <w:u w:val="single"/>
    </w:rPr>
  </w:style>
  <w:style w:type="table" w:styleId="a8">
    <w:name w:val="Table Grid"/>
    <w:basedOn w:val="a1"/>
    <w:uiPriority w:val="59"/>
    <w:rsid w:val="002F6D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F6DE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2">
    <w:name w:val="Основной шрифт абзаца2"/>
    <w:rsid w:val="002F6DE9"/>
  </w:style>
  <w:style w:type="paragraph" w:styleId="a9">
    <w:name w:val="List Paragraph"/>
    <w:basedOn w:val="a"/>
    <w:uiPriority w:val="34"/>
    <w:qFormat/>
    <w:rsid w:val="002F6DE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F6D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DE9"/>
    <w:rPr>
      <w:rFonts w:ascii="Tahoma" w:eastAsia="Times New Roman" w:hAnsi="Tahoma" w:cs="Tahoma"/>
      <w:sz w:val="16"/>
      <w:szCs w:val="16"/>
      <w:lang w:eastAsia="en-GB"/>
    </w:rPr>
  </w:style>
  <w:style w:type="paragraph" w:styleId="ac">
    <w:name w:val="header"/>
    <w:basedOn w:val="a"/>
    <w:link w:val="ad"/>
    <w:uiPriority w:val="99"/>
    <w:semiHidden/>
    <w:unhideWhenUsed/>
    <w:rsid w:val="0010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050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footer"/>
    <w:basedOn w:val="a"/>
    <w:link w:val="af"/>
    <w:uiPriority w:val="99"/>
    <w:semiHidden/>
    <w:unhideWhenUsed/>
    <w:rsid w:val="0010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0506D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4</cp:revision>
  <cp:lastPrinted>2021-10-19T06:17:00Z</cp:lastPrinted>
  <dcterms:created xsi:type="dcterms:W3CDTF">2021-10-25T06:14:00Z</dcterms:created>
  <dcterms:modified xsi:type="dcterms:W3CDTF">2021-10-25T06:23:00Z</dcterms:modified>
</cp:coreProperties>
</file>