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35" w:rsidRPr="00F11535" w:rsidRDefault="00F11535" w:rsidP="00F11535">
      <w:pPr>
        <w:rPr>
          <w:sz w:val="24"/>
          <w:szCs w:val="24"/>
        </w:rPr>
      </w:pPr>
    </w:p>
    <w:p w:rsidR="00F11535" w:rsidRPr="00F11535" w:rsidRDefault="00F11535" w:rsidP="00F1153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535"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25780" cy="734695"/>
            <wp:effectExtent l="19050" t="0" r="762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35" w:rsidRPr="00F11535" w:rsidRDefault="00F11535" w:rsidP="00F1153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535"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F11535" w:rsidRPr="00F11535" w:rsidRDefault="00F11535" w:rsidP="00F1153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535"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F11535" w:rsidRPr="00F11535" w:rsidRDefault="00F11535" w:rsidP="00F1153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535" w:rsidRPr="00F11535" w:rsidRDefault="00F11535" w:rsidP="00F1153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11535">
        <w:rPr>
          <w:rFonts w:ascii="Times New Roman" w:eastAsia="Calibri" w:hAnsi="Times New Roman" w:cs="Times New Roman"/>
          <w:b/>
          <w:sz w:val="24"/>
          <w:szCs w:val="24"/>
        </w:rPr>
        <w:t>Протокол № 81</w:t>
      </w:r>
    </w:p>
    <w:p w:rsidR="00F11535" w:rsidRPr="00F11535" w:rsidRDefault="00F11535" w:rsidP="00F1153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535"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F11535" w:rsidRPr="00F11535" w:rsidRDefault="00F11535" w:rsidP="00F1153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535" w:rsidRPr="00F11535" w:rsidRDefault="00F11535" w:rsidP="00F1153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 w:rsidRPr="00F11535">
        <w:rPr>
          <w:rFonts w:ascii="Times New Roman" w:eastAsia="Calibri" w:hAnsi="Times New Roman" w:cs="Times New Roman"/>
          <w:sz w:val="24"/>
          <w:szCs w:val="24"/>
          <w:lang w:val="ru-RU"/>
        </w:rPr>
        <w:t>24</w:t>
      </w:r>
      <w:r w:rsidRPr="00F11535">
        <w:rPr>
          <w:rFonts w:ascii="Times New Roman" w:eastAsia="Calibri" w:hAnsi="Times New Roman" w:cs="Times New Roman"/>
          <w:sz w:val="24"/>
          <w:szCs w:val="24"/>
        </w:rPr>
        <w:t>.12.2021</w:t>
      </w:r>
      <w:r w:rsidRPr="00F11535">
        <w:rPr>
          <w:rFonts w:ascii="Times New Roman" w:eastAsia="Calibri" w:hAnsi="Times New Roman" w:cs="Times New Roman"/>
          <w:sz w:val="24"/>
          <w:szCs w:val="24"/>
        </w:rPr>
        <w:tab/>
      </w:r>
      <w:r w:rsidRPr="00F11535">
        <w:rPr>
          <w:rFonts w:ascii="Times New Roman" w:eastAsia="Calibri" w:hAnsi="Times New Roman" w:cs="Times New Roman"/>
          <w:sz w:val="24"/>
          <w:szCs w:val="24"/>
        </w:rPr>
        <w:tab/>
      </w:r>
      <w:r w:rsidRPr="00F11535">
        <w:rPr>
          <w:rFonts w:ascii="Times New Roman" w:eastAsia="Calibri" w:hAnsi="Times New Roman" w:cs="Times New Roman"/>
          <w:sz w:val="24"/>
          <w:szCs w:val="24"/>
        </w:rPr>
        <w:tab/>
      </w:r>
      <w:r w:rsidRPr="00F11535">
        <w:rPr>
          <w:rFonts w:ascii="Times New Roman" w:eastAsia="Calibri" w:hAnsi="Times New Roman" w:cs="Times New Roman"/>
          <w:sz w:val="24"/>
          <w:szCs w:val="24"/>
        </w:rPr>
        <w:tab/>
      </w:r>
    </w:p>
    <w:p w:rsidR="00F11535" w:rsidRPr="00F11535" w:rsidRDefault="00F11535" w:rsidP="00F11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1535" w:rsidRPr="00F11535" w:rsidRDefault="00F11535" w:rsidP="00F11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11535"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 w:rsidRPr="00F11535">
        <w:rPr>
          <w:rFonts w:ascii="Times New Roman" w:eastAsia="Calibri" w:hAnsi="Times New Roman" w:cs="Times New Roman"/>
          <w:sz w:val="24"/>
          <w:szCs w:val="24"/>
        </w:rPr>
        <w:tab/>
      </w:r>
      <w:r w:rsidRPr="00F11535">
        <w:rPr>
          <w:rFonts w:ascii="Times New Roman" w:eastAsia="Calibri" w:hAnsi="Times New Roman" w:cs="Times New Roman"/>
          <w:sz w:val="24"/>
          <w:szCs w:val="24"/>
        </w:rPr>
        <w:tab/>
      </w:r>
      <w:r w:rsidRPr="00F11535">
        <w:rPr>
          <w:rFonts w:ascii="Times New Roman" w:eastAsia="Calibri" w:hAnsi="Times New Roman" w:cs="Times New Roman"/>
          <w:sz w:val="24"/>
          <w:szCs w:val="24"/>
        </w:rPr>
        <w:tab/>
      </w:r>
      <w:r w:rsidRPr="00F11535">
        <w:rPr>
          <w:rFonts w:ascii="Times New Roman" w:eastAsia="Calibri" w:hAnsi="Times New Roman" w:cs="Times New Roman"/>
          <w:sz w:val="24"/>
          <w:szCs w:val="24"/>
        </w:rPr>
        <w:tab/>
      </w:r>
      <w:r w:rsidRPr="00F11535">
        <w:rPr>
          <w:rFonts w:ascii="Times New Roman" w:eastAsia="Calibri" w:hAnsi="Times New Roman" w:cs="Times New Roman"/>
          <w:sz w:val="24"/>
          <w:szCs w:val="24"/>
        </w:rPr>
        <w:tab/>
      </w:r>
      <w:r w:rsidRPr="00F11535">
        <w:rPr>
          <w:rFonts w:ascii="Times New Roman" w:eastAsia="Calibri" w:hAnsi="Times New Roman" w:cs="Times New Roman"/>
          <w:sz w:val="24"/>
          <w:szCs w:val="24"/>
        </w:rPr>
        <w:tab/>
      </w:r>
      <w:r w:rsidRPr="00F11535">
        <w:rPr>
          <w:rFonts w:ascii="Times New Roman" w:eastAsia="Calibri" w:hAnsi="Times New Roman" w:cs="Times New Roman"/>
          <w:sz w:val="24"/>
          <w:szCs w:val="24"/>
        </w:rPr>
        <w:tab/>
      </w:r>
      <w:r w:rsidRPr="00F1153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11535">
        <w:rPr>
          <w:rFonts w:ascii="Times New Roman" w:eastAsia="Calibri" w:hAnsi="Times New Roman" w:cs="Times New Roman"/>
          <w:sz w:val="24"/>
          <w:szCs w:val="24"/>
        </w:rPr>
        <w:t>14.</w:t>
      </w:r>
      <w:r w:rsidRPr="00F11535">
        <w:rPr>
          <w:rFonts w:ascii="Times New Roman" w:eastAsia="Calibri" w:hAnsi="Times New Roman" w:cs="Times New Roman"/>
          <w:sz w:val="24"/>
          <w:szCs w:val="24"/>
          <w:lang w:val="ru-RU"/>
        </w:rPr>
        <w:t>00</w:t>
      </w:r>
    </w:p>
    <w:p w:rsidR="00F11535" w:rsidRPr="00F11535" w:rsidRDefault="00F11535" w:rsidP="00F115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535" w:rsidRPr="00F11535" w:rsidRDefault="00F11535" w:rsidP="00F11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535"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 w:rsidRPr="00F1153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11535"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 w:rsidRPr="00F11535"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F11535" w:rsidRPr="00F11535" w:rsidRDefault="00F11535" w:rsidP="00F11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535" w:rsidRPr="00F11535" w:rsidRDefault="00F11535" w:rsidP="00F1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 w:rsidRPr="00F11535">
        <w:rPr>
          <w:rFonts w:ascii="Times New Roman" w:hAnsi="Times New Roman" w:cs="Times New Roman"/>
          <w:sz w:val="24"/>
          <w:szCs w:val="24"/>
        </w:rPr>
        <w:t xml:space="preserve">:Дідич Володимир, </w:t>
      </w:r>
      <w:proofErr w:type="spellStart"/>
      <w:r w:rsidRPr="00F11535"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 w:rsidRPr="00F11535">
        <w:rPr>
          <w:rFonts w:ascii="Times New Roman" w:hAnsi="Times New Roman" w:cs="Times New Roman"/>
          <w:sz w:val="24"/>
          <w:szCs w:val="24"/>
        </w:rPr>
        <w:t xml:space="preserve"> Володимир, Кузьма Ольга, </w:t>
      </w:r>
      <w:proofErr w:type="spellStart"/>
      <w:r w:rsidRPr="00F11535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Pr="00F11535"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 w:rsidRPr="00F11535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F11535">
        <w:rPr>
          <w:rFonts w:ascii="Times New Roman" w:hAnsi="Times New Roman" w:cs="Times New Roman"/>
          <w:sz w:val="24"/>
          <w:szCs w:val="24"/>
        </w:rPr>
        <w:t xml:space="preserve"> Сергій, Татарин Богдан, </w:t>
      </w:r>
      <w:proofErr w:type="spellStart"/>
      <w:r w:rsidRPr="00F11535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Pr="00F11535"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 w:rsidRPr="00F11535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Pr="00F11535">
        <w:rPr>
          <w:rFonts w:ascii="Times New Roman" w:hAnsi="Times New Roman" w:cs="Times New Roman"/>
          <w:sz w:val="24"/>
          <w:szCs w:val="24"/>
        </w:rPr>
        <w:t xml:space="preserve"> Іван.</w:t>
      </w:r>
    </w:p>
    <w:p w:rsidR="00F11535" w:rsidRPr="00F11535" w:rsidRDefault="00F11535" w:rsidP="00F11535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35" w:rsidRPr="00F11535" w:rsidRDefault="00F11535" w:rsidP="00F1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b/>
          <w:sz w:val="24"/>
          <w:szCs w:val="24"/>
        </w:rPr>
        <w:t>Відсутні</w:t>
      </w:r>
      <w:r w:rsidRPr="00F11535">
        <w:rPr>
          <w:rFonts w:ascii="Times New Roman" w:hAnsi="Times New Roman" w:cs="Times New Roman"/>
          <w:sz w:val="24"/>
          <w:szCs w:val="24"/>
        </w:rPr>
        <w:t xml:space="preserve">: Гірчак Ігор, </w:t>
      </w:r>
      <w:proofErr w:type="spellStart"/>
      <w:r w:rsidRPr="00F11535"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 w:rsidRPr="00F11535"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 w:rsidRPr="00F11535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Pr="00F11535"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 w:rsidRPr="00F11535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F11535"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F11535" w:rsidRPr="00F11535" w:rsidRDefault="00F11535" w:rsidP="00F1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35" w:rsidRPr="00F11535" w:rsidRDefault="00F11535" w:rsidP="00F1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sz w:val="24"/>
          <w:szCs w:val="24"/>
        </w:rPr>
        <w:t xml:space="preserve">Кворум є – 8 членів виконавчого комітету. </w:t>
      </w:r>
    </w:p>
    <w:p w:rsidR="00F11535" w:rsidRPr="00F11535" w:rsidRDefault="00F11535" w:rsidP="00F1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35" w:rsidRPr="00F11535" w:rsidRDefault="00F11535" w:rsidP="00F1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F11535" w:rsidRPr="00F11535" w:rsidRDefault="00F11535" w:rsidP="00F1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35" w:rsidRPr="00F11535" w:rsidRDefault="00F11535" w:rsidP="00F11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sz w:val="24"/>
          <w:szCs w:val="24"/>
        </w:rPr>
        <w:t>Про виділення коштів</w:t>
      </w:r>
    </w:p>
    <w:p w:rsidR="00F11535" w:rsidRPr="00F11535" w:rsidRDefault="00F11535" w:rsidP="00F11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sz w:val="24"/>
          <w:szCs w:val="24"/>
        </w:rPr>
        <w:t>Про внесення  змін  до  рішення  міської  ради від  18.12.2020 року № 8/2/17»Про бюджет  Тернопільської   міської територіальної  громади  на  2021 рік»</w:t>
      </w:r>
    </w:p>
    <w:p w:rsidR="00F11535" w:rsidRDefault="00F11535" w:rsidP="00F11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sz w:val="24"/>
          <w:szCs w:val="24"/>
        </w:rPr>
        <w:t xml:space="preserve">Про внесення змін до бюджету Тернопільської міської  територіальної громади  </w:t>
      </w:r>
    </w:p>
    <w:p w:rsidR="00F11535" w:rsidRPr="00F11535" w:rsidRDefault="00F11535" w:rsidP="00F1153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sz w:val="24"/>
          <w:szCs w:val="24"/>
        </w:rPr>
        <w:t>на 2022 рік</w:t>
      </w:r>
    </w:p>
    <w:p w:rsidR="00F11535" w:rsidRPr="00F11535" w:rsidRDefault="00F11535" w:rsidP="00F11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sz w:val="24"/>
          <w:szCs w:val="24"/>
        </w:rPr>
        <w:t>Про проведення взаєморозрахунків</w:t>
      </w:r>
    </w:p>
    <w:p w:rsidR="00F11535" w:rsidRDefault="00F11535" w:rsidP="00F1153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1535" w:rsidRPr="00F11535" w:rsidRDefault="00F11535" w:rsidP="00F1153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1535" w:rsidRPr="00F11535" w:rsidRDefault="00F11535" w:rsidP="00F1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sz w:val="24"/>
          <w:szCs w:val="24"/>
        </w:rPr>
        <w:t>ДОПОВІДАЛИ:</w:t>
      </w:r>
      <w:bookmarkStart w:id="0" w:name="_GoBack"/>
      <w:bookmarkEnd w:id="0"/>
      <w:r w:rsidRPr="00F11535">
        <w:rPr>
          <w:rFonts w:ascii="Times New Roman" w:hAnsi="Times New Roman" w:cs="Times New Roman"/>
          <w:sz w:val="24"/>
          <w:szCs w:val="24"/>
        </w:rPr>
        <w:t xml:space="preserve">Дідич Володимир, Кучер Надія, </w:t>
      </w:r>
      <w:proofErr w:type="spellStart"/>
      <w:r w:rsidRPr="00F11535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F11535">
        <w:rPr>
          <w:rFonts w:ascii="Times New Roman" w:hAnsi="Times New Roman" w:cs="Times New Roman"/>
          <w:sz w:val="24"/>
          <w:szCs w:val="24"/>
        </w:rPr>
        <w:t xml:space="preserve"> Олег.</w:t>
      </w:r>
    </w:p>
    <w:p w:rsidR="00F11535" w:rsidRPr="00F11535" w:rsidRDefault="00F11535" w:rsidP="00F1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sz w:val="24"/>
          <w:szCs w:val="24"/>
        </w:rPr>
        <w:t>ГОЛОСУВАННЯ: за – 8, проти – 0, утримались – 0.</w:t>
      </w:r>
    </w:p>
    <w:p w:rsidR="00F11535" w:rsidRPr="00F11535" w:rsidRDefault="00F11535" w:rsidP="00F1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sz w:val="24"/>
          <w:szCs w:val="24"/>
        </w:rPr>
        <w:t>ВИРІШИЛИ: рішення № 1245, 1246, 1247, 1248 додаються.</w:t>
      </w:r>
    </w:p>
    <w:p w:rsidR="00F11535" w:rsidRDefault="00F11535" w:rsidP="00F11535">
      <w:pPr>
        <w:rPr>
          <w:rFonts w:ascii="Times New Roman" w:hAnsi="Times New Roman" w:cs="Times New Roman"/>
          <w:sz w:val="24"/>
          <w:szCs w:val="24"/>
        </w:rPr>
      </w:pPr>
    </w:p>
    <w:p w:rsidR="00F11535" w:rsidRPr="00F11535" w:rsidRDefault="00F11535" w:rsidP="00F11535">
      <w:pPr>
        <w:rPr>
          <w:rFonts w:ascii="Times New Roman" w:hAnsi="Times New Roman" w:cs="Times New Roman"/>
          <w:sz w:val="24"/>
          <w:szCs w:val="24"/>
        </w:rPr>
      </w:pPr>
    </w:p>
    <w:p w:rsidR="00F11535" w:rsidRPr="00F11535" w:rsidRDefault="00F11535" w:rsidP="00F11535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11535">
        <w:rPr>
          <w:rFonts w:ascii="Times New Roman" w:hAnsi="Times New Roman" w:cs="Times New Roman"/>
          <w:sz w:val="24"/>
          <w:szCs w:val="24"/>
        </w:rPr>
        <w:t xml:space="preserve">          Міський голова</w:t>
      </w:r>
      <w:r w:rsidRPr="00F11535">
        <w:rPr>
          <w:rFonts w:ascii="Times New Roman" w:hAnsi="Times New Roman" w:cs="Times New Roman"/>
          <w:sz w:val="24"/>
          <w:szCs w:val="24"/>
        </w:rPr>
        <w:tab/>
      </w:r>
      <w:r w:rsidRPr="00F11535">
        <w:rPr>
          <w:rFonts w:ascii="Times New Roman" w:hAnsi="Times New Roman" w:cs="Times New Roman"/>
          <w:sz w:val="24"/>
          <w:szCs w:val="24"/>
        </w:rPr>
        <w:tab/>
      </w:r>
      <w:r w:rsidRPr="00F11535">
        <w:rPr>
          <w:rFonts w:ascii="Times New Roman" w:hAnsi="Times New Roman" w:cs="Times New Roman"/>
          <w:sz w:val="24"/>
          <w:szCs w:val="24"/>
        </w:rPr>
        <w:tab/>
      </w:r>
      <w:r w:rsidRPr="00F11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535">
        <w:rPr>
          <w:rFonts w:ascii="Times New Roman" w:hAnsi="Times New Roman" w:cs="Times New Roman"/>
          <w:sz w:val="24"/>
          <w:szCs w:val="24"/>
        </w:rPr>
        <w:tab/>
      </w:r>
      <w:r w:rsidRPr="00F11535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F11535" w:rsidRPr="00F11535" w:rsidRDefault="00F11535" w:rsidP="00F11535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11535" w:rsidRPr="00F11535" w:rsidRDefault="00F11535" w:rsidP="00F1153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535"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000000" w:rsidRPr="00F11535" w:rsidRDefault="00F11535">
      <w:pPr>
        <w:rPr>
          <w:sz w:val="24"/>
          <w:szCs w:val="24"/>
        </w:rPr>
      </w:pPr>
    </w:p>
    <w:sectPr w:rsidR="00000000" w:rsidRPr="00F11535" w:rsidSect="00F1153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F11535"/>
    <w:rsid w:val="00F1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383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2021-12-29T08:48:00Z</dcterms:created>
  <dcterms:modified xsi:type="dcterms:W3CDTF">2021-12-29T08:55:00Z</dcterms:modified>
</cp:coreProperties>
</file>