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ED" w:rsidRDefault="00067F40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</w:p>
    <w:p w:rsidR="00F902ED" w:rsidRDefault="00F902ED">
      <w:pPr>
        <w:pStyle w:val="a3"/>
        <w:ind w:left="1620" w:hanging="912"/>
        <w:jc w:val="center"/>
        <w:rPr>
          <w:sz w:val="24"/>
        </w:rPr>
      </w:pPr>
    </w:p>
    <w:p w:rsidR="00F902ED" w:rsidRDefault="00067F40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                                    Додаток </w:t>
      </w:r>
    </w:p>
    <w:p w:rsidR="00F902ED" w:rsidRDefault="00067F40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F902ED" w:rsidRDefault="00067F40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</w:t>
      </w:r>
    </w:p>
    <w:p w:rsidR="00F902ED" w:rsidRDefault="00F902ED">
      <w:pPr>
        <w:pStyle w:val="a3"/>
        <w:rPr>
          <w:szCs w:val="28"/>
          <w:lang w:val="ru-RU"/>
        </w:rPr>
      </w:pPr>
    </w:p>
    <w:p w:rsidR="00F902ED" w:rsidRDefault="00067F40">
      <w:pPr>
        <w:pStyle w:val="a3"/>
        <w:rPr>
          <w:szCs w:val="28"/>
        </w:rPr>
      </w:pPr>
      <w:r>
        <w:rPr>
          <w:szCs w:val="22"/>
          <w:lang w:val="ru-RU"/>
        </w:rPr>
        <w:t xml:space="preserve">                                                    </w:t>
      </w:r>
      <w:r>
        <w:rPr>
          <w:szCs w:val="28"/>
          <w:lang w:val="ru-RU"/>
        </w:rPr>
        <w:t xml:space="preserve"> ВИСНОВОК</w:t>
      </w:r>
      <w:r>
        <w:rPr>
          <w:szCs w:val="28"/>
        </w:rPr>
        <w:t xml:space="preserve">   </w:t>
      </w:r>
    </w:p>
    <w:p w:rsidR="00F902ED" w:rsidRDefault="00067F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органу опіки та піклування щодо не доцільності позбавлення батьківських прав </w:t>
      </w:r>
      <w:r w:rsidR="00ED748E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стосовно малолітньої дитини </w:t>
      </w:r>
      <w:r w:rsidR="00ED748E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>,17.07.2017 року народження</w:t>
      </w:r>
    </w:p>
    <w:p w:rsidR="00F902ED" w:rsidRDefault="00F902ED">
      <w:pPr>
        <w:jc w:val="center"/>
        <w:rPr>
          <w:sz w:val="28"/>
          <w:szCs w:val="28"/>
          <w:lang w:val="uk-UA"/>
        </w:rPr>
      </w:pPr>
    </w:p>
    <w:p w:rsidR="00F902ED" w:rsidRDefault="00067F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 матеріали цивільної справи №607/4819/21, які надійшли із Тернопільського міськрайонного суду Тернопільської області за позовом </w:t>
      </w:r>
      <w:r w:rsidR="00ED748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ED748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позбавлення батьківських прав та відповідні документи.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  <w:lang w:val="uk-UA"/>
        </w:rPr>
        <w:t xml:space="preserve">, що у </w:t>
      </w:r>
      <w:r w:rsidR="00ED748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ED748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від спільного </w:t>
      </w:r>
      <w:proofErr w:type="gramStart"/>
      <w:r>
        <w:rPr>
          <w:sz w:val="28"/>
          <w:szCs w:val="28"/>
          <w:lang w:val="uk-UA"/>
        </w:rPr>
        <w:t>шлюбу  17.07.2017</w:t>
      </w:r>
      <w:proofErr w:type="gramEnd"/>
      <w:r>
        <w:rPr>
          <w:sz w:val="28"/>
          <w:szCs w:val="28"/>
          <w:lang w:val="uk-UA"/>
        </w:rPr>
        <w:t xml:space="preserve"> року народилась донька </w:t>
      </w:r>
      <w:r w:rsidR="00ED748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 Шлюб між подружжям розірвано у 2018 році.</w:t>
      </w:r>
    </w:p>
    <w:p w:rsidR="00F902ED" w:rsidRDefault="00067F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Мати дитини, </w:t>
      </w:r>
      <w:r w:rsidR="00ED748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на засіданні комісії повідомила, що  батько дитини  участі у вихованні доньки не бере, матеріально не допомагає,  не телефонує, не цікавиться станом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 w:rsidR="00ED748E">
        <w:rPr>
          <w:sz w:val="28"/>
          <w:szCs w:val="28"/>
          <w:lang w:val="uk-UA"/>
        </w:rPr>
        <w:t>..</w:t>
      </w:r>
    </w:p>
    <w:p w:rsidR="00F902ED" w:rsidRDefault="00067F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Рішенням виконавчого комітету від 23.05.2019 року №486 затверджено висновок органу опіки та піклування про встановлення порядку участі батька </w:t>
      </w:r>
      <w:r w:rsidR="00ED748E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у вихованні доньки </w:t>
      </w:r>
      <w:r w:rsidR="00ED748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,17.07.2017 року народження.</w:t>
      </w:r>
    </w:p>
    <w:p w:rsidR="00F902ED" w:rsidRDefault="00067F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інформації Тернопільського міського відділу  державної виконавчої служби Південно - Західного міжрегіонального управління Міністерства юстиції (м. Івано-Франківськ) від 01.06.2020  року   заборгованість 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по сплаті аліментів у </w:t>
      </w:r>
      <w:r w:rsidR="00ED748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становить 40892,46 грн.</w:t>
      </w:r>
    </w:p>
    <w:p w:rsidR="00F902ED" w:rsidRDefault="00067F40">
      <w:pPr>
        <w:pStyle w:val="a3"/>
        <w:rPr>
          <w:szCs w:val="28"/>
        </w:rPr>
      </w:pPr>
      <w:r>
        <w:rPr>
          <w:szCs w:val="28"/>
        </w:rPr>
        <w:t xml:space="preserve">         </w:t>
      </w:r>
      <w:r w:rsidR="00ED748E">
        <w:rPr>
          <w:szCs w:val="28"/>
        </w:rPr>
        <w:t>….</w:t>
      </w:r>
      <w:r>
        <w:rPr>
          <w:szCs w:val="22"/>
        </w:rPr>
        <w:t xml:space="preserve"> </w:t>
      </w:r>
      <w:r>
        <w:rPr>
          <w:szCs w:val="28"/>
        </w:rPr>
        <w:t xml:space="preserve"> більше  не надано жодних  вагомих доказів щодо неучасті батька у вихованні малолітньої доньки </w:t>
      </w:r>
      <w:r w:rsidR="00ED748E">
        <w:rPr>
          <w:szCs w:val="28"/>
        </w:rPr>
        <w:t>…</w:t>
      </w:r>
    </w:p>
    <w:p w:rsidR="00F902ED" w:rsidRDefault="00067F40">
      <w:pPr>
        <w:tabs>
          <w:tab w:val="left" w:pos="888"/>
        </w:tabs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недоцільне позбавити  батьківських прав </w:t>
      </w:r>
      <w:r w:rsidR="00ED748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стосовно малолітньої дитини </w:t>
      </w:r>
      <w:r w:rsidR="00ED748E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,17.07.2017 року народження. Попередити </w:t>
      </w:r>
      <w:r w:rsidR="00ED748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змінити ставлення до виконання батьківських обов’язків щодо виховання  та утримання доньки </w:t>
      </w:r>
      <w:r w:rsidR="00ED748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,17.07.2017 року народження. </w:t>
      </w:r>
    </w:p>
    <w:p w:rsidR="00F902ED" w:rsidRDefault="00067F40">
      <w:pPr>
        <w:pStyle w:val="a3"/>
        <w:rPr>
          <w:szCs w:val="28"/>
        </w:rPr>
      </w:pPr>
      <w:r>
        <w:rPr>
          <w:szCs w:val="28"/>
        </w:rPr>
        <w:t xml:space="preserve">      </w:t>
      </w:r>
      <w:r>
        <w:rPr>
          <w:szCs w:val="22"/>
        </w:rPr>
        <w:t xml:space="preserve">      </w:t>
      </w:r>
      <w:r>
        <w:rPr>
          <w:szCs w:val="28"/>
        </w:rPr>
        <w:t xml:space="preserve"> Одночасно орган опіки та піклування рекомендує  </w:t>
      </w:r>
      <w:r w:rsidR="00ED748E">
        <w:rPr>
          <w:szCs w:val="28"/>
        </w:rPr>
        <w:t>….</w:t>
      </w:r>
      <w:bookmarkStart w:id="0" w:name="_GoBack"/>
      <w:bookmarkEnd w:id="0"/>
      <w:r>
        <w:rPr>
          <w:szCs w:val="28"/>
        </w:rPr>
        <w:t xml:space="preserve"> дотримуватись рішення виконавчого комітету  від 22.05.2019р. №486 «Про затвердження висновку щодо встановлення порядку участі батька у вихованні дитини».</w:t>
      </w:r>
    </w:p>
    <w:p w:rsidR="00F902ED" w:rsidRDefault="00F902ED">
      <w:pPr>
        <w:pStyle w:val="a3"/>
        <w:rPr>
          <w:szCs w:val="28"/>
        </w:rPr>
      </w:pPr>
    </w:p>
    <w:p w:rsidR="00F902ED" w:rsidRDefault="00067F40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Сергій НАДАЛ</w:t>
      </w:r>
    </w:p>
    <w:p w:rsidR="00F902ED" w:rsidRDefault="00F902ED">
      <w:pPr>
        <w:pStyle w:val="a3"/>
        <w:rPr>
          <w:szCs w:val="28"/>
        </w:rPr>
      </w:pPr>
    </w:p>
    <w:p w:rsidR="00F902ED" w:rsidRDefault="00F902ED">
      <w:pPr>
        <w:pStyle w:val="a3"/>
        <w:tabs>
          <w:tab w:val="left" w:pos="2115"/>
        </w:tabs>
        <w:ind w:right="-39"/>
        <w:rPr>
          <w:szCs w:val="28"/>
        </w:rPr>
      </w:pPr>
    </w:p>
    <w:p w:rsidR="00F902ED" w:rsidRDefault="00F902ED">
      <w:pPr>
        <w:pStyle w:val="a3"/>
        <w:rPr>
          <w:szCs w:val="28"/>
        </w:rPr>
      </w:pPr>
    </w:p>
    <w:p w:rsidR="00F902ED" w:rsidRDefault="00F902ED">
      <w:pPr>
        <w:pStyle w:val="a3"/>
        <w:rPr>
          <w:szCs w:val="28"/>
        </w:rPr>
      </w:pPr>
    </w:p>
    <w:p w:rsidR="00F902ED" w:rsidRDefault="00F902ED">
      <w:pPr>
        <w:jc w:val="center"/>
        <w:rPr>
          <w:sz w:val="28"/>
          <w:szCs w:val="28"/>
          <w:lang w:val="uk-UA"/>
        </w:rPr>
      </w:pPr>
    </w:p>
    <w:p w:rsidR="00F902ED" w:rsidRDefault="00F902ED">
      <w:pPr>
        <w:jc w:val="center"/>
        <w:rPr>
          <w:sz w:val="28"/>
          <w:szCs w:val="28"/>
          <w:lang w:val="uk-UA"/>
        </w:rPr>
      </w:pPr>
    </w:p>
    <w:p w:rsidR="00F902ED" w:rsidRDefault="00F902ED">
      <w:pPr>
        <w:rPr>
          <w:sz w:val="28"/>
          <w:szCs w:val="28"/>
          <w:lang w:val="uk-UA"/>
        </w:rPr>
      </w:pPr>
    </w:p>
    <w:sectPr w:rsidR="00F902ED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ED"/>
    <w:rsid w:val="00067F40"/>
    <w:rsid w:val="006C5D9E"/>
    <w:rsid w:val="00ED748E"/>
    <w:rsid w:val="00F9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8170"/>
  <w15:docId w15:val="{B0C24A42-E64C-4CEA-98F9-7F487D43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Pr>
      <w:rFonts w:ascii="Times New Roman" w:hAnsi="Times New Roman"/>
      <w:sz w:val="24"/>
      <w:szCs w:val="24"/>
      <w:lang w:val="ru-RU" w:eastAsia="ru-RU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d07-Hnatyshyn</cp:lastModifiedBy>
  <cp:revision>3</cp:revision>
  <cp:lastPrinted>2021-03-02T12:54:00Z</cp:lastPrinted>
  <dcterms:created xsi:type="dcterms:W3CDTF">2021-11-18T14:01:00Z</dcterms:created>
  <dcterms:modified xsi:type="dcterms:W3CDTF">2021-11-18T14:51:00Z</dcterms:modified>
</cp:coreProperties>
</file>