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8E" w:rsidRPr="00743C16" w:rsidRDefault="0050398E" w:rsidP="0050398E">
      <w:pPr>
        <w:pBdr>
          <w:top w:val="nil"/>
          <w:left w:val="nil"/>
          <w:bottom w:val="nil"/>
          <w:right w:val="nil"/>
          <w:between w:val="nil"/>
        </w:pBdr>
        <w:tabs>
          <w:tab w:val="center" w:pos="4820"/>
          <w:tab w:val="left" w:pos="5280"/>
        </w:tabs>
        <w:jc w:val="right"/>
      </w:pPr>
      <w:r w:rsidRPr="00743C16">
        <w:t>Додаток</w:t>
      </w:r>
    </w:p>
    <w:p w:rsidR="0050398E" w:rsidRPr="00743C16" w:rsidRDefault="0050398E" w:rsidP="0050398E">
      <w:pPr>
        <w:pBdr>
          <w:top w:val="nil"/>
          <w:left w:val="nil"/>
          <w:bottom w:val="nil"/>
          <w:right w:val="nil"/>
          <w:between w:val="nil"/>
        </w:pBdr>
        <w:tabs>
          <w:tab w:val="center" w:pos="4820"/>
          <w:tab w:val="left" w:pos="5280"/>
        </w:tabs>
        <w:jc w:val="right"/>
      </w:pPr>
    </w:p>
    <w:p w:rsidR="0050398E" w:rsidRPr="00743C16" w:rsidRDefault="0050398E" w:rsidP="0050398E">
      <w:pPr>
        <w:pBdr>
          <w:top w:val="nil"/>
          <w:left w:val="nil"/>
          <w:bottom w:val="nil"/>
          <w:right w:val="nil"/>
          <w:between w:val="nil"/>
        </w:pBdr>
        <w:tabs>
          <w:tab w:val="center" w:pos="4820"/>
          <w:tab w:val="left" w:pos="5280"/>
        </w:tabs>
        <w:jc w:val="center"/>
      </w:pPr>
      <w:r w:rsidRPr="00743C16">
        <w:t xml:space="preserve">ЗВІТ </w:t>
      </w:r>
    </w:p>
    <w:p w:rsidR="0050398E" w:rsidRPr="00743C16" w:rsidRDefault="0050398E" w:rsidP="0050398E">
      <w:pPr>
        <w:pBdr>
          <w:top w:val="nil"/>
          <w:left w:val="nil"/>
          <w:bottom w:val="nil"/>
          <w:right w:val="nil"/>
          <w:between w:val="nil"/>
        </w:pBdr>
        <w:tabs>
          <w:tab w:val="center" w:pos="4820"/>
          <w:tab w:val="left" w:pos="5280"/>
        </w:tabs>
        <w:jc w:val="center"/>
      </w:pPr>
      <w:r w:rsidRPr="00743C16">
        <w:t>про роботу управління культури і мистецтв Тернопільської міської ради</w:t>
      </w:r>
    </w:p>
    <w:p w:rsidR="0050398E" w:rsidRPr="00743C16" w:rsidRDefault="0050398E" w:rsidP="0050398E">
      <w:pPr>
        <w:pBdr>
          <w:top w:val="nil"/>
          <w:left w:val="nil"/>
          <w:bottom w:val="nil"/>
          <w:right w:val="nil"/>
          <w:between w:val="nil"/>
        </w:pBdr>
        <w:tabs>
          <w:tab w:val="center" w:pos="4820"/>
          <w:tab w:val="left" w:pos="5280"/>
        </w:tabs>
        <w:jc w:val="right"/>
      </w:pPr>
    </w:p>
    <w:p w:rsidR="0050398E" w:rsidRPr="00743C16" w:rsidRDefault="0050398E" w:rsidP="0050398E">
      <w:pPr>
        <w:pBdr>
          <w:top w:val="nil"/>
          <w:left w:val="nil"/>
          <w:bottom w:val="nil"/>
          <w:right w:val="nil"/>
          <w:between w:val="nil"/>
        </w:pBdr>
        <w:tabs>
          <w:tab w:val="center" w:pos="4820"/>
          <w:tab w:val="left" w:pos="5280"/>
        </w:tabs>
        <w:jc w:val="right"/>
      </w:pPr>
    </w:p>
    <w:p w:rsidR="0050398E" w:rsidRPr="00743C16" w:rsidRDefault="0050398E" w:rsidP="0050398E">
      <w:pPr>
        <w:pStyle w:val="bodytext"/>
        <w:spacing w:before="0" w:beforeAutospacing="0" w:after="0" w:afterAutospacing="0"/>
        <w:ind w:firstLine="708"/>
        <w:jc w:val="both"/>
        <w:rPr>
          <w:lang w:val="uk-UA"/>
        </w:rPr>
      </w:pPr>
      <w:r w:rsidRPr="00743C16">
        <w:rPr>
          <w:lang w:val="uk-UA"/>
        </w:rPr>
        <w:t xml:space="preserve">В Тернопільській міській територіальній громаді функціонують </w:t>
      </w:r>
      <w:proofErr w:type="spellStart"/>
      <w:r w:rsidRPr="00743C16">
        <w:rPr>
          <w:lang w:val="uk-UA"/>
        </w:rPr>
        <w:t>КУ</w:t>
      </w:r>
      <w:proofErr w:type="spellEnd"/>
      <w:r w:rsidRPr="00743C16">
        <w:rPr>
          <w:lang w:val="uk-UA"/>
        </w:rPr>
        <w:t xml:space="preserve"> «Тернопільський міський Палац культури «Березіль» ім. Леся Курбаса» разом із філією Український дім,  клубами і будинками культури  Тернопільської міської територіальної громади  (будинок культури села </w:t>
      </w:r>
      <w:proofErr w:type="spellStart"/>
      <w:r w:rsidRPr="00743C16">
        <w:rPr>
          <w:lang w:val="uk-UA"/>
        </w:rPr>
        <w:t>Вертелка</w:t>
      </w:r>
      <w:proofErr w:type="spellEnd"/>
      <w:r w:rsidRPr="00743C16">
        <w:rPr>
          <w:lang w:val="uk-UA"/>
        </w:rPr>
        <w:t xml:space="preserve">, будинок культури села </w:t>
      </w:r>
      <w:proofErr w:type="spellStart"/>
      <w:r w:rsidRPr="00743C16">
        <w:rPr>
          <w:lang w:val="uk-UA"/>
        </w:rPr>
        <w:t>Чернихів</w:t>
      </w:r>
      <w:proofErr w:type="spellEnd"/>
      <w:r w:rsidRPr="00743C16">
        <w:rPr>
          <w:lang w:val="uk-UA"/>
        </w:rPr>
        <w:t xml:space="preserve">, клуб села </w:t>
      </w:r>
      <w:proofErr w:type="spellStart"/>
      <w:r w:rsidRPr="00743C16">
        <w:rPr>
          <w:lang w:val="uk-UA"/>
        </w:rPr>
        <w:t>Курівці</w:t>
      </w:r>
      <w:proofErr w:type="spellEnd"/>
      <w:r w:rsidRPr="00743C16">
        <w:rPr>
          <w:lang w:val="uk-UA"/>
        </w:rPr>
        <w:t xml:space="preserve">, клуб села </w:t>
      </w:r>
      <w:proofErr w:type="spellStart"/>
      <w:r w:rsidRPr="00743C16">
        <w:rPr>
          <w:lang w:val="uk-UA"/>
        </w:rPr>
        <w:t>Малашівці</w:t>
      </w:r>
      <w:proofErr w:type="spellEnd"/>
      <w:r w:rsidRPr="00743C16">
        <w:rPr>
          <w:lang w:val="uk-UA"/>
        </w:rPr>
        <w:t xml:space="preserve">, клуб села </w:t>
      </w:r>
      <w:proofErr w:type="spellStart"/>
      <w:r w:rsidRPr="00743C16">
        <w:rPr>
          <w:lang w:val="uk-UA"/>
        </w:rPr>
        <w:t>Іванківці</w:t>
      </w:r>
      <w:proofErr w:type="spellEnd"/>
      <w:r w:rsidRPr="00743C16">
        <w:rPr>
          <w:lang w:val="uk-UA"/>
        </w:rPr>
        <w:t xml:space="preserve">, клуб села </w:t>
      </w:r>
      <w:proofErr w:type="spellStart"/>
      <w:r w:rsidRPr="00743C16">
        <w:rPr>
          <w:lang w:val="uk-UA"/>
        </w:rPr>
        <w:t>Глядки</w:t>
      </w:r>
      <w:proofErr w:type="spellEnd"/>
      <w:r w:rsidRPr="00743C16">
        <w:rPr>
          <w:lang w:val="uk-UA"/>
        </w:rPr>
        <w:t xml:space="preserve">, клуб села </w:t>
      </w:r>
      <w:proofErr w:type="spellStart"/>
      <w:r w:rsidRPr="00743C16">
        <w:rPr>
          <w:lang w:val="uk-UA"/>
        </w:rPr>
        <w:t>Плесківці</w:t>
      </w:r>
      <w:proofErr w:type="spellEnd"/>
      <w:r w:rsidRPr="00743C16">
        <w:rPr>
          <w:lang w:val="uk-UA"/>
        </w:rPr>
        <w:t xml:space="preserve">, клуб села </w:t>
      </w:r>
      <w:proofErr w:type="spellStart"/>
      <w:r w:rsidRPr="00743C16">
        <w:rPr>
          <w:lang w:val="uk-UA"/>
        </w:rPr>
        <w:t>Кобзарівка</w:t>
      </w:r>
      <w:proofErr w:type="spellEnd"/>
      <w:r w:rsidRPr="00743C16">
        <w:rPr>
          <w:lang w:val="uk-UA"/>
        </w:rPr>
        <w:t xml:space="preserve">, клуб села Городище, клуб села </w:t>
      </w:r>
      <w:proofErr w:type="spellStart"/>
      <w:r w:rsidRPr="00743C16">
        <w:rPr>
          <w:lang w:val="uk-UA"/>
        </w:rPr>
        <w:t>Носівці</w:t>
      </w:r>
      <w:proofErr w:type="spellEnd"/>
      <w:r w:rsidRPr="00743C16">
        <w:rPr>
          <w:lang w:val="uk-UA"/>
        </w:rPr>
        <w:t xml:space="preserve">), </w:t>
      </w:r>
      <w:proofErr w:type="spellStart"/>
      <w:r w:rsidRPr="00743C16">
        <w:rPr>
          <w:lang w:val="uk-UA"/>
        </w:rPr>
        <w:t>КУ</w:t>
      </w:r>
      <w:proofErr w:type="spellEnd"/>
      <w:r w:rsidRPr="00743C16">
        <w:rPr>
          <w:lang w:val="uk-UA"/>
        </w:rPr>
        <w:t xml:space="preserve"> Будинок культури «</w:t>
      </w:r>
      <w:proofErr w:type="spellStart"/>
      <w:r w:rsidRPr="00743C16">
        <w:rPr>
          <w:lang w:val="uk-UA"/>
        </w:rPr>
        <w:t>Кутківці</w:t>
      </w:r>
      <w:proofErr w:type="spellEnd"/>
      <w:r w:rsidRPr="00743C16">
        <w:rPr>
          <w:lang w:val="uk-UA"/>
        </w:rPr>
        <w:t xml:space="preserve">», </w:t>
      </w:r>
      <w:proofErr w:type="spellStart"/>
      <w:r w:rsidRPr="00743C16">
        <w:rPr>
          <w:lang w:val="uk-UA"/>
        </w:rPr>
        <w:t>КУ</w:t>
      </w:r>
      <w:proofErr w:type="spellEnd"/>
      <w:r w:rsidRPr="00743C16">
        <w:rPr>
          <w:lang w:val="uk-UA"/>
        </w:rPr>
        <w:t xml:space="preserve"> Будинок культури «</w:t>
      </w:r>
      <w:proofErr w:type="spellStart"/>
      <w:r w:rsidRPr="00743C16">
        <w:rPr>
          <w:lang w:val="uk-UA"/>
        </w:rPr>
        <w:t>Пронятин</w:t>
      </w:r>
      <w:proofErr w:type="spellEnd"/>
      <w:r w:rsidRPr="00743C16">
        <w:rPr>
          <w:lang w:val="uk-UA"/>
        </w:rPr>
        <w:t xml:space="preserve">», три позашкільні навчальні заклади  Тернопільська художня школа імені Михайла Бойчука з двома  філіалами - в районі масиву «Дружба» та в центральній частині міста по вул. Медовій,6, Тернопільська музична школа №1 імені Василя Барвінського», Тернопільська музична школа №2 імені Михайла Вербицького», </w:t>
      </w:r>
      <w:proofErr w:type="spellStart"/>
      <w:r w:rsidRPr="00743C16">
        <w:rPr>
          <w:lang w:val="uk-UA"/>
        </w:rPr>
        <w:t>КП</w:t>
      </w:r>
      <w:proofErr w:type="spellEnd"/>
      <w:r w:rsidRPr="00743C16">
        <w:rPr>
          <w:lang w:val="uk-UA"/>
        </w:rPr>
        <w:t xml:space="preserve"> «Тернопільська </w:t>
      </w:r>
      <w:proofErr w:type="spellStart"/>
      <w:r w:rsidRPr="00743C16">
        <w:rPr>
          <w:lang w:val="uk-UA"/>
        </w:rPr>
        <w:t>кінокомісія</w:t>
      </w:r>
      <w:proofErr w:type="spellEnd"/>
      <w:r w:rsidRPr="00743C16">
        <w:rPr>
          <w:lang w:val="uk-UA"/>
        </w:rPr>
        <w:t>»</w:t>
      </w:r>
      <w:r w:rsidRPr="00743C16">
        <w:rPr>
          <w:color w:val="000000"/>
          <w:lang w:val="uk-UA"/>
        </w:rPr>
        <w:t>,</w:t>
      </w:r>
      <w:r w:rsidRPr="00743C16">
        <w:rPr>
          <w:lang w:val="uk-UA"/>
        </w:rPr>
        <w:t xml:space="preserve"> </w:t>
      </w:r>
      <w:proofErr w:type="spellStart"/>
      <w:r w:rsidRPr="00743C16">
        <w:rPr>
          <w:lang w:val="uk-UA"/>
        </w:rPr>
        <w:t>КУ</w:t>
      </w:r>
      <w:proofErr w:type="spellEnd"/>
      <w:r w:rsidRPr="00743C16">
        <w:rPr>
          <w:lang w:val="uk-UA"/>
        </w:rPr>
        <w:t xml:space="preserve"> «Тернопільська міська централізована бібліотечна система, до якої входять 5 бібліотек для дітей та 7 бібліотек для дорослого населення та бібліотеки сіл Тернопільської міської територіальної громади: </w:t>
      </w:r>
      <w:proofErr w:type="spellStart"/>
      <w:r w:rsidRPr="00743C16">
        <w:rPr>
          <w:lang w:val="uk-UA"/>
        </w:rPr>
        <w:t>Курівці</w:t>
      </w:r>
      <w:proofErr w:type="spellEnd"/>
      <w:r w:rsidRPr="00743C16">
        <w:rPr>
          <w:lang w:val="uk-UA"/>
        </w:rPr>
        <w:t xml:space="preserve">, </w:t>
      </w:r>
      <w:proofErr w:type="spellStart"/>
      <w:r w:rsidRPr="00743C16">
        <w:rPr>
          <w:lang w:val="uk-UA"/>
        </w:rPr>
        <w:t>Малашівці</w:t>
      </w:r>
      <w:proofErr w:type="spellEnd"/>
      <w:r w:rsidRPr="00743C16">
        <w:rPr>
          <w:lang w:val="uk-UA"/>
        </w:rPr>
        <w:t xml:space="preserve">, </w:t>
      </w:r>
      <w:proofErr w:type="spellStart"/>
      <w:r w:rsidRPr="00743C16">
        <w:rPr>
          <w:lang w:val="uk-UA"/>
        </w:rPr>
        <w:t>Іванківці</w:t>
      </w:r>
      <w:proofErr w:type="spellEnd"/>
      <w:r w:rsidRPr="00743C16">
        <w:rPr>
          <w:lang w:val="uk-UA"/>
        </w:rPr>
        <w:t xml:space="preserve">, </w:t>
      </w:r>
      <w:proofErr w:type="spellStart"/>
      <w:r w:rsidRPr="00743C16">
        <w:rPr>
          <w:lang w:val="uk-UA"/>
        </w:rPr>
        <w:t>Чернихів</w:t>
      </w:r>
      <w:proofErr w:type="spellEnd"/>
      <w:r w:rsidRPr="00743C16">
        <w:rPr>
          <w:lang w:val="uk-UA"/>
        </w:rPr>
        <w:t xml:space="preserve">, </w:t>
      </w:r>
      <w:proofErr w:type="spellStart"/>
      <w:r w:rsidRPr="00743C16">
        <w:rPr>
          <w:lang w:val="uk-UA"/>
        </w:rPr>
        <w:t>Кобзарівка</w:t>
      </w:r>
      <w:proofErr w:type="spellEnd"/>
      <w:r w:rsidRPr="00743C16">
        <w:rPr>
          <w:lang w:val="uk-UA"/>
        </w:rPr>
        <w:t xml:space="preserve">, </w:t>
      </w:r>
      <w:proofErr w:type="spellStart"/>
      <w:r w:rsidRPr="00743C16">
        <w:rPr>
          <w:lang w:val="uk-UA"/>
        </w:rPr>
        <w:t>Вертелка</w:t>
      </w:r>
      <w:proofErr w:type="spellEnd"/>
      <w:r w:rsidRPr="00743C16">
        <w:rPr>
          <w:lang w:val="uk-UA"/>
        </w:rPr>
        <w:t>, Городище, комунальні установи «Муніципальний Галицький камерний оркестр» та «Муніципальний духовий оркестр «</w:t>
      </w:r>
      <w:proofErr w:type="spellStart"/>
      <w:r w:rsidRPr="00743C16">
        <w:rPr>
          <w:lang w:val="uk-UA"/>
        </w:rPr>
        <w:t>Оркестра</w:t>
      </w:r>
      <w:proofErr w:type="spellEnd"/>
      <w:r w:rsidRPr="00743C16">
        <w:rPr>
          <w:lang w:val="uk-UA"/>
        </w:rPr>
        <w:t xml:space="preserve"> Волі».</w:t>
      </w:r>
    </w:p>
    <w:p w:rsidR="0050398E" w:rsidRPr="00743C16" w:rsidRDefault="0050398E" w:rsidP="0050398E">
      <w:pPr>
        <w:pStyle w:val="a7"/>
        <w:shd w:val="clear" w:color="auto" w:fill="FFFFFF"/>
        <w:spacing w:after="0" w:line="240" w:lineRule="auto"/>
        <w:ind w:left="0" w:firstLine="708"/>
        <w:jc w:val="both"/>
        <w:rPr>
          <w:rFonts w:ascii="Times New Roman" w:hAnsi="Times New Roman" w:cs="Times New Roman"/>
          <w:lang w:val="uk-UA"/>
        </w:rPr>
      </w:pPr>
      <w:r w:rsidRPr="00743C16">
        <w:rPr>
          <w:rFonts w:ascii="Times New Roman" w:hAnsi="Times New Roman" w:cs="Times New Roman"/>
        </w:rPr>
        <w:t xml:space="preserve">У </w:t>
      </w:r>
      <w:proofErr w:type="spellStart"/>
      <w:r w:rsidRPr="00743C16">
        <w:rPr>
          <w:rFonts w:ascii="Times New Roman" w:hAnsi="Times New Roman" w:cs="Times New Roman"/>
        </w:rPr>
        <w:t>зв’язку</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з</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особливостями</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територіально-адміністративного</w:t>
      </w:r>
      <w:proofErr w:type="spellEnd"/>
      <w:r w:rsidRPr="00743C16">
        <w:rPr>
          <w:rFonts w:ascii="Times New Roman" w:hAnsi="Times New Roman" w:cs="Times New Roman"/>
        </w:rPr>
        <w:t xml:space="preserve"> устрою </w:t>
      </w:r>
      <w:proofErr w:type="spellStart"/>
      <w:r w:rsidRPr="00743C16">
        <w:rPr>
          <w:rFonts w:ascii="Times New Roman" w:hAnsi="Times New Roman" w:cs="Times New Roman"/>
        </w:rPr>
        <w:t>Тернопільської</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міської</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територіальної</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громади</w:t>
      </w:r>
      <w:proofErr w:type="spellEnd"/>
      <w:r w:rsidRPr="00743C16">
        <w:rPr>
          <w:rFonts w:ascii="Times New Roman" w:hAnsi="Times New Roman" w:cs="Times New Roman"/>
        </w:rPr>
        <w:t xml:space="preserve"> дана мережа </w:t>
      </w:r>
      <w:proofErr w:type="spellStart"/>
      <w:r w:rsidRPr="00743C16">
        <w:rPr>
          <w:rFonts w:ascii="Times New Roman" w:hAnsi="Times New Roman" w:cs="Times New Roman"/>
        </w:rPr>
        <w:t>культосвітніх</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закладів</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є</w:t>
      </w:r>
      <w:proofErr w:type="spellEnd"/>
      <w:r w:rsidRPr="00743C16">
        <w:rPr>
          <w:rFonts w:ascii="Times New Roman" w:hAnsi="Times New Roman" w:cs="Times New Roman"/>
        </w:rPr>
        <w:t xml:space="preserve"> </w:t>
      </w:r>
      <w:proofErr w:type="gramStart"/>
      <w:r w:rsidRPr="00743C16">
        <w:rPr>
          <w:rFonts w:ascii="Times New Roman" w:hAnsi="Times New Roman" w:cs="Times New Roman"/>
        </w:rPr>
        <w:t>оптимальною</w:t>
      </w:r>
      <w:proofErr w:type="gramEnd"/>
      <w:r w:rsidRPr="00743C16">
        <w:rPr>
          <w:rFonts w:ascii="Times New Roman" w:hAnsi="Times New Roman" w:cs="Times New Roman"/>
        </w:rPr>
        <w:t xml:space="preserve"> </w:t>
      </w:r>
      <w:proofErr w:type="spellStart"/>
      <w:r w:rsidRPr="00743C16">
        <w:rPr>
          <w:rFonts w:ascii="Times New Roman" w:hAnsi="Times New Roman" w:cs="Times New Roman"/>
        </w:rPr>
        <w:t>і</w:t>
      </w:r>
      <w:proofErr w:type="spellEnd"/>
      <w:r w:rsidRPr="00743C16">
        <w:rPr>
          <w:rFonts w:ascii="Times New Roman" w:hAnsi="Times New Roman" w:cs="Times New Roman"/>
        </w:rPr>
        <w:t xml:space="preserve"> при </w:t>
      </w:r>
      <w:proofErr w:type="spellStart"/>
      <w:r w:rsidRPr="00743C16">
        <w:rPr>
          <w:rFonts w:ascii="Times New Roman" w:hAnsi="Times New Roman" w:cs="Times New Roman"/>
        </w:rPr>
        <w:t>умові</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повноцінного</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функціонування</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спроможна</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забезпечити</w:t>
      </w:r>
      <w:proofErr w:type="spellEnd"/>
      <w:r w:rsidRPr="00743C16">
        <w:rPr>
          <w:rFonts w:ascii="Times New Roman" w:hAnsi="Times New Roman" w:cs="Times New Roman"/>
        </w:rPr>
        <w:t xml:space="preserve"> потреби </w:t>
      </w:r>
      <w:proofErr w:type="spellStart"/>
      <w:r w:rsidRPr="00743C16">
        <w:rPr>
          <w:rFonts w:ascii="Times New Roman" w:hAnsi="Times New Roman" w:cs="Times New Roman"/>
        </w:rPr>
        <w:t>населення</w:t>
      </w:r>
      <w:proofErr w:type="spellEnd"/>
      <w:r w:rsidRPr="00743C16">
        <w:rPr>
          <w:rFonts w:ascii="Times New Roman" w:hAnsi="Times New Roman" w:cs="Times New Roman"/>
        </w:rPr>
        <w:t xml:space="preserve"> у культурному </w:t>
      </w:r>
      <w:proofErr w:type="spellStart"/>
      <w:r w:rsidRPr="00743C16">
        <w:rPr>
          <w:rFonts w:ascii="Times New Roman" w:hAnsi="Times New Roman" w:cs="Times New Roman"/>
        </w:rPr>
        <w:t>обслуговуванні</w:t>
      </w:r>
      <w:proofErr w:type="spellEnd"/>
      <w:r w:rsidRPr="00743C16">
        <w:rPr>
          <w:rFonts w:ascii="Times New Roman" w:hAnsi="Times New Roman" w:cs="Times New Roman"/>
        </w:rPr>
        <w:t>.</w:t>
      </w:r>
    </w:p>
    <w:p w:rsidR="0050398E" w:rsidRPr="00743C16" w:rsidRDefault="0050398E" w:rsidP="0050398E"/>
    <w:tbl>
      <w:tblPr>
        <w:tblStyle w:val="a8"/>
        <w:tblW w:w="9356" w:type="dxa"/>
        <w:tblInd w:w="108" w:type="dxa"/>
        <w:tblLook w:val="04A0"/>
      </w:tblPr>
      <w:tblGrid>
        <w:gridCol w:w="9356"/>
      </w:tblGrid>
      <w:tr w:rsidR="0050398E" w:rsidRPr="00743C16" w:rsidTr="00B3326D">
        <w:trPr>
          <w:trHeight w:val="478"/>
        </w:trPr>
        <w:tc>
          <w:tcPr>
            <w:tcW w:w="9356" w:type="dxa"/>
            <w:tcBorders>
              <w:top w:val="single" w:sz="4" w:space="0" w:color="auto"/>
              <w:left w:val="single" w:sz="4" w:space="0" w:color="auto"/>
              <w:bottom w:val="single" w:sz="4" w:space="0" w:color="auto"/>
              <w:right w:val="single" w:sz="4" w:space="0" w:color="auto"/>
            </w:tcBorders>
            <w:hideMark/>
          </w:tcPr>
          <w:p w:rsidR="0050398E" w:rsidRPr="005866F9" w:rsidRDefault="0050398E" w:rsidP="00B3326D">
            <w:pPr>
              <w:pStyle w:val="a3"/>
              <w:rPr>
                <w:szCs w:val="24"/>
                <w:lang w:eastAsia="en-US"/>
              </w:rPr>
            </w:pPr>
            <w:r w:rsidRPr="005866F9">
              <w:rPr>
                <w:szCs w:val="24"/>
                <w:lang w:eastAsia="en-US"/>
              </w:rPr>
              <w:t>ОСНОВНІ ЗАХОДИ, ПРОВЕДЕНІ У 2021 р.</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w:t>
            </w:r>
            <w:proofErr w:type="spellStart"/>
            <w:r w:rsidRPr="00743C16">
              <w:rPr>
                <w:lang w:eastAsia="en-US"/>
              </w:rPr>
              <w:t>Відеоконфеті</w:t>
            </w:r>
            <w:proofErr w:type="spellEnd"/>
            <w:r w:rsidRPr="00743C16">
              <w:rPr>
                <w:lang w:eastAsia="en-US"/>
              </w:rPr>
              <w:t xml:space="preserve"> 2020-2021» Новорічна </w:t>
            </w:r>
            <w:proofErr w:type="spellStart"/>
            <w:r w:rsidRPr="00743C16">
              <w:rPr>
                <w:lang w:eastAsia="en-US"/>
              </w:rPr>
              <w:t>відеопрограма</w:t>
            </w:r>
            <w:proofErr w:type="spellEnd"/>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Віче за участю громадськості краю, панахида та покладання квітів до пам’ятника провідника ОУН Степана Бандери з нагоди 112 - ї річниці від дня народження</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 xml:space="preserve">Міський конкурс </w:t>
            </w:r>
            <w:proofErr w:type="spellStart"/>
            <w:r w:rsidRPr="00743C16">
              <w:rPr>
                <w:lang w:eastAsia="en-US"/>
              </w:rPr>
              <w:t>шопок</w:t>
            </w:r>
            <w:proofErr w:type="spellEnd"/>
            <w:r w:rsidRPr="00743C16">
              <w:rPr>
                <w:lang w:eastAsia="en-US"/>
              </w:rPr>
              <w:t xml:space="preserve"> «Різдвяне диво»</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Міський конкурс «Феєрія новорічного міста»</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 xml:space="preserve">Різдвяна виставка </w:t>
            </w:r>
            <w:proofErr w:type="spellStart"/>
            <w:r w:rsidRPr="00743C16">
              <w:rPr>
                <w:lang w:eastAsia="en-US"/>
              </w:rPr>
              <w:t>екоробіт</w:t>
            </w:r>
            <w:proofErr w:type="spellEnd"/>
            <w:r w:rsidRPr="00743C16">
              <w:rPr>
                <w:lang w:eastAsia="en-US"/>
              </w:rPr>
              <w:t xml:space="preserve"> вихованців станції юних натуралістів</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Різдвяні концертні виступи місцевих колективів (МДО «</w:t>
            </w:r>
            <w:proofErr w:type="spellStart"/>
            <w:r w:rsidRPr="00743C16">
              <w:rPr>
                <w:lang w:eastAsia="en-US"/>
              </w:rPr>
              <w:t>Оркестра</w:t>
            </w:r>
            <w:proofErr w:type="spellEnd"/>
            <w:r w:rsidRPr="00743C16">
              <w:rPr>
                <w:lang w:eastAsia="en-US"/>
              </w:rPr>
              <w:t xml:space="preserve"> Волі», військовий духовий оркестр)</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Нагородження переможців конкурсів «Різдвяне диво» та «Феєрія новорічного міста»</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«Свято Водохреща». Освячення води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Покладання квітів до меморіального комплексу Січових Стрільців з нагоди Дня Соборності та Свободи України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rStyle w:val="style36"/>
                <w:rFonts w:eastAsia="Arial Unicode MS"/>
              </w:rPr>
            </w:pPr>
            <w:r w:rsidRPr="00743C16">
              <w:rPr>
                <w:rStyle w:val="style36"/>
                <w:rFonts w:eastAsia="Arial Unicode MS"/>
                <w:lang w:eastAsia="en-US"/>
              </w:rPr>
              <w:t xml:space="preserve">Вшанування пам’яті юнаків, які героїчно загинули у бою під </w:t>
            </w:r>
            <w:proofErr w:type="spellStart"/>
            <w:r w:rsidRPr="00743C16">
              <w:rPr>
                <w:rStyle w:val="style36"/>
                <w:rFonts w:eastAsia="Arial Unicode MS"/>
                <w:lang w:eastAsia="en-US"/>
              </w:rPr>
              <w:t>Крутами</w:t>
            </w:r>
            <w:proofErr w:type="spellEnd"/>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Мітинг-реквієм та покладання квітів до пам’ятника воїнам – афганцям з нагоди дня вшанування учасників бойових дій на території інших держав.</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 xml:space="preserve">Вшанування подвигу учасників </w:t>
            </w:r>
            <w:hyperlink r:id="rId5" w:tooltip="Революція гідності" w:history="1">
              <w:r w:rsidRPr="00743C16">
                <w:rPr>
                  <w:rStyle w:val="a4"/>
                  <w:rFonts w:eastAsia="Arial Unicode MS"/>
                  <w:color w:val="auto"/>
                  <w:u w:val="none"/>
                  <w:lang w:eastAsia="en-US"/>
                </w:rPr>
                <w:t>Революції гідності</w:t>
              </w:r>
            </w:hyperlink>
            <w:r w:rsidRPr="00743C16">
              <w:rPr>
                <w:lang w:eastAsia="en-US"/>
              </w:rPr>
              <w:t xml:space="preserve"> та увічнення пам'яті </w:t>
            </w:r>
            <w:hyperlink r:id="rId6" w:tooltip="Небесна сотня" w:history="1">
              <w:r w:rsidRPr="00743C16">
                <w:rPr>
                  <w:rStyle w:val="a4"/>
                  <w:rFonts w:eastAsia="Arial Unicode MS"/>
                  <w:color w:val="auto"/>
                  <w:u w:val="none"/>
                  <w:lang w:eastAsia="en-US"/>
                </w:rPr>
                <w:t>Героїв Небесної Сотні</w:t>
              </w:r>
            </w:hyperlink>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18-й регіональний конкурс юних піаністів імені В. Барвінського</w:t>
            </w:r>
          </w:p>
        </w:tc>
      </w:tr>
      <w:tr w:rsidR="0050398E" w:rsidRPr="00743C16" w:rsidTr="00B3326D">
        <w:trPr>
          <w:trHeight w:val="557"/>
        </w:trPr>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numPr>
                <w:ilvl w:val="0"/>
                <w:numId w:val="1"/>
              </w:numPr>
              <w:ind w:left="0"/>
              <w:contextualSpacing/>
              <w:rPr>
                <w:bCs/>
                <w:lang w:eastAsia="en-US"/>
              </w:rPr>
            </w:pPr>
            <w:r w:rsidRPr="00743C16">
              <w:rPr>
                <w:lang w:eastAsia="en-US"/>
              </w:rPr>
              <w:lastRenderedPageBreak/>
              <w:t>Покладання квітів до пам’ятника Т.Г. Шевченка з нагоди 207 –ї річниці від дня народження.</w:t>
            </w:r>
            <w:r w:rsidRPr="00743C16">
              <w:rPr>
                <w:bCs/>
                <w:lang w:eastAsia="en-US"/>
              </w:rPr>
              <w:t xml:space="preserve"> </w:t>
            </w:r>
          </w:p>
          <w:p w:rsidR="0050398E" w:rsidRPr="00743C16" w:rsidRDefault="0050398E" w:rsidP="00B3326D">
            <w:pPr>
              <w:numPr>
                <w:ilvl w:val="0"/>
                <w:numId w:val="1"/>
              </w:numPr>
              <w:ind w:left="0"/>
              <w:contextualSpacing/>
              <w:rPr>
                <w:bCs/>
                <w:lang w:eastAsia="en-US"/>
              </w:rPr>
            </w:pPr>
            <w:r w:rsidRPr="00743C16">
              <w:rPr>
                <w:bCs/>
                <w:lang w:eastAsia="en-US"/>
              </w:rPr>
              <w:t>Літературно – музична композиція «Шевченківські Псалми»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Презентація «Фронтового Кобзаря» до Дня добровольця,</w:t>
            </w:r>
            <w:r w:rsidRPr="00743C16">
              <w:rPr>
                <w:shd w:val="clear" w:color="auto" w:fill="FFFFFF"/>
                <w:lang w:eastAsia="en-US"/>
              </w:rPr>
              <w:t xml:space="preserve"> а також мистецької виставки </w:t>
            </w:r>
            <w:proofErr w:type="spellStart"/>
            <w:r w:rsidRPr="00743C16">
              <w:rPr>
                <w:shd w:val="clear" w:color="auto" w:fill="FFFFFF"/>
                <w:lang w:eastAsia="en-US"/>
              </w:rPr>
              <w:t>фотоколажів</w:t>
            </w:r>
            <w:proofErr w:type="spellEnd"/>
            <w:r w:rsidRPr="00743C16">
              <w:rPr>
                <w:shd w:val="clear" w:color="auto" w:fill="FFFFFF"/>
                <w:lang w:eastAsia="en-US"/>
              </w:rPr>
              <w:t xml:space="preserve"> і книжкових розворотів до видання</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Обласний конкурс «Творчість юних»</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5"/>
              <w:spacing w:before="0"/>
              <w:outlineLvl w:val="4"/>
              <w:rPr>
                <w:rFonts w:ascii="Times New Roman" w:hAnsi="Times New Roman" w:cs="Times New Roman"/>
                <w:color w:val="auto"/>
                <w:lang w:eastAsia="en-US"/>
              </w:rPr>
            </w:pPr>
            <w:r w:rsidRPr="00743C16">
              <w:rPr>
                <w:rFonts w:ascii="Times New Roman" w:hAnsi="Times New Roman" w:cs="Times New Roman"/>
                <w:color w:val="auto"/>
                <w:lang w:eastAsia="en-US"/>
              </w:rPr>
              <w:t>«Розмалюй писанку». Робота школи писанкарства</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«Великодні гаївки». Народне свято</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Заходи з нагоди першої згадки про м. Тернопіль</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 xml:space="preserve">Передача мистецьких робіт художника Є. </w:t>
            </w:r>
            <w:proofErr w:type="spellStart"/>
            <w:r w:rsidRPr="00743C16">
              <w:rPr>
                <w:lang w:eastAsia="en-US"/>
              </w:rPr>
              <w:t>Удіна</w:t>
            </w:r>
            <w:proofErr w:type="spellEnd"/>
            <w:r w:rsidRPr="00743C16">
              <w:rPr>
                <w:lang w:eastAsia="en-US"/>
              </w:rPr>
              <w:t xml:space="preserve"> міській раді</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Обласний конкурс камерних ансамблів «Консонанс»</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tcPr>
          <w:p w:rsidR="0050398E" w:rsidRPr="00743C16" w:rsidRDefault="0050398E" w:rsidP="00B3326D">
            <w:pPr>
              <w:rPr>
                <w:lang w:eastAsia="en-US"/>
              </w:rPr>
            </w:pPr>
            <w:r w:rsidRPr="00743C16">
              <w:rPr>
                <w:lang w:eastAsia="en-US"/>
              </w:rPr>
              <w:t>Наукова конференція «Український визвольний рух періоду другої світової війни»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Мітинг – реквієм та покладання квітів з нагоди 35-ї річниці Чорнобильської трагедії</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a7"/>
              <w:spacing w:after="0" w:line="240" w:lineRule="auto"/>
              <w:ind w:left="0"/>
              <w:rPr>
                <w:rFonts w:ascii="Times New Roman" w:hAnsi="Times New Roman" w:cs="Times New Roman"/>
                <w:lang w:val="uk-UA"/>
              </w:rPr>
            </w:pPr>
            <w:r w:rsidRPr="00743C16">
              <w:rPr>
                <w:rFonts w:ascii="Times New Roman" w:hAnsi="Times New Roman" w:cs="Times New Roman"/>
                <w:lang w:val="uk-UA"/>
              </w:rPr>
              <w:t>Вшанування пам’яті загиблих у Другій Світовій війні з нагоди Дня пам’яті і примирення</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a7"/>
              <w:spacing w:after="0" w:line="240" w:lineRule="auto"/>
              <w:ind w:left="0"/>
              <w:rPr>
                <w:rFonts w:ascii="Times New Roman" w:hAnsi="Times New Roman" w:cs="Times New Roman"/>
                <w:lang w:val="uk-UA"/>
              </w:rPr>
            </w:pPr>
            <w:r w:rsidRPr="00743C16">
              <w:rPr>
                <w:rFonts w:ascii="Times New Roman" w:hAnsi="Times New Roman" w:cs="Times New Roman"/>
                <w:shd w:val="clear" w:color="auto" w:fill="FFFFFF"/>
                <w:lang w:val="uk-UA"/>
              </w:rPr>
              <w:t>Всеукраїнська науково-практична конференція «Географічна наука і освіта у вимірах ХХІ століття». присвячена 150-ій річниці від дня народження Володимира Гнатюка</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numPr>
                <w:ilvl w:val="0"/>
                <w:numId w:val="1"/>
              </w:numPr>
              <w:ind w:left="0"/>
              <w:contextualSpacing/>
              <w:rPr>
                <w:lang w:eastAsia="en-US"/>
              </w:rPr>
            </w:pPr>
            <w:proofErr w:type="spellStart"/>
            <w:r w:rsidRPr="00743C16">
              <w:rPr>
                <w:lang w:eastAsia="en-US"/>
              </w:rPr>
              <w:t>Урочини</w:t>
            </w:r>
            <w:proofErr w:type="spellEnd"/>
            <w:r w:rsidRPr="00743C16">
              <w:rPr>
                <w:lang w:eastAsia="en-US"/>
              </w:rPr>
              <w:t xml:space="preserve"> та святковий концерт з нагоди 30-и річчя створення ансамблю народної музики Тернопільської музичної школи №1 ім. В. Барвінського</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 xml:space="preserve">Концерт присвячений Дню Матері </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 xml:space="preserve">І-й обласний конкурс юних скрипалів ім. Ярослави </w:t>
            </w:r>
            <w:proofErr w:type="spellStart"/>
            <w:r w:rsidRPr="00743C16">
              <w:rPr>
                <w:lang w:eastAsia="en-US"/>
              </w:rPr>
              <w:t>Рівняк</w:t>
            </w:r>
            <w:proofErr w:type="spellEnd"/>
            <w:r w:rsidRPr="00743C16">
              <w:rPr>
                <w:lang w:eastAsia="en-US"/>
              </w:rPr>
              <w:t xml:space="preserve"> серед учнів мистецьких шкіл</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Літературно – мистецький Фестиваль «Ї»</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Мистецьке свято «Україна – Європа» (до Дня Європи).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Мітинг – реквієм та покладання квітів до пам’ятної стели закатованих українців під час репресій НКВС</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Обласний конкурс гітаристів «</w:t>
            </w:r>
            <w:r w:rsidRPr="00743C16">
              <w:rPr>
                <w:lang w:val="en-US" w:eastAsia="en-US"/>
              </w:rPr>
              <w:t>G</w:t>
            </w:r>
            <w:r w:rsidRPr="00743C16">
              <w:rPr>
                <w:lang w:eastAsia="en-US"/>
              </w:rPr>
              <w:t xml:space="preserve">UITAR </w:t>
            </w:r>
            <w:r w:rsidRPr="00743C16">
              <w:rPr>
                <w:lang w:val="en-US" w:eastAsia="en-US"/>
              </w:rPr>
              <w:t>AWARDS</w:t>
            </w:r>
            <w:r w:rsidRPr="00743C16">
              <w:rPr>
                <w:lang w:eastAsia="en-US"/>
              </w:rPr>
              <w:t>”</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Фестиваль сучасного танцю</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Концерт учасників духовного фестивалю – конкурсу «Я там, де є благословення»</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Тематичні заходи з нагоди Дня Героїв України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3"/>
              <w:spacing w:before="0"/>
              <w:outlineLvl w:val="2"/>
              <w:rPr>
                <w:rFonts w:ascii="Times New Roman" w:hAnsi="Times New Roman" w:cs="Times New Roman"/>
                <w:b w:val="0"/>
                <w:color w:val="auto"/>
                <w:lang w:eastAsia="en-US"/>
              </w:rPr>
            </w:pPr>
            <w:r w:rsidRPr="00743C16">
              <w:rPr>
                <w:rFonts w:ascii="Times New Roman" w:hAnsi="Times New Roman" w:cs="Times New Roman"/>
                <w:b w:val="0"/>
                <w:color w:val="auto"/>
                <w:lang w:eastAsia="en-US"/>
              </w:rPr>
              <w:t>«Всміхаються діти – всміхається світ». Цикл заходів до Міжнародного дня захисту дітей та всесвітнього дня батьків</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 xml:space="preserve">Відкритий обласний </w:t>
            </w:r>
            <w:proofErr w:type="spellStart"/>
            <w:r w:rsidRPr="00743C16">
              <w:rPr>
                <w:lang w:eastAsia="en-US"/>
              </w:rPr>
              <w:t>дитячо</w:t>
            </w:r>
            <w:proofErr w:type="spellEnd"/>
            <w:r w:rsidRPr="00743C16">
              <w:rPr>
                <w:lang w:eastAsia="en-US"/>
              </w:rPr>
              <w:t xml:space="preserve"> – юнацький фестиваль – конкурс «Овації»</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a7"/>
              <w:spacing w:after="0" w:line="240" w:lineRule="auto"/>
              <w:ind w:left="0"/>
              <w:rPr>
                <w:rFonts w:ascii="Times New Roman" w:hAnsi="Times New Roman" w:cs="Times New Roman"/>
                <w:lang w:val="uk-UA"/>
              </w:rPr>
            </w:pPr>
            <w:proofErr w:type="spellStart"/>
            <w:r w:rsidRPr="00743C16">
              <w:rPr>
                <w:rFonts w:ascii="Times New Roman" w:hAnsi="Times New Roman" w:cs="Times New Roman"/>
                <w:lang w:val="uk-UA"/>
              </w:rPr>
              <w:t>Урочини</w:t>
            </w:r>
            <w:proofErr w:type="spellEnd"/>
            <w:r w:rsidRPr="00743C16">
              <w:rPr>
                <w:rFonts w:ascii="Times New Roman" w:hAnsi="Times New Roman" w:cs="Times New Roman"/>
                <w:lang w:val="uk-UA"/>
              </w:rPr>
              <w:t xml:space="preserve"> та святковий концерт з нагоди Дня медичного працівника</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proofErr w:type="spellStart"/>
            <w:r w:rsidRPr="00743C16">
              <w:rPr>
                <w:lang w:eastAsia="en-US"/>
              </w:rPr>
              <w:t>Урочини</w:t>
            </w:r>
            <w:proofErr w:type="spellEnd"/>
            <w:r w:rsidRPr="00743C16">
              <w:rPr>
                <w:lang w:eastAsia="en-US"/>
              </w:rPr>
              <w:t xml:space="preserve"> та святковий концерт з нагоди Дня Конституції України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tcPr>
          <w:p w:rsidR="0050398E" w:rsidRPr="00743C16" w:rsidRDefault="0050398E" w:rsidP="00B3326D">
            <w:pPr>
              <w:rPr>
                <w:lang w:eastAsia="en-US"/>
              </w:rPr>
            </w:pPr>
            <w:r w:rsidRPr="00743C16">
              <w:rPr>
                <w:lang w:eastAsia="en-US"/>
              </w:rPr>
              <w:t>Міжнародний музичний фестиваль «Файне місто»</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Урочистий молебень та освячення води на Тернопільському ставі до 1031 –ї річниці хрещення Київської Русі</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tcPr>
          <w:p w:rsidR="0050398E" w:rsidRPr="00743C16" w:rsidRDefault="0050398E" w:rsidP="00B3326D">
            <w:pPr>
              <w:pStyle w:val="a7"/>
              <w:spacing w:after="0" w:line="240" w:lineRule="auto"/>
              <w:ind w:left="0"/>
              <w:rPr>
                <w:rFonts w:ascii="Times New Roman" w:hAnsi="Times New Roman" w:cs="Times New Roman"/>
              </w:rPr>
            </w:pPr>
            <w:r w:rsidRPr="00743C16">
              <w:rPr>
                <w:rFonts w:ascii="Times New Roman" w:hAnsi="Times New Roman" w:cs="Times New Roman"/>
                <w:lang w:val="uk-UA"/>
              </w:rPr>
              <w:t>Церемонія освячення та підняття Державного Прапора України на Театральному майдані м. Тернополя. (до Дня Державного Прапора України)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a7"/>
              <w:spacing w:after="0" w:line="240" w:lineRule="auto"/>
              <w:ind w:left="0"/>
              <w:rPr>
                <w:rFonts w:ascii="Times New Roman" w:hAnsi="Times New Roman" w:cs="Times New Roman"/>
                <w:lang w:val="uk-UA"/>
              </w:rPr>
            </w:pPr>
            <w:r w:rsidRPr="00743C16">
              <w:rPr>
                <w:rFonts w:ascii="Times New Roman" w:hAnsi="Times New Roman" w:cs="Times New Roman"/>
                <w:lang w:val="uk-UA"/>
              </w:rPr>
              <w:t xml:space="preserve">Вшанування І.Я. Франка з нагоди 165 </w:t>
            </w:r>
            <w:proofErr w:type="spellStart"/>
            <w:r w:rsidRPr="00743C16">
              <w:rPr>
                <w:rFonts w:ascii="Times New Roman" w:hAnsi="Times New Roman" w:cs="Times New Roman"/>
                <w:lang w:val="uk-UA"/>
              </w:rPr>
              <w:t>–ти</w:t>
            </w:r>
            <w:proofErr w:type="spellEnd"/>
            <w:r w:rsidRPr="00743C16">
              <w:rPr>
                <w:rFonts w:ascii="Times New Roman" w:hAnsi="Times New Roman" w:cs="Times New Roman"/>
                <w:lang w:val="uk-UA"/>
              </w:rPr>
              <w:t xml:space="preserve"> річчя від дня народження</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Святкові заходи з нагоди 481 – ї річниці міста Тернополя</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Відкритий Міжнародний фестиваль гончарів «Не святі горшки ліплять» (Княжа доба).</w:t>
            </w:r>
          </w:p>
          <w:p w:rsidR="0050398E" w:rsidRPr="00743C16" w:rsidRDefault="0050398E" w:rsidP="00B3326D">
            <w:pPr>
              <w:rPr>
                <w:lang w:eastAsia="en-US"/>
              </w:rPr>
            </w:pPr>
            <w:r w:rsidRPr="00743C16">
              <w:rPr>
                <w:lang w:eastAsia="en-US"/>
              </w:rPr>
              <w:t>Виставка майстрів народної творчості</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«Нові імена Алеї Зірок». Вшанування нових імен відомих людей міста</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tcPr>
          <w:p w:rsidR="0050398E" w:rsidRPr="00743C16" w:rsidRDefault="002B27A6" w:rsidP="00B3326D">
            <w:hyperlink r:id="rId7" w:history="1">
              <w:r w:rsidR="0050398E" w:rsidRPr="00743C16">
                <w:rPr>
                  <w:rStyle w:val="a4"/>
                  <w:rFonts w:eastAsia="Arial Unicode MS"/>
                  <w:bCs/>
                  <w:color w:val="auto"/>
                  <w:u w:val="none"/>
                  <w:shd w:val="clear" w:color="auto" w:fill="FFFFFF"/>
                  <w:lang w:eastAsia="en-US"/>
                </w:rPr>
                <w:t>День пам'яті депортованих українців у 1944–1951 роках</w:t>
              </w:r>
            </w:hyperlink>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 xml:space="preserve">Вшанування пам’яті Соломії Крушельницької з нагоди дня народження </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Всеукраїнський фестиваль – конкурс української народної пісні «Соловейко»</w:t>
            </w:r>
          </w:p>
        </w:tc>
      </w:tr>
      <w:tr w:rsidR="0050398E" w:rsidRPr="00743C16" w:rsidTr="00B3326D">
        <w:trPr>
          <w:trHeight w:val="297"/>
        </w:trPr>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2"/>
              <w:spacing w:before="0"/>
              <w:outlineLvl w:val="1"/>
              <w:rPr>
                <w:rFonts w:ascii="Times New Roman" w:hAnsi="Times New Roman" w:cs="Times New Roman"/>
                <w:b w:val="0"/>
                <w:bCs w:val="0"/>
                <w:color w:val="auto"/>
                <w:sz w:val="24"/>
                <w:szCs w:val="24"/>
                <w:lang w:eastAsia="en-US"/>
              </w:rPr>
            </w:pPr>
            <w:r w:rsidRPr="00743C16">
              <w:rPr>
                <w:rFonts w:ascii="Times New Roman" w:hAnsi="Times New Roman" w:cs="Times New Roman"/>
                <w:b w:val="0"/>
                <w:bCs w:val="0"/>
                <w:color w:val="auto"/>
                <w:sz w:val="24"/>
                <w:szCs w:val="24"/>
                <w:lang w:eastAsia="en-US"/>
              </w:rPr>
              <w:lastRenderedPageBreak/>
              <w:t>Тернопільські театральні вечори</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rPr>
                <w:lang w:eastAsia="en-US"/>
              </w:rPr>
            </w:pPr>
            <w:r w:rsidRPr="00743C16">
              <w:rPr>
                <w:lang w:eastAsia="en-US"/>
              </w:rPr>
              <w:t>Літературний фестиваль «</w:t>
            </w:r>
            <w:proofErr w:type="spellStart"/>
            <w:r w:rsidRPr="00743C16">
              <w:rPr>
                <w:lang w:eastAsia="en-US"/>
              </w:rPr>
              <w:t>Бібліофест</w:t>
            </w:r>
            <w:proofErr w:type="spellEnd"/>
            <w:r w:rsidRPr="00743C16">
              <w:rPr>
                <w:lang w:eastAsia="en-US"/>
              </w:rPr>
              <w:t xml:space="preserve"> - ХІ»</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5"/>
              <w:spacing w:before="0"/>
              <w:outlineLvl w:val="4"/>
              <w:rPr>
                <w:rFonts w:ascii="Times New Roman" w:hAnsi="Times New Roman" w:cs="Times New Roman"/>
                <w:bCs/>
                <w:color w:val="auto"/>
                <w:lang w:eastAsia="en-US"/>
              </w:rPr>
            </w:pPr>
            <w:r w:rsidRPr="00743C16">
              <w:rPr>
                <w:rFonts w:ascii="Times New Roman" w:hAnsi="Times New Roman" w:cs="Times New Roman"/>
                <w:color w:val="auto"/>
                <w:lang w:eastAsia="en-US"/>
              </w:rPr>
              <w:t>Святковий концерт до Міжнародного дня музики за участю муніципального Галицького камерного оркестру та музичних шкіл міста</w:t>
            </w:r>
          </w:p>
        </w:tc>
      </w:tr>
      <w:tr w:rsidR="0050398E" w:rsidRPr="00743C16" w:rsidTr="00B3326D">
        <w:tc>
          <w:tcPr>
            <w:tcW w:w="935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pStyle w:val="2"/>
              <w:spacing w:before="0"/>
              <w:outlineLvl w:val="1"/>
              <w:rPr>
                <w:rFonts w:ascii="Times New Roman" w:hAnsi="Times New Roman" w:cs="Times New Roman"/>
                <w:b w:val="0"/>
                <w:bCs w:val="0"/>
                <w:color w:val="auto"/>
                <w:sz w:val="24"/>
                <w:szCs w:val="24"/>
                <w:lang w:eastAsia="en-US"/>
              </w:rPr>
            </w:pPr>
            <w:proofErr w:type="spellStart"/>
            <w:r w:rsidRPr="00743C16">
              <w:rPr>
                <w:rFonts w:ascii="Times New Roman" w:hAnsi="Times New Roman" w:cs="Times New Roman"/>
                <w:b w:val="0"/>
                <w:bCs w:val="0"/>
                <w:color w:val="auto"/>
                <w:sz w:val="24"/>
                <w:szCs w:val="24"/>
                <w:lang w:eastAsia="en-US"/>
              </w:rPr>
              <w:t>Урочини</w:t>
            </w:r>
            <w:proofErr w:type="spellEnd"/>
            <w:r w:rsidRPr="00743C16">
              <w:rPr>
                <w:rFonts w:ascii="Times New Roman" w:hAnsi="Times New Roman" w:cs="Times New Roman"/>
                <w:b w:val="0"/>
                <w:bCs w:val="0"/>
                <w:color w:val="auto"/>
                <w:sz w:val="24"/>
                <w:szCs w:val="24"/>
                <w:lang w:eastAsia="en-US"/>
              </w:rPr>
              <w:t xml:space="preserve"> та святковий концерт, присвячені Дню Українського козацтва, УПА та Покрови Пресвятої Богородиці, Дню захисника України. </w:t>
            </w:r>
          </w:p>
        </w:tc>
      </w:tr>
    </w:tbl>
    <w:p w:rsidR="0050398E" w:rsidRPr="00743C16" w:rsidRDefault="0050398E" w:rsidP="0050398E"/>
    <w:p w:rsidR="0050398E" w:rsidRPr="00743C16" w:rsidRDefault="0050398E" w:rsidP="0050398E">
      <w:pPr>
        <w:tabs>
          <w:tab w:val="left" w:pos="567"/>
        </w:tabs>
        <w:jc w:val="both"/>
      </w:pPr>
      <w:r w:rsidRPr="00743C16">
        <w:tab/>
        <w:t>Управління</w:t>
      </w:r>
      <w:r w:rsidRPr="00743C16">
        <w:rPr>
          <w:lang w:val="ru-RU"/>
        </w:rPr>
        <w:t>м</w:t>
      </w:r>
      <w:r w:rsidRPr="00743C16">
        <w:t xml:space="preserve"> культури і мистецтв проведено ряд заходів спрямованих на іноземців, які мешкають у місті:</w:t>
      </w:r>
    </w:p>
    <w:p w:rsidR="0050398E" w:rsidRPr="00743C16" w:rsidRDefault="0050398E" w:rsidP="0050398E">
      <w:pPr>
        <w:tabs>
          <w:tab w:val="left" w:pos="1134"/>
        </w:tabs>
        <w:jc w:val="both"/>
      </w:pPr>
      <w:r w:rsidRPr="00743C16">
        <w:t xml:space="preserve">- Міжнародний фестиваль військово-патріотичної польської пісні та конкурс вокалістів, організованим спільно з Польським центром культури та освіти імені професора Мечислава </w:t>
      </w:r>
      <w:proofErr w:type="spellStart"/>
      <w:r w:rsidRPr="00743C16">
        <w:t>Кромпця</w:t>
      </w:r>
      <w:proofErr w:type="spellEnd"/>
      <w:r w:rsidRPr="00743C16">
        <w:t xml:space="preserve"> в Тернополі та співаком </w:t>
      </w:r>
      <w:proofErr w:type="spellStart"/>
      <w:r w:rsidRPr="00743C16">
        <w:t>Войцехом</w:t>
      </w:r>
      <w:proofErr w:type="spellEnd"/>
      <w:r w:rsidRPr="00743C16">
        <w:t xml:space="preserve"> </w:t>
      </w:r>
      <w:proofErr w:type="spellStart"/>
      <w:r w:rsidRPr="00743C16">
        <w:t>Бардовським</w:t>
      </w:r>
      <w:proofErr w:type="spellEnd"/>
      <w:r w:rsidRPr="00743C16">
        <w:t>;</w:t>
      </w:r>
    </w:p>
    <w:p w:rsidR="0050398E" w:rsidRPr="00743C16" w:rsidRDefault="0050398E" w:rsidP="0050398E">
      <w:pPr>
        <w:tabs>
          <w:tab w:val="left" w:pos="6480"/>
          <w:tab w:val="left" w:pos="6975"/>
          <w:tab w:val="left" w:pos="7380"/>
          <w:tab w:val="right" w:pos="9921"/>
          <w:tab w:val="right" w:pos="10204"/>
        </w:tabs>
        <w:jc w:val="both"/>
        <w:rPr>
          <w:rFonts w:eastAsia="Calibri"/>
        </w:rPr>
      </w:pPr>
      <w:r w:rsidRPr="00743C16">
        <w:rPr>
          <w:rFonts w:eastAsia="Calibri"/>
        </w:rPr>
        <w:t>- Міжнародний фестиваль духовної пісні та камерної музики «Я там де є благословення»;</w:t>
      </w:r>
    </w:p>
    <w:p w:rsidR="0050398E" w:rsidRPr="00743C16" w:rsidRDefault="0050398E" w:rsidP="0050398E">
      <w:pPr>
        <w:tabs>
          <w:tab w:val="left" w:pos="6480"/>
          <w:tab w:val="left" w:pos="6975"/>
          <w:tab w:val="left" w:pos="7380"/>
          <w:tab w:val="right" w:pos="9921"/>
          <w:tab w:val="right" w:pos="10204"/>
        </w:tabs>
        <w:jc w:val="both"/>
      </w:pPr>
      <w:r w:rsidRPr="00743C16">
        <w:t>- Міжнародний літературно – мистецький фестиваль «Ї»;</w:t>
      </w:r>
    </w:p>
    <w:p w:rsidR="0050398E" w:rsidRPr="00743C16" w:rsidRDefault="0050398E" w:rsidP="0050398E">
      <w:pPr>
        <w:tabs>
          <w:tab w:val="left" w:pos="6480"/>
          <w:tab w:val="left" w:pos="6975"/>
          <w:tab w:val="left" w:pos="7380"/>
          <w:tab w:val="right" w:pos="9921"/>
          <w:tab w:val="right" w:pos="10204"/>
        </w:tabs>
        <w:jc w:val="both"/>
      </w:pPr>
      <w:r w:rsidRPr="00743C16">
        <w:t>- Міжнародний музичний фестиваль «Файне місто»;</w:t>
      </w:r>
    </w:p>
    <w:p w:rsidR="0050398E" w:rsidRPr="00743C16" w:rsidRDefault="0050398E" w:rsidP="0050398E">
      <w:pPr>
        <w:tabs>
          <w:tab w:val="left" w:pos="6480"/>
          <w:tab w:val="left" w:pos="6975"/>
          <w:tab w:val="left" w:pos="7380"/>
          <w:tab w:val="right" w:pos="9921"/>
          <w:tab w:val="right" w:pos="10204"/>
        </w:tabs>
        <w:jc w:val="both"/>
        <w:rPr>
          <w:rFonts w:eastAsia="Calibri"/>
        </w:rPr>
      </w:pPr>
      <w:r w:rsidRPr="00743C16">
        <w:t>- Міжнародний фестиваль джазової музики «Джаз – без»;</w:t>
      </w:r>
    </w:p>
    <w:p w:rsidR="0050398E" w:rsidRPr="00743C16" w:rsidRDefault="0050398E" w:rsidP="0050398E">
      <w:pPr>
        <w:tabs>
          <w:tab w:val="left" w:pos="1134"/>
        </w:tabs>
        <w:jc w:val="both"/>
        <w:rPr>
          <w:rFonts w:eastAsia="Calibri"/>
        </w:rPr>
      </w:pPr>
      <w:r w:rsidRPr="00743C16">
        <w:t xml:space="preserve">- Презентація </w:t>
      </w:r>
      <w:r w:rsidRPr="00743C16">
        <w:rPr>
          <w:rFonts w:eastAsia="Calibri"/>
        </w:rPr>
        <w:t xml:space="preserve">міжнародного </w:t>
      </w:r>
      <w:proofErr w:type="spellStart"/>
      <w:r w:rsidRPr="00743C16">
        <w:rPr>
          <w:rFonts w:eastAsia="Calibri"/>
        </w:rPr>
        <w:t>проєкту</w:t>
      </w:r>
      <w:proofErr w:type="spellEnd"/>
      <w:r w:rsidRPr="00743C16">
        <w:rPr>
          <w:rFonts w:eastAsia="Calibri"/>
        </w:rPr>
        <w:t xml:space="preserve"> «Пізнаймо один одного – українці в </w:t>
      </w:r>
      <w:proofErr w:type="spellStart"/>
      <w:r w:rsidRPr="00743C16">
        <w:rPr>
          <w:rFonts w:eastAsia="Calibri"/>
        </w:rPr>
        <w:t>Сувалках</w:t>
      </w:r>
      <w:proofErr w:type="spellEnd"/>
      <w:r w:rsidRPr="00743C16">
        <w:rPr>
          <w:rFonts w:eastAsia="Calibri"/>
        </w:rPr>
        <w:t xml:space="preserve">, поляки в Тернополі». В рамках якої проведено: </w:t>
      </w:r>
    </w:p>
    <w:p w:rsidR="0050398E" w:rsidRPr="00743C16" w:rsidRDefault="0050398E" w:rsidP="0050398E">
      <w:pPr>
        <w:tabs>
          <w:tab w:val="left" w:pos="1134"/>
        </w:tabs>
        <w:jc w:val="both"/>
      </w:pPr>
      <w:r w:rsidRPr="00743C16">
        <w:rPr>
          <w:rFonts w:eastAsia="Calibri"/>
        </w:rPr>
        <w:t xml:space="preserve">- </w:t>
      </w:r>
      <w:proofErr w:type="spellStart"/>
      <w:r w:rsidRPr="00743C16">
        <w:rPr>
          <w:rFonts w:eastAsia="Calibri"/>
        </w:rPr>
        <w:t>онлайн</w:t>
      </w:r>
      <w:proofErr w:type="spellEnd"/>
      <w:r w:rsidRPr="00743C16">
        <w:rPr>
          <w:rFonts w:eastAsia="Calibri"/>
        </w:rPr>
        <w:t xml:space="preserve"> – конференція Транскордонного співробітництва «</w:t>
      </w:r>
      <w:proofErr w:type="spellStart"/>
      <w:r w:rsidRPr="00743C16">
        <w:rPr>
          <w:rFonts w:eastAsia="Calibri"/>
        </w:rPr>
        <w:t>Польща-</w:t>
      </w:r>
      <w:proofErr w:type="spellEnd"/>
      <w:r w:rsidRPr="00743C16">
        <w:rPr>
          <w:rFonts w:eastAsia="Calibri"/>
        </w:rPr>
        <w:t xml:space="preserve"> Білорусь-Україна».</w:t>
      </w:r>
    </w:p>
    <w:p w:rsidR="0050398E" w:rsidRPr="00743C16" w:rsidRDefault="0050398E" w:rsidP="0050398E">
      <w:pPr>
        <w:tabs>
          <w:tab w:val="left" w:pos="6480"/>
          <w:tab w:val="left" w:pos="6975"/>
          <w:tab w:val="left" w:pos="7380"/>
          <w:tab w:val="right" w:pos="9921"/>
          <w:tab w:val="right" w:pos="10204"/>
        </w:tabs>
        <w:jc w:val="both"/>
        <w:rPr>
          <w:rFonts w:eastAsia="Calibri"/>
        </w:rPr>
      </w:pPr>
      <w:r w:rsidRPr="00743C16">
        <w:rPr>
          <w:rFonts w:eastAsia="Calibri"/>
        </w:rPr>
        <w:t>- Дні польської культури в Тернополі.</w:t>
      </w:r>
    </w:p>
    <w:p w:rsidR="0050398E" w:rsidRPr="00743C16" w:rsidRDefault="0050398E" w:rsidP="0050398E">
      <w:pPr>
        <w:ind w:firstLine="708"/>
        <w:jc w:val="both"/>
      </w:pPr>
      <w:r w:rsidRPr="00743C16">
        <w:t xml:space="preserve">Проводяться презентації вітчизняних мистецьких </w:t>
      </w:r>
      <w:proofErr w:type="spellStart"/>
      <w:r w:rsidRPr="00743C16">
        <w:t>проєктів</w:t>
      </w:r>
      <w:proofErr w:type="spellEnd"/>
      <w:r w:rsidRPr="00743C16">
        <w:t xml:space="preserve"> (програм) і творів провідних діячів культури і мистецтва, представників творчої молоді, майстрів народної творчості в закладах культури, </w:t>
      </w:r>
      <w:proofErr w:type="spellStart"/>
      <w:r w:rsidRPr="00743C16">
        <w:t>КП</w:t>
      </w:r>
      <w:proofErr w:type="spellEnd"/>
      <w:r w:rsidRPr="00743C16">
        <w:t xml:space="preserve"> «Тернопільська </w:t>
      </w:r>
      <w:proofErr w:type="spellStart"/>
      <w:r w:rsidRPr="00743C16">
        <w:t>кіно-</w:t>
      </w:r>
      <w:proofErr w:type="spellEnd"/>
      <w:r w:rsidRPr="00743C16">
        <w:t xml:space="preserve"> комісія» </w:t>
      </w:r>
    </w:p>
    <w:p w:rsidR="0050398E" w:rsidRPr="005866F9" w:rsidRDefault="0050398E" w:rsidP="0050398E">
      <w:pPr>
        <w:ind w:firstLine="567"/>
        <w:rPr>
          <w:b/>
        </w:rPr>
      </w:pPr>
      <w:r w:rsidRPr="005866F9">
        <w:rPr>
          <w:b/>
        </w:rPr>
        <w:t xml:space="preserve">Робота Тернопільської міської централізованої бібліотечної системи </w:t>
      </w:r>
    </w:p>
    <w:p w:rsidR="0050398E" w:rsidRPr="00743C16" w:rsidRDefault="0050398E" w:rsidP="0050398E">
      <w:pPr>
        <w:tabs>
          <w:tab w:val="left" w:pos="0"/>
          <w:tab w:val="left" w:pos="426"/>
        </w:tabs>
        <w:jc w:val="both"/>
      </w:pPr>
      <w:r w:rsidRPr="00743C16">
        <w:t xml:space="preserve">На сторінках </w:t>
      </w:r>
      <w:proofErr w:type="spellStart"/>
      <w:r w:rsidRPr="00743C16">
        <w:t>Fa</w:t>
      </w:r>
      <w:r w:rsidRPr="00743C16">
        <w:rPr>
          <w:lang w:val="en-US"/>
        </w:rPr>
        <w:t>cebook</w:t>
      </w:r>
      <w:proofErr w:type="spellEnd"/>
      <w:r w:rsidRPr="00743C16">
        <w:t xml:space="preserve"> протягом 2020 році опубліковано – 97 публікацій, у 2021 року – 297.</w:t>
      </w:r>
    </w:p>
    <w:p w:rsidR="0050398E" w:rsidRPr="00743C16" w:rsidRDefault="0050398E" w:rsidP="0050398E">
      <w:pPr>
        <w:tabs>
          <w:tab w:val="left" w:pos="0"/>
          <w:tab w:val="left" w:pos="426"/>
        </w:tabs>
        <w:rPr>
          <w:u w:val="single"/>
        </w:rPr>
      </w:pPr>
      <w:r w:rsidRPr="00743C16">
        <w:rPr>
          <w:u w:val="single"/>
        </w:rPr>
        <w:t xml:space="preserve">- </w:t>
      </w:r>
      <w:r w:rsidRPr="00743C16">
        <w:t>контент з найбільш органічним охопленням аудиторії у 2020 році:</w:t>
      </w:r>
    </w:p>
    <w:p w:rsidR="0050398E" w:rsidRPr="00743C16" w:rsidRDefault="0050398E" w:rsidP="0050398E">
      <w:pPr>
        <w:tabs>
          <w:tab w:val="left" w:pos="0"/>
          <w:tab w:val="left" w:pos="426"/>
        </w:tabs>
      </w:pPr>
      <w:r w:rsidRPr="00743C16">
        <w:t xml:space="preserve">- образ </w:t>
      </w:r>
      <w:proofErr w:type="spellStart"/>
      <w:r w:rsidRPr="00743C16">
        <w:t>Джен</w:t>
      </w:r>
      <w:proofErr w:type="spellEnd"/>
      <w:r w:rsidRPr="00743C16">
        <w:t xml:space="preserve"> </w:t>
      </w:r>
      <w:proofErr w:type="spellStart"/>
      <w:r w:rsidRPr="00743C16">
        <w:t>Ейр</w:t>
      </w:r>
      <w:proofErr w:type="spellEnd"/>
      <w:r w:rsidRPr="00743C16">
        <w:t xml:space="preserve"> у фотоконкурсі «Книжкові герої серед нас» - 4 267 читача;</w:t>
      </w:r>
    </w:p>
    <w:p w:rsidR="0050398E" w:rsidRPr="00743C16" w:rsidRDefault="0050398E" w:rsidP="0050398E">
      <w:pPr>
        <w:tabs>
          <w:tab w:val="left" w:pos="0"/>
          <w:tab w:val="left" w:pos="426"/>
        </w:tabs>
      </w:pPr>
      <w:r w:rsidRPr="00743C16">
        <w:t xml:space="preserve"> – </w:t>
      </w:r>
      <w:proofErr w:type="spellStart"/>
      <w:r w:rsidRPr="00743C16">
        <w:t>відео-ролик</w:t>
      </w:r>
      <w:proofErr w:type="spellEnd"/>
      <w:r w:rsidRPr="00743C16">
        <w:t xml:space="preserve"> до Дня Конституції – 3764 читача;</w:t>
      </w:r>
    </w:p>
    <w:p w:rsidR="0050398E" w:rsidRPr="00743C16" w:rsidRDefault="0050398E" w:rsidP="0050398E">
      <w:pPr>
        <w:tabs>
          <w:tab w:val="left" w:pos="0"/>
          <w:tab w:val="left" w:pos="426"/>
        </w:tabs>
      </w:pPr>
      <w:r w:rsidRPr="00743C16">
        <w:t>- публікація «Олександр Смик: «Треба завжди ставити високу планку і мріяти про високе» - 3739 читача.</w:t>
      </w:r>
    </w:p>
    <w:p w:rsidR="0050398E" w:rsidRPr="00743C16" w:rsidRDefault="0050398E" w:rsidP="0050398E">
      <w:pPr>
        <w:tabs>
          <w:tab w:val="left" w:pos="0"/>
          <w:tab w:val="left" w:pos="426"/>
        </w:tabs>
        <w:jc w:val="both"/>
        <w:rPr>
          <w:u w:val="single"/>
        </w:rPr>
      </w:pPr>
      <w:r w:rsidRPr="00743C16">
        <w:rPr>
          <w:u w:val="single"/>
        </w:rPr>
        <w:t>у 2021 році:</w:t>
      </w:r>
    </w:p>
    <w:p w:rsidR="0050398E" w:rsidRPr="00743C16" w:rsidRDefault="0050398E" w:rsidP="0050398E">
      <w:pPr>
        <w:tabs>
          <w:tab w:val="left" w:pos="0"/>
          <w:tab w:val="left" w:pos="426"/>
        </w:tabs>
        <w:jc w:val="both"/>
      </w:pPr>
      <w:r w:rsidRPr="00743C16">
        <w:t xml:space="preserve">-  </w:t>
      </w:r>
      <w:proofErr w:type="spellStart"/>
      <w:r w:rsidRPr="00743C16">
        <w:t>флешмоб</w:t>
      </w:r>
      <w:proofErr w:type="spellEnd"/>
      <w:r w:rsidRPr="00743C16">
        <w:t xml:space="preserve"> «</w:t>
      </w:r>
      <w:proofErr w:type="spellStart"/>
      <w:r w:rsidRPr="00743C16">
        <w:t>Global</w:t>
      </w:r>
      <w:proofErr w:type="spellEnd"/>
      <w:r w:rsidRPr="00743C16">
        <w:t xml:space="preserve"> </w:t>
      </w:r>
      <w:proofErr w:type="spellStart"/>
      <w:r w:rsidRPr="00743C16">
        <w:t>Lesya</w:t>
      </w:r>
      <w:proofErr w:type="spellEnd"/>
      <w:r w:rsidRPr="00743C16">
        <w:t xml:space="preserve"> </w:t>
      </w:r>
      <w:proofErr w:type="spellStart"/>
      <w:r w:rsidRPr="00743C16">
        <w:t>Ukrainka</w:t>
      </w:r>
      <w:proofErr w:type="spellEnd"/>
      <w:r w:rsidRPr="00743C16">
        <w:t xml:space="preserve"> 2021» - 10 284 читача;</w:t>
      </w:r>
    </w:p>
    <w:p w:rsidR="0050398E" w:rsidRPr="00743C16" w:rsidRDefault="0050398E" w:rsidP="0050398E">
      <w:pPr>
        <w:tabs>
          <w:tab w:val="left" w:pos="0"/>
          <w:tab w:val="left" w:pos="426"/>
        </w:tabs>
        <w:jc w:val="both"/>
      </w:pPr>
      <w:r w:rsidRPr="00743C16">
        <w:t>- публікація про композитора Івана Небесного  – 2411 читача;</w:t>
      </w:r>
    </w:p>
    <w:p w:rsidR="0050398E" w:rsidRPr="00743C16" w:rsidRDefault="0050398E" w:rsidP="0050398E">
      <w:pPr>
        <w:tabs>
          <w:tab w:val="left" w:pos="0"/>
          <w:tab w:val="left" w:pos="426"/>
        </w:tabs>
        <w:jc w:val="both"/>
      </w:pPr>
      <w:r w:rsidRPr="00743C16">
        <w:t xml:space="preserve">- </w:t>
      </w:r>
      <w:proofErr w:type="spellStart"/>
      <w:r w:rsidRPr="00743C16">
        <w:t>флешмоб</w:t>
      </w:r>
      <w:proofErr w:type="spellEnd"/>
      <w:r w:rsidRPr="00743C16">
        <w:t xml:space="preserve"> «Мелодія єднає Україну» – 1648 читача.</w:t>
      </w:r>
    </w:p>
    <w:p w:rsidR="0050398E" w:rsidRPr="00743C16" w:rsidRDefault="0050398E" w:rsidP="0050398E">
      <w:pPr>
        <w:tabs>
          <w:tab w:val="left" w:pos="0"/>
          <w:tab w:val="left" w:pos="426"/>
        </w:tabs>
        <w:jc w:val="both"/>
      </w:pPr>
      <w:r w:rsidRPr="00743C16">
        <w:tab/>
        <w:t>У 2021 році розроблено логотип Управління культури і мистецтв, створено сайт на платформі https://kultura.te.ua. Структура сайту: 6 основних сторінок та 6 другорядних (Головна, Управління /Програми, Заходи, Документи/, Охорона культурної спадщини, Історія у фото, Календар подій /Новини, Конкурси, Фото/, Контакти). Розроблено дизайн інформаційних банерів та розміщено у соціальних мережах до Дня міста, Дня Незалежності, Дня захисників та захисниць України тощо.</w:t>
      </w:r>
    </w:p>
    <w:p w:rsidR="0050398E" w:rsidRPr="005866F9" w:rsidRDefault="0050398E" w:rsidP="0050398E">
      <w:pPr>
        <w:tabs>
          <w:tab w:val="left" w:pos="0"/>
          <w:tab w:val="left" w:pos="284"/>
        </w:tabs>
        <w:jc w:val="both"/>
        <w:rPr>
          <w:b/>
        </w:rPr>
      </w:pPr>
      <w:r>
        <w:tab/>
      </w:r>
      <w:r w:rsidRPr="005866F9">
        <w:rPr>
          <w:b/>
        </w:rPr>
        <w:t>Заходи міжнародної співпраці</w:t>
      </w:r>
    </w:p>
    <w:p w:rsidR="0050398E" w:rsidRPr="00743C16" w:rsidRDefault="0050398E" w:rsidP="0050398E">
      <w:pPr>
        <w:ind w:firstLine="708"/>
        <w:jc w:val="both"/>
      </w:pPr>
      <w:r w:rsidRPr="00743C16">
        <w:t>Комунальна установа «Муніципальний Галицький камерний оркестр» у 2021 році взяла участь у таких заходах міжнародної співпраці:</w:t>
      </w:r>
    </w:p>
    <w:p w:rsidR="0050398E" w:rsidRPr="00743C16" w:rsidRDefault="0050398E" w:rsidP="0050398E">
      <w:pPr>
        <w:jc w:val="both"/>
      </w:pPr>
      <w:r w:rsidRPr="00743C16">
        <w:t xml:space="preserve">- виступ оркестру у гала-концерті Міжнародного фестивалю військово-патріотичної польської пісні та конкурсу вокалістів, організованим Польським центром культури та освіти імені професора Мечислава </w:t>
      </w:r>
      <w:proofErr w:type="spellStart"/>
      <w:r w:rsidRPr="00743C16">
        <w:t>Кромпця</w:t>
      </w:r>
      <w:proofErr w:type="spellEnd"/>
      <w:r w:rsidRPr="00743C16">
        <w:t xml:space="preserve"> в Тернополі та співаком </w:t>
      </w:r>
      <w:proofErr w:type="spellStart"/>
      <w:r w:rsidRPr="00743C16">
        <w:t>Войцехом</w:t>
      </w:r>
      <w:proofErr w:type="spellEnd"/>
      <w:r w:rsidRPr="00743C16">
        <w:t xml:space="preserve"> </w:t>
      </w:r>
      <w:proofErr w:type="spellStart"/>
      <w:r w:rsidRPr="00743C16">
        <w:t>Бардовським</w:t>
      </w:r>
      <w:proofErr w:type="spellEnd"/>
      <w:r w:rsidRPr="00743C16">
        <w:t>.</w:t>
      </w:r>
    </w:p>
    <w:p w:rsidR="0050398E" w:rsidRPr="00743C16" w:rsidRDefault="0050398E" w:rsidP="0050398E">
      <w:pPr>
        <w:ind w:firstLine="708"/>
        <w:jc w:val="both"/>
        <w:rPr>
          <w:rFonts w:eastAsia="Calibri"/>
        </w:rPr>
      </w:pPr>
      <w:r w:rsidRPr="00743C16">
        <w:lastRenderedPageBreak/>
        <w:t>Комунальна установа «Тернопільська міська централізована бібліотечна система» в</w:t>
      </w:r>
      <w:r w:rsidRPr="00743C16">
        <w:rPr>
          <w:rFonts w:eastAsia="Calibri"/>
        </w:rPr>
        <w:t>зяла участь в:</w:t>
      </w:r>
    </w:p>
    <w:p w:rsidR="0050398E" w:rsidRPr="00743C16" w:rsidRDefault="0050398E" w:rsidP="0050398E">
      <w:pPr>
        <w:ind w:firstLine="708"/>
        <w:jc w:val="both"/>
      </w:pPr>
      <w:r w:rsidRPr="00743C16">
        <w:rPr>
          <w:rFonts w:eastAsia="Calibri"/>
        </w:rPr>
        <w:t xml:space="preserve">- Міжнародному </w:t>
      </w:r>
      <w:proofErr w:type="spellStart"/>
      <w:r w:rsidRPr="00743C16">
        <w:rPr>
          <w:rFonts w:eastAsia="Calibri"/>
        </w:rPr>
        <w:t>проєкті</w:t>
      </w:r>
      <w:proofErr w:type="spellEnd"/>
      <w:r w:rsidRPr="00743C16">
        <w:rPr>
          <w:rFonts w:eastAsia="Calibri"/>
        </w:rPr>
        <w:t xml:space="preserve"> « Пізнаймо один одного – українці в </w:t>
      </w:r>
      <w:proofErr w:type="spellStart"/>
      <w:r w:rsidRPr="00743C16">
        <w:rPr>
          <w:rFonts w:eastAsia="Calibri"/>
        </w:rPr>
        <w:t>Сувалках</w:t>
      </w:r>
      <w:proofErr w:type="spellEnd"/>
      <w:r w:rsidRPr="00743C16">
        <w:rPr>
          <w:rFonts w:eastAsia="Calibri"/>
        </w:rPr>
        <w:t>, поляки в Тернополі». В рамках якого проведено:</w:t>
      </w:r>
    </w:p>
    <w:p w:rsidR="0050398E" w:rsidRPr="00743C16" w:rsidRDefault="0050398E" w:rsidP="0050398E">
      <w:pPr>
        <w:pStyle w:val="a5"/>
        <w:tabs>
          <w:tab w:val="left" w:pos="6480"/>
          <w:tab w:val="left" w:pos="6975"/>
          <w:tab w:val="left" w:pos="7380"/>
          <w:tab w:val="right" w:pos="9921"/>
          <w:tab w:val="right" w:pos="10204"/>
        </w:tabs>
        <w:ind w:left="0"/>
      </w:pPr>
      <w:r w:rsidRPr="00743C16">
        <w:t xml:space="preserve"> - </w:t>
      </w:r>
      <w:proofErr w:type="spellStart"/>
      <w:r w:rsidRPr="00743C16">
        <w:t>онлайн</w:t>
      </w:r>
      <w:proofErr w:type="spellEnd"/>
      <w:r w:rsidRPr="00743C16">
        <w:t xml:space="preserve"> </w:t>
      </w:r>
      <w:proofErr w:type="spellStart"/>
      <w:r w:rsidRPr="00743C16">
        <w:t>–конференції</w:t>
      </w:r>
      <w:proofErr w:type="spellEnd"/>
      <w:r w:rsidRPr="00743C16">
        <w:t xml:space="preserve"> Транскордонного співробітництва «</w:t>
      </w:r>
      <w:proofErr w:type="spellStart"/>
      <w:r w:rsidRPr="00743C16">
        <w:t>Польща-</w:t>
      </w:r>
      <w:proofErr w:type="spellEnd"/>
      <w:r w:rsidRPr="00743C16">
        <w:t xml:space="preserve"> Білорусь-Україна»;</w:t>
      </w:r>
    </w:p>
    <w:p w:rsidR="0050398E" w:rsidRPr="00743C16" w:rsidRDefault="0050398E" w:rsidP="0050398E">
      <w:pPr>
        <w:pStyle w:val="a5"/>
        <w:tabs>
          <w:tab w:val="left" w:pos="6480"/>
          <w:tab w:val="left" w:pos="6975"/>
          <w:tab w:val="left" w:pos="7380"/>
          <w:tab w:val="right" w:pos="9921"/>
          <w:tab w:val="right" w:pos="10204"/>
        </w:tabs>
        <w:ind w:left="0"/>
      </w:pPr>
      <w:r w:rsidRPr="00743C16">
        <w:t xml:space="preserve">– </w:t>
      </w:r>
      <w:proofErr w:type="spellStart"/>
      <w:r w:rsidRPr="00743C16">
        <w:t>онлайн</w:t>
      </w:r>
      <w:proofErr w:type="spellEnd"/>
      <w:r w:rsidRPr="00743C16">
        <w:t xml:space="preserve"> </w:t>
      </w:r>
      <w:proofErr w:type="spellStart"/>
      <w:r w:rsidRPr="00743C16">
        <w:t>–тренінгу</w:t>
      </w:r>
      <w:proofErr w:type="spellEnd"/>
      <w:r w:rsidRPr="00743C16">
        <w:t xml:space="preserve"> «Комунікація та </w:t>
      </w:r>
      <w:proofErr w:type="spellStart"/>
      <w:r w:rsidRPr="00743C16">
        <w:t>візуалізація-</w:t>
      </w:r>
      <w:proofErr w:type="spellEnd"/>
      <w:r w:rsidRPr="00743C16">
        <w:t xml:space="preserve"> чому це важливо?»;</w:t>
      </w:r>
    </w:p>
    <w:p w:rsidR="0050398E" w:rsidRPr="00743C16" w:rsidRDefault="0050398E" w:rsidP="0050398E">
      <w:pPr>
        <w:pStyle w:val="a5"/>
        <w:tabs>
          <w:tab w:val="left" w:pos="6480"/>
          <w:tab w:val="left" w:pos="6975"/>
          <w:tab w:val="left" w:pos="7380"/>
          <w:tab w:val="right" w:pos="9921"/>
          <w:tab w:val="right" w:pos="10204"/>
        </w:tabs>
        <w:ind w:left="0"/>
      </w:pPr>
      <w:r w:rsidRPr="00743C16">
        <w:t>- тренінгу «Який я був оператор».</w:t>
      </w:r>
    </w:p>
    <w:p w:rsidR="0050398E" w:rsidRPr="00743C16" w:rsidRDefault="0050398E" w:rsidP="0050398E">
      <w:pPr>
        <w:pStyle w:val="a5"/>
        <w:tabs>
          <w:tab w:val="left" w:pos="6480"/>
          <w:tab w:val="left" w:pos="6975"/>
          <w:tab w:val="left" w:pos="7380"/>
          <w:tab w:val="right" w:pos="9921"/>
          <w:tab w:val="right" w:pos="10204"/>
        </w:tabs>
        <w:ind w:left="0"/>
      </w:pPr>
      <w:r w:rsidRPr="00743C16">
        <w:t xml:space="preserve">- зустрічі з представниками польської сторони. Презентації </w:t>
      </w:r>
      <w:proofErr w:type="spellStart"/>
      <w:r w:rsidRPr="00743C16">
        <w:t>артбуків</w:t>
      </w:r>
      <w:proofErr w:type="spellEnd"/>
      <w:r w:rsidRPr="00743C16">
        <w:t xml:space="preserve"> та проведенні Дня польської культури.</w:t>
      </w:r>
    </w:p>
    <w:p w:rsidR="0050398E" w:rsidRPr="00743C16" w:rsidRDefault="0050398E" w:rsidP="0050398E">
      <w:pPr>
        <w:pStyle w:val="a5"/>
        <w:tabs>
          <w:tab w:val="left" w:pos="6480"/>
          <w:tab w:val="left" w:pos="6975"/>
          <w:tab w:val="left" w:pos="7380"/>
          <w:tab w:val="right" w:pos="9921"/>
          <w:tab w:val="right" w:pos="10204"/>
        </w:tabs>
        <w:ind w:left="0"/>
      </w:pPr>
      <w:r w:rsidRPr="00743C16">
        <w:t xml:space="preserve">- </w:t>
      </w:r>
      <w:proofErr w:type="spellStart"/>
      <w:r w:rsidRPr="00743C16">
        <w:t>онлайн</w:t>
      </w:r>
      <w:proofErr w:type="spellEnd"/>
      <w:r w:rsidRPr="00743C16">
        <w:t xml:space="preserve"> зустрічах з представниками бібліотечної системи м. </w:t>
      </w:r>
      <w:proofErr w:type="spellStart"/>
      <w:r w:rsidRPr="00743C16">
        <w:t>Вільянді</w:t>
      </w:r>
      <w:proofErr w:type="spellEnd"/>
      <w:r w:rsidRPr="00743C16">
        <w:t xml:space="preserve"> (Естонія).</w:t>
      </w:r>
    </w:p>
    <w:p w:rsidR="0050398E" w:rsidRPr="00743C16" w:rsidRDefault="0050398E" w:rsidP="0050398E">
      <w:pPr>
        <w:ind w:firstLine="708"/>
        <w:jc w:val="both"/>
      </w:pPr>
      <w:r w:rsidRPr="00743C16">
        <w:t>Учні Тернопільської художньої школи імені Михайла Бойчука взяли участь в наступних міжнародних виставках:</w:t>
      </w:r>
    </w:p>
    <w:p w:rsidR="0050398E" w:rsidRPr="00743C16" w:rsidRDefault="0050398E" w:rsidP="0050398E">
      <w:pPr>
        <w:pStyle w:val="a5"/>
        <w:ind w:left="0"/>
        <w:jc w:val="both"/>
      </w:pPr>
      <w:r w:rsidRPr="00743C16">
        <w:t xml:space="preserve">- Міжнародний конкурс «Для Бога я створю найкраще» (м. </w:t>
      </w:r>
      <w:proofErr w:type="spellStart"/>
      <w:r w:rsidRPr="00743C16">
        <w:t>Івано-</w:t>
      </w:r>
      <w:proofErr w:type="spellEnd"/>
    </w:p>
    <w:p w:rsidR="0050398E" w:rsidRPr="00743C16" w:rsidRDefault="0050398E" w:rsidP="0050398E">
      <w:pPr>
        <w:pStyle w:val="a5"/>
        <w:ind w:left="0"/>
        <w:jc w:val="both"/>
      </w:pPr>
      <w:proofErr w:type="spellStart"/>
      <w:r w:rsidRPr="00743C16">
        <w:t>Франківськ</w:t>
      </w:r>
      <w:proofErr w:type="spellEnd"/>
      <w:r w:rsidRPr="00743C16">
        <w:t>), в якому отримали 18 нагород;</w:t>
      </w:r>
    </w:p>
    <w:p w:rsidR="0050398E" w:rsidRPr="00743C16" w:rsidRDefault="0050398E" w:rsidP="0050398E">
      <w:pPr>
        <w:pStyle w:val="a5"/>
        <w:ind w:left="0"/>
        <w:jc w:val="both"/>
      </w:pPr>
      <w:r w:rsidRPr="00743C16">
        <w:t xml:space="preserve">- VІІ </w:t>
      </w:r>
      <w:proofErr w:type="spellStart"/>
      <w:r w:rsidRPr="00743C16">
        <w:t>International</w:t>
      </w:r>
      <w:proofErr w:type="spellEnd"/>
      <w:r w:rsidRPr="00743C16">
        <w:t xml:space="preserve"> </w:t>
      </w:r>
      <w:proofErr w:type="spellStart"/>
      <w:r w:rsidRPr="00743C16">
        <w:t>Competition</w:t>
      </w:r>
      <w:proofErr w:type="spellEnd"/>
      <w:r w:rsidRPr="00743C16">
        <w:t xml:space="preserve"> </w:t>
      </w:r>
      <w:proofErr w:type="spellStart"/>
      <w:r w:rsidRPr="00743C16">
        <w:t>for</w:t>
      </w:r>
      <w:proofErr w:type="spellEnd"/>
      <w:r w:rsidRPr="00743C16">
        <w:t xml:space="preserve"> </w:t>
      </w:r>
      <w:proofErr w:type="spellStart"/>
      <w:r w:rsidRPr="00743C16">
        <w:t>Artists</w:t>
      </w:r>
      <w:proofErr w:type="spellEnd"/>
      <w:r w:rsidRPr="00743C16">
        <w:t xml:space="preserve"> “SOLOVIOV ART” (Краків-Київ), де отримали 12 нагород;</w:t>
      </w:r>
    </w:p>
    <w:p w:rsidR="0050398E" w:rsidRPr="00743C16" w:rsidRDefault="0050398E" w:rsidP="0050398E">
      <w:pPr>
        <w:pStyle w:val="a5"/>
        <w:ind w:left="0"/>
        <w:jc w:val="both"/>
      </w:pPr>
      <w:r w:rsidRPr="00743C16">
        <w:t xml:space="preserve">- VІІІ </w:t>
      </w:r>
      <w:proofErr w:type="spellStart"/>
      <w:r w:rsidRPr="00743C16">
        <w:t>International</w:t>
      </w:r>
      <w:proofErr w:type="spellEnd"/>
      <w:r w:rsidRPr="00743C16">
        <w:t xml:space="preserve"> </w:t>
      </w:r>
      <w:proofErr w:type="spellStart"/>
      <w:r w:rsidRPr="00743C16">
        <w:t>Competition</w:t>
      </w:r>
      <w:proofErr w:type="spellEnd"/>
      <w:r w:rsidRPr="00743C16">
        <w:t xml:space="preserve"> </w:t>
      </w:r>
      <w:proofErr w:type="spellStart"/>
      <w:r w:rsidRPr="00743C16">
        <w:t>for</w:t>
      </w:r>
      <w:proofErr w:type="spellEnd"/>
      <w:r w:rsidRPr="00743C16">
        <w:t xml:space="preserve"> </w:t>
      </w:r>
      <w:proofErr w:type="spellStart"/>
      <w:r w:rsidRPr="00743C16">
        <w:t>Artists</w:t>
      </w:r>
      <w:proofErr w:type="spellEnd"/>
      <w:r w:rsidRPr="00743C16">
        <w:t xml:space="preserve"> “SOLOVIOV ART” (Краків-Київ), де отримали 11 нагород;</w:t>
      </w:r>
    </w:p>
    <w:p w:rsidR="0050398E" w:rsidRPr="00743C16" w:rsidRDefault="0050398E" w:rsidP="0050398E">
      <w:pPr>
        <w:pStyle w:val="a5"/>
        <w:ind w:left="0"/>
        <w:jc w:val="both"/>
      </w:pPr>
      <w:r w:rsidRPr="00743C16">
        <w:t xml:space="preserve">- IX </w:t>
      </w:r>
      <w:proofErr w:type="spellStart"/>
      <w:r w:rsidRPr="00743C16">
        <w:t>International</w:t>
      </w:r>
      <w:proofErr w:type="spellEnd"/>
      <w:r w:rsidRPr="00743C16">
        <w:t xml:space="preserve"> </w:t>
      </w:r>
      <w:proofErr w:type="spellStart"/>
      <w:r w:rsidRPr="00743C16">
        <w:t>Competition</w:t>
      </w:r>
      <w:proofErr w:type="spellEnd"/>
      <w:r w:rsidRPr="00743C16">
        <w:t xml:space="preserve"> </w:t>
      </w:r>
      <w:proofErr w:type="spellStart"/>
      <w:r w:rsidRPr="00743C16">
        <w:t>for</w:t>
      </w:r>
      <w:proofErr w:type="spellEnd"/>
      <w:r w:rsidRPr="00743C16">
        <w:t xml:space="preserve"> </w:t>
      </w:r>
      <w:proofErr w:type="spellStart"/>
      <w:r w:rsidRPr="00743C16">
        <w:t>Artists</w:t>
      </w:r>
      <w:proofErr w:type="spellEnd"/>
      <w:r w:rsidRPr="00743C16">
        <w:t xml:space="preserve"> “SOLOVIOV ART” (Краків-Київ), де отримали 13 нагород;</w:t>
      </w:r>
    </w:p>
    <w:p w:rsidR="0050398E" w:rsidRPr="00743C16" w:rsidRDefault="0050398E" w:rsidP="0050398E">
      <w:pPr>
        <w:pStyle w:val="a5"/>
        <w:ind w:left="0"/>
        <w:jc w:val="both"/>
      </w:pPr>
      <w:r w:rsidRPr="00743C16">
        <w:t xml:space="preserve">- X </w:t>
      </w:r>
      <w:proofErr w:type="spellStart"/>
      <w:r w:rsidRPr="00743C16">
        <w:t>International</w:t>
      </w:r>
      <w:proofErr w:type="spellEnd"/>
      <w:r w:rsidRPr="00743C16">
        <w:t xml:space="preserve"> </w:t>
      </w:r>
      <w:proofErr w:type="spellStart"/>
      <w:r w:rsidRPr="00743C16">
        <w:t>Competition</w:t>
      </w:r>
      <w:proofErr w:type="spellEnd"/>
      <w:r w:rsidRPr="00743C16">
        <w:t xml:space="preserve"> </w:t>
      </w:r>
      <w:proofErr w:type="spellStart"/>
      <w:r w:rsidRPr="00743C16">
        <w:t>for</w:t>
      </w:r>
      <w:proofErr w:type="spellEnd"/>
      <w:r w:rsidRPr="00743C16">
        <w:t xml:space="preserve"> </w:t>
      </w:r>
      <w:proofErr w:type="spellStart"/>
      <w:r w:rsidRPr="00743C16">
        <w:t>Artists</w:t>
      </w:r>
      <w:proofErr w:type="spellEnd"/>
      <w:r w:rsidRPr="00743C16">
        <w:t xml:space="preserve"> “SOLOVIOV ART” (Краків-Київ), де отримали 10 нагород.</w:t>
      </w:r>
    </w:p>
    <w:p w:rsidR="0050398E" w:rsidRPr="00743C16" w:rsidRDefault="0050398E" w:rsidP="0050398E">
      <w:pPr>
        <w:ind w:firstLine="360"/>
        <w:jc w:val="both"/>
      </w:pPr>
      <w:r w:rsidRPr="00743C16">
        <w:t xml:space="preserve">Рішенням десятої сесії восьмого скликання Тернопільської міської ради від 27.10.2021 затверджено «Програму сприяння функціонуванню української мови в Тернопільській міській територіальній громаді». </w:t>
      </w:r>
    </w:p>
    <w:p w:rsidR="0050398E" w:rsidRPr="00743C16" w:rsidRDefault="0050398E" w:rsidP="0050398E">
      <w:pPr>
        <w:ind w:firstLine="360"/>
        <w:jc w:val="both"/>
      </w:pPr>
      <w:r w:rsidRPr="00743C16">
        <w:t>Метою Програми є забезпечення культурно-мовних прав громадян, відповідно до чинного законодавства України шляхом створення оптимальних умов для функціонування української мови у всіх сферах суспільного життя в Тернопільській міській територіальній громаді.</w:t>
      </w:r>
    </w:p>
    <w:p w:rsidR="0050398E" w:rsidRPr="00743C16" w:rsidRDefault="0050398E" w:rsidP="0050398E">
      <w:pPr>
        <w:jc w:val="center"/>
        <w:rPr>
          <w:bCs/>
        </w:rPr>
      </w:pPr>
      <w:r w:rsidRPr="00743C16">
        <w:rPr>
          <w:bCs/>
        </w:rPr>
        <w:t>Читачі, книговидача, кількість масових заходів.</w:t>
      </w:r>
    </w:p>
    <w:p w:rsidR="0050398E" w:rsidRPr="00743C16" w:rsidRDefault="0050398E" w:rsidP="0050398E">
      <w:pPr>
        <w:jc w:val="center"/>
        <w:rPr>
          <w:bCs/>
        </w:rPr>
      </w:pPr>
      <w:r w:rsidRPr="00743C16">
        <w:rPr>
          <w:bCs/>
        </w:rPr>
        <w:t xml:space="preserve">Інформація станом на </w:t>
      </w:r>
      <w:r w:rsidRPr="00743C16">
        <w:t>1.11.2021р.:</w:t>
      </w:r>
    </w:p>
    <w:p w:rsidR="0050398E" w:rsidRPr="00743C16" w:rsidRDefault="0050398E" w:rsidP="0050398E">
      <w:pPr>
        <w:pStyle w:val="a5"/>
        <w:tabs>
          <w:tab w:val="left" w:pos="0"/>
          <w:tab w:val="left" w:pos="284"/>
        </w:tabs>
        <w:ind w:left="0"/>
        <w:jc w:val="both"/>
        <w:rPr>
          <w:color w:val="FF0000"/>
        </w:rPr>
      </w:pPr>
    </w:p>
    <w:tbl>
      <w:tblPr>
        <w:tblStyle w:val="a8"/>
        <w:tblW w:w="0" w:type="auto"/>
        <w:tblLook w:val="04A0"/>
      </w:tblPr>
      <w:tblGrid>
        <w:gridCol w:w="2673"/>
        <w:gridCol w:w="3712"/>
        <w:gridCol w:w="3186"/>
      </w:tblGrid>
      <w:tr w:rsidR="0050398E" w:rsidRPr="00743C16" w:rsidTr="00B3326D">
        <w:tc>
          <w:tcPr>
            <w:tcW w:w="2673" w:type="dxa"/>
          </w:tcPr>
          <w:p w:rsidR="0050398E" w:rsidRPr="00743C16" w:rsidRDefault="0050398E" w:rsidP="00B3326D">
            <w:pPr>
              <w:rPr>
                <w:lang w:val="ru-RU"/>
              </w:rPr>
            </w:pPr>
          </w:p>
        </w:tc>
        <w:tc>
          <w:tcPr>
            <w:tcW w:w="3712" w:type="dxa"/>
          </w:tcPr>
          <w:p w:rsidR="0050398E" w:rsidRPr="00743C16" w:rsidRDefault="0050398E" w:rsidP="00B3326D">
            <w:pPr>
              <w:rPr>
                <w:lang w:val="ru-RU"/>
              </w:rPr>
            </w:pPr>
            <w:r w:rsidRPr="00743C16">
              <w:rPr>
                <w:lang w:val="ru-RU"/>
              </w:rPr>
              <w:t xml:space="preserve">                        2020</w:t>
            </w:r>
          </w:p>
        </w:tc>
        <w:tc>
          <w:tcPr>
            <w:tcW w:w="3186" w:type="dxa"/>
          </w:tcPr>
          <w:p w:rsidR="0050398E" w:rsidRPr="00743C16" w:rsidRDefault="0050398E" w:rsidP="00B3326D">
            <w:pPr>
              <w:rPr>
                <w:lang w:val="ru-RU"/>
              </w:rPr>
            </w:pPr>
            <w:r w:rsidRPr="00743C16">
              <w:rPr>
                <w:lang w:val="ru-RU"/>
              </w:rPr>
              <w:t xml:space="preserve">              2021</w:t>
            </w:r>
          </w:p>
        </w:tc>
      </w:tr>
      <w:tr w:rsidR="0050398E" w:rsidRPr="00743C16" w:rsidTr="00B3326D">
        <w:tc>
          <w:tcPr>
            <w:tcW w:w="2673" w:type="dxa"/>
          </w:tcPr>
          <w:p w:rsidR="0050398E" w:rsidRPr="00743C16" w:rsidRDefault="0050398E" w:rsidP="00B3326D">
            <w:proofErr w:type="spellStart"/>
            <w:r w:rsidRPr="00743C16">
              <w:rPr>
                <w:lang w:val="ru-RU"/>
              </w:rPr>
              <w:t>Читачі</w:t>
            </w:r>
            <w:proofErr w:type="spellEnd"/>
          </w:p>
        </w:tc>
        <w:tc>
          <w:tcPr>
            <w:tcW w:w="3712" w:type="dxa"/>
          </w:tcPr>
          <w:p w:rsidR="0050398E" w:rsidRPr="00743C16" w:rsidRDefault="0050398E" w:rsidP="00B3326D">
            <w:pPr>
              <w:rPr>
                <w:lang w:val="ru-RU"/>
              </w:rPr>
            </w:pPr>
            <w:r w:rsidRPr="00743C16">
              <w:rPr>
                <w:lang w:val="ru-RU"/>
              </w:rPr>
              <w:t>25060</w:t>
            </w:r>
          </w:p>
        </w:tc>
        <w:tc>
          <w:tcPr>
            <w:tcW w:w="3186" w:type="dxa"/>
          </w:tcPr>
          <w:p w:rsidR="0050398E" w:rsidRPr="00743C16" w:rsidRDefault="0050398E" w:rsidP="00B3326D">
            <w:pPr>
              <w:rPr>
                <w:lang w:val="ru-RU"/>
              </w:rPr>
            </w:pPr>
            <w:r w:rsidRPr="00743C16">
              <w:rPr>
                <w:lang w:val="ru-RU"/>
              </w:rPr>
              <w:t>29320</w:t>
            </w:r>
          </w:p>
        </w:tc>
      </w:tr>
      <w:tr w:rsidR="0050398E" w:rsidRPr="00743C16" w:rsidTr="00B3326D">
        <w:tc>
          <w:tcPr>
            <w:tcW w:w="2673" w:type="dxa"/>
          </w:tcPr>
          <w:p w:rsidR="0050398E" w:rsidRPr="00743C16" w:rsidRDefault="0050398E" w:rsidP="00B3326D">
            <w:proofErr w:type="spellStart"/>
            <w:r w:rsidRPr="00743C16">
              <w:rPr>
                <w:lang w:val="ru-RU"/>
              </w:rPr>
              <w:t>Книговидача</w:t>
            </w:r>
            <w:proofErr w:type="spellEnd"/>
          </w:p>
        </w:tc>
        <w:tc>
          <w:tcPr>
            <w:tcW w:w="3712" w:type="dxa"/>
          </w:tcPr>
          <w:p w:rsidR="0050398E" w:rsidRPr="00743C16" w:rsidRDefault="0050398E" w:rsidP="00B3326D">
            <w:pPr>
              <w:rPr>
                <w:lang w:val="ru-RU"/>
              </w:rPr>
            </w:pPr>
            <w:r w:rsidRPr="00743C16">
              <w:rPr>
                <w:lang w:val="ru-RU"/>
              </w:rPr>
              <w:t>497514</w:t>
            </w:r>
          </w:p>
        </w:tc>
        <w:tc>
          <w:tcPr>
            <w:tcW w:w="3186" w:type="dxa"/>
          </w:tcPr>
          <w:p w:rsidR="0050398E" w:rsidRPr="00743C16" w:rsidRDefault="0050398E" w:rsidP="00B3326D">
            <w:pPr>
              <w:rPr>
                <w:lang w:val="ru-RU"/>
              </w:rPr>
            </w:pPr>
            <w:r w:rsidRPr="00743C16">
              <w:rPr>
                <w:lang w:val="ru-RU"/>
              </w:rPr>
              <w:t>508600</w:t>
            </w:r>
          </w:p>
        </w:tc>
      </w:tr>
      <w:tr w:rsidR="0050398E" w:rsidRPr="00743C16" w:rsidTr="00B3326D">
        <w:tc>
          <w:tcPr>
            <w:tcW w:w="2673" w:type="dxa"/>
          </w:tcPr>
          <w:p w:rsidR="0050398E" w:rsidRPr="00743C16" w:rsidRDefault="0050398E" w:rsidP="00B3326D">
            <w:pPr>
              <w:rPr>
                <w:lang w:val="ru-RU"/>
              </w:rPr>
            </w:pPr>
            <w:proofErr w:type="spellStart"/>
            <w:r w:rsidRPr="00743C16">
              <w:rPr>
                <w:lang w:val="ru-RU"/>
              </w:rPr>
              <w:t>Відвідування</w:t>
            </w:r>
            <w:proofErr w:type="spellEnd"/>
          </w:p>
        </w:tc>
        <w:tc>
          <w:tcPr>
            <w:tcW w:w="3712" w:type="dxa"/>
          </w:tcPr>
          <w:p w:rsidR="0050398E" w:rsidRPr="00743C16" w:rsidRDefault="0050398E" w:rsidP="00B3326D">
            <w:pPr>
              <w:rPr>
                <w:lang w:val="ru-RU"/>
              </w:rPr>
            </w:pPr>
            <w:r w:rsidRPr="00743C16">
              <w:rPr>
                <w:lang w:val="ru-RU"/>
              </w:rPr>
              <w:t>160722</w:t>
            </w:r>
          </w:p>
        </w:tc>
        <w:tc>
          <w:tcPr>
            <w:tcW w:w="3186" w:type="dxa"/>
          </w:tcPr>
          <w:p w:rsidR="0050398E" w:rsidRPr="00743C16" w:rsidRDefault="0050398E" w:rsidP="00B3326D">
            <w:pPr>
              <w:rPr>
                <w:lang w:val="ru-RU"/>
              </w:rPr>
            </w:pPr>
            <w:r w:rsidRPr="00743C16">
              <w:rPr>
                <w:lang w:val="ru-RU"/>
              </w:rPr>
              <w:t>173958</w:t>
            </w:r>
          </w:p>
        </w:tc>
      </w:tr>
      <w:tr w:rsidR="0050398E" w:rsidRPr="00743C16" w:rsidTr="00B3326D">
        <w:tc>
          <w:tcPr>
            <w:tcW w:w="2673" w:type="dxa"/>
          </w:tcPr>
          <w:p w:rsidR="0050398E" w:rsidRPr="00743C16" w:rsidRDefault="0050398E" w:rsidP="00B3326D">
            <w:proofErr w:type="spellStart"/>
            <w:r w:rsidRPr="00743C16">
              <w:rPr>
                <w:lang w:val="ru-RU"/>
              </w:rPr>
              <w:t>Кількість</w:t>
            </w:r>
            <w:proofErr w:type="spellEnd"/>
            <w:r w:rsidRPr="00743C16">
              <w:t xml:space="preserve"> </w:t>
            </w:r>
            <w:proofErr w:type="spellStart"/>
            <w:r w:rsidRPr="00743C16">
              <w:rPr>
                <w:lang w:val="ru-RU"/>
              </w:rPr>
              <w:t>масових</w:t>
            </w:r>
            <w:proofErr w:type="spellEnd"/>
            <w:r w:rsidRPr="00743C16">
              <w:t xml:space="preserve"> </w:t>
            </w:r>
            <w:proofErr w:type="spellStart"/>
            <w:r w:rsidRPr="00743C16">
              <w:rPr>
                <w:lang w:val="ru-RU"/>
              </w:rPr>
              <w:t>заході</w:t>
            </w:r>
            <w:proofErr w:type="gramStart"/>
            <w:r w:rsidRPr="00743C16">
              <w:rPr>
                <w:lang w:val="ru-RU"/>
              </w:rPr>
              <w:t>в</w:t>
            </w:r>
            <w:proofErr w:type="spellEnd"/>
            <w:proofErr w:type="gramEnd"/>
            <w:r w:rsidRPr="00743C16">
              <w:rPr>
                <w:lang w:val="ru-RU"/>
              </w:rPr>
              <w:t xml:space="preserve"> / </w:t>
            </w:r>
            <w:proofErr w:type="spellStart"/>
            <w:r w:rsidRPr="00743C16">
              <w:rPr>
                <w:lang w:val="ru-RU"/>
              </w:rPr>
              <w:t>примірна</w:t>
            </w:r>
            <w:proofErr w:type="spellEnd"/>
            <w:r w:rsidRPr="00743C16">
              <w:t>/</w:t>
            </w:r>
          </w:p>
        </w:tc>
        <w:tc>
          <w:tcPr>
            <w:tcW w:w="3712" w:type="dxa"/>
          </w:tcPr>
          <w:p w:rsidR="0050398E" w:rsidRPr="00743C16" w:rsidRDefault="0050398E" w:rsidP="00B3326D">
            <w:pPr>
              <w:rPr>
                <w:lang w:val="ru-RU"/>
              </w:rPr>
            </w:pPr>
            <w:r w:rsidRPr="00743C16">
              <w:rPr>
                <w:lang w:val="ru-RU"/>
              </w:rPr>
              <w:t>579</w:t>
            </w:r>
          </w:p>
        </w:tc>
        <w:tc>
          <w:tcPr>
            <w:tcW w:w="3186" w:type="dxa"/>
          </w:tcPr>
          <w:p w:rsidR="0050398E" w:rsidRPr="00743C16" w:rsidRDefault="0050398E" w:rsidP="00B3326D">
            <w:pPr>
              <w:rPr>
                <w:lang w:val="ru-RU"/>
              </w:rPr>
            </w:pPr>
            <w:r w:rsidRPr="00743C16">
              <w:rPr>
                <w:lang w:val="ru-RU"/>
              </w:rPr>
              <w:t>778</w:t>
            </w:r>
          </w:p>
        </w:tc>
      </w:tr>
    </w:tbl>
    <w:p w:rsidR="0050398E" w:rsidRPr="005866F9" w:rsidRDefault="0050398E" w:rsidP="0050398E">
      <w:pPr>
        <w:ind w:firstLine="708"/>
        <w:jc w:val="both"/>
        <w:rPr>
          <w:rFonts w:eastAsia="Calibri"/>
          <w:b/>
        </w:rPr>
      </w:pPr>
      <w:bookmarkStart w:id="0" w:name="_GoBack"/>
      <w:bookmarkEnd w:id="0"/>
      <w:r w:rsidRPr="005866F9">
        <w:rPr>
          <w:rFonts w:eastAsia="Calibri"/>
          <w:b/>
        </w:rPr>
        <w:t xml:space="preserve">Основні заходи проведені </w:t>
      </w:r>
      <w:proofErr w:type="spellStart"/>
      <w:r w:rsidRPr="005866F9">
        <w:rPr>
          <w:rFonts w:eastAsia="Calibri"/>
          <w:b/>
        </w:rPr>
        <w:t>КУ</w:t>
      </w:r>
      <w:proofErr w:type="spellEnd"/>
      <w:r w:rsidRPr="005866F9">
        <w:rPr>
          <w:rFonts w:eastAsia="Calibri"/>
          <w:b/>
        </w:rPr>
        <w:t xml:space="preserve"> «Тернопільська міська централізована бібліотечна система» у 2021 році:</w:t>
      </w:r>
    </w:p>
    <w:p w:rsidR="0050398E" w:rsidRPr="00743C16" w:rsidRDefault="0050398E" w:rsidP="0050398E">
      <w:pPr>
        <w:jc w:val="both"/>
        <w:rPr>
          <w:rFonts w:eastAsia="Calibri"/>
        </w:rPr>
      </w:pPr>
      <w:r w:rsidRPr="00743C16">
        <w:rPr>
          <w:rFonts w:eastAsia="Calibri"/>
        </w:rPr>
        <w:t>- творча зустріч з письменником, членом НСПУ в Тернопільській області, професором ТНПУ О.Германом та презентація його нової збірки «Барви погляду»</w:t>
      </w:r>
      <w:r w:rsidRPr="00743C16">
        <w:t xml:space="preserve"> (</w:t>
      </w:r>
      <w:r w:rsidRPr="00743C16">
        <w:rPr>
          <w:rFonts w:eastAsia="Calibri"/>
        </w:rPr>
        <w:t xml:space="preserve">центральна міська бібліотека); </w:t>
      </w:r>
    </w:p>
    <w:p w:rsidR="0050398E" w:rsidRPr="00743C16" w:rsidRDefault="0050398E" w:rsidP="0050398E">
      <w:pPr>
        <w:jc w:val="both"/>
        <w:rPr>
          <w:rFonts w:eastAsia="Calibri"/>
        </w:rPr>
      </w:pPr>
      <w:r w:rsidRPr="00743C16">
        <w:rPr>
          <w:rFonts w:eastAsia="Calibri"/>
        </w:rPr>
        <w:t>- д</w:t>
      </w:r>
      <w:r w:rsidRPr="00743C16">
        <w:t xml:space="preserve">ень добрих справ разом з </w:t>
      </w:r>
      <w:proofErr w:type="spellStart"/>
      <w:r w:rsidRPr="00743C16">
        <w:t>членкинею</w:t>
      </w:r>
      <w:proofErr w:type="spellEnd"/>
      <w:r w:rsidRPr="00743C16">
        <w:t xml:space="preserve"> ГО «Українська Молодь – Христові» (бібліотека-філія № 2 для дорослих); </w:t>
      </w:r>
    </w:p>
    <w:p w:rsidR="0050398E" w:rsidRPr="00743C16" w:rsidRDefault="0050398E" w:rsidP="0050398E">
      <w:pPr>
        <w:jc w:val="both"/>
        <w:rPr>
          <w:rFonts w:eastAsia="Calibri"/>
        </w:rPr>
      </w:pPr>
      <w:r w:rsidRPr="00743C16">
        <w:rPr>
          <w:rFonts w:eastAsia="Calibri"/>
        </w:rPr>
        <w:t xml:space="preserve">- соціально - правове орієнтування "Вчинок та його відлуння: запитаймо у спеціалістів" з фахівцями тернопільського місцевого центру з надання безоплатної вторинної правової допомоги </w:t>
      </w:r>
      <w:proofErr w:type="spellStart"/>
      <w:r w:rsidRPr="00743C16">
        <w:rPr>
          <w:rFonts w:eastAsia="Calibri"/>
        </w:rPr>
        <w:t>Тимчишин</w:t>
      </w:r>
      <w:proofErr w:type="spellEnd"/>
      <w:r w:rsidRPr="00743C16">
        <w:rPr>
          <w:rFonts w:eastAsia="Calibri"/>
        </w:rPr>
        <w:t xml:space="preserve"> О. та </w:t>
      </w:r>
      <w:proofErr w:type="spellStart"/>
      <w:r w:rsidRPr="00743C16">
        <w:rPr>
          <w:rFonts w:eastAsia="Calibri"/>
        </w:rPr>
        <w:t>Максим'юк</w:t>
      </w:r>
      <w:proofErr w:type="spellEnd"/>
      <w:r w:rsidRPr="00743C16">
        <w:rPr>
          <w:rFonts w:eastAsia="Calibri"/>
        </w:rPr>
        <w:t xml:space="preserve"> І. </w:t>
      </w:r>
      <w:r w:rsidRPr="00743C16">
        <w:t>(бібліотека-філія № 2 для дорослих);</w:t>
      </w:r>
    </w:p>
    <w:p w:rsidR="0050398E" w:rsidRPr="00743C16" w:rsidRDefault="0050398E" w:rsidP="0050398E">
      <w:pPr>
        <w:jc w:val="both"/>
        <w:rPr>
          <w:rFonts w:eastAsia="Calibri"/>
        </w:rPr>
      </w:pPr>
      <w:r w:rsidRPr="00743C16">
        <w:rPr>
          <w:rFonts w:eastAsia="Calibri"/>
        </w:rPr>
        <w:lastRenderedPageBreak/>
        <w:t xml:space="preserve">- осінні зустрічі BEZ - меж "Фішки сучасної книжки" з тернопільською письменницею та перекладачем І. Бондаренко </w:t>
      </w:r>
      <w:r w:rsidRPr="00743C16">
        <w:t>(бібліотека-філія № 2 для дорослих);</w:t>
      </w:r>
    </w:p>
    <w:p w:rsidR="0050398E" w:rsidRPr="00743C16" w:rsidRDefault="0050398E" w:rsidP="0050398E">
      <w:pPr>
        <w:jc w:val="both"/>
        <w:rPr>
          <w:rFonts w:eastAsia="Calibri"/>
        </w:rPr>
      </w:pPr>
      <w:r w:rsidRPr="00743C16">
        <w:rPr>
          <w:rFonts w:eastAsia="Calibri"/>
        </w:rPr>
        <w:t xml:space="preserve">- </w:t>
      </w:r>
      <w:r w:rsidRPr="00743C16">
        <w:rPr>
          <w:color w:val="000000"/>
        </w:rPr>
        <w:t xml:space="preserve">літературний гід </w:t>
      </w:r>
      <w:r w:rsidRPr="00743C16">
        <w:rPr>
          <w:rFonts w:eastAsia="Calibri"/>
        </w:rPr>
        <w:t xml:space="preserve">«Правдою </w:t>
      </w:r>
      <w:proofErr w:type="spellStart"/>
      <w:r w:rsidRPr="00743C16">
        <w:rPr>
          <w:rFonts w:eastAsia="Calibri"/>
        </w:rPr>
        <w:t>озоряв</w:t>
      </w:r>
      <w:proofErr w:type="spellEnd"/>
      <w:r w:rsidRPr="00743C16">
        <w:rPr>
          <w:rFonts w:eastAsia="Calibri"/>
        </w:rPr>
        <w:t xml:space="preserve"> наш світ» (цикл читань до Шевченківських днів ) Козача Євген (бібліотека-філія № 3 для дорослих);</w:t>
      </w:r>
    </w:p>
    <w:p w:rsidR="0050398E" w:rsidRPr="00743C16" w:rsidRDefault="0050398E" w:rsidP="0050398E">
      <w:pPr>
        <w:jc w:val="both"/>
        <w:rPr>
          <w:rFonts w:eastAsia="Calibri"/>
        </w:rPr>
      </w:pPr>
      <w:r w:rsidRPr="00743C16">
        <w:rPr>
          <w:rFonts w:eastAsia="Calibri"/>
        </w:rPr>
        <w:t>- портрет у кадрі  «Таїна таланту» (до ювілею Василя Шкляра) (бібліотека-філія № 3 для дорослих);</w:t>
      </w:r>
    </w:p>
    <w:p w:rsidR="0050398E" w:rsidRPr="00743C16" w:rsidRDefault="0050398E" w:rsidP="0050398E">
      <w:pPr>
        <w:jc w:val="both"/>
        <w:rPr>
          <w:rFonts w:eastAsia="Calibri"/>
        </w:rPr>
      </w:pPr>
      <w:r w:rsidRPr="00743C16">
        <w:rPr>
          <w:rFonts w:eastAsia="Calibri"/>
        </w:rPr>
        <w:t>-</w:t>
      </w:r>
      <w:r w:rsidRPr="00743C16">
        <w:rPr>
          <w:color w:val="000000"/>
        </w:rPr>
        <w:t xml:space="preserve"> відкриття виставки нової колекції витинанок Галини Дудар </w:t>
      </w:r>
      <w:r w:rsidRPr="00743C16">
        <w:t xml:space="preserve">«Дивовижний світ витинанки» </w:t>
      </w:r>
      <w:r w:rsidRPr="00743C16">
        <w:rPr>
          <w:rFonts w:eastAsia="Calibri"/>
        </w:rPr>
        <w:t>(бібліотека-філія № 4 для дорослих);</w:t>
      </w:r>
    </w:p>
    <w:p w:rsidR="0050398E" w:rsidRPr="00743C16" w:rsidRDefault="0050398E" w:rsidP="0050398E">
      <w:pPr>
        <w:jc w:val="both"/>
        <w:rPr>
          <w:rFonts w:eastAsia="Calibri"/>
        </w:rPr>
      </w:pPr>
      <w:r w:rsidRPr="00743C16">
        <w:rPr>
          <w:rFonts w:eastAsia="Calibri"/>
        </w:rPr>
        <w:t xml:space="preserve">- </w:t>
      </w:r>
      <w:r w:rsidRPr="00743C16">
        <w:rPr>
          <w:color w:val="000000"/>
        </w:rPr>
        <w:t xml:space="preserve">відкриття виставки рушників під назвою «Спадок із скрині» </w:t>
      </w:r>
      <w:r w:rsidRPr="00743C16">
        <w:rPr>
          <w:rFonts w:eastAsia="Calibri"/>
        </w:rPr>
        <w:t>(бібліотека-філія № 4 для дорослих);</w:t>
      </w:r>
    </w:p>
    <w:p w:rsidR="0050398E" w:rsidRPr="00743C16" w:rsidRDefault="0050398E" w:rsidP="0050398E">
      <w:pPr>
        <w:jc w:val="both"/>
        <w:rPr>
          <w:rFonts w:eastAsia="Calibri"/>
        </w:rPr>
      </w:pPr>
      <w:r w:rsidRPr="00743C16">
        <w:t xml:space="preserve">- книжковий віраж «Пригости мене розмовою, українською мовою». До Дня  української писемності та мови </w:t>
      </w:r>
      <w:r w:rsidRPr="00743C16">
        <w:rPr>
          <w:rFonts w:eastAsia="Calibri"/>
        </w:rPr>
        <w:t>(бібліотека-філія № 7 для дорослих);</w:t>
      </w:r>
    </w:p>
    <w:p w:rsidR="0050398E" w:rsidRPr="00743C16" w:rsidRDefault="0050398E" w:rsidP="0050398E">
      <w:pPr>
        <w:jc w:val="both"/>
        <w:rPr>
          <w:rFonts w:eastAsia="Calibri"/>
        </w:rPr>
      </w:pPr>
      <w:r w:rsidRPr="00743C16">
        <w:rPr>
          <w:rFonts w:eastAsia="Calibri"/>
        </w:rPr>
        <w:t>- історичне занурення в форматі ZOOM конференції " Соборна. Вільна. Самостійна" (бібліотека-філія № 8 для дорослих);</w:t>
      </w:r>
    </w:p>
    <w:p w:rsidR="0050398E" w:rsidRPr="00743C16" w:rsidRDefault="0050398E" w:rsidP="0050398E">
      <w:pPr>
        <w:jc w:val="both"/>
      </w:pPr>
      <w:r w:rsidRPr="00743C16">
        <w:rPr>
          <w:rFonts w:eastAsia="Calibri"/>
        </w:rPr>
        <w:t xml:space="preserve">- «З тобою Україно назавжди», за участю письменниці, почесного громадянина Тернополя – Лесі </w:t>
      </w:r>
      <w:proofErr w:type="spellStart"/>
      <w:r w:rsidRPr="00743C16">
        <w:rPr>
          <w:rFonts w:eastAsia="Calibri"/>
        </w:rPr>
        <w:t>Любарської</w:t>
      </w:r>
      <w:proofErr w:type="spellEnd"/>
      <w:r w:rsidRPr="00743C16">
        <w:rPr>
          <w:rFonts w:eastAsia="Calibri"/>
        </w:rPr>
        <w:t xml:space="preserve">, та поета – пісняра, діючого полковника українського козацтва на Тернопільщині - Валерія </w:t>
      </w:r>
      <w:proofErr w:type="spellStart"/>
      <w:r w:rsidRPr="00743C16">
        <w:rPr>
          <w:rFonts w:eastAsia="Calibri"/>
        </w:rPr>
        <w:t>Богаченко</w:t>
      </w:r>
      <w:proofErr w:type="spellEnd"/>
      <w:r w:rsidRPr="00743C16">
        <w:rPr>
          <w:rFonts w:eastAsia="Calibri"/>
        </w:rPr>
        <w:t xml:space="preserve"> (бібліотека-філія № 8 для дорослих);</w:t>
      </w:r>
      <w:r w:rsidRPr="00743C16">
        <w:t xml:space="preserve"> </w:t>
      </w:r>
    </w:p>
    <w:p w:rsidR="0050398E" w:rsidRPr="00743C16" w:rsidRDefault="0050398E" w:rsidP="0050398E">
      <w:pPr>
        <w:jc w:val="both"/>
      </w:pPr>
      <w:r w:rsidRPr="00743C16">
        <w:t xml:space="preserve">- інтелектуальна гра «Дружба без </w:t>
      </w:r>
      <w:proofErr w:type="spellStart"/>
      <w:r w:rsidRPr="00743C16">
        <w:t>булінгу</w:t>
      </w:r>
      <w:proofErr w:type="spellEnd"/>
      <w:r w:rsidRPr="00743C16">
        <w:t>» (центральна дитяча бібліотека);</w:t>
      </w:r>
    </w:p>
    <w:p w:rsidR="0050398E" w:rsidRPr="00743C16" w:rsidRDefault="0050398E" w:rsidP="0050398E">
      <w:pPr>
        <w:jc w:val="both"/>
        <w:rPr>
          <w:rFonts w:eastAsia="Calibri"/>
        </w:rPr>
      </w:pPr>
      <w:r w:rsidRPr="00743C16">
        <w:t xml:space="preserve">- </w:t>
      </w:r>
      <w:r w:rsidRPr="00743C16">
        <w:rPr>
          <w:rFonts w:eastAsia="Calibri"/>
        </w:rPr>
        <w:t>літературне свято « Ми – діти України» ( До Міжнародного Дня захисту дітей) (бібліотека-філія № 2 для дітей);</w:t>
      </w:r>
    </w:p>
    <w:p w:rsidR="0050398E" w:rsidRPr="00743C16" w:rsidRDefault="0050398E" w:rsidP="0050398E">
      <w:pPr>
        <w:jc w:val="both"/>
        <w:rPr>
          <w:rFonts w:eastAsia="Calibri"/>
        </w:rPr>
      </w:pPr>
      <w:r w:rsidRPr="00743C16">
        <w:rPr>
          <w:rFonts w:eastAsia="Calibri"/>
        </w:rPr>
        <w:t>- урок мужності «Понад усе вони любили Україну» ( До УПА, козацтва, свята Покрови, день захисників і захисниць України) (бібліотека-філія № 2 для дітей);</w:t>
      </w:r>
    </w:p>
    <w:p w:rsidR="0050398E" w:rsidRPr="00743C16" w:rsidRDefault="0050398E" w:rsidP="0050398E">
      <w:pPr>
        <w:jc w:val="both"/>
        <w:rPr>
          <w:rFonts w:eastAsia="Calibri"/>
        </w:rPr>
      </w:pPr>
      <w:r w:rsidRPr="00743C16">
        <w:rPr>
          <w:rFonts w:eastAsia="Calibri"/>
        </w:rPr>
        <w:t>- авторські читання «Таємниці непрочитаної книги – зустріч з письменницею Г. Шулим (бібліотека-філія № 3 для дітей);</w:t>
      </w:r>
    </w:p>
    <w:p w:rsidR="0050398E" w:rsidRPr="00743C16" w:rsidRDefault="0050398E" w:rsidP="0050398E">
      <w:pPr>
        <w:jc w:val="both"/>
        <w:rPr>
          <w:rFonts w:eastAsia="Calibri"/>
        </w:rPr>
      </w:pPr>
      <w:r w:rsidRPr="00743C16">
        <w:rPr>
          <w:rFonts w:eastAsia="Calibri"/>
        </w:rPr>
        <w:t xml:space="preserve">- правовий </w:t>
      </w:r>
      <w:proofErr w:type="spellStart"/>
      <w:r w:rsidRPr="00743C16">
        <w:rPr>
          <w:rFonts w:eastAsia="Calibri"/>
        </w:rPr>
        <w:t>лікбез</w:t>
      </w:r>
      <w:proofErr w:type="spellEnd"/>
      <w:r w:rsidRPr="00743C16">
        <w:rPr>
          <w:rFonts w:eastAsia="Calibri"/>
        </w:rPr>
        <w:t xml:space="preserve"> «Закон, право, обов’язки» (Реалізація програми «</w:t>
      </w:r>
      <w:proofErr w:type="spellStart"/>
      <w:r w:rsidRPr="00743C16">
        <w:rPr>
          <w:rFonts w:eastAsia="Calibri"/>
        </w:rPr>
        <w:t>Правоваосвіта</w:t>
      </w:r>
      <w:proofErr w:type="spellEnd"/>
      <w:r w:rsidRPr="00743C16">
        <w:rPr>
          <w:rFonts w:eastAsia="Calibri"/>
        </w:rPr>
        <w:t>» (бібліотека-філія № 3 для дітей);</w:t>
      </w:r>
    </w:p>
    <w:p w:rsidR="0050398E" w:rsidRPr="00743C16" w:rsidRDefault="0050398E" w:rsidP="0050398E">
      <w:pPr>
        <w:jc w:val="both"/>
        <w:rPr>
          <w:rFonts w:eastAsia="Calibri"/>
        </w:rPr>
      </w:pPr>
      <w:r w:rsidRPr="00743C16">
        <w:rPr>
          <w:rFonts w:eastAsia="Calibri"/>
        </w:rPr>
        <w:t xml:space="preserve">- презентація </w:t>
      </w:r>
      <w:proofErr w:type="spellStart"/>
      <w:r w:rsidRPr="00743C16">
        <w:rPr>
          <w:rFonts w:eastAsia="Calibri"/>
        </w:rPr>
        <w:t>проєкту</w:t>
      </w:r>
      <w:proofErr w:type="spellEnd"/>
      <w:r w:rsidRPr="00743C16">
        <w:rPr>
          <w:rFonts w:eastAsia="Calibri"/>
        </w:rPr>
        <w:t xml:space="preserve"> "Літературні одкровення "коронованих" письменників </w:t>
      </w:r>
      <w:proofErr w:type="spellStart"/>
      <w:r w:rsidRPr="00743C16">
        <w:rPr>
          <w:rFonts w:eastAsia="Calibri"/>
        </w:rPr>
        <w:t>Тернопілля</w:t>
      </w:r>
      <w:proofErr w:type="spellEnd"/>
      <w:r w:rsidRPr="00743C16">
        <w:rPr>
          <w:rFonts w:eastAsia="Calibri"/>
        </w:rPr>
        <w:t>" (бібліотека-філія № 4 для дітей);</w:t>
      </w:r>
    </w:p>
    <w:p w:rsidR="0050398E" w:rsidRPr="00743C16" w:rsidRDefault="0050398E" w:rsidP="0050398E">
      <w:pPr>
        <w:jc w:val="both"/>
        <w:rPr>
          <w:rFonts w:eastAsia="Calibri"/>
        </w:rPr>
      </w:pPr>
      <w:r w:rsidRPr="00743C16">
        <w:rPr>
          <w:rFonts w:eastAsia="Calibri"/>
        </w:rPr>
        <w:t>- день витонченої словесності «Слово рідне - ти мені від Бога, ти мого народу оберіг» (бібліотека-філія № 4 для дітей);</w:t>
      </w:r>
    </w:p>
    <w:p w:rsidR="0050398E" w:rsidRPr="00743C16" w:rsidRDefault="0050398E" w:rsidP="0050398E">
      <w:pPr>
        <w:jc w:val="both"/>
        <w:rPr>
          <w:rFonts w:eastAsia="Calibri"/>
        </w:rPr>
      </w:pPr>
      <w:r w:rsidRPr="00743C16">
        <w:rPr>
          <w:rFonts w:eastAsia="Calibri"/>
        </w:rPr>
        <w:t xml:space="preserve">-  </w:t>
      </w:r>
      <w:r w:rsidRPr="00743C16">
        <w:t xml:space="preserve">майстер-класи: «Фея-веснянка» з майстринею Х. Дрозд, «Пряничок медовий – свищик кольоровий» з майстринею М.Василик </w:t>
      </w:r>
      <w:r w:rsidRPr="00743C16">
        <w:rPr>
          <w:rFonts w:eastAsia="Calibri"/>
        </w:rPr>
        <w:t>(бібліотека-філія № 5 для дітей).</w:t>
      </w:r>
    </w:p>
    <w:p w:rsidR="0050398E" w:rsidRPr="00743C16" w:rsidRDefault="0050398E" w:rsidP="0050398E">
      <w:pPr>
        <w:jc w:val="both"/>
      </w:pPr>
      <w:r w:rsidRPr="00743C16">
        <w:t>Громадські бюджети у 2021 р.</w:t>
      </w:r>
    </w:p>
    <w:p w:rsidR="0050398E" w:rsidRPr="00743C16" w:rsidRDefault="0050398E" w:rsidP="0050398E">
      <w:pPr>
        <w:ind w:firstLine="708"/>
        <w:jc w:val="both"/>
        <w:rPr>
          <w:rFonts w:eastAsia="Calibri"/>
        </w:rPr>
      </w:pPr>
      <w:r w:rsidRPr="00743C16">
        <w:rPr>
          <w:rFonts w:eastAsia="Calibri"/>
        </w:rPr>
        <w:t>Подано для участі проект «</w:t>
      </w:r>
      <w:r w:rsidRPr="00743C16">
        <w:rPr>
          <w:color w:val="000000"/>
          <w:shd w:val="clear" w:color="auto" w:fill="FFFFFF"/>
        </w:rPr>
        <w:t xml:space="preserve">Відкритий мистецький простір», що передбачає розвиток життєвих та соціальних </w:t>
      </w:r>
      <w:proofErr w:type="spellStart"/>
      <w:r w:rsidRPr="00743C16">
        <w:rPr>
          <w:color w:val="000000"/>
          <w:shd w:val="clear" w:color="auto" w:fill="FFFFFF"/>
        </w:rPr>
        <w:t>компетентностей</w:t>
      </w:r>
      <w:proofErr w:type="spellEnd"/>
      <w:r w:rsidRPr="00743C16">
        <w:rPr>
          <w:color w:val="000000"/>
          <w:shd w:val="clear" w:color="auto" w:fill="FFFFFF"/>
        </w:rPr>
        <w:t xml:space="preserve">, формування духовних та культурних цінностей учнів школи, молоді та жителів масиву «Сонячний» на території «Тернопільська музична школа №2 імені М.Вербицького» та проект «Платформа культурних ініціатив», що передбачає створення унікальної платформи під відкритим небом в с. </w:t>
      </w:r>
      <w:proofErr w:type="spellStart"/>
      <w:r w:rsidRPr="00743C16">
        <w:rPr>
          <w:color w:val="000000"/>
          <w:shd w:val="clear" w:color="auto" w:fill="FFFFFF"/>
        </w:rPr>
        <w:t>Глядки</w:t>
      </w:r>
      <w:proofErr w:type="spellEnd"/>
      <w:r w:rsidRPr="00743C16">
        <w:rPr>
          <w:color w:val="000000"/>
          <w:shd w:val="clear" w:color="auto" w:fill="FFFFFF"/>
        </w:rPr>
        <w:t>.</w:t>
      </w:r>
    </w:p>
    <w:p w:rsidR="0050398E" w:rsidRPr="005866F9" w:rsidRDefault="0050398E" w:rsidP="0050398E">
      <w:pPr>
        <w:pStyle w:val="a5"/>
        <w:tabs>
          <w:tab w:val="left" w:pos="0"/>
          <w:tab w:val="left" w:pos="426"/>
          <w:tab w:val="left" w:pos="567"/>
          <w:tab w:val="left" w:pos="993"/>
          <w:tab w:val="left" w:pos="1134"/>
        </w:tabs>
        <w:ind w:left="0"/>
        <w:jc w:val="center"/>
        <w:rPr>
          <w:b/>
        </w:rPr>
      </w:pPr>
      <w:r w:rsidRPr="005866F9">
        <w:rPr>
          <w:b/>
          <w:bCs/>
        </w:rPr>
        <w:t xml:space="preserve">Документообіг та розгляд запитів, листів, </w:t>
      </w:r>
      <w:r w:rsidRPr="005866F9">
        <w:rPr>
          <w:b/>
        </w:rPr>
        <w:t>підготовка інформації на доручення, розпорядження міського голови, заступників міського голови, на доручення, розпорядження та рішення облдержадміністрації тощо</w:t>
      </w:r>
    </w:p>
    <w:p w:rsidR="0050398E" w:rsidRPr="00743C16" w:rsidRDefault="0050398E" w:rsidP="0050398E">
      <w:pPr>
        <w:widowControl w:val="0"/>
        <w:tabs>
          <w:tab w:val="left" w:pos="0"/>
          <w:tab w:val="left" w:pos="142"/>
          <w:tab w:val="left" w:pos="567"/>
        </w:tabs>
        <w:jc w:val="both"/>
        <w:rPr>
          <w:bCs/>
        </w:rPr>
      </w:pPr>
      <w:r w:rsidRPr="00743C16">
        <w:rPr>
          <w:bCs/>
        </w:rPr>
        <w:tab/>
        <w:t>За період з 01.01.2021 року по 01.11.2021 року в управління надійшло через АСКОД 240 документів, з них: звернень юридичних осіб – 119, звернень фізичних осіб – 109, інформаційних запитів – 9, особистих прийомів – 3.</w:t>
      </w:r>
    </w:p>
    <w:p w:rsidR="0050398E" w:rsidRPr="00743C16" w:rsidRDefault="0050398E" w:rsidP="0050398E">
      <w:pPr>
        <w:tabs>
          <w:tab w:val="left" w:pos="567"/>
          <w:tab w:val="left" w:pos="851"/>
        </w:tabs>
        <w:ind w:firstLine="709"/>
        <w:jc w:val="both"/>
        <w:rPr>
          <w:shd w:val="clear" w:color="auto" w:fill="FFFFFF"/>
        </w:rPr>
      </w:pPr>
      <w:r w:rsidRPr="00743C16">
        <w:t>Підготовлено проектів рішень міської ради - 7, виконавчого комітету - 17, розпоряджень міського голови - 6.</w:t>
      </w:r>
    </w:p>
    <w:p w:rsidR="0050398E" w:rsidRDefault="0050398E" w:rsidP="0050398E">
      <w:pPr>
        <w:tabs>
          <w:tab w:val="left" w:pos="0"/>
          <w:tab w:val="left" w:pos="567"/>
        </w:tabs>
        <w:jc w:val="both"/>
      </w:pPr>
    </w:p>
    <w:p w:rsidR="0050398E" w:rsidRPr="00743C16" w:rsidRDefault="0050398E" w:rsidP="0050398E">
      <w:pPr>
        <w:tabs>
          <w:tab w:val="left" w:pos="0"/>
          <w:tab w:val="left" w:pos="567"/>
        </w:tabs>
        <w:jc w:val="both"/>
      </w:pPr>
    </w:p>
    <w:p w:rsidR="0050398E" w:rsidRPr="005866F9" w:rsidRDefault="0050398E" w:rsidP="0050398E">
      <w:pPr>
        <w:jc w:val="center"/>
        <w:rPr>
          <w:b/>
        </w:rPr>
      </w:pPr>
      <w:r w:rsidRPr="005866F9">
        <w:rPr>
          <w:b/>
        </w:rPr>
        <w:lastRenderedPageBreak/>
        <w:t xml:space="preserve">Аналіз використаних коштів з бюджету розвитку за період 01.01.2020 по </w:t>
      </w:r>
    </w:p>
    <w:p w:rsidR="0050398E" w:rsidRPr="005866F9" w:rsidRDefault="0050398E" w:rsidP="0050398E">
      <w:pPr>
        <w:jc w:val="center"/>
        <w:rPr>
          <w:b/>
          <w:lang w:val="en-US"/>
        </w:rPr>
      </w:pPr>
      <w:proofErr w:type="gramStart"/>
      <w:r w:rsidRPr="005866F9">
        <w:rPr>
          <w:b/>
          <w:lang w:val="en-US"/>
        </w:rPr>
        <w:t>31.12</w:t>
      </w:r>
      <w:r w:rsidRPr="005866F9">
        <w:rPr>
          <w:b/>
        </w:rPr>
        <w:t>.20</w:t>
      </w:r>
      <w:r w:rsidRPr="005866F9">
        <w:rPr>
          <w:b/>
          <w:lang w:val="en-US"/>
        </w:rPr>
        <w:t>20</w:t>
      </w:r>
      <w:r w:rsidRPr="005866F9">
        <w:rPr>
          <w:b/>
        </w:rPr>
        <w:t>р.</w:t>
      </w:r>
      <w:proofErr w:type="gramEnd"/>
    </w:p>
    <w:tbl>
      <w:tblPr>
        <w:tblW w:w="9356" w:type="dxa"/>
        <w:tblInd w:w="108" w:type="dxa"/>
        <w:shd w:val="clear" w:color="auto" w:fill="FFFFFF"/>
        <w:tblLayout w:type="fixed"/>
        <w:tblCellMar>
          <w:left w:w="0" w:type="dxa"/>
          <w:right w:w="0" w:type="dxa"/>
        </w:tblCellMar>
        <w:tblLook w:val="04A0"/>
      </w:tblPr>
      <w:tblGrid>
        <w:gridCol w:w="567"/>
        <w:gridCol w:w="2127"/>
        <w:gridCol w:w="4677"/>
        <w:gridCol w:w="1985"/>
      </w:tblGrid>
      <w:tr w:rsidR="0050398E" w:rsidRPr="00743C16" w:rsidTr="00B3326D">
        <w:trPr>
          <w:trHeight w:val="755"/>
        </w:trPr>
        <w:tc>
          <w:tcPr>
            <w:tcW w:w="567" w:type="dxa"/>
            <w:vMerge w:val="restart"/>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50398E" w:rsidRPr="00743C16" w:rsidRDefault="0050398E" w:rsidP="00B3326D">
            <w:pPr>
              <w:jc w:val="center"/>
              <w:rPr>
                <w:color w:val="000000"/>
                <w:lang w:val="en-US"/>
              </w:rPr>
            </w:pPr>
            <w:r w:rsidRPr="00743C16">
              <w:rPr>
                <w:bCs/>
                <w:color w:val="000000"/>
              </w:rPr>
              <w:t>№ п/п</w:t>
            </w:r>
          </w:p>
        </w:tc>
        <w:tc>
          <w:tcPr>
            <w:tcW w:w="2127"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98E" w:rsidRPr="00743C16" w:rsidRDefault="0050398E" w:rsidP="00B3326D">
            <w:pPr>
              <w:jc w:val="center"/>
              <w:rPr>
                <w:color w:val="000000"/>
                <w:lang w:val="en-US"/>
              </w:rPr>
            </w:pPr>
            <w:r w:rsidRPr="00743C16">
              <w:rPr>
                <w:bCs/>
                <w:color w:val="000000"/>
              </w:rPr>
              <w:t>Назва підрозділу</w:t>
            </w:r>
          </w:p>
        </w:tc>
        <w:tc>
          <w:tcPr>
            <w:tcW w:w="467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98E" w:rsidRPr="00743C16" w:rsidRDefault="0050398E" w:rsidP="00B3326D">
            <w:pPr>
              <w:jc w:val="center"/>
              <w:rPr>
                <w:color w:val="000000"/>
                <w:lang w:val="en-US"/>
              </w:rPr>
            </w:pPr>
            <w:r w:rsidRPr="00743C16">
              <w:rPr>
                <w:bCs/>
                <w:color w:val="000000"/>
              </w:rPr>
              <w:t>Вид товарів, робіт,послуг</w:t>
            </w:r>
          </w:p>
        </w:tc>
        <w:tc>
          <w:tcPr>
            <w:tcW w:w="19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98E" w:rsidRPr="00743C16" w:rsidRDefault="0050398E" w:rsidP="00B3326D">
            <w:pPr>
              <w:jc w:val="center"/>
              <w:rPr>
                <w:color w:val="000000"/>
                <w:lang w:val="ru-RU"/>
              </w:rPr>
            </w:pPr>
            <w:r w:rsidRPr="00743C16">
              <w:rPr>
                <w:bCs/>
                <w:color w:val="000000"/>
              </w:rPr>
              <w:t>Сума виділених коштів  тис.  грн.</w:t>
            </w:r>
          </w:p>
        </w:tc>
      </w:tr>
      <w:tr w:rsidR="0050398E" w:rsidRPr="00743C16" w:rsidTr="00B3326D">
        <w:trPr>
          <w:trHeight w:val="276"/>
        </w:trPr>
        <w:tc>
          <w:tcPr>
            <w:tcW w:w="567" w:type="dxa"/>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50398E" w:rsidRPr="00743C16" w:rsidRDefault="0050398E" w:rsidP="00B3326D">
            <w:pPr>
              <w:jc w:val="center"/>
              <w:rPr>
                <w:color w:val="000000"/>
              </w:rPr>
            </w:pPr>
          </w:p>
        </w:tc>
        <w:tc>
          <w:tcPr>
            <w:tcW w:w="2127" w:type="dxa"/>
            <w:vMerge/>
            <w:tcBorders>
              <w:top w:val="single" w:sz="8" w:space="0" w:color="auto"/>
              <w:left w:val="single" w:sz="4" w:space="0" w:color="auto"/>
              <w:bottom w:val="single" w:sz="8" w:space="0" w:color="auto"/>
              <w:right w:val="single" w:sz="8" w:space="0" w:color="auto"/>
            </w:tcBorders>
            <w:shd w:val="clear" w:color="auto" w:fill="FFFFFF"/>
            <w:vAlign w:val="center"/>
            <w:hideMark/>
          </w:tcPr>
          <w:p w:rsidR="0050398E" w:rsidRPr="00743C16" w:rsidRDefault="0050398E" w:rsidP="00B3326D">
            <w:pPr>
              <w:jc w:val="center"/>
              <w:rPr>
                <w:color w:val="000000"/>
              </w:rPr>
            </w:pPr>
          </w:p>
        </w:tc>
        <w:tc>
          <w:tcPr>
            <w:tcW w:w="4677" w:type="dxa"/>
            <w:vMerge/>
            <w:tcBorders>
              <w:top w:val="single" w:sz="8" w:space="0" w:color="auto"/>
              <w:left w:val="nil"/>
              <w:bottom w:val="single" w:sz="8" w:space="0" w:color="auto"/>
              <w:right w:val="single" w:sz="8" w:space="0" w:color="auto"/>
            </w:tcBorders>
            <w:shd w:val="clear" w:color="auto" w:fill="FFFFFF"/>
            <w:vAlign w:val="center"/>
            <w:hideMark/>
          </w:tcPr>
          <w:p w:rsidR="0050398E" w:rsidRPr="00743C16" w:rsidRDefault="0050398E" w:rsidP="00B3326D">
            <w:pPr>
              <w:jc w:val="center"/>
              <w:rPr>
                <w:color w:val="000000"/>
              </w:rPr>
            </w:pPr>
          </w:p>
        </w:tc>
        <w:tc>
          <w:tcPr>
            <w:tcW w:w="1985" w:type="dxa"/>
            <w:vMerge/>
            <w:tcBorders>
              <w:top w:val="single" w:sz="8" w:space="0" w:color="auto"/>
              <w:left w:val="nil"/>
              <w:bottom w:val="single" w:sz="8" w:space="0" w:color="auto"/>
              <w:right w:val="single" w:sz="8" w:space="0" w:color="auto"/>
            </w:tcBorders>
            <w:shd w:val="clear" w:color="auto" w:fill="FFFFFF"/>
            <w:vAlign w:val="center"/>
            <w:hideMark/>
          </w:tcPr>
          <w:p w:rsidR="0050398E" w:rsidRPr="00743C16" w:rsidRDefault="0050398E" w:rsidP="00B3326D">
            <w:pPr>
              <w:jc w:val="center"/>
              <w:rPr>
                <w:color w:val="000000"/>
              </w:rPr>
            </w:pP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1061"/>
        </w:trPr>
        <w:tc>
          <w:tcPr>
            <w:tcW w:w="567" w:type="dxa"/>
          </w:tcPr>
          <w:p w:rsidR="0050398E" w:rsidRPr="00743C16" w:rsidRDefault="0050398E" w:rsidP="00B3326D">
            <w:pPr>
              <w:jc w:val="center"/>
            </w:pPr>
            <w:r w:rsidRPr="00743C16">
              <w:t>1</w:t>
            </w:r>
          </w:p>
        </w:tc>
        <w:tc>
          <w:tcPr>
            <w:tcW w:w="2127" w:type="dxa"/>
          </w:tcPr>
          <w:p w:rsidR="0050398E" w:rsidRPr="00743C16" w:rsidRDefault="0050398E" w:rsidP="00B3326D">
            <w:pPr>
              <w:jc w:val="center"/>
            </w:pPr>
            <w:r w:rsidRPr="00743C16">
              <w:rPr>
                <w:color w:val="000000"/>
              </w:rPr>
              <w:t>Тернопільської музичної школи №2</w:t>
            </w:r>
          </w:p>
        </w:tc>
        <w:tc>
          <w:tcPr>
            <w:tcW w:w="4677" w:type="dxa"/>
          </w:tcPr>
          <w:p w:rsidR="0050398E" w:rsidRPr="00743C16" w:rsidRDefault="0050398E" w:rsidP="00B3326D">
            <w:pPr>
              <w:jc w:val="center"/>
            </w:pPr>
            <w:r w:rsidRPr="00743C16">
              <w:rPr>
                <w:color w:val="000000"/>
              </w:rPr>
              <w:t>Капітальний ремонт огорожі із парадної частини приміщення Тернопільської музичної школи №2</w:t>
            </w:r>
          </w:p>
        </w:tc>
        <w:tc>
          <w:tcPr>
            <w:tcW w:w="1985" w:type="dxa"/>
          </w:tcPr>
          <w:p w:rsidR="0050398E" w:rsidRPr="00743C16" w:rsidRDefault="0050398E" w:rsidP="00B3326D">
            <w:pPr>
              <w:jc w:val="center"/>
            </w:pPr>
          </w:p>
          <w:p w:rsidR="0050398E" w:rsidRPr="00743C16" w:rsidRDefault="0050398E" w:rsidP="00B3326D">
            <w:pPr>
              <w:jc w:val="center"/>
              <w:rPr>
                <w:lang w:val="en-US"/>
              </w:rPr>
            </w:pPr>
            <w:r w:rsidRPr="00743C16">
              <w:rPr>
                <w:lang w:val="en-US"/>
              </w:rPr>
              <w:t>250.0</w:t>
            </w:r>
          </w:p>
          <w:p w:rsidR="0050398E" w:rsidRPr="00743C16" w:rsidRDefault="0050398E" w:rsidP="00B3326D">
            <w:pPr>
              <w:jc w:val="center"/>
            </w:pP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878"/>
        </w:trPr>
        <w:tc>
          <w:tcPr>
            <w:tcW w:w="567" w:type="dxa"/>
          </w:tcPr>
          <w:p w:rsidR="0050398E" w:rsidRPr="00743C16" w:rsidRDefault="0050398E" w:rsidP="00B3326D">
            <w:pPr>
              <w:jc w:val="center"/>
            </w:pPr>
            <w:r w:rsidRPr="00743C16">
              <w:t>2</w:t>
            </w:r>
          </w:p>
        </w:tc>
        <w:tc>
          <w:tcPr>
            <w:tcW w:w="2127" w:type="dxa"/>
          </w:tcPr>
          <w:p w:rsidR="0050398E" w:rsidRPr="00743C16" w:rsidRDefault="0050398E" w:rsidP="00B3326D">
            <w:pPr>
              <w:jc w:val="center"/>
            </w:pPr>
            <w:r w:rsidRPr="00743C16">
              <w:t>Тернопільська художня школа</w:t>
            </w:r>
          </w:p>
        </w:tc>
        <w:tc>
          <w:tcPr>
            <w:tcW w:w="4677" w:type="dxa"/>
          </w:tcPr>
          <w:p w:rsidR="0050398E" w:rsidRPr="00743C16" w:rsidRDefault="0050398E" w:rsidP="00B3326D">
            <w:pPr>
              <w:jc w:val="center"/>
              <w:rPr>
                <w:color w:val="000000"/>
              </w:rPr>
            </w:pPr>
            <w:r w:rsidRPr="00743C16">
              <w:rPr>
                <w:color w:val="000000"/>
              </w:rPr>
              <w:t>Капітальний ремонт приміщення (заміна дверей ) Тернопільської художньої школи</w:t>
            </w:r>
          </w:p>
        </w:tc>
        <w:tc>
          <w:tcPr>
            <w:tcW w:w="1985" w:type="dxa"/>
          </w:tcPr>
          <w:p w:rsidR="0050398E" w:rsidRPr="00743C16" w:rsidRDefault="0050398E" w:rsidP="00B3326D">
            <w:pPr>
              <w:jc w:val="center"/>
              <w:rPr>
                <w:lang w:val="ru-RU"/>
              </w:rPr>
            </w:pPr>
          </w:p>
          <w:p w:rsidR="0050398E" w:rsidRPr="00743C16" w:rsidRDefault="0050398E" w:rsidP="00B3326D">
            <w:pPr>
              <w:jc w:val="center"/>
              <w:rPr>
                <w:lang w:val="en-US"/>
              </w:rPr>
            </w:pPr>
            <w:r w:rsidRPr="00743C16">
              <w:rPr>
                <w:lang w:val="en-US"/>
              </w:rPr>
              <w:t>350.0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848"/>
        </w:trPr>
        <w:tc>
          <w:tcPr>
            <w:tcW w:w="567" w:type="dxa"/>
          </w:tcPr>
          <w:p w:rsidR="0050398E" w:rsidRPr="00743C16" w:rsidRDefault="0050398E" w:rsidP="00B3326D">
            <w:pPr>
              <w:jc w:val="center"/>
            </w:pPr>
            <w:r w:rsidRPr="00743C16">
              <w:t>3</w:t>
            </w:r>
          </w:p>
        </w:tc>
        <w:tc>
          <w:tcPr>
            <w:tcW w:w="2127" w:type="dxa"/>
          </w:tcPr>
          <w:p w:rsidR="0050398E" w:rsidRPr="00743C16" w:rsidRDefault="0050398E" w:rsidP="00B3326D">
            <w:pPr>
              <w:jc w:val="center"/>
            </w:pPr>
            <w:r w:rsidRPr="00743C16">
              <w:t>Забезпечення діяльності бібліотек</w:t>
            </w:r>
          </w:p>
        </w:tc>
        <w:tc>
          <w:tcPr>
            <w:tcW w:w="4677" w:type="dxa"/>
          </w:tcPr>
          <w:p w:rsidR="0050398E" w:rsidRPr="00743C16" w:rsidRDefault="0050398E" w:rsidP="00B3326D">
            <w:pPr>
              <w:jc w:val="center"/>
            </w:pPr>
            <w:r>
              <w:t xml:space="preserve">Придбання </w:t>
            </w:r>
            <w:proofErr w:type="spellStart"/>
            <w:r>
              <w:t>комп</w:t>
            </w:r>
            <w:proofErr w:type="spellEnd"/>
            <w:r>
              <w:t>"</w:t>
            </w:r>
            <w:proofErr w:type="spellStart"/>
            <w:r>
              <w:t>ютер</w:t>
            </w:r>
            <w:r w:rsidRPr="00743C16">
              <w:t>ного</w:t>
            </w:r>
            <w:proofErr w:type="spellEnd"/>
            <w:r w:rsidRPr="00743C16">
              <w:t xml:space="preserve"> обладнання для </w:t>
            </w:r>
            <w:proofErr w:type="spellStart"/>
            <w:r w:rsidRPr="00743C16">
              <w:t>КУ</w:t>
            </w:r>
            <w:proofErr w:type="spellEnd"/>
            <w:r>
              <w:t xml:space="preserve"> </w:t>
            </w:r>
            <w:r w:rsidRPr="00743C16">
              <w:t>"Тернопільська міська ЦБС"</w:t>
            </w:r>
          </w:p>
        </w:tc>
        <w:tc>
          <w:tcPr>
            <w:tcW w:w="1985" w:type="dxa"/>
          </w:tcPr>
          <w:p w:rsidR="0050398E" w:rsidRPr="00743C16" w:rsidRDefault="0050398E" w:rsidP="00B3326D">
            <w:pPr>
              <w:jc w:val="center"/>
            </w:pPr>
          </w:p>
          <w:p w:rsidR="0050398E" w:rsidRPr="00743C16" w:rsidRDefault="0050398E" w:rsidP="00B3326D">
            <w:pPr>
              <w:jc w:val="center"/>
              <w:rPr>
                <w:lang w:val="en-US"/>
              </w:rPr>
            </w:pPr>
            <w:r w:rsidRPr="00743C16">
              <w:rPr>
                <w:lang w:val="en-US"/>
              </w:rPr>
              <w:t>220.0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rPr>
                <w:lang w:val="en-US"/>
              </w:rPr>
            </w:pPr>
            <w:r w:rsidRPr="00743C16">
              <w:rPr>
                <w:lang w:val="en-US"/>
              </w:rPr>
              <w:t>4</w:t>
            </w:r>
          </w:p>
        </w:tc>
        <w:tc>
          <w:tcPr>
            <w:tcW w:w="2127" w:type="dxa"/>
          </w:tcPr>
          <w:p w:rsidR="0050398E" w:rsidRPr="00743C16" w:rsidRDefault="0050398E" w:rsidP="00B3326D">
            <w:pPr>
              <w:jc w:val="center"/>
              <w:rPr>
                <w:color w:val="000000"/>
              </w:rPr>
            </w:pPr>
            <w:proofErr w:type="spellStart"/>
            <w:r w:rsidRPr="00743C16">
              <w:rPr>
                <w:color w:val="000000"/>
              </w:rPr>
              <w:t>Центральн</w:t>
            </w:r>
            <w:proofErr w:type="spellEnd"/>
            <w:r w:rsidRPr="00743C16">
              <w:rPr>
                <w:color w:val="000000"/>
                <w:lang w:val="en-US"/>
              </w:rPr>
              <w:t>а</w:t>
            </w:r>
            <w:r w:rsidRPr="00743C16">
              <w:rPr>
                <w:color w:val="000000"/>
              </w:rPr>
              <w:t xml:space="preserve"> дитяча бібліотека</w:t>
            </w:r>
          </w:p>
          <w:p w:rsidR="0050398E" w:rsidRPr="00743C16" w:rsidRDefault="0050398E" w:rsidP="00B3326D">
            <w:pPr>
              <w:jc w:val="center"/>
            </w:pPr>
          </w:p>
        </w:tc>
        <w:tc>
          <w:tcPr>
            <w:tcW w:w="4677" w:type="dxa"/>
          </w:tcPr>
          <w:p w:rsidR="0050398E" w:rsidRPr="00743C16" w:rsidRDefault="0050398E" w:rsidP="00B3326D">
            <w:pPr>
              <w:jc w:val="center"/>
              <w:rPr>
                <w:color w:val="000000"/>
              </w:rPr>
            </w:pPr>
            <w:r w:rsidRPr="00743C16">
              <w:rPr>
                <w:color w:val="000000"/>
              </w:rPr>
              <w:t>Капітальний ремонт приміщення центральної дитячої бібліотеки</w:t>
            </w:r>
          </w:p>
          <w:p w:rsidR="0050398E" w:rsidRPr="00743C16" w:rsidRDefault="0050398E" w:rsidP="00B3326D">
            <w:pPr>
              <w:jc w:val="center"/>
              <w:rPr>
                <w:color w:val="000000"/>
              </w:rPr>
            </w:pPr>
            <w:r w:rsidRPr="00743C16">
              <w:rPr>
                <w:color w:val="000000"/>
              </w:rPr>
              <w:t>(облаштування внутрішніх</w:t>
            </w:r>
          </w:p>
          <w:p w:rsidR="0050398E" w:rsidRPr="00743C16" w:rsidRDefault="0050398E" w:rsidP="00B3326D">
            <w:pPr>
              <w:jc w:val="center"/>
              <w:rPr>
                <w:color w:val="000000"/>
              </w:rPr>
            </w:pPr>
            <w:r w:rsidRPr="00743C16">
              <w:rPr>
                <w:color w:val="000000"/>
              </w:rPr>
              <w:t>туалетів, монтаж перегородки)</w:t>
            </w:r>
          </w:p>
        </w:tc>
        <w:tc>
          <w:tcPr>
            <w:tcW w:w="1985" w:type="dxa"/>
          </w:tcPr>
          <w:p w:rsidR="0050398E" w:rsidRPr="00743C16" w:rsidRDefault="0050398E" w:rsidP="00B3326D">
            <w:pPr>
              <w:jc w:val="center"/>
            </w:pPr>
          </w:p>
          <w:p w:rsidR="0050398E" w:rsidRPr="00743C16" w:rsidRDefault="0050398E" w:rsidP="00B3326D">
            <w:pPr>
              <w:jc w:val="center"/>
            </w:pPr>
            <w:r w:rsidRPr="00743C16">
              <w:t>250.0</w:t>
            </w:r>
          </w:p>
          <w:p w:rsidR="0050398E" w:rsidRPr="00743C16" w:rsidRDefault="0050398E" w:rsidP="00B3326D">
            <w:pPr>
              <w:jc w:val="center"/>
            </w:pP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764"/>
        </w:trPr>
        <w:tc>
          <w:tcPr>
            <w:tcW w:w="567" w:type="dxa"/>
          </w:tcPr>
          <w:p w:rsidR="0050398E" w:rsidRPr="00743C16" w:rsidRDefault="0050398E" w:rsidP="00B3326D">
            <w:pPr>
              <w:jc w:val="center"/>
            </w:pPr>
            <w:r w:rsidRPr="00743C16">
              <w:t>5</w:t>
            </w:r>
          </w:p>
        </w:tc>
        <w:tc>
          <w:tcPr>
            <w:tcW w:w="2127" w:type="dxa"/>
          </w:tcPr>
          <w:p w:rsidR="0050398E" w:rsidRPr="00743C16" w:rsidRDefault="0050398E" w:rsidP="00B3326D">
            <w:pPr>
              <w:jc w:val="center"/>
            </w:pPr>
            <w:r w:rsidRPr="00743C16">
              <w:t>БК «</w:t>
            </w:r>
            <w:proofErr w:type="spellStart"/>
            <w:r w:rsidRPr="00743C16">
              <w:t>Пронятин</w:t>
            </w:r>
            <w:proofErr w:type="spellEnd"/>
            <w:r w:rsidRPr="00743C16">
              <w:t>»</w:t>
            </w:r>
          </w:p>
        </w:tc>
        <w:tc>
          <w:tcPr>
            <w:tcW w:w="4677" w:type="dxa"/>
          </w:tcPr>
          <w:p w:rsidR="0050398E" w:rsidRDefault="0050398E" w:rsidP="00B3326D">
            <w:pPr>
              <w:tabs>
                <w:tab w:val="left" w:pos="-2661"/>
              </w:tabs>
              <w:jc w:val="center"/>
              <w:rPr>
                <w:color w:val="000000"/>
              </w:rPr>
            </w:pPr>
            <w:r w:rsidRPr="00743C16">
              <w:rPr>
                <w:color w:val="000000"/>
              </w:rPr>
              <w:t xml:space="preserve">Капітальний ремонт приміщення БК в </w:t>
            </w:r>
          </w:p>
          <w:p w:rsidR="0050398E" w:rsidRPr="00743C16" w:rsidRDefault="0050398E" w:rsidP="00B3326D">
            <w:pPr>
              <w:tabs>
                <w:tab w:val="left" w:pos="-2661"/>
              </w:tabs>
              <w:jc w:val="center"/>
              <w:rPr>
                <w:color w:val="000000"/>
              </w:rPr>
            </w:pPr>
            <w:r w:rsidRPr="00743C16">
              <w:rPr>
                <w:color w:val="000000"/>
              </w:rPr>
              <w:t xml:space="preserve">с. </w:t>
            </w:r>
            <w:proofErr w:type="spellStart"/>
            <w:r w:rsidRPr="00743C16">
              <w:rPr>
                <w:color w:val="000000"/>
              </w:rPr>
              <w:t>Вертелка</w:t>
            </w:r>
            <w:proofErr w:type="spellEnd"/>
          </w:p>
        </w:tc>
        <w:tc>
          <w:tcPr>
            <w:tcW w:w="1985" w:type="dxa"/>
          </w:tcPr>
          <w:p w:rsidR="0050398E" w:rsidRPr="00743C16" w:rsidRDefault="0050398E" w:rsidP="00B3326D">
            <w:pPr>
              <w:jc w:val="center"/>
            </w:pPr>
          </w:p>
          <w:p w:rsidR="0050398E" w:rsidRPr="00743C16" w:rsidRDefault="0050398E" w:rsidP="00B3326D">
            <w:pPr>
              <w:jc w:val="center"/>
            </w:pPr>
            <w:r w:rsidRPr="00743C16">
              <w:t>249.0</w:t>
            </w:r>
          </w:p>
          <w:p w:rsidR="0050398E" w:rsidRPr="00743C16" w:rsidRDefault="0050398E" w:rsidP="00B3326D">
            <w:pPr>
              <w:jc w:val="center"/>
            </w:pP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764"/>
        </w:trPr>
        <w:tc>
          <w:tcPr>
            <w:tcW w:w="567" w:type="dxa"/>
          </w:tcPr>
          <w:p w:rsidR="0050398E" w:rsidRPr="00743C16" w:rsidRDefault="0050398E" w:rsidP="00B3326D">
            <w:pPr>
              <w:jc w:val="center"/>
            </w:pPr>
            <w:r w:rsidRPr="00743C16">
              <w:t>6</w:t>
            </w:r>
          </w:p>
        </w:tc>
        <w:tc>
          <w:tcPr>
            <w:tcW w:w="2127" w:type="dxa"/>
          </w:tcPr>
          <w:p w:rsidR="0050398E" w:rsidRPr="00743C16" w:rsidRDefault="0050398E" w:rsidP="00B3326D">
            <w:pPr>
              <w:jc w:val="center"/>
            </w:pPr>
            <w:r w:rsidRPr="00743C16">
              <w:rPr>
                <w:color w:val="000000"/>
              </w:rPr>
              <w:t>БК "</w:t>
            </w:r>
            <w:proofErr w:type="spellStart"/>
            <w:r w:rsidRPr="00743C16">
              <w:rPr>
                <w:color w:val="000000"/>
              </w:rPr>
              <w:t>Кутківці</w:t>
            </w:r>
            <w:proofErr w:type="spellEnd"/>
            <w:r w:rsidRPr="00743C16">
              <w:rPr>
                <w:color w:val="000000"/>
              </w:rPr>
              <w:t>"</w:t>
            </w:r>
          </w:p>
        </w:tc>
        <w:tc>
          <w:tcPr>
            <w:tcW w:w="4677" w:type="dxa"/>
          </w:tcPr>
          <w:p w:rsidR="0050398E" w:rsidRDefault="0050398E" w:rsidP="00B3326D">
            <w:pPr>
              <w:jc w:val="center"/>
              <w:rPr>
                <w:color w:val="000000"/>
              </w:rPr>
            </w:pPr>
            <w:r w:rsidRPr="00743C16">
              <w:rPr>
                <w:color w:val="000000"/>
              </w:rPr>
              <w:t xml:space="preserve">Капітальний ремонт приміщення </w:t>
            </w:r>
          </w:p>
          <w:p w:rsidR="0050398E" w:rsidRPr="00743C16" w:rsidRDefault="0050398E" w:rsidP="00B3326D">
            <w:pPr>
              <w:jc w:val="center"/>
            </w:pPr>
            <w:r w:rsidRPr="00743C16">
              <w:rPr>
                <w:color w:val="000000"/>
              </w:rPr>
              <w:t>БК "</w:t>
            </w:r>
            <w:proofErr w:type="spellStart"/>
            <w:r w:rsidRPr="00743C16">
              <w:rPr>
                <w:color w:val="000000"/>
              </w:rPr>
              <w:t>Кутківці</w:t>
            </w:r>
            <w:proofErr w:type="spellEnd"/>
            <w:r w:rsidRPr="00743C16">
              <w:rPr>
                <w:color w:val="000000"/>
              </w:rPr>
              <w:t>"</w:t>
            </w:r>
          </w:p>
        </w:tc>
        <w:tc>
          <w:tcPr>
            <w:tcW w:w="1985" w:type="dxa"/>
          </w:tcPr>
          <w:p w:rsidR="0050398E" w:rsidRPr="00743C16" w:rsidRDefault="0050398E" w:rsidP="00B3326D">
            <w:pPr>
              <w:jc w:val="center"/>
            </w:pPr>
          </w:p>
          <w:p w:rsidR="0050398E" w:rsidRPr="00743C16" w:rsidRDefault="0050398E" w:rsidP="00B3326D">
            <w:pPr>
              <w:jc w:val="center"/>
              <w:rPr>
                <w:lang w:val="en-US"/>
              </w:rPr>
            </w:pPr>
            <w:r w:rsidRPr="00743C16">
              <w:rPr>
                <w:lang w:val="en-US"/>
              </w:rPr>
              <w:t>30.5</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rsidRPr="00743C16">
              <w:t>7</w:t>
            </w:r>
          </w:p>
        </w:tc>
        <w:tc>
          <w:tcPr>
            <w:tcW w:w="2127" w:type="dxa"/>
          </w:tcPr>
          <w:p w:rsidR="0050398E" w:rsidRPr="00743C16" w:rsidRDefault="0050398E" w:rsidP="00B3326D">
            <w:pPr>
              <w:jc w:val="center"/>
            </w:pPr>
            <w:r w:rsidRPr="00743C16">
              <w:t>БК «</w:t>
            </w:r>
            <w:proofErr w:type="spellStart"/>
            <w:r w:rsidRPr="00743C16">
              <w:t>Пронятин</w:t>
            </w:r>
            <w:proofErr w:type="spellEnd"/>
            <w:r w:rsidRPr="00743C16">
              <w:t>»</w:t>
            </w:r>
          </w:p>
        </w:tc>
        <w:tc>
          <w:tcPr>
            <w:tcW w:w="4677" w:type="dxa"/>
          </w:tcPr>
          <w:p w:rsidR="0050398E" w:rsidRPr="00743C16" w:rsidRDefault="0050398E" w:rsidP="00B3326D">
            <w:pPr>
              <w:tabs>
                <w:tab w:val="left" w:pos="-2661"/>
              </w:tabs>
              <w:jc w:val="center"/>
              <w:rPr>
                <w:color w:val="000000"/>
              </w:rPr>
            </w:pPr>
            <w:r w:rsidRPr="00743C16">
              <w:rPr>
                <w:color w:val="000000"/>
              </w:rPr>
              <w:t xml:space="preserve">БК </w:t>
            </w:r>
            <w:proofErr w:type="spellStart"/>
            <w:r w:rsidRPr="00743C16">
              <w:rPr>
                <w:color w:val="000000"/>
              </w:rPr>
              <w:t>Пронятин</w:t>
            </w:r>
            <w:proofErr w:type="spellEnd"/>
            <w:r w:rsidRPr="00743C16">
              <w:rPr>
                <w:color w:val="000000"/>
              </w:rPr>
              <w:t xml:space="preserve"> на капітальний ремонт будівлі (заміна вікон та дверей) будинку культури в с. </w:t>
            </w:r>
            <w:proofErr w:type="spellStart"/>
            <w:r w:rsidRPr="00743C16">
              <w:rPr>
                <w:color w:val="000000"/>
              </w:rPr>
              <w:t>Чернихів</w:t>
            </w:r>
            <w:proofErr w:type="spellEnd"/>
          </w:p>
        </w:tc>
        <w:tc>
          <w:tcPr>
            <w:tcW w:w="1985" w:type="dxa"/>
          </w:tcPr>
          <w:p w:rsidR="0050398E" w:rsidRPr="00743C16" w:rsidRDefault="0050398E" w:rsidP="00B3326D">
            <w:pPr>
              <w:jc w:val="center"/>
            </w:pPr>
          </w:p>
          <w:p w:rsidR="0050398E" w:rsidRPr="00743C16" w:rsidRDefault="0050398E" w:rsidP="00B3326D">
            <w:pPr>
              <w:jc w:val="center"/>
            </w:pPr>
          </w:p>
          <w:p w:rsidR="0050398E" w:rsidRPr="00743C16" w:rsidRDefault="0050398E" w:rsidP="00B3326D">
            <w:pPr>
              <w:jc w:val="center"/>
            </w:pPr>
            <w:r w:rsidRPr="00743C16">
              <w:t>253.0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rPr>
                <w:lang w:val="en-US"/>
              </w:rPr>
            </w:pPr>
            <w:r w:rsidRPr="00743C16">
              <w:rPr>
                <w:lang w:val="en-US"/>
              </w:rPr>
              <w:t>9</w:t>
            </w:r>
          </w:p>
        </w:tc>
        <w:tc>
          <w:tcPr>
            <w:tcW w:w="2127" w:type="dxa"/>
          </w:tcPr>
          <w:p w:rsidR="0050398E" w:rsidRPr="00743C16" w:rsidRDefault="0050398E" w:rsidP="00B3326D">
            <w:pPr>
              <w:jc w:val="center"/>
            </w:pPr>
            <w:r>
              <w:t xml:space="preserve">Централізована </w:t>
            </w:r>
            <w:r w:rsidRPr="00743C16">
              <w:t>бухгалтерія</w:t>
            </w:r>
          </w:p>
        </w:tc>
        <w:tc>
          <w:tcPr>
            <w:tcW w:w="4677" w:type="dxa"/>
          </w:tcPr>
          <w:p w:rsidR="0050398E" w:rsidRPr="00743C16" w:rsidRDefault="0050398E" w:rsidP="00B3326D">
            <w:pPr>
              <w:tabs>
                <w:tab w:val="left" w:pos="-2661"/>
              </w:tabs>
              <w:jc w:val="center"/>
              <w:rPr>
                <w:color w:val="000000"/>
              </w:rPr>
            </w:pPr>
            <w:r w:rsidRPr="00743C16">
              <w:rPr>
                <w:color w:val="000000"/>
              </w:rPr>
              <w:t>На придбання обладнання</w:t>
            </w:r>
          </w:p>
        </w:tc>
        <w:tc>
          <w:tcPr>
            <w:tcW w:w="1985" w:type="dxa"/>
          </w:tcPr>
          <w:p w:rsidR="0050398E" w:rsidRPr="00743C16" w:rsidRDefault="0050398E" w:rsidP="00B3326D">
            <w:pPr>
              <w:jc w:val="center"/>
            </w:pPr>
          </w:p>
          <w:p w:rsidR="0050398E" w:rsidRPr="00743C16" w:rsidRDefault="0050398E" w:rsidP="00B3326D">
            <w:pPr>
              <w:jc w:val="center"/>
            </w:pPr>
            <w:r w:rsidRPr="00743C16">
              <w:t>12.0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rPr>
                <w:lang w:val="en-US"/>
              </w:rPr>
            </w:pPr>
            <w:r w:rsidRPr="00743C16">
              <w:rPr>
                <w:lang w:val="en-US"/>
              </w:rPr>
              <w:t>10</w:t>
            </w:r>
          </w:p>
        </w:tc>
        <w:tc>
          <w:tcPr>
            <w:tcW w:w="2127" w:type="dxa"/>
          </w:tcPr>
          <w:p w:rsidR="0050398E" w:rsidRPr="00743C16" w:rsidRDefault="0050398E" w:rsidP="00B3326D">
            <w:pPr>
              <w:jc w:val="center"/>
            </w:pPr>
            <w:r w:rsidRPr="00743C16">
              <w:rPr>
                <w:color w:val="000000"/>
              </w:rPr>
              <w:t xml:space="preserve">Будівництво </w:t>
            </w:r>
            <w:proofErr w:type="spellStart"/>
            <w:r w:rsidRPr="00743C16">
              <w:rPr>
                <w:color w:val="000000"/>
              </w:rPr>
              <w:t>пам</w:t>
            </w:r>
            <w:proofErr w:type="spellEnd"/>
            <w:r w:rsidRPr="00743C16">
              <w:rPr>
                <w:color w:val="000000"/>
              </w:rPr>
              <w:t>"</w:t>
            </w:r>
            <w:proofErr w:type="spellStart"/>
            <w:r w:rsidRPr="00743C16">
              <w:rPr>
                <w:color w:val="000000"/>
              </w:rPr>
              <w:t>ятника</w:t>
            </w:r>
            <w:proofErr w:type="spellEnd"/>
            <w:r w:rsidRPr="00743C16">
              <w:rPr>
                <w:color w:val="000000"/>
              </w:rPr>
              <w:t xml:space="preserve">  В.</w:t>
            </w:r>
            <w:proofErr w:type="spellStart"/>
            <w:r w:rsidRPr="00743C16">
              <w:rPr>
                <w:color w:val="000000"/>
              </w:rPr>
              <w:t>Громницького</w:t>
            </w:r>
            <w:proofErr w:type="spellEnd"/>
          </w:p>
        </w:tc>
        <w:tc>
          <w:tcPr>
            <w:tcW w:w="4677" w:type="dxa"/>
          </w:tcPr>
          <w:p w:rsidR="0050398E" w:rsidRPr="00743C16" w:rsidRDefault="0050398E" w:rsidP="00B3326D">
            <w:pPr>
              <w:tabs>
                <w:tab w:val="left" w:pos="-2661"/>
              </w:tabs>
              <w:jc w:val="center"/>
              <w:rPr>
                <w:color w:val="000000"/>
              </w:rPr>
            </w:pPr>
            <w:r>
              <w:rPr>
                <w:color w:val="000000"/>
              </w:rPr>
              <w:t xml:space="preserve">Будівництво </w:t>
            </w:r>
            <w:proofErr w:type="spellStart"/>
            <w:r>
              <w:rPr>
                <w:color w:val="000000"/>
              </w:rPr>
              <w:t>пам</w:t>
            </w:r>
            <w:proofErr w:type="spellEnd"/>
            <w:r>
              <w:rPr>
                <w:color w:val="000000"/>
                <w:lang w:val="en-US"/>
              </w:rPr>
              <w:t>’</w:t>
            </w:r>
            <w:proofErr w:type="spellStart"/>
            <w:r>
              <w:rPr>
                <w:color w:val="000000"/>
              </w:rPr>
              <w:t>ятника</w:t>
            </w:r>
            <w:proofErr w:type="spellEnd"/>
            <w:r>
              <w:rPr>
                <w:color w:val="000000"/>
              </w:rPr>
              <w:t xml:space="preserve"> </w:t>
            </w:r>
            <w:r w:rsidRPr="00743C16">
              <w:rPr>
                <w:color w:val="000000"/>
              </w:rPr>
              <w:t>В.</w:t>
            </w:r>
            <w:proofErr w:type="spellStart"/>
            <w:r w:rsidRPr="00743C16">
              <w:rPr>
                <w:color w:val="000000"/>
              </w:rPr>
              <w:t>Громницького</w:t>
            </w:r>
            <w:proofErr w:type="spellEnd"/>
          </w:p>
        </w:tc>
        <w:tc>
          <w:tcPr>
            <w:tcW w:w="1985" w:type="dxa"/>
          </w:tcPr>
          <w:p w:rsidR="0050398E" w:rsidRPr="00743C16" w:rsidRDefault="0050398E" w:rsidP="00B3326D">
            <w:pPr>
              <w:jc w:val="center"/>
            </w:pPr>
          </w:p>
          <w:p w:rsidR="0050398E" w:rsidRPr="00743C16" w:rsidRDefault="0050398E" w:rsidP="00B3326D">
            <w:pPr>
              <w:jc w:val="center"/>
            </w:pPr>
            <w:r w:rsidRPr="00743C16">
              <w:t>150.0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rPr>
                <w:lang w:val="en-US"/>
              </w:rPr>
            </w:pPr>
            <w:r w:rsidRPr="00743C16">
              <w:rPr>
                <w:lang w:val="en-US"/>
              </w:rPr>
              <w:t>11</w:t>
            </w:r>
          </w:p>
        </w:tc>
        <w:tc>
          <w:tcPr>
            <w:tcW w:w="2127" w:type="dxa"/>
          </w:tcPr>
          <w:p w:rsidR="0050398E" w:rsidRPr="00743C16" w:rsidRDefault="0050398E" w:rsidP="00B3326D">
            <w:pPr>
              <w:jc w:val="center"/>
            </w:pPr>
            <w:r w:rsidRPr="00743C16">
              <w:t>ПК «Березіль»</w:t>
            </w:r>
          </w:p>
        </w:tc>
        <w:tc>
          <w:tcPr>
            <w:tcW w:w="4677" w:type="dxa"/>
          </w:tcPr>
          <w:p w:rsidR="0050398E" w:rsidRPr="00743C16" w:rsidRDefault="0050398E" w:rsidP="00B3326D">
            <w:pPr>
              <w:tabs>
                <w:tab w:val="left" w:pos="-2661"/>
              </w:tabs>
              <w:jc w:val="center"/>
              <w:rPr>
                <w:color w:val="000000"/>
              </w:rPr>
            </w:pPr>
            <w:r>
              <w:rPr>
                <w:color w:val="000000"/>
              </w:rPr>
              <w:t xml:space="preserve">УД «Перемога» </w:t>
            </w:r>
            <w:r w:rsidRPr="00743C16">
              <w:rPr>
                <w:color w:val="000000"/>
              </w:rPr>
              <w:t>на капітальний ремонт опалювальної системи (заміна труб та батарей)</w:t>
            </w:r>
          </w:p>
        </w:tc>
        <w:tc>
          <w:tcPr>
            <w:tcW w:w="1985" w:type="dxa"/>
          </w:tcPr>
          <w:p w:rsidR="0050398E" w:rsidRPr="00743C16" w:rsidRDefault="0050398E" w:rsidP="00B3326D">
            <w:pPr>
              <w:jc w:val="center"/>
            </w:pPr>
          </w:p>
          <w:p w:rsidR="0050398E" w:rsidRPr="00743C16" w:rsidRDefault="0050398E" w:rsidP="00B3326D">
            <w:pPr>
              <w:jc w:val="center"/>
            </w:pPr>
          </w:p>
          <w:p w:rsidR="0050398E" w:rsidRPr="00743C16" w:rsidRDefault="0050398E" w:rsidP="00B3326D">
            <w:pPr>
              <w:jc w:val="center"/>
            </w:pPr>
            <w:r w:rsidRPr="00743C16">
              <w:t>308.1</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rsidRPr="00743C16">
              <w:t>12</w:t>
            </w:r>
          </w:p>
        </w:tc>
        <w:tc>
          <w:tcPr>
            <w:tcW w:w="2127" w:type="dxa"/>
          </w:tcPr>
          <w:p w:rsidR="0050398E" w:rsidRPr="00743C16" w:rsidRDefault="0050398E" w:rsidP="00B3326D">
            <w:pPr>
              <w:jc w:val="center"/>
            </w:pPr>
            <w:r w:rsidRPr="00743C16">
              <w:t>Пам'ятка архітектури національного значення Церкви Різдва Христового по вул. Руській</w:t>
            </w:r>
          </w:p>
        </w:tc>
        <w:tc>
          <w:tcPr>
            <w:tcW w:w="4677" w:type="dxa"/>
          </w:tcPr>
          <w:p w:rsidR="0050398E" w:rsidRDefault="0050398E" w:rsidP="00B3326D">
            <w:pPr>
              <w:tabs>
                <w:tab w:val="left" w:pos="-2661"/>
              </w:tabs>
              <w:jc w:val="center"/>
            </w:pPr>
            <w:r w:rsidRPr="00743C16">
              <w:t>РО</w:t>
            </w:r>
            <w:r>
              <w:t xml:space="preserve"> </w:t>
            </w:r>
            <w:r w:rsidRPr="00743C16">
              <w:t xml:space="preserve">«Парафія Храму Різдва Христового </w:t>
            </w:r>
            <w:proofErr w:type="spellStart"/>
            <w:r w:rsidRPr="00743C16">
              <w:t>м.Тернопіль</w:t>
            </w:r>
            <w:proofErr w:type="spellEnd"/>
            <w:r w:rsidRPr="00743C16">
              <w:t xml:space="preserve"> Тернопільської Єпархії Української Автокефальної Православної Церкви» на ліквідацію </w:t>
            </w:r>
            <w:proofErr w:type="spellStart"/>
            <w:r w:rsidRPr="00743C16">
              <w:t>передаварійного</w:t>
            </w:r>
            <w:proofErr w:type="spellEnd"/>
            <w:r w:rsidRPr="00743C16">
              <w:t xml:space="preserve"> стану та реставрацію фасадів  і даху пам’ятки архітектури 17 ст. Церкви Різдва Христового (охор.№636) по вул. </w:t>
            </w:r>
          </w:p>
          <w:p w:rsidR="0050398E" w:rsidRPr="00743C16" w:rsidRDefault="0050398E" w:rsidP="00B3326D">
            <w:pPr>
              <w:tabs>
                <w:tab w:val="left" w:pos="-2661"/>
              </w:tabs>
              <w:jc w:val="center"/>
              <w:rPr>
                <w:color w:val="000000"/>
              </w:rPr>
            </w:pPr>
            <w:r w:rsidRPr="00743C16">
              <w:t>Руській, 22 в м. Тернополі</w:t>
            </w:r>
          </w:p>
        </w:tc>
        <w:tc>
          <w:tcPr>
            <w:tcW w:w="1985" w:type="dxa"/>
          </w:tcPr>
          <w:p w:rsidR="0050398E" w:rsidRPr="00743C16" w:rsidRDefault="0050398E" w:rsidP="00B3326D"/>
          <w:p w:rsidR="0050398E" w:rsidRPr="00743C16" w:rsidRDefault="0050398E" w:rsidP="00B3326D">
            <w:pPr>
              <w:jc w:val="center"/>
            </w:pPr>
          </w:p>
          <w:p w:rsidR="0050398E" w:rsidRPr="00743C16" w:rsidRDefault="0050398E" w:rsidP="00B3326D">
            <w:pPr>
              <w:jc w:val="center"/>
            </w:pPr>
            <w:r w:rsidRPr="00743C16">
              <w:t>500.0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rsidRPr="00743C16">
              <w:t>1</w:t>
            </w:r>
            <w:r>
              <w:t>3</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t xml:space="preserve">Капітальний ремонт - </w:t>
            </w:r>
            <w:r w:rsidRPr="00743C16">
              <w:t xml:space="preserve">встановлення дитячого майданчика - </w:t>
            </w:r>
            <w:proofErr w:type="spellStart"/>
            <w:r w:rsidRPr="00743C16">
              <w:t>лазанки</w:t>
            </w:r>
            <w:proofErr w:type="spellEnd"/>
            <w:r w:rsidRPr="00743C16">
              <w:t xml:space="preserve"> на Трав’яному пляжі в парку </w:t>
            </w:r>
            <w:proofErr w:type="spellStart"/>
            <w:r w:rsidRPr="00743C16">
              <w:t>ім.Т.Шевченка</w:t>
            </w:r>
            <w:proofErr w:type="spellEnd"/>
            <w:r w:rsidRPr="00743C16">
              <w:t xml:space="preserve"> в </w:t>
            </w:r>
            <w:proofErr w:type="spellStart"/>
            <w:r w:rsidRPr="00743C16">
              <w:lastRenderedPageBreak/>
              <w:t>м.Тернополі</w:t>
            </w:r>
            <w:proofErr w:type="spellEnd"/>
          </w:p>
          <w:p w:rsidR="0050398E" w:rsidRPr="00743C16" w:rsidRDefault="0050398E" w:rsidP="00B3326D">
            <w:pPr>
              <w:tabs>
                <w:tab w:val="left" w:pos="-2661"/>
              </w:tabs>
              <w:jc w:val="center"/>
            </w:pPr>
            <w:r w:rsidRPr="00743C16">
              <w:t xml:space="preserve"> ( громадський бюджет)</w:t>
            </w:r>
          </w:p>
        </w:tc>
        <w:tc>
          <w:tcPr>
            <w:tcW w:w="1985" w:type="dxa"/>
          </w:tcPr>
          <w:p w:rsidR="0050398E" w:rsidRPr="00743C16" w:rsidRDefault="0050398E" w:rsidP="00B3326D">
            <w:pPr>
              <w:jc w:val="center"/>
            </w:pPr>
            <w:r w:rsidRPr="00743C16">
              <w:lastRenderedPageBreak/>
              <w:t>300.0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lastRenderedPageBreak/>
              <w:t>14</w:t>
            </w:r>
          </w:p>
        </w:tc>
        <w:tc>
          <w:tcPr>
            <w:tcW w:w="2127" w:type="dxa"/>
          </w:tcPr>
          <w:p w:rsidR="0050398E" w:rsidRPr="00743C16" w:rsidRDefault="0050398E" w:rsidP="00B3326D">
            <w:r w:rsidRPr="00743C16">
              <w:t xml:space="preserve">    </w:t>
            </w: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 xml:space="preserve">Капітальний ремонт-встановлення вуличних тренажерів,облаштування «Доріжки здоров`я» в парку </w:t>
            </w:r>
            <w:proofErr w:type="spellStart"/>
            <w:r w:rsidRPr="00743C16">
              <w:t>Топільче</w:t>
            </w:r>
            <w:proofErr w:type="spellEnd"/>
            <w:r w:rsidRPr="00743C16">
              <w:t xml:space="preserve"> в </w:t>
            </w:r>
            <w:proofErr w:type="spellStart"/>
            <w:r w:rsidRPr="00743C16">
              <w:t>м.Тернополі</w:t>
            </w:r>
            <w:proofErr w:type="spellEnd"/>
            <w:r w:rsidRPr="00743C16">
              <w:t xml:space="preserve"> (громадський бюджет)</w:t>
            </w:r>
          </w:p>
        </w:tc>
        <w:tc>
          <w:tcPr>
            <w:tcW w:w="1985" w:type="dxa"/>
          </w:tcPr>
          <w:p w:rsidR="0050398E" w:rsidRPr="00743C16" w:rsidRDefault="0050398E" w:rsidP="00B3326D">
            <w:pPr>
              <w:jc w:val="center"/>
            </w:pPr>
            <w:r w:rsidRPr="00743C16">
              <w:t>300.0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t>15</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 xml:space="preserve">Капітальний ремонт - влаштування силового </w:t>
            </w:r>
            <w:proofErr w:type="spellStart"/>
            <w:r w:rsidRPr="00743C16">
              <w:t>кабеля</w:t>
            </w:r>
            <w:proofErr w:type="spellEnd"/>
            <w:r w:rsidRPr="00743C16">
              <w:t xml:space="preserve"> в парку ім. Шевченка в м. Тернопіль</w:t>
            </w:r>
          </w:p>
        </w:tc>
        <w:tc>
          <w:tcPr>
            <w:tcW w:w="1985" w:type="dxa"/>
          </w:tcPr>
          <w:p w:rsidR="0050398E" w:rsidRPr="00743C16" w:rsidRDefault="0050398E" w:rsidP="00B3326D">
            <w:pPr>
              <w:jc w:val="center"/>
            </w:pPr>
            <w:r w:rsidRPr="00743C16">
              <w:t>195.1</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t>16</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 xml:space="preserve">Капітальний ремонт сходів зі сторони </w:t>
            </w:r>
            <w:proofErr w:type="spellStart"/>
            <w:r w:rsidRPr="00743C16">
              <w:t>вул.Дружба</w:t>
            </w:r>
            <w:proofErr w:type="spellEnd"/>
            <w:r w:rsidRPr="00743C16">
              <w:t xml:space="preserve"> парку " </w:t>
            </w:r>
            <w:proofErr w:type="spellStart"/>
            <w:r w:rsidRPr="00743C16">
              <w:t>Топільче</w:t>
            </w:r>
            <w:proofErr w:type="spellEnd"/>
            <w:r w:rsidRPr="00743C16">
              <w:t xml:space="preserve">"  в </w:t>
            </w:r>
            <w:proofErr w:type="spellStart"/>
            <w:r w:rsidRPr="00743C16">
              <w:t>м.Тернополі</w:t>
            </w:r>
            <w:proofErr w:type="spellEnd"/>
          </w:p>
        </w:tc>
        <w:tc>
          <w:tcPr>
            <w:tcW w:w="1985" w:type="dxa"/>
          </w:tcPr>
          <w:p w:rsidR="0050398E" w:rsidRPr="00743C16" w:rsidRDefault="0050398E" w:rsidP="00B3326D">
            <w:pPr>
              <w:jc w:val="center"/>
              <w:rPr>
                <w:lang w:val="en-US"/>
              </w:rPr>
            </w:pPr>
            <w:r w:rsidRPr="00743C16">
              <w:rPr>
                <w:lang w:val="en-US"/>
              </w:rPr>
              <w:t>432.2</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1305"/>
        </w:trPr>
        <w:tc>
          <w:tcPr>
            <w:tcW w:w="567" w:type="dxa"/>
          </w:tcPr>
          <w:p w:rsidR="0050398E" w:rsidRPr="00743C16" w:rsidRDefault="0050398E" w:rsidP="00B3326D">
            <w:pPr>
              <w:jc w:val="center"/>
            </w:pPr>
            <w:r>
              <w:t>17</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pStyle w:val="docdata"/>
              <w:spacing w:before="0" w:beforeAutospacing="0" w:after="0" w:afterAutospacing="0"/>
              <w:jc w:val="center"/>
              <w:rPr>
                <w:color w:val="000000"/>
              </w:rPr>
            </w:pPr>
            <w:r w:rsidRPr="00743C16">
              <w:rPr>
                <w:color w:val="000000"/>
                <w:lang w:val="uk-UA"/>
              </w:rPr>
              <w:t xml:space="preserve">Капітальний ремонт освітлення пішохідних зон у парку " Національного відродження " ( Алея Здоров"я) в </w:t>
            </w:r>
            <w:proofErr w:type="spellStart"/>
            <w:r w:rsidRPr="00743C16">
              <w:rPr>
                <w:color w:val="000000"/>
                <w:lang w:val="uk-UA"/>
              </w:rPr>
              <w:t>м.Тернополі</w:t>
            </w:r>
            <w:proofErr w:type="spellEnd"/>
          </w:p>
        </w:tc>
        <w:tc>
          <w:tcPr>
            <w:tcW w:w="1985" w:type="dxa"/>
          </w:tcPr>
          <w:p w:rsidR="0050398E" w:rsidRPr="00743C16" w:rsidRDefault="0050398E" w:rsidP="00B3326D">
            <w:pPr>
              <w:tabs>
                <w:tab w:val="left" w:pos="1095"/>
              </w:tabs>
            </w:pPr>
            <w:r w:rsidRPr="00743C16">
              <w:t xml:space="preserve"> </w:t>
            </w:r>
          </w:p>
          <w:p w:rsidR="0050398E" w:rsidRPr="00743C16" w:rsidRDefault="0050398E" w:rsidP="00B3326D">
            <w:pPr>
              <w:tabs>
                <w:tab w:val="left" w:pos="1095"/>
              </w:tabs>
              <w:jc w:val="center"/>
              <w:rPr>
                <w:lang w:val="en-US"/>
              </w:rPr>
            </w:pPr>
            <w:r w:rsidRPr="00743C16">
              <w:rPr>
                <w:lang w:val="en-US"/>
              </w:rPr>
              <w:t>1262.3</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t>18</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rPr>
                <w:color w:val="000000"/>
              </w:rPr>
            </w:pPr>
            <w:r w:rsidRPr="00743C16">
              <w:t xml:space="preserve">Капітальний ремонт пішохідної доріжки від фонтану до атракціонної зони в парку  "Національного відродження" в </w:t>
            </w:r>
            <w:proofErr w:type="spellStart"/>
            <w:r w:rsidRPr="00743C16">
              <w:t>м.Тернополі</w:t>
            </w:r>
            <w:proofErr w:type="spellEnd"/>
          </w:p>
        </w:tc>
        <w:tc>
          <w:tcPr>
            <w:tcW w:w="1985" w:type="dxa"/>
          </w:tcPr>
          <w:p w:rsidR="0050398E" w:rsidRPr="00743C16" w:rsidRDefault="0050398E" w:rsidP="00B3326D">
            <w:pPr>
              <w:jc w:val="center"/>
            </w:pPr>
          </w:p>
          <w:p w:rsidR="0050398E" w:rsidRPr="00743C16" w:rsidRDefault="0050398E" w:rsidP="00B3326D">
            <w:pPr>
              <w:jc w:val="center"/>
            </w:pPr>
            <w:r w:rsidRPr="00743C16">
              <w:t>1437.7</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t>19</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Капітальни</w:t>
            </w:r>
            <w:r>
              <w:t xml:space="preserve">й ремонт - влаштування пандусу </w:t>
            </w:r>
            <w:r w:rsidRPr="00743C16">
              <w:t xml:space="preserve">в районі сходів зі сторони проспекту С.Бандери в парку " Національного відродження" в </w:t>
            </w:r>
            <w:proofErr w:type="spellStart"/>
            <w:r w:rsidRPr="00743C16">
              <w:t>м.Тернополі</w:t>
            </w:r>
            <w:proofErr w:type="spellEnd"/>
          </w:p>
        </w:tc>
        <w:tc>
          <w:tcPr>
            <w:tcW w:w="1985" w:type="dxa"/>
          </w:tcPr>
          <w:p w:rsidR="0050398E" w:rsidRPr="00743C16" w:rsidRDefault="0050398E" w:rsidP="00B3326D">
            <w:pPr>
              <w:jc w:val="center"/>
            </w:pPr>
          </w:p>
          <w:p w:rsidR="0050398E" w:rsidRPr="00743C16" w:rsidRDefault="0050398E" w:rsidP="00B3326D">
            <w:pPr>
              <w:jc w:val="center"/>
              <w:rPr>
                <w:lang w:val="en-US"/>
              </w:rPr>
            </w:pPr>
            <w:r w:rsidRPr="00743C16">
              <w:rPr>
                <w:lang w:val="en-US"/>
              </w:rPr>
              <w:t>1447.8</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1507"/>
        </w:trPr>
        <w:tc>
          <w:tcPr>
            <w:tcW w:w="567" w:type="dxa"/>
          </w:tcPr>
          <w:p w:rsidR="0050398E" w:rsidRPr="00743C16" w:rsidRDefault="0050398E" w:rsidP="00B3326D">
            <w:pPr>
              <w:jc w:val="center"/>
            </w:pPr>
            <w:r>
              <w:t>20</w:t>
            </w:r>
            <w:r w:rsidRPr="00743C16">
              <w:t>.</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6210"/>
              </w:tabs>
              <w:jc w:val="both"/>
            </w:pPr>
            <w:r w:rsidRPr="00743C16">
              <w:t>Капітальний ремонт пішохідної доріжки від  атракціонної зони до проспекту Злуки в парку «Національного відродження» в м. Тернополі</w:t>
            </w:r>
          </w:p>
        </w:tc>
        <w:tc>
          <w:tcPr>
            <w:tcW w:w="1985" w:type="dxa"/>
          </w:tcPr>
          <w:p w:rsidR="0050398E" w:rsidRPr="00743C16" w:rsidRDefault="0050398E" w:rsidP="00B3326D">
            <w:pPr>
              <w:jc w:val="center"/>
            </w:pPr>
          </w:p>
          <w:p w:rsidR="0050398E" w:rsidRPr="00743C16" w:rsidRDefault="0050398E" w:rsidP="00B3326D">
            <w:pPr>
              <w:jc w:val="center"/>
            </w:pPr>
            <w:r w:rsidRPr="00743C16">
              <w:t>1427.8</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t>21</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both"/>
            </w:pPr>
            <w:r w:rsidRPr="00743C16">
              <w:t>Виготовлення проектно-кошторисної документації по об`єкту: Капітальний ремонт, розчистка від наносів та донних відкладів для покращення гідрологічного режиму та санітарного стану окремих прибережних ділянок ложа водосховища «Тернопільський став» в м. Тернополі»</w:t>
            </w:r>
          </w:p>
        </w:tc>
        <w:tc>
          <w:tcPr>
            <w:tcW w:w="1985" w:type="dxa"/>
          </w:tcPr>
          <w:p w:rsidR="0050398E" w:rsidRPr="00743C16" w:rsidRDefault="0050398E" w:rsidP="00B3326D">
            <w:pPr>
              <w:jc w:val="center"/>
            </w:pPr>
          </w:p>
          <w:p w:rsidR="0050398E" w:rsidRPr="00743C16" w:rsidRDefault="0050398E" w:rsidP="00B3326D">
            <w:pPr>
              <w:jc w:val="center"/>
            </w:pPr>
          </w:p>
          <w:p w:rsidR="0050398E" w:rsidRPr="00743C16" w:rsidRDefault="0050398E" w:rsidP="00B3326D">
            <w:pPr>
              <w:jc w:val="center"/>
            </w:pPr>
            <w:r w:rsidRPr="00743C16">
              <w:t>175.0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t>22</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Капітальний ремонт, розчистка від наносів та донних відкладів для покращення гідрологічного режиму та санітарного стану окремих прибережних ділянок ложа водосховища «Тернопільський став» в м. Тернополі</w:t>
            </w:r>
          </w:p>
        </w:tc>
        <w:tc>
          <w:tcPr>
            <w:tcW w:w="1985" w:type="dxa"/>
          </w:tcPr>
          <w:p w:rsidR="0050398E" w:rsidRPr="00743C16" w:rsidRDefault="0050398E" w:rsidP="00B3326D">
            <w:pPr>
              <w:jc w:val="center"/>
            </w:pPr>
          </w:p>
          <w:p w:rsidR="0050398E" w:rsidRPr="00743C16" w:rsidRDefault="0050398E" w:rsidP="00B3326D">
            <w:pPr>
              <w:jc w:val="center"/>
            </w:pPr>
          </w:p>
          <w:p w:rsidR="0050398E" w:rsidRPr="00743C16" w:rsidRDefault="0050398E" w:rsidP="00B3326D">
            <w:pPr>
              <w:jc w:val="center"/>
            </w:pPr>
            <w:r w:rsidRPr="00743C16">
              <w:t>1101.2</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1086"/>
        </w:trPr>
        <w:tc>
          <w:tcPr>
            <w:tcW w:w="567" w:type="dxa"/>
          </w:tcPr>
          <w:p w:rsidR="0050398E" w:rsidRPr="00743C16" w:rsidRDefault="0050398E" w:rsidP="00B3326D">
            <w:r>
              <w:t>23</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Капітальний ремонт - очищення водних каналів в парку «</w:t>
            </w:r>
            <w:proofErr w:type="spellStart"/>
            <w:r w:rsidRPr="00743C16">
              <w:t>Топільче</w:t>
            </w:r>
            <w:proofErr w:type="spellEnd"/>
            <w:r w:rsidRPr="00743C16">
              <w:t>» в м. Тернополі</w:t>
            </w:r>
          </w:p>
        </w:tc>
        <w:tc>
          <w:tcPr>
            <w:tcW w:w="1985" w:type="dxa"/>
          </w:tcPr>
          <w:p w:rsidR="0050398E" w:rsidRPr="00743C16" w:rsidRDefault="0050398E" w:rsidP="00B3326D">
            <w:pPr>
              <w:jc w:val="center"/>
            </w:pPr>
          </w:p>
          <w:p w:rsidR="0050398E" w:rsidRPr="00743C16" w:rsidRDefault="0050398E" w:rsidP="00B3326D">
            <w:pPr>
              <w:jc w:val="center"/>
            </w:pPr>
            <w:r w:rsidRPr="00743C16">
              <w:t>121.8</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r>
              <w:lastRenderedPageBreak/>
              <w:t>24</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Капітальний ремонт - очищення озерця довкола Козацького острова в парку «</w:t>
            </w:r>
            <w:proofErr w:type="spellStart"/>
            <w:r w:rsidRPr="00743C16">
              <w:t>Топільче</w:t>
            </w:r>
            <w:proofErr w:type="spellEnd"/>
            <w:r w:rsidRPr="00743C16">
              <w:t>» в м. Тернополі</w:t>
            </w:r>
          </w:p>
        </w:tc>
        <w:tc>
          <w:tcPr>
            <w:tcW w:w="1985" w:type="dxa"/>
          </w:tcPr>
          <w:p w:rsidR="0050398E" w:rsidRPr="00743C16" w:rsidRDefault="0050398E" w:rsidP="00B3326D">
            <w:pPr>
              <w:jc w:val="center"/>
            </w:pPr>
          </w:p>
          <w:p w:rsidR="0050398E" w:rsidRPr="00743C16" w:rsidRDefault="0050398E" w:rsidP="00B3326D">
            <w:pPr>
              <w:jc w:val="center"/>
            </w:pPr>
            <w:r w:rsidRPr="00743C16">
              <w:t>252.8</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784"/>
        </w:trPr>
        <w:tc>
          <w:tcPr>
            <w:tcW w:w="567" w:type="dxa"/>
          </w:tcPr>
          <w:p w:rsidR="0050398E" w:rsidRPr="00743C16" w:rsidRDefault="0050398E" w:rsidP="00B3326D">
            <w:r>
              <w:t>25</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 xml:space="preserve">Реконструкція ділянки дощового колектора в парку ім. Шевченка в </w:t>
            </w:r>
            <w:proofErr w:type="spellStart"/>
            <w:r w:rsidRPr="00743C16">
              <w:t>м.Тернополі</w:t>
            </w:r>
            <w:proofErr w:type="spellEnd"/>
          </w:p>
        </w:tc>
        <w:tc>
          <w:tcPr>
            <w:tcW w:w="1985" w:type="dxa"/>
          </w:tcPr>
          <w:p w:rsidR="0050398E" w:rsidRPr="00743C16" w:rsidRDefault="0050398E" w:rsidP="00B3326D">
            <w:pPr>
              <w:jc w:val="center"/>
            </w:pPr>
            <w:r w:rsidRPr="00743C16">
              <w:t>430.5</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r>
              <w:rPr>
                <w:lang w:val="ru-RU"/>
              </w:rPr>
              <w:t>26</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 xml:space="preserve">Розробка матеріалів оцінки впливу на довкілля по об`єкту «Капітальний ремонт, розчистка від наносів та донних відкладів для покращення гідрологічного режиму та санітарного стану окремих прибережних ділянок ложа водосховища </w:t>
            </w:r>
          </w:p>
          <w:p w:rsidR="0050398E" w:rsidRPr="00743C16" w:rsidRDefault="0050398E" w:rsidP="00B3326D">
            <w:pPr>
              <w:tabs>
                <w:tab w:val="left" w:pos="-2661"/>
              </w:tabs>
              <w:jc w:val="center"/>
            </w:pPr>
            <w:r w:rsidRPr="00743C16">
              <w:t>«Тернопільський став» в м. Тернополі</w:t>
            </w:r>
          </w:p>
        </w:tc>
        <w:tc>
          <w:tcPr>
            <w:tcW w:w="1985" w:type="dxa"/>
          </w:tcPr>
          <w:p w:rsidR="0050398E" w:rsidRPr="00743C16" w:rsidRDefault="0050398E" w:rsidP="00B3326D">
            <w:pPr>
              <w:jc w:val="center"/>
            </w:pPr>
          </w:p>
          <w:p w:rsidR="0050398E" w:rsidRPr="00743C16" w:rsidRDefault="0050398E" w:rsidP="00B3326D">
            <w:pPr>
              <w:jc w:val="center"/>
            </w:pPr>
          </w:p>
          <w:p w:rsidR="0050398E" w:rsidRPr="00743C16" w:rsidRDefault="0050398E" w:rsidP="00B3326D">
            <w:pPr>
              <w:jc w:val="center"/>
            </w:pPr>
            <w:r w:rsidRPr="00743C16">
              <w:t>54.9</w:t>
            </w:r>
          </w:p>
          <w:p w:rsidR="0050398E" w:rsidRPr="00743C16" w:rsidRDefault="0050398E" w:rsidP="00B3326D">
            <w:pPr>
              <w:jc w:val="center"/>
            </w:pP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r>
              <w:t>27</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 xml:space="preserve">Придбання </w:t>
            </w:r>
            <w:proofErr w:type="spellStart"/>
            <w:r w:rsidRPr="00743C16">
              <w:t>причіпа</w:t>
            </w:r>
            <w:proofErr w:type="spellEnd"/>
            <w:r w:rsidRPr="00743C16">
              <w:t xml:space="preserve"> для трактора 2 ПТС</w:t>
            </w:r>
          </w:p>
        </w:tc>
        <w:tc>
          <w:tcPr>
            <w:tcW w:w="1985" w:type="dxa"/>
          </w:tcPr>
          <w:p w:rsidR="0050398E" w:rsidRPr="00743C16" w:rsidRDefault="0050398E" w:rsidP="00B3326D">
            <w:pPr>
              <w:jc w:val="center"/>
            </w:pPr>
            <w:r w:rsidRPr="00743C16">
              <w:t>130.0</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r>
              <w:t>28</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 xml:space="preserve">Капітальний ремонт – влаштування меморіальної стели «Воїнам, загиблим за волю України» в парку </w:t>
            </w:r>
            <w:proofErr w:type="spellStart"/>
            <w:r w:rsidRPr="00743C16">
              <w:t>ім.Т.Шевченка</w:t>
            </w:r>
            <w:proofErr w:type="spellEnd"/>
            <w:r w:rsidRPr="00743C16">
              <w:t xml:space="preserve"> в </w:t>
            </w:r>
            <w:proofErr w:type="spellStart"/>
            <w:r w:rsidRPr="00743C16">
              <w:t>м.Тернополі</w:t>
            </w:r>
            <w:proofErr w:type="spellEnd"/>
            <w:r w:rsidRPr="00743C16">
              <w:t>. Черга 2</w:t>
            </w:r>
          </w:p>
        </w:tc>
        <w:tc>
          <w:tcPr>
            <w:tcW w:w="1985" w:type="dxa"/>
          </w:tcPr>
          <w:p w:rsidR="0050398E" w:rsidRPr="00743C16" w:rsidRDefault="0050398E" w:rsidP="00B3326D">
            <w:pPr>
              <w:jc w:val="center"/>
            </w:pPr>
          </w:p>
          <w:p w:rsidR="0050398E" w:rsidRPr="00743C16" w:rsidRDefault="0050398E" w:rsidP="00B3326D">
            <w:pPr>
              <w:jc w:val="center"/>
            </w:pPr>
            <w:r w:rsidRPr="00743C16">
              <w:t>139.5</w:t>
            </w:r>
          </w:p>
        </w:tc>
      </w:tr>
      <w:tr w:rsidR="0050398E" w:rsidRPr="00743C16" w:rsidTr="00B33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231"/>
        </w:trPr>
        <w:tc>
          <w:tcPr>
            <w:tcW w:w="567" w:type="dxa"/>
          </w:tcPr>
          <w:p w:rsidR="0050398E" w:rsidRPr="00743C16" w:rsidRDefault="0050398E" w:rsidP="00B3326D">
            <w:pPr>
              <w:jc w:val="center"/>
            </w:pPr>
            <w:r>
              <w:t>29</w:t>
            </w:r>
          </w:p>
        </w:tc>
        <w:tc>
          <w:tcPr>
            <w:tcW w:w="2127" w:type="dxa"/>
          </w:tcPr>
          <w:p w:rsidR="0050398E" w:rsidRPr="00743C16" w:rsidRDefault="0050398E" w:rsidP="00B3326D">
            <w:pPr>
              <w:jc w:val="center"/>
            </w:pPr>
            <w:proofErr w:type="spellStart"/>
            <w:r w:rsidRPr="00743C16">
              <w:t>ОПКіВ</w:t>
            </w:r>
            <w:proofErr w:type="spellEnd"/>
          </w:p>
        </w:tc>
        <w:tc>
          <w:tcPr>
            <w:tcW w:w="4677" w:type="dxa"/>
          </w:tcPr>
          <w:p w:rsidR="0050398E" w:rsidRPr="00743C16" w:rsidRDefault="0050398E" w:rsidP="00B3326D">
            <w:pPr>
              <w:tabs>
                <w:tab w:val="left" w:pos="-2661"/>
              </w:tabs>
              <w:jc w:val="center"/>
            </w:pPr>
            <w:r w:rsidRPr="00743C16">
              <w:t>Виготовлення проектно-кошторисної документації на «Капітальний ремонт свердловини та фонтану в парку ім. Т. Шевченка м. Тернопіль»</w:t>
            </w:r>
          </w:p>
        </w:tc>
        <w:tc>
          <w:tcPr>
            <w:tcW w:w="1985" w:type="dxa"/>
          </w:tcPr>
          <w:p w:rsidR="0050398E" w:rsidRPr="00743C16" w:rsidRDefault="0050398E" w:rsidP="00B3326D">
            <w:pPr>
              <w:jc w:val="center"/>
            </w:pPr>
            <w:r w:rsidRPr="00743C16">
              <w:t>65.03</w:t>
            </w:r>
          </w:p>
        </w:tc>
      </w:tr>
    </w:tbl>
    <w:p w:rsidR="0050398E" w:rsidRPr="00743C16" w:rsidRDefault="0050398E" w:rsidP="0050398E">
      <w:pPr>
        <w:jc w:val="center"/>
      </w:pPr>
    </w:p>
    <w:p w:rsidR="0050398E" w:rsidRPr="005866F9" w:rsidRDefault="0050398E" w:rsidP="0050398E">
      <w:pPr>
        <w:jc w:val="center"/>
        <w:rPr>
          <w:b/>
        </w:rPr>
      </w:pPr>
      <w:r w:rsidRPr="005866F9">
        <w:rPr>
          <w:b/>
        </w:rPr>
        <w:t xml:space="preserve">Аналіз використаних коштів з бюджету розвитку за період 01.01.2021 по </w:t>
      </w:r>
    </w:p>
    <w:p w:rsidR="0050398E" w:rsidRPr="005866F9" w:rsidRDefault="0050398E" w:rsidP="0050398E">
      <w:pPr>
        <w:jc w:val="center"/>
        <w:rPr>
          <w:b/>
          <w:lang w:val="en-US"/>
        </w:rPr>
      </w:pPr>
      <w:r w:rsidRPr="005866F9">
        <w:rPr>
          <w:b/>
        </w:rPr>
        <w:t>20</w:t>
      </w:r>
      <w:r w:rsidRPr="005866F9">
        <w:rPr>
          <w:b/>
          <w:lang w:val="en-US"/>
        </w:rPr>
        <w:t>.1</w:t>
      </w:r>
      <w:r w:rsidRPr="005866F9">
        <w:rPr>
          <w:b/>
        </w:rPr>
        <w:t>1.20</w:t>
      </w:r>
      <w:r w:rsidRPr="005866F9">
        <w:rPr>
          <w:b/>
          <w:lang w:val="en-US"/>
        </w:rPr>
        <w:t>2</w:t>
      </w:r>
      <w:r w:rsidRPr="005866F9">
        <w:rPr>
          <w:b/>
        </w:rPr>
        <w:t>1р.</w:t>
      </w:r>
    </w:p>
    <w:p w:rsidR="0050398E" w:rsidRPr="005866F9" w:rsidRDefault="0050398E" w:rsidP="0050398E">
      <w:pPr>
        <w:rPr>
          <w:b/>
        </w:rPr>
      </w:pPr>
    </w:p>
    <w:tbl>
      <w:tblPr>
        <w:tblW w:w="9366" w:type="dxa"/>
        <w:tblLayout w:type="fixed"/>
        <w:tblCellMar>
          <w:left w:w="0" w:type="dxa"/>
          <w:right w:w="0" w:type="dxa"/>
        </w:tblCellMar>
        <w:tblLook w:val="04A0"/>
      </w:tblPr>
      <w:tblGrid>
        <w:gridCol w:w="577"/>
        <w:gridCol w:w="2127"/>
        <w:gridCol w:w="4677"/>
        <w:gridCol w:w="1985"/>
      </w:tblGrid>
      <w:tr w:rsidR="0050398E" w:rsidRPr="00743C16" w:rsidTr="00B3326D">
        <w:trPr>
          <w:trHeight w:val="676"/>
        </w:trPr>
        <w:tc>
          <w:tcPr>
            <w:tcW w:w="577" w:type="dxa"/>
            <w:tcBorders>
              <w:top w:val="single" w:sz="8" w:space="0" w:color="000000"/>
              <w:left w:val="single" w:sz="8" w:space="0" w:color="000000"/>
              <w:bottom w:val="single" w:sz="4" w:space="0" w:color="auto"/>
              <w:right w:val="single" w:sz="8" w:space="0" w:color="000000"/>
            </w:tcBorders>
            <w:shd w:val="clear" w:color="auto" w:fill="FFFFFF"/>
            <w:hideMark/>
          </w:tcPr>
          <w:p w:rsidR="0050398E" w:rsidRPr="00743C16" w:rsidRDefault="0050398E" w:rsidP="00B3326D">
            <w:pPr>
              <w:jc w:val="center"/>
              <w:rPr>
                <w:color w:val="000000"/>
                <w:lang w:eastAsia="ru-RU"/>
              </w:rPr>
            </w:pPr>
            <w:r w:rsidRPr="00743C16">
              <w:rPr>
                <w:bCs/>
                <w:color w:val="000000"/>
                <w:lang w:eastAsia="ru-RU"/>
              </w:rPr>
              <w:t>№ п/п</w:t>
            </w:r>
          </w:p>
        </w:tc>
        <w:tc>
          <w:tcPr>
            <w:tcW w:w="2127" w:type="dxa"/>
            <w:tcBorders>
              <w:top w:val="single" w:sz="8" w:space="0" w:color="000000"/>
              <w:left w:val="single" w:sz="8" w:space="0" w:color="000000"/>
              <w:bottom w:val="single" w:sz="4" w:space="0" w:color="auto"/>
              <w:right w:val="single" w:sz="8" w:space="0" w:color="000000"/>
            </w:tcBorders>
            <w:shd w:val="clear" w:color="auto" w:fill="FFFFFF"/>
            <w:hideMark/>
          </w:tcPr>
          <w:p w:rsidR="0050398E" w:rsidRPr="00743C16" w:rsidRDefault="0050398E" w:rsidP="00B3326D">
            <w:pPr>
              <w:jc w:val="center"/>
              <w:rPr>
                <w:color w:val="000000"/>
                <w:lang w:eastAsia="ru-RU"/>
              </w:rPr>
            </w:pPr>
            <w:r w:rsidRPr="00743C16">
              <w:rPr>
                <w:bCs/>
                <w:color w:val="000000"/>
                <w:lang w:eastAsia="ru-RU"/>
              </w:rPr>
              <w:t>Назва підрозділу</w:t>
            </w:r>
          </w:p>
        </w:tc>
        <w:tc>
          <w:tcPr>
            <w:tcW w:w="4677" w:type="dxa"/>
            <w:tcBorders>
              <w:top w:val="single" w:sz="8" w:space="0" w:color="000000"/>
              <w:left w:val="single" w:sz="8" w:space="0" w:color="000000"/>
              <w:bottom w:val="single" w:sz="4" w:space="0" w:color="auto"/>
              <w:right w:val="single" w:sz="8" w:space="0" w:color="000000"/>
            </w:tcBorders>
            <w:shd w:val="clear" w:color="auto" w:fill="FFFFFF"/>
            <w:hideMark/>
          </w:tcPr>
          <w:p w:rsidR="0050398E" w:rsidRPr="00743C16" w:rsidRDefault="0050398E" w:rsidP="00B3326D">
            <w:pPr>
              <w:jc w:val="center"/>
              <w:rPr>
                <w:color w:val="000000"/>
                <w:lang w:eastAsia="ru-RU"/>
              </w:rPr>
            </w:pPr>
            <w:r w:rsidRPr="00743C16">
              <w:rPr>
                <w:bCs/>
                <w:color w:val="000000"/>
                <w:lang w:eastAsia="ru-RU"/>
              </w:rPr>
              <w:t>Вид товарів, робіт,послуг</w:t>
            </w:r>
          </w:p>
        </w:tc>
        <w:tc>
          <w:tcPr>
            <w:tcW w:w="1985" w:type="dxa"/>
            <w:tcBorders>
              <w:top w:val="single" w:sz="4" w:space="0" w:color="auto"/>
              <w:bottom w:val="single" w:sz="4" w:space="0" w:color="auto"/>
              <w:right w:val="single" w:sz="4" w:space="0" w:color="auto"/>
            </w:tcBorders>
            <w:shd w:val="clear" w:color="auto" w:fill="auto"/>
          </w:tcPr>
          <w:p w:rsidR="0050398E" w:rsidRDefault="0050398E" w:rsidP="00B3326D">
            <w:pPr>
              <w:jc w:val="center"/>
              <w:rPr>
                <w:lang w:eastAsia="ru-RU"/>
              </w:rPr>
            </w:pPr>
            <w:r w:rsidRPr="00743C16">
              <w:rPr>
                <w:lang w:eastAsia="ru-RU"/>
              </w:rPr>
              <w:t>Оплачено</w:t>
            </w:r>
          </w:p>
          <w:p w:rsidR="0050398E" w:rsidRPr="00743C16" w:rsidRDefault="0050398E" w:rsidP="00B3326D">
            <w:pPr>
              <w:jc w:val="center"/>
              <w:rPr>
                <w:lang w:eastAsia="ru-RU"/>
              </w:rPr>
            </w:pPr>
            <w:r w:rsidRPr="00743C16">
              <w:rPr>
                <w:lang w:eastAsia="ru-RU"/>
              </w:rPr>
              <w:t>(тис. грн.)</w:t>
            </w:r>
          </w:p>
        </w:tc>
      </w:tr>
      <w:tr w:rsidR="0050398E" w:rsidRPr="00743C16" w:rsidTr="00B3326D">
        <w:trPr>
          <w:trHeight w:val="1392"/>
        </w:trPr>
        <w:tc>
          <w:tcPr>
            <w:tcW w:w="5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398E" w:rsidRPr="00743C16" w:rsidRDefault="0050398E" w:rsidP="00B3326D">
            <w:pPr>
              <w:jc w:val="center"/>
              <w:rPr>
                <w:color w:val="000000"/>
                <w:lang w:eastAsia="ru-RU"/>
              </w:rPr>
            </w:pPr>
            <w:r w:rsidRPr="00743C16">
              <w:rPr>
                <w:color w:val="000000"/>
                <w:lang w:eastAsia="ru-RU"/>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398E" w:rsidRPr="00743C16" w:rsidRDefault="0050398E" w:rsidP="00B3326D">
            <w:pPr>
              <w:jc w:val="center"/>
              <w:rPr>
                <w:color w:val="000000"/>
                <w:lang w:eastAsia="ru-RU"/>
              </w:rPr>
            </w:pPr>
            <w:r w:rsidRPr="00743C16">
              <w:rPr>
                <w:color w:val="000000"/>
                <w:lang w:eastAsia="ru-RU"/>
              </w:rPr>
              <w:t>Тернопільської музичної школи №1</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398E" w:rsidRPr="00743C16" w:rsidRDefault="0050398E" w:rsidP="00B3326D">
            <w:pPr>
              <w:jc w:val="center"/>
              <w:rPr>
                <w:color w:val="000000"/>
                <w:lang w:eastAsia="ru-RU"/>
              </w:rPr>
            </w:pPr>
            <w:r w:rsidRPr="00743C16">
              <w:rPr>
                <w:color w:val="000000"/>
                <w:lang w:eastAsia="ru-RU"/>
              </w:rPr>
              <w:t>Реставраційний ремонт опалювальної системи нежитлових приміщень пам’ятки архітектури місцевого значення охор.№2004М Тернопільської музичної школи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398E" w:rsidRPr="00743C16" w:rsidRDefault="0050398E" w:rsidP="00B3326D">
            <w:pPr>
              <w:jc w:val="center"/>
              <w:rPr>
                <w:color w:val="000000"/>
                <w:lang w:eastAsia="ru-RU"/>
              </w:rPr>
            </w:pPr>
            <w:r w:rsidRPr="00743C16">
              <w:rPr>
                <w:bCs/>
                <w:color w:val="000000"/>
                <w:lang w:eastAsia="ru-RU"/>
              </w:rPr>
              <w:t>400.1</w:t>
            </w:r>
          </w:p>
        </w:tc>
      </w:tr>
      <w:tr w:rsidR="0050398E" w:rsidRPr="00743C16" w:rsidTr="00B3326D">
        <w:trPr>
          <w:trHeight w:val="276"/>
        </w:trPr>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276"/>
        </w:trPr>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342"/>
        </w:trPr>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276"/>
        </w:trPr>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918"/>
        </w:trPr>
        <w:tc>
          <w:tcPr>
            <w:tcW w:w="5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398E" w:rsidRPr="00743C16" w:rsidRDefault="0050398E" w:rsidP="00B3326D">
            <w:pPr>
              <w:jc w:val="center"/>
              <w:rPr>
                <w:color w:val="000000"/>
                <w:lang w:eastAsia="ru-RU"/>
              </w:rPr>
            </w:pPr>
            <w:r w:rsidRPr="00743C16">
              <w:rPr>
                <w:color w:val="000000"/>
                <w:lang w:eastAsia="ru-RU"/>
              </w:rPr>
              <w:t>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398E" w:rsidRPr="00743C16" w:rsidRDefault="0050398E" w:rsidP="00B3326D">
            <w:pPr>
              <w:jc w:val="both"/>
              <w:rPr>
                <w:color w:val="000000"/>
                <w:lang w:eastAsia="ru-RU"/>
              </w:rPr>
            </w:pPr>
            <w:r w:rsidRPr="00743C16">
              <w:rPr>
                <w:color w:val="000000"/>
                <w:lang w:eastAsia="ru-RU"/>
              </w:rPr>
              <w:t>Забезпечення діяльності бібліотек</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398E" w:rsidRPr="00743C16" w:rsidRDefault="0050398E" w:rsidP="00B3326D">
            <w:pPr>
              <w:jc w:val="center"/>
              <w:rPr>
                <w:color w:val="000000"/>
                <w:lang w:eastAsia="ru-RU"/>
              </w:rPr>
            </w:pPr>
            <w:r w:rsidRPr="00743C16">
              <w:rPr>
                <w:color w:val="000000"/>
                <w:lang w:eastAsia="ru-RU"/>
              </w:rPr>
              <w:t xml:space="preserve">Капітальний ремонт покрівлі центральної дитячої бібліотеки ЦБС по вул. Миру,4а в </w:t>
            </w:r>
            <w:proofErr w:type="spellStart"/>
            <w:r w:rsidRPr="00743C16">
              <w:rPr>
                <w:color w:val="000000"/>
                <w:lang w:eastAsia="ru-RU"/>
              </w:rPr>
              <w:t>м.Тернополі</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398E" w:rsidRPr="00743C16" w:rsidRDefault="0050398E" w:rsidP="00B3326D">
            <w:pPr>
              <w:jc w:val="center"/>
              <w:rPr>
                <w:color w:val="000000"/>
                <w:lang w:eastAsia="ru-RU"/>
              </w:rPr>
            </w:pPr>
            <w:r w:rsidRPr="00743C16">
              <w:rPr>
                <w:bCs/>
                <w:color w:val="000000"/>
                <w:lang w:eastAsia="ru-RU"/>
              </w:rPr>
              <w:t>226.4</w:t>
            </w:r>
          </w:p>
        </w:tc>
      </w:tr>
      <w:tr w:rsidR="0050398E" w:rsidRPr="00743C16" w:rsidTr="00B3326D">
        <w:trPr>
          <w:trHeight w:val="435"/>
        </w:trPr>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276"/>
        </w:trPr>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1974"/>
        </w:trPr>
        <w:tc>
          <w:tcPr>
            <w:tcW w:w="577" w:type="dxa"/>
            <w:vMerge w:val="restart"/>
            <w:tcBorders>
              <w:top w:val="single" w:sz="4" w:space="0" w:color="auto"/>
              <w:left w:val="single" w:sz="8" w:space="0" w:color="000000"/>
              <w:bottom w:val="single" w:sz="8" w:space="0" w:color="000000"/>
              <w:right w:val="single" w:sz="8" w:space="0" w:color="000000"/>
            </w:tcBorders>
            <w:shd w:val="clear" w:color="auto" w:fill="FFFFFF"/>
            <w:hideMark/>
          </w:tcPr>
          <w:p w:rsidR="0050398E" w:rsidRPr="00743C16" w:rsidRDefault="0050398E" w:rsidP="00B3326D">
            <w:pPr>
              <w:jc w:val="center"/>
              <w:rPr>
                <w:color w:val="000000"/>
                <w:lang w:eastAsia="ru-RU"/>
              </w:rPr>
            </w:pPr>
            <w:r w:rsidRPr="00743C16">
              <w:rPr>
                <w:color w:val="000000"/>
                <w:lang w:eastAsia="ru-RU"/>
              </w:rPr>
              <w:lastRenderedPageBreak/>
              <w:t>3</w:t>
            </w:r>
          </w:p>
        </w:tc>
        <w:tc>
          <w:tcPr>
            <w:tcW w:w="2127" w:type="dxa"/>
            <w:vMerge w:val="restart"/>
            <w:tcBorders>
              <w:top w:val="single" w:sz="4" w:space="0" w:color="auto"/>
              <w:left w:val="single" w:sz="8" w:space="0" w:color="000000"/>
              <w:bottom w:val="single" w:sz="8" w:space="0" w:color="000000"/>
              <w:right w:val="single" w:sz="8" w:space="0" w:color="000000"/>
            </w:tcBorders>
            <w:shd w:val="clear" w:color="auto" w:fill="FFFFFF"/>
            <w:hideMark/>
          </w:tcPr>
          <w:p w:rsidR="0050398E" w:rsidRPr="00743C16" w:rsidRDefault="0050398E" w:rsidP="00B3326D">
            <w:pPr>
              <w:rPr>
                <w:color w:val="000000"/>
                <w:lang w:eastAsia="ru-RU"/>
              </w:rPr>
            </w:pPr>
            <w:r w:rsidRPr="00743C16">
              <w:rPr>
                <w:color w:val="000000"/>
                <w:lang w:eastAsia="ru-RU"/>
              </w:rPr>
              <w:t>Пам'ятка архітектури національного значення Церкви Різдва Христового по вул. Руській</w:t>
            </w:r>
          </w:p>
        </w:tc>
        <w:tc>
          <w:tcPr>
            <w:tcW w:w="4677" w:type="dxa"/>
            <w:vMerge w:val="restart"/>
            <w:tcBorders>
              <w:top w:val="single" w:sz="4" w:space="0" w:color="auto"/>
              <w:left w:val="single" w:sz="8" w:space="0" w:color="000000"/>
              <w:bottom w:val="single" w:sz="8" w:space="0" w:color="000000"/>
              <w:right w:val="single" w:sz="8" w:space="0" w:color="000000"/>
            </w:tcBorders>
            <w:shd w:val="clear" w:color="auto" w:fill="FFFFFF"/>
            <w:hideMark/>
          </w:tcPr>
          <w:p w:rsidR="0050398E" w:rsidRPr="00743C16" w:rsidRDefault="0050398E" w:rsidP="00B3326D">
            <w:pPr>
              <w:jc w:val="center"/>
              <w:rPr>
                <w:color w:val="000000"/>
                <w:lang w:eastAsia="ru-RU"/>
              </w:rPr>
            </w:pPr>
            <w:r w:rsidRPr="00743C16">
              <w:rPr>
                <w:color w:val="000000"/>
                <w:lang w:eastAsia="ru-RU"/>
              </w:rPr>
              <w:t>РО «Парафія Храму Різдва Христового м. Тернопіль Тернопільської Єпархії Української Автокефальної Православної Церкви» на ліквідацію перед аварійного стану та реставрацію фасадів і даху пам’ятки архітектури 17 ст. Церкви Різдва Христового (охор.№636) по вул. Руській, 22 в м. Тернополі</w:t>
            </w:r>
          </w:p>
        </w:tc>
        <w:tc>
          <w:tcPr>
            <w:tcW w:w="1985" w:type="dxa"/>
            <w:vMerge w:val="restart"/>
            <w:tcBorders>
              <w:top w:val="single" w:sz="4" w:space="0" w:color="auto"/>
              <w:left w:val="single" w:sz="8" w:space="0" w:color="000000"/>
              <w:bottom w:val="single" w:sz="8" w:space="0" w:color="000000"/>
              <w:right w:val="single" w:sz="8" w:space="0" w:color="000000"/>
            </w:tcBorders>
            <w:shd w:val="clear" w:color="auto" w:fill="FFFFFF"/>
            <w:hideMark/>
          </w:tcPr>
          <w:p w:rsidR="0050398E" w:rsidRPr="00743C16" w:rsidRDefault="0050398E" w:rsidP="00B3326D">
            <w:pPr>
              <w:jc w:val="center"/>
              <w:rPr>
                <w:color w:val="000000"/>
                <w:lang w:eastAsia="ru-RU"/>
              </w:rPr>
            </w:pPr>
            <w:r w:rsidRPr="00743C16">
              <w:rPr>
                <w:bCs/>
                <w:color w:val="000000"/>
                <w:lang w:eastAsia="ru-RU"/>
              </w:rPr>
              <w:t>500.0</w:t>
            </w:r>
          </w:p>
        </w:tc>
      </w:tr>
      <w:tr w:rsidR="0050398E" w:rsidRPr="00743C16" w:rsidTr="00B3326D">
        <w:trPr>
          <w:trHeight w:val="342"/>
        </w:trPr>
        <w:tc>
          <w:tcPr>
            <w:tcW w:w="57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276"/>
        </w:trPr>
        <w:tc>
          <w:tcPr>
            <w:tcW w:w="57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276"/>
        </w:trPr>
        <w:tc>
          <w:tcPr>
            <w:tcW w:w="57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r>
      <w:tr w:rsidR="0050398E" w:rsidRPr="00743C16" w:rsidTr="00B3326D">
        <w:trPr>
          <w:trHeight w:val="276"/>
        </w:trPr>
        <w:tc>
          <w:tcPr>
            <w:tcW w:w="57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467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98E" w:rsidRPr="00743C16" w:rsidRDefault="0050398E" w:rsidP="00B3326D">
            <w:pPr>
              <w:rPr>
                <w:color w:val="000000"/>
                <w:lang w:eastAsia="ru-RU"/>
              </w:rPr>
            </w:pPr>
          </w:p>
        </w:tc>
      </w:tr>
    </w:tbl>
    <w:p w:rsidR="0050398E" w:rsidRPr="00743C16" w:rsidRDefault="0050398E" w:rsidP="0050398E"/>
    <w:p w:rsidR="0050398E" w:rsidRPr="005866F9" w:rsidRDefault="0050398E" w:rsidP="0050398E">
      <w:pPr>
        <w:jc w:val="center"/>
        <w:rPr>
          <w:b/>
        </w:rPr>
      </w:pPr>
      <w:r w:rsidRPr="005866F9">
        <w:rPr>
          <w:b/>
        </w:rPr>
        <w:t>Інформація про надходження та використання коштів</w:t>
      </w:r>
    </w:p>
    <w:p w:rsidR="0050398E" w:rsidRPr="005866F9" w:rsidRDefault="0050398E" w:rsidP="0050398E">
      <w:pPr>
        <w:jc w:val="center"/>
        <w:rPr>
          <w:b/>
        </w:rPr>
      </w:pPr>
      <w:r w:rsidRPr="005866F9">
        <w:rPr>
          <w:b/>
        </w:rPr>
        <w:t xml:space="preserve">цільового фонду соціально-економічного розвитку м. Тернополя </w:t>
      </w:r>
    </w:p>
    <w:p w:rsidR="0050398E" w:rsidRPr="005866F9" w:rsidRDefault="0050398E" w:rsidP="0050398E">
      <w:pPr>
        <w:jc w:val="center"/>
        <w:rPr>
          <w:b/>
        </w:rPr>
      </w:pPr>
      <w:r w:rsidRPr="005866F9">
        <w:rPr>
          <w:b/>
        </w:rPr>
        <w:t xml:space="preserve">станом  на </w:t>
      </w:r>
      <w:r w:rsidRPr="005866F9">
        <w:rPr>
          <w:b/>
          <w:lang w:val="ru-RU"/>
        </w:rPr>
        <w:t>30</w:t>
      </w:r>
      <w:r w:rsidRPr="005866F9">
        <w:rPr>
          <w:b/>
        </w:rPr>
        <w:t>.</w:t>
      </w:r>
      <w:r w:rsidRPr="005866F9">
        <w:rPr>
          <w:b/>
          <w:lang w:val="ru-RU"/>
        </w:rPr>
        <w:t>09</w:t>
      </w:r>
      <w:r w:rsidRPr="005866F9">
        <w:rPr>
          <w:b/>
        </w:rPr>
        <w:t>.20</w:t>
      </w:r>
      <w:r w:rsidRPr="005866F9">
        <w:rPr>
          <w:b/>
          <w:lang w:val="ru-RU"/>
        </w:rPr>
        <w:t>21</w:t>
      </w:r>
      <w:r w:rsidRPr="005866F9">
        <w:rPr>
          <w:b/>
        </w:rPr>
        <w:t>р. за період з 01.01.</w:t>
      </w:r>
      <w:r w:rsidRPr="005866F9">
        <w:rPr>
          <w:b/>
          <w:lang w:val="ru-RU"/>
        </w:rPr>
        <w:t>21</w:t>
      </w:r>
      <w:r w:rsidRPr="005866F9">
        <w:rPr>
          <w:b/>
        </w:rPr>
        <w:t>р. по 3</w:t>
      </w:r>
      <w:r w:rsidRPr="005866F9">
        <w:rPr>
          <w:b/>
          <w:lang w:val="ru-RU"/>
        </w:rPr>
        <w:t>0</w:t>
      </w:r>
      <w:r w:rsidRPr="005866F9">
        <w:rPr>
          <w:b/>
        </w:rPr>
        <w:t>.</w:t>
      </w:r>
      <w:r w:rsidRPr="005866F9">
        <w:rPr>
          <w:b/>
          <w:lang w:val="ru-RU"/>
        </w:rPr>
        <w:t>09</w:t>
      </w:r>
      <w:r w:rsidRPr="005866F9">
        <w:rPr>
          <w:b/>
        </w:rPr>
        <w:t>.</w:t>
      </w:r>
      <w:r w:rsidRPr="005866F9">
        <w:rPr>
          <w:b/>
          <w:lang w:val="ru-RU"/>
        </w:rPr>
        <w:t>21</w:t>
      </w:r>
      <w:r w:rsidRPr="005866F9">
        <w:rPr>
          <w:b/>
        </w:rPr>
        <w:t>р.</w:t>
      </w:r>
    </w:p>
    <w:p w:rsidR="0050398E" w:rsidRPr="00743C16" w:rsidRDefault="0050398E" w:rsidP="0050398E">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6716"/>
        <w:gridCol w:w="1985"/>
      </w:tblGrid>
      <w:tr w:rsidR="0050398E" w:rsidRPr="00743C16" w:rsidTr="00B3326D">
        <w:tc>
          <w:tcPr>
            <w:tcW w:w="655" w:type="dxa"/>
          </w:tcPr>
          <w:p w:rsidR="0050398E" w:rsidRPr="00743C16" w:rsidRDefault="0050398E" w:rsidP="00B3326D">
            <w:pPr>
              <w:jc w:val="center"/>
            </w:pPr>
          </w:p>
        </w:tc>
        <w:tc>
          <w:tcPr>
            <w:tcW w:w="6716" w:type="dxa"/>
          </w:tcPr>
          <w:p w:rsidR="0050398E" w:rsidRPr="00743C16" w:rsidRDefault="0050398E" w:rsidP="00B3326D">
            <w:pPr>
              <w:jc w:val="center"/>
            </w:pPr>
          </w:p>
        </w:tc>
        <w:tc>
          <w:tcPr>
            <w:tcW w:w="1985" w:type="dxa"/>
          </w:tcPr>
          <w:p w:rsidR="0050398E" w:rsidRPr="00743C16" w:rsidRDefault="0050398E" w:rsidP="00B3326D">
            <w:pPr>
              <w:jc w:val="center"/>
            </w:pPr>
            <w:r w:rsidRPr="00743C16">
              <w:t xml:space="preserve">Сума, </w:t>
            </w:r>
          </w:p>
          <w:p w:rsidR="0050398E" w:rsidRPr="00743C16" w:rsidRDefault="0050398E" w:rsidP="00B3326D">
            <w:pPr>
              <w:jc w:val="center"/>
            </w:pPr>
            <w:r w:rsidRPr="00743C16">
              <w:t>тис. грн.</w:t>
            </w:r>
          </w:p>
        </w:tc>
      </w:tr>
      <w:tr w:rsidR="0050398E" w:rsidRPr="00743C16" w:rsidTr="00B3326D">
        <w:tc>
          <w:tcPr>
            <w:tcW w:w="655" w:type="dxa"/>
            <w:vAlign w:val="center"/>
          </w:tcPr>
          <w:p w:rsidR="0050398E" w:rsidRPr="00743C16" w:rsidRDefault="0050398E" w:rsidP="00B3326D">
            <w:pPr>
              <w:jc w:val="center"/>
            </w:pPr>
            <w:r w:rsidRPr="00743C16">
              <w:t>1.</w:t>
            </w:r>
          </w:p>
        </w:tc>
        <w:tc>
          <w:tcPr>
            <w:tcW w:w="6716" w:type="dxa"/>
          </w:tcPr>
          <w:p w:rsidR="0050398E" w:rsidRPr="00743C16" w:rsidRDefault="0050398E" w:rsidP="00B3326D">
            <w:r w:rsidRPr="00743C16">
              <w:rPr>
                <w:lang w:val="ru-RU"/>
              </w:rPr>
              <w:t>К</w:t>
            </w:r>
            <w:proofErr w:type="spellStart"/>
            <w:r w:rsidRPr="00743C16">
              <w:t>ошт</w:t>
            </w:r>
            <w:proofErr w:type="spellEnd"/>
            <w:r w:rsidRPr="00743C16">
              <w:rPr>
                <w:lang w:val="ru-RU"/>
              </w:rPr>
              <w:t>и</w:t>
            </w:r>
            <w:r>
              <w:t xml:space="preserve"> </w:t>
            </w:r>
            <w:proofErr w:type="gramStart"/>
            <w:r>
              <w:t>на</w:t>
            </w:r>
            <w:proofErr w:type="gramEnd"/>
            <w:r>
              <w:t xml:space="preserve"> </w:t>
            </w:r>
            <w:proofErr w:type="gramStart"/>
            <w:r>
              <w:t>початку</w:t>
            </w:r>
            <w:proofErr w:type="gramEnd"/>
            <w:r w:rsidRPr="00743C16">
              <w:t xml:space="preserve"> звітного періоду</w:t>
            </w:r>
          </w:p>
        </w:tc>
        <w:tc>
          <w:tcPr>
            <w:tcW w:w="1985" w:type="dxa"/>
          </w:tcPr>
          <w:p w:rsidR="0050398E" w:rsidRPr="00743C16" w:rsidRDefault="0050398E" w:rsidP="00B3326D">
            <w:pPr>
              <w:jc w:val="center"/>
            </w:pPr>
            <w:r w:rsidRPr="00743C16">
              <w:rPr>
                <w:lang w:val="en-US"/>
              </w:rPr>
              <w:t>1793.00</w:t>
            </w:r>
          </w:p>
        </w:tc>
      </w:tr>
      <w:tr w:rsidR="0050398E" w:rsidRPr="00743C16" w:rsidTr="00B3326D">
        <w:tc>
          <w:tcPr>
            <w:tcW w:w="655" w:type="dxa"/>
            <w:vAlign w:val="center"/>
          </w:tcPr>
          <w:p w:rsidR="0050398E" w:rsidRPr="00743C16" w:rsidRDefault="0050398E" w:rsidP="00B3326D">
            <w:pPr>
              <w:jc w:val="center"/>
            </w:pPr>
            <w:r w:rsidRPr="00743C16">
              <w:t>2.</w:t>
            </w:r>
          </w:p>
        </w:tc>
        <w:tc>
          <w:tcPr>
            <w:tcW w:w="6716" w:type="dxa"/>
          </w:tcPr>
          <w:p w:rsidR="0050398E" w:rsidRPr="00743C16" w:rsidRDefault="0050398E" w:rsidP="00B3326D">
            <w:r w:rsidRPr="00743C16">
              <w:t>Надійшло на рахунок цільового фонду, в т.ч.</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2.1.</w:t>
            </w:r>
          </w:p>
        </w:tc>
        <w:tc>
          <w:tcPr>
            <w:tcW w:w="6716" w:type="dxa"/>
          </w:tcPr>
          <w:p w:rsidR="0050398E" w:rsidRPr="00743C16" w:rsidRDefault="0050398E" w:rsidP="00B3326D">
            <w:r w:rsidRPr="00743C16">
              <w:t>Добровільні внески фізичних та юридичних осіб на соціально-економічний розвиток міста</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2.2.</w:t>
            </w:r>
          </w:p>
        </w:tc>
        <w:tc>
          <w:tcPr>
            <w:tcW w:w="6716" w:type="dxa"/>
          </w:tcPr>
          <w:p w:rsidR="0050398E" w:rsidRPr="00743C16" w:rsidRDefault="0050398E" w:rsidP="00B3326D">
            <w:r w:rsidRPr="00743C16">
              <w:t>Плата за участь у конкурсах на перевезення пасажирів на автобусних маршрутах загального користування</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2.3.</w:t>
            </w:r>
          </w:p>
        </w:tc>
        <w:tc>
          <w:tcPr>
            <w:tcW w:w="6716" w:type="dxa"/>
          </w:tcPr>
          <w:p w:rsidR="0050398E" w:rsidRPr="00743C16" w:rsidRDefault="0050398E" w:rsidP="00B3326D">
            <w:r w:rsidRPr="00743C16">
              <w:t>Щомісячні внески суб’єктів господарювання, що здійснюють перевезення пасажирів у м. Тернополі автобусами, маршрутними та легковими таксі, на розвиток інфраструктури міських пасажирських перевезень</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2.4.</w:t>
            </w:r>
          </w:p>
        </w:tc>
        <w:tc>
          <w:tcPr>
            <w:tcW w:w="6716" w:type="dxa"/>
          </w:tcPr>
          <w:p w:rsidR="0050398E" w:rsidRPr="00743C16" w:rsidRDefault="0050398E" w:rsidP="00B3326D">
            <w:r w:rsidRPr="00743C16">
              <w:t>Кошти від суб’єктів господарювання, які надають послуги в мережі кабельного телебачення</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2.5.</w:t>
            </w:r>
          </w:p>
        </w:tc>
        <w:tc>
          <w:tcPr>
            <w:tcW w:w="6716" w:type="dxa"/>
          </w:tcPr>
          <w:p w:rsidR="0050398E" w:rsidRPr="00743C16" w:rsidRDefault="0050398E" w:rsidP="00B3326D">
            <w:r w:rsidRPr="00743C16">
              <w:t>Надходження  коштів від розміщення рекламних засобів</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2.6.</w:t>
            </w:r>
          </w:p>
        </w:tc>
        <w:tc>
          <w:tcPr>
            <w:tcW w:w="6716" w:type="dxa"/>
          </w:tcPr>
          <w:p w:rsidR="0050398E" w:rsidRPr="00743C16" w:rsidRDefault="0050398E" w:rsidP="00B3326D">
            <w:r w:rsidRPr="00743C16">
              <w:t>Внески від здійснення торгівлі в інших місцях, крім ринків</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2.7.</w:t>
            </w:r>
          </w:p>
        </w:tc>
        <w:tc>
          <w:tcPr>
            <w:tcW w:w="6716" w:type="dxa"/>
          </w:tcPr>
          <w:p w:rsidR="0050398E" w:rsidRPr="00743C16" w:rsidRDefault="0050398E" w:rsidP="00B3326D">
            <w:r w:rsidRPr="00743C16">
              <w:t>Кошти на фінансування робіт по благоустрою та впорядкуванню міських кладовищ та місць масових поховань на засадах добровільного самооподаткування, встановленого на основі результатів міського референдуму від 29.03.1998р</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2.8.</w:t>
            </w:r>
          </w:p>
        </w:tc>
        <w:tc>
          <w:tcPr>
            <w:tcW w:w="6716" w:type="dxa"/>
          </w:tcPr>
          <w:p w:rsidR="0050398E" w:rsidRPr="00743C16" w:rsidRDefault="0050398E" w:rsidP="00B3326D">
            <w:r w:rsidRPr="00743C16">
              <w:t>Інші надходження, визначені рішеннями міської ради, виконавчого комітету, крім податків та зборів, які передбачені</w:t>
            </w:r>
            <w:r w:rsidRPr="00743C16">
              <w:rPr>
                <w:i/>
                <w:iCs/>
              </w:rPr>
              <w:t xml:space="preserve"> </w:t>
            </w:r>
            <w:r w:rsidRPr="00743C16">
              <w:t xml:space="preserve">Законом України </w:t>
            </w:r>
            <w:proofErr w:type="spellStart"/>
            <w:r w:rsidRPr="00743C16">
              <w:t>”Про</w:t>
            </w:r>
            <w:proofErr w:type="spellEnd"/>
            <w:r w:rsidRPr="00743C16">
              <w:t xml:space="preserve"> систему </w:t>
            </w:r>
            <w:proofErr w:type="spellStart"/>
            <w:r w:rsidRPr="00743C16">
              <w:t>оподаткування”</w:t>
            </w:r>
            <w:proofErr w:type="spellEnd"/>
            <w:r w:rsidRPr="00743C16">
              <w:t xml:space="preserve"> № 1251-ХІІ від 25.06.1991р.</w:t>
            </w:r>
          </w:p>
        </w:tc>
        <w:tc>
          <w:tcPr>
            <w:tcW w:w="1985" w:type="dxa"/>
          </w:tcPr>
          <w:p w:rsidR="0050398E" w:rsidRPr="00743C16" w:rsidRDefault="0050398E" w:rsidP="00B3326D">
            <w:pPr>
              <w:jc w:val="center"/>
            </w:pPr>
          </w:p>
        </w:tc>
      </w:tr>
      <w:tr w:rsidR="0050398E" w:rsidRPr="00743C16" w:rsidTr="00B3326D">
        <w:tc>
          <w:tcPr>
            <w:tcW w:w="655" w:type="dxa"/>
          </w:tcPr>
          <w:p w:rsidR="0050398E" w:rsidRPr="00743C16" w:rsidRDefault="0050398E" w:rsidP="00B3326D">
            <w:pPr>
              <w:jc w:val="center"/>
            </w:pPr>
            <w:r w:rsidRPr="00743C16">
              <w:t>3.</w:t>
            </w:r>
          </w:p>
        </w:tc>
        <w:tc>
          <w:tcPr>
            <w:tcW w:w="6716" w:type="dxa"/>
          </w:tcPr>
          <w:p w:rsidR="0050398E" w:rsidRPr="00743C16" w:rsidRDefault="0050398E" w:rsidP="00B3326D">
            <w:r w:rsidRPr="00743C16">
              <w:t xml:space="preserve">Профінансовано за рахунок коштів цільового фонду (згідно кодів економічної класифікації видатків бюджету та в розрізі видів платежу) , в т.ч. </w:t>
            </w:r>
            <w:proofErr w:type="spellStart"/>
            <w:r w:rsidRPr="00743C16">
              <w:t>н-д</w:t>
            </w:r>
            <w:proofErr w:type="spellEnd"/>
            <w:r w:rsidRPr="00743C16">
              <w:t>.:</w:t>
            </w:r>
          </w:p>
        </w:tc>
        <w:tc>
          <w:tcPr>
            <w:tcW w:w="1985" w:type="dxa"/>
          </w:tcPr>
          <w:p w:rsidR="0050398E" w:rsidRPr="00743C16" w:rsidRDefault="0050398E" w:rsidP="00B3326D">
            <w:pPr>
              <w:jc w:val="center"/>
            </w:pPr>
          </w:p>
        </w:tc>
      </w:tr>
      <w:tr w:rsidR="0050398E" w:rsidRPr="00743C16" w:rsidTr="00B3326D">
        <w:tc>
          <w:tcPr>
            <w:tcW w:w="655" w:type="dxa"/>
          </w:tcPr>
          <w:p w:rsidR="0050398E" w:rsidRPr="00743C16" w:rsidRDefault="0050398E" w:rsidP="00B3326D">
            <w:pPr>
              <w:jc w:val="center"/>
            </w:pPr>
            <w:r>
              <w:t>3.1.</w:t>
            </w:r>
          </w:p>
        </w:tc>
        <w:tc>
          <w:tcPr>
            <w:tcW w:w="6716" w:type="dxa"/>
          </w:tcPr>
          <w:p w:rsidR="0050398E" w:rsidRPr="00743C16" w:rsidRDefault="0050398E" w:rsidP="00B3326D">
            <w:r w:rsidRPr="00743C16">
              <w:t>КЕКВ 2282- оплата послуг по проведенню різного роду робіт та послуг</w:t>
            </w:r>
          </w:p>
        </w:tc>
        <w:tc>
          <w:tcPr>
            <w:tcW w:w="1985" w:type="dxa"/>
          </w:tcPr>
          <w:p w:rsidR="0050398E" w:rsidRPr="00743C16" w:rsidRDefault="0050398E" w:rsidP="00B3326D">
            <w:pPr>
              <w:jc w:val="center"/>
              <w:rPr>
                <w:lang w:val="ru-RU"/>
              </w:rPr>
            </w:pPr>
            <w:r w:rsidRPr="00743C16">
              <w:rPr>
                <w:lang w:val="ru-RU"/>
              </w:rPr>
              <w:t>482.</w:t>
            </w:r>
            <w:r w:rsidRPr="00743C16">
              <w:rPr>
                <w:lang w:val="en-US"/>
              </w:rPr>
              <w:t>2</w:t>
            </w:r>
          </w:p>
        </w:tc>
      </w:tr>
      <w:tr w:rsidR="0050398E" w:rsidRPr="00743C16" w:rsidTr="00B3326D">
        <w:tc>
          <w:tcPr>
            <w:tcW w:w="655" w:type="dxa"/>
            <w:vAlign w:val="center"/>
          </w:tcPr>
          <w:p w:rsidR="0050398E" w:rsidRPr="00743C16" w:rsidRDefault="0050398E" w:rsidP="00B3326D">
            <w:pPr>
              <w:jc w:val="center"/>
            </w:pPr>
            <w:r>
              <w:t>3.2.</w:t>
            </w:r>
          </w:p>
        </w:tc>
        <w:tc>
          <w:tcPr>
            <w:tcW w:w="6716" w:type="dxa"/>
          </w:tcPr>
          <w:p w:rsidR="0050398E" w:rsidRPr="00743C16" w:rsidRDefault="0050398E" w:rsidP="00B3326D">
            <w:r w:rsidRPr="00743C16">
              <w:t>КЕКВ 2240 – оплата послуг</w:t>
            </w:r>
          </w:p>
        </w:tc>
        <w:tc>
          <w:tcPr>
            <w:tcW w:w="1985" w:type="dxa"/>
          </w:tcPr>
          <w:p w:rsidR="0050398E" w:rsidRPr="00743C16" w:rsidRDefault="0050398E" w:rsidP="00B3326D">
            <w:pPr>
              <w:jc w:val="center"/>
              <w:rPr>
                <w:lang w:val="ru-RU"/>
              </w:rPr>
            </w:pPr>
            <w:r w:rsidRPr="00743C16">
              <w:rPr>
                <w:lang w:val="ru-RU"/>
              </w:rPr>
              <w:t>49.9</w:t>
            </w:r>
          </w:p>
        </w:tc>
      </w:tr>
      <w:tr w:rsidR="0050398E" w:rsidRPr="00743C16" w:rsidTr="00B3326D">
        <w:tc>
          <w:tcPr>
            <w:tcW w:w="655" w:type="dxa"/>
            <w:vAlign w:val="center"/>
          </w:tcPr>
          <w:p w:rsidR="0050398E" w:rsidRPr="00743C16" w:rsidRDefault="0050398E" w:rsidP="00B3326D">
            <w:pPr>
              <w:jc w:val="center"/>
            </w:pPr>
            <w:r>
              <w:t>3.3.</w:t>
            </w:r>
          </w:p>
        </w:tc>
        <w:tc>
          <w:tcPr>
            <w:tcW w:w="6716" w:type="dxa"/>
          </w:tcPr>
          <w:p w:rsidR="0050398E" w:rsidRPr="00743C16" w:rsidRDefault="0050398E" w:rsidP="00B3326D">
            <w:r w:rsidRPr="00743C16">
              <w:rPr>
                <w:lang w:val="ru-RU"/>
              </w:rPr>
              <w:t>КЕ</w:t>
            </w:r>
            <w:r w:rsidRPr="00743C16">
              <w:t>К</w:t>
            </w:r>
            <w:r w:rsidRPr="00743C16">
              <w:rPr>
                <w:lang w:val="ru-RU"/>
              </w:rPr>
              <w:t>В 26</w:t>
            </w:r>
            <w:r w:rsidRPr="00743C16">
              <w:t xml:space="preserve">10 - Субсидії та поточні трансферти </w:t>
            </w:r>
            <w:proofErr w:type="gramStart"/>
            <w:r w:rsidRPr="00743C16">
              <w:t>п</w:t>
            </w:r>
            <w:proofErr w:type="gramEnd"/>
            <w:r w:rsidRPr="00743C16">
              <w:t xml:space="preserve">ідприємствам </w:t>
            </w:r>
            <w:r w:rsidRPr="00743C16">
              <w:lastRenderedPageBreak/>
              <w:t>(установам, організаціям) «ГО Фестиваль «Файне місто»</w:t>
            </w:r>
          </w:p>
        </w:tc>
        <w:tc>
          <w:tcPr>
            <w:tcW w:w="1985" w:type="dxa"/>
          </w:tcPr>
          <w:p w:rsidR="0050398E" w:rsidRPr="00743C16" w:rsidRDefault="0050398E" w:rsidP="00B3326D">
            <w:pPr>
              <w:jc w:val="center"/>
            </w:pPr>
            <w:r w:rsidRPr="00743C16">
              <w:lastRenderedPageBreak/>
              <w:t>500.0</w:t>
            </w:r>
          </w:p>
        </w:tc>
      </w:tr>
      <w:tr w:rsidR="0050398E" w:rsidRPr="00743C16" w:rsidTr="00B3326D">
        <w:tc>
          <w:tcPr>
            <w:tcW w:w="655" w:type="dxa"/>
            <w:vAlign w:val="center"/>
          </w:tcPr>
          <w:p w:rsidR="0050398E" w:rsidRPr="00743C16" w:rsidRDefault="0050398E" w:rsidP="00B3326D">
            <w:pPr>
              <w:jc w:val="center"/>
            </w:pPr>
            <w:r>
              <w:lastRenderedPageBreak/>
              <w:t>3.4.</w:t>
            </w:r>
          </w:p>
        </w:tc>
        <w:tc>
          <w:tcPr>
            <w:tcW w:w="6716" w:type="dxa"/>
          </w:tcPr>
          <w:p w:rsidR="0050398E" w:rsidRPr="00743C16" w:rsidRDefault="0050398E" w:rsidP="00B3326D">
            <w:r w:rsidRPr="00743C16">
              <w:t>КЕКВ 3132 – капітальний ремонт інших об`єктів</w:t>
            </w:r>
          </w:p>
        </w:tc>
        <w:tc>
          <w:tcPr>
            <w:tcW w:w="1985" w:type="dxa"/>
          </w:tcPr>
          <w:p w:rsidR="0050398E" w:rsidRPr="00743C16" w:rsidRDefault="0050398E" w:rsidP="00B3326D">
            <w:pPr>
              <w:jc w:val="center"/>
              <w:rPr>
                <w:lang w:val="en-US"/>
              </w:rPr>
            </w:pPr>
            <w:r w:rsidRPr="00743C16">
              <w:rPr>
                <w:lang w:val="en-US"/>
              </w:rPr>
              <w:t>249.2</w:t>
            </w:r>
          </w:p>
        </w:tc>
      </w:tr>
      <w:tr w:rsidR="0050398E" w:rsidRPr="00743C16" w:rsidTr="00B3326D">
        <w:tc>
          <w:tcPr>
            <w:tcW w:w="655" w:type="dxa"/>
            <w:vAlign w:val="center"/>
          </w:tcPr>
          <w:p w:rsidR="0050398E" w:rsidRPr="00743C16" w:rsidRDefault="0050398E" w:rsidP="00B3326D">
            <w:pPr>
              <w:jc w:val="center"/>
            </w:pPr>
            <w:r>
              <w:t>3.5.</w:t>
            </w:r>
          </w:p>
        </w:tc>
        <w:tc>
          <w:tcPr>
            <w:tcW w:w="6716" w:type="dxa"/>
          </w:tcPr>
          <w:p w:rsidR="0050398E" w:rsidRPr="00743C16" w:rsidRDefault="0050398E" w:rsidP="00B3326D">
            <w:r w:rsidRPr="00743C16">
              <w:t>оплата послуг по п</w:t>
            </w:r>
            <w:r>
              <w:t xml:space="preserve">ридбанню предметів, матеріалів, </w:t>
            </w:r>
            <w:r w:rsidRPr="00743C16">
              <w:t>обладнання, ін.</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t>3.6.</w:t>
            </w:r>
          </w:p>
        </w:tc>
        <w:tc>
          <w:tcPr>
            <w:tcW w:w="6716" w:type="dxa"/>
          </w:tcPr>
          <w:p w:rsidR="0050398E" w:rsidRPr="00743C16" w:rsidRDefault="0050398E" w:rsidP="00B3326D">
            <w:r w:rsidRPr="00743C16">
              <w:t xml:space="preserve">оплата послуг по програмах міжнародного співробітництва </w:t>
            </w:r>
          </w:p>
          <w:p w:rsidR="0050398E" w:rsidRPr="00743C16" w:rsidRDefault="0050398E" w:rsidP="00B3326D">
            <w:r w:rsidRPr="00743C16">
              <w:t>оплата послуг за розміщення реклами</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t>3.7.</w:t>
            </w:r>
          </w:p>
        </w:tc>
        <w:tc>
          <w:tcPr>
            <w:tcW w:w="6716" w:type="dxa"/>
          </w:tcPr>
          <w:p w:rsidR="0050398E" w:rsidRPr="00743C16" w:rsidRDefault="0050398E" w:rsidP="00B3326D">
            <w:r w:rsidRPr="00743C16">
              <w:t>інше</w:t>
            </w:r>
          </w:p>
        </w:tc>
        <w:tc>
          <w:tcPr>
            <w:tcW w:w="1985" w:type="dxa"/>
          </w:tcPr>
          <w:p w:rsidR="0050398E" w:rsidRPr="00743C16" w:rsidRDefault="0050398E" w:rsidP="00B3326D">
            <w:pPr>
              <w:jc w:val="center"/>
            </w:pPr>
          </w:p>
        </w:tc>
      </w:tr>
      <w:tr w:rsidR="0050398E" w:rsidRPr="00743C16" w:rsidTr="00B3326D">
        <w:tc>
          <w:tcPr>
            <w:tcW w:w="655" w:type="dxa"/>
            <w:vAlign w:val="center"/>
          </w:tcPr>
          <w:p w:rsidR="0050398E" w:rsidRPr="00743C16" w:rsidRDefault="0050398E" w:rsidP="00B3326D">
            <w:pPr>
              <w:jc w:val="center"/>
            </w:pPr>
            <w:r w:rsidRPr="00743C16">
              <w:t>4.</w:t>
            </w:r>
          </w:p>
        </w:tc>
        <w:tc>
          <w:tcPr>
            <w:tcW w:w="6716" w:type="dxa"/>
          </w:tcPr>
          <w:p w:rsidR="0050398E" w:rsidRPr="00743C16" w:rsidRDefault="0050398E" w:rsidP="00B3326D">
            <w:r w:rsidRPr="00743C16">
              <w:t>Залишок коштів на кінець  звітного періоду</w:t>
            </w:r>
          </w:p>
        </w:tc>
        <w:tc>
          <w:tcPr>
            <w:tcW w:w="1985" w:type="dxa"/>
          </w:tcPr>
          <w:p w:rsidR="0050398E" w:rsidRPr="00743C16" w:rsidRDefault="0050398E" w:rsidP="00B3326D">
            <w:pPr>
              <w:jc w:val="center"/>
            </w:pPr>
            <w:r w:rsidRPr="00743C16">
              <w:t>511.7</w:t>
            </w:r>
          </w:p>
        </w:tc>
      </w:tr>
    </w:tbl>
    <w:p w:rsidR="0050398E" w:rsidRPr="00661A5C" w:rsidRDefault="0050398E" w:rsidP="0050398E">
      <w:pPr>
        <w:pStyle w:val="a5"/>
        <w:tabs>
          <w:tab w:val="left" w:pos="426"/>
        </w:tabs>
        <w:ind w:left="0"/>
        <w:jc w:val="both"/>
        <w:rPr>
          <w:lang w:val="ru-RU"/>
        </w:rPr>
      </w:pPr>
      <w:r w:rsidRPr="00661A5C">
        <w:rPr>
          <w:lang w:val="ru-RU"/>
        </w:rPr>
        <w:t>КЕКВ 3132:</w:t>
      </w:r>
    </w:p>
    <w:p w:rsidR="0050398E" w:rsidRPr="00743C16" w:rsidRDefault="0050398E" w:rsidP="0050398E">
      <w:pPr>
        <w:pStyle w:val="a5"/>
        <w:numPr>
          <w:ilvl w:val="0"/>
          <w:numId w:val="4"/>
        </w:numPr>
        <w:tabs>
          <w:tab w:val="left" w:pos="426"/>
        </w:tabs>
        <w:ind w:left="0" w:firstLine="0"/>
        <w:jc w:val="both"/>
        <w:rPr>
          <w:lang w:val="ru-RU"/>
        </w:rPr>
      </w:pPr>
      <w:r w:rsidRPr="00743C16">
        <w:rPr>
          <w:lang w:val="ru-RU"/>
        </w:rPr>
        <w:t xml:space="preserve">за </w:t>
      </w:r>
      <w:proofErr w:type="spellStart"/>
      <w:r w:rsidRPr="00743C16">
        <w:rPr>
          <w:lang w:val="ru-RU"/>
        </w:rPr>
        <w:t>кош</w:t>
      </w:r>
      <w:r>
        <w:rPr>
          <w:lang w:val="ru-RU"/>
        </w:rPr>
        <w:t>торисну</w:t>
      </w:r>
      <w:proofErr w:type="spellEnd"/>
      <w:r>
        <w:rPr>
          <w:lang w:val="ru-RU"/>
        </w:rPr>
        <w:t xml:space="preserve"> </w:t>
      </w:r>
      <w:proofErr w:type="spellStart"/>
      <w:r>
        <w:rPr>
          <w:lang w:val="ru-RU"/>
        </w:rPr>
        <w:t>документацiю</w:t>
      </w:r>
      <w:proofErr w:type="spellEnd"/>
      <w:r>
        <w:rPr>
          <w:lang w:val="ru-RU"/>
        </w:rPr>
        <w:t xml:space="preserve"> по кап</w:t>
      </w:r>
      <w:r w:rsidRPr="00743C16">
        <w:rPr>
          <w:lang w:val="ru-RU"/>
        </w:rPr>
        <w:t xml:space="preserve">ремонту </w:t>
      </w:r>
      <w:proofErr w:type="spellStart"/>
      <w:r w:rsidRPr="00743C16">
        <w:rPr>
          <w:lang w:val="ru-RU"/>
        </w:rPr>
        <w:t>покрiвлi</w:t>
      </w:r>
      <w:proofErr w:type="spellEnd"/>
      <w:r w:rsidRPr="00743C16">
        <w:rPr>
          <w:lang w:val="ru-RU"/>
        </w:rPr>
        <w:t xml:space="preserve"> </w:t>
      </w:r>
      <w:proofErr w:type="spellStart"/>
      <w:r w:rsidRPr="00743C16">
        <w:rPr>
          <w:lang w:val="ru-RU"/>
        </w:rPr>
        <w:t>будину</w:t>
      </w:r>
      <w:proofErr w:type="spellEnd"/>
      <w:r w:rsidRPr="00743C16">
        <w:rPr>
          <w:lang w:val="ru-RU"/>
        </w:rPr>
        <w:t xml:space="preserve"> </w:t>
      </w:r>
      <w:proofErr w:type="spellStart"/>
      <w:r w:rsidRPr="00743C16">
        <w:rPr>
          <w:lang w:val="ru-RU"/>
        </w:rPr>
        <w:t>культури</w:t>
      </w:r>
      <w:proofErr w:type="spellEnd"/>
      <w:r w:rsidRPr="00743C16">
        <w:rPr>
          <w:lang w:val="ru-RU"/>
        </w:rPr>
        <w:t xml:space="preserve"> </w:t>
      </w:r>
      <w:proofErr w:type="spellStart"/>
      <w:r w:rsidRPr="00743C16">
        <w:rPr>
          <w:lang w:val="ru-RU"/>
        </w:rPr>
        <w:t>с</w:t>
      </w:r>
      <w:proofErr w:type="gramStart"/>
      <w:r w:rsidRPr="00743C16">
        <w:rPr>
          <w:lang w:val="ru-RU"/>
        </w:rPr>
        <w:t>.В</w:t>
      </w:r>
      <w:proofErr w:type="gramEnd"/>
      <w:r w:rsidRPr="00743C16">
        <w:rPr>
          <w:lang w:val="ru-RU"/>
        </w:rPr>
        <w:t>ертелка</w:t>
      </w:r>
      <w:proofErr w:type="spellEnd"/>
      <w:r w:rsidRPr="00743C16">
        <w:rPr>
          <w:lang w:val="ru-RU"/>
        </w:rPr>
        <w:t xml:space="preserve"> по </w:t>
      </w:r>
      <w:proofErr w:type="spellStart"/>
      <w:r w:rsidRPr="00743C16">
        <w:rPr>
          <w:lang w:val="ru-RU"/>
        </w:rPr>
        <w:t>вул.Центральна</w:t>
      </w:r>
      <w:proofErr w:type="spellEnd"/>
      <w:r w:rsidRPr="00743C16">
        <w:rPr>
          <w:lang w:val="ru-RU"/>
        </w:rPr>
        <w:t xml:space="preserve"> - 23069,00 </w:t>
      </w:r>
      <w:proofErr w:type="spellStart"/>
      <w:r w:rsidRPr="00743C16">
        <w:rPr>
          <w:lang w:val="ru-RU"/>
        </w:rPr>
        <w:t>грн</w:t>
      </w:r>
      <w:proofErr w:type="spellEnd"/>
      <w:r w:rsidRPr="00743C16">
        <w:rPr>
          <w:lang w:val="ru-RU"/>
        </w:rPr>
        <w:t>.;</w:t>
      </w:r>
    </w:p>
    <w:p w:rsidR="0050398E" w:rsidRPr="00743C16" w:rsidRDefault="0050398E" w:rsidP="0050398E">
      <w:pPr>
        <w:pStyle w:val="a5"/>
        <w:numPr>
          <w:ilvl w:val="0"/>
          <w:numId w:val="4"/>
        </w:numPr>
        <w:tabs>
          <w:tab w:val="left" w:pos="426"/>
        </w:tabs>
        <w:ind w:left="0" w:firstLine="0"/>
        <w:jc w:val="both"/>
        <w:rPr>
          <w:lang w:val="ru-RU"/>
        </w:rPr>
      </w:pPr>
      <w:r w:rsidRPr="00743C16">
        <w:rPr>
          <w:lang w:val="ru-RU"/>
        </w:rPr>
        <w:t xml:space="preserve">за </w:t>
      </w:r>
      <w:proofErr w:type="spellStart"/>
      <w:r w:rsidRPr="00743C16">
        <w:rPr>
          <w:lang w:val="ru-RU"/>
        </w:rPr>
        <w:t>експертизу</w:t>
      </w:r>
      <w:proofErr w:type="spellEnd"/>
      <w:r w:rsidRPr="00743C16">
        <w:rPr>
          <w:lang w:val="ru-RU"/>
        </w:rPr>
        <w:t xml:space="preserve"> по </w:t>
      </w:r>
      <w:proofErr w:type="spellStart"/>
      <w:r w:rsidRPr="00743C16">
        <w:rPr>
          <w:lang w:val="ru-RU"/>
        </w:rPr>
        <w:t>кап.ремонту</w:t>
      </w:r>
      <w:proofErr w:type="spellEnd"/>
      <w:r w:rsidRPr="00743C16">
        <w:rPr>
          <w:lang w:val="ru-RU"/>
        </w:rPr>
        <w:t xml:space="preserve"> </w:t>
      </w:r>
      <w:proofErr w:type="spellStart"/>
      <w:r w:rsidRPr="00743C16">
        <w:rPr>
          <w:lang w:val="ru-RU"/>
        </w:rPr>
        <w:t>покрiвлi</w:t>
      </w:r>
      <w:proofErr w:type="spellEnd"/>
      <w:r w:rsidRPr="00743C16">
        <w:rPr>
          <w:lang w:val="ru-RU"/>
        </w:rPr>
        <w:t xml:space="preserve"> </w:t>
      </w:r>
      <w:proofErr w:type="spellStart"/>
      <w:r w:rsidRPr="00743C16">
        <w:rPr>
          <w:lang w:val="ru-RU"/>
        </w:rPr>
        <w:t>будину</w:t>
      </w:r>
      <w:proofErr w:type="spellEnd"/>
      <w:r w:rsidRPr="00743C16">
        <w:rPr>
          <w:lang w:val="ru-RU"/>
        </w:rPr>
        <w:t xml:space="preserve"> </w:t>
      </w:r>
      <w:proofErr w:type="spellStart"/>
      <w:r w:rsidRPr="00743C16">
        <w:rPr>
          <w:lang w:val="ru-RU"/>
        </w:rPr>
        <w:t>культури</w:t>
      </w:r>
      <w:proofErr w:type="spellEnd"/>
      <w:r w:rsidRPr="00743C16">
        <w:rPr>
          <w:lang w:val="ru-RU"/>
        </w:rPr>
        <w:t xml:space="preserve"> </w:t>
      </w:r>
      <w:proofErr w:type="spellStart"/>
      <w:r w:rsidRPr="00743C16">
        <w:rPr>
          <w:lang w:val="ru-RU"/>
        </w:rPr>
        <w:t>с</w:t>
      </w:r>
      <w:proofErr w:type="gramStart"/>
      <w:r w:rsidRPr="00743C16">
        <w:rPr>
          <w:lang w:val="ru-RU"/>
        </w:rPr>
        <w:t>.В</w:t>
      </w:r>
      <w:proofErr w:type="gramEnd"/>
      <w:r w:rsidRPr="00743C16">
        <w:rPr>
          <w:lang w:val="ru-RU"/>
        </w:rPr>
        <w:t>ертелка</w:t>
      </w:r>
      <w:proofErr w:type="spellEnd"/>
      <w:r w:rsidRPr="00743C16">
        <w:rPr>
          <w:lang w:val="ru-RU"/>
        </w:rPr>
        <w:t xml:space="preserve"> по </w:t>
      </w:r>
      <w:proofErr w:type="spellStart"/>
      <w:r w:rsidRPr="00743C16">
        <w:rPr>
          <w:lang w:val="ru-RU"/>
        </w:rPr>
        <w:t>вул</w:t>
      </w:r>
      <w:proofErr w:type="spellEnd"/>
      <w:r w:rsidRPr="00743C16">
        <w:rPr>
          <w:lang w:val="ru-RU"/>
        </w:rPr>
        <w:t xml:space="preserve">. Центральна - 3340,00 </w:t>
      </w:r>
      <w:proofErr w:type="spellStart"/>
      <w:r w:rsidRPr="00743C16">
        <w:rPr>
          <w:lang w:val="ru-RU"/>
        </w:rPr>
        <w:t>грн</w:t>
      </w:r>
      <w:proofErr w:type="spellEnd"/>
      <w:r w:rsidRPr="00743C16">
        <w:rPr>
          <w:lang w:val="ru-RU"/>
        </w:rPr>
        <w:t>.;</w:t>
      </w:r>
    </w:p>
    <w:tbl>
      <w:tblPr>
        <w:tblW w:w="9536" w:type="dxa"/>
        <w:tblCellMar>
          <w:left w:w="0" w:type="dxa"/>
          <w:right w:w="0" w:type="dxa"/>
        </w:tblCellMar>
        <w:tblLook w:val="04A0"/>
      </w:tblPr>
      <w:tblGrid>
        <w:gridCol w:w="9536"/>
      </w:tblGrid>
      <w:tr w:rsidR="0050398E" w:rsidRPr="00743C16" w:rsidTr="00B3326D">
        <w:trPr>
          <w:trHeight w:hRule="exact" w:val="362"/>
        </w:trPr>
        <w:tc>
          <w:tcPr>
            <w:tcW w:w="9536" w:type="dxa"/>
            <w:shd w:val="clear" w:color="000000" w:fill="FFFFFF"/>
            <w:tcMar>
              <w:top w:w="0" w:type="dxa"/>
              <w:left w:w="38" w:type="dxa"/>
              <w:bottom w:w="0" w:type="dxa"/>
              <w:right w:w="38" w:type="dxa"/>
            </w:tcMar>
            <w:vAlign w:val="center"/>
          </w:tcPr>
          <w:p w:rsidR="0050398E" w:rsidRPr="00743C16" w:rsidRDefault="0050398E" w:rsidP="0050398E">
            <w:pPr>
              <w:pStyle w:val="a5"/>
              <w:numPr>
                <w:ilvl w:val="0"/>
                <w:numId w:val="4"/>
              </w:numPr>
              <w:tabs>
                <w:tab w:val="left" w:pos="426"/>
              </w:tabs>
              <w:ind w:left="0" w:firstLine="0"/>
              <w:jc w:val="both"/>
              <w:rPr>
                <w:lang w:val="ru-RU"/>
              </w:rPr>
            </w:pPr>
            <w:r>
              <w:rPr>
                <w:color w:val="000000"/>
                <w:lang w:val="ru-RU"/>
              </w:rPr>
              <w:t>за кап</w:t>
            </w:r>
            <w:r w:rsidRPr="00743C16">
              <w:rPr>
                <w:color w:val="000000"/>
                <w:lang w:val="ru-RU"/>
              </w:rPr>
              <w:t xml:space="preserve">ремонт </w:t>
            </w:r>
            <w:proofErr w:type="spellStart"/>
            <w:r w:rsidRPr="00743C16">
              <w:rPr>
                <w:color w:val="000000"/>
                <w:lang w:val="ru-RU"/>
              </w:rPr>
              <w:t>покр</w:t>
            </w:r>
            <w:proofErr w:type="spellEnd"/>
            <w:r w:rsidRPr="00743C16">
              <w:rPr>
                <w:color w:val="000000"/>
              </w:rPr>
              <w:t>i</w:t>
            </w:r>
            <w:proofErr w:type="spellStart"/>
            <w:r w:rsidRPr="00743C16">
              <w:rPr>
                <w:color w:val="000000"/>
                <w:lang w:val="ru-RU"/>
              </w:rPr>
              <w:t>вл</w:t>
            </w:r>
            <w:proofErr w:type="spellEnd"/>
            <w:r w:rsidRPr="00743C16">
              <w:rPr>
                <w:color w:val="000000"/>
              </w:rPr>
              <w:t>i</w:t>
            </w:r>
            <w:r w:rsidRPr="00743C16">
              <w:rPr>
                <w:color w:val="000000"/>
                <w:lang w:val="ru-RU"/>
              </w:rPr>
              <w:t xml:space="preserve"> </w:t>
            </w:r>
            <w:proofErr w:type="spellStart"/>
            <w:r w:rsidRPr="00743C16">
              <w:rPr>
                <w:color w:val="000000"/>
                <w:lang w:val="ru-RU"/>
              </w:rPr>
              <w:t>будинку</w:t>
            </w:r>
            <w:proofErr w:type="spellEnd"/>
            <w:r w:rsidRPr="00743C16">
              <w:rPr>
                <w:color w:val="000000"/>
                <w:lang w:val="ru-RU"/>
              </w:rPr>
              <w:t xml:space="preserve"> </w:t>
            </w:r>
            <w:proofErr w:type="spellStart"/>
            <w:r w:rsidRPr="00743C16">
              <w:rPr>
                <w:color w:val="000000"/>
                <w:lang w:val="ru-RU"/>
              </w:rPr>
              <w:t>культури</w:t>
            </w:r>
            <w:proofErr w:type="spellEnd"/>
            <w:r w:rsidRPr="00743C16">
              <w:rPr>
                <w:color w:val="000000"/>
                <w:lang w:val="ru-RU"/>
              </w:rPr>
              <w:t xml:space="preserve"> </w:t>
            </w:r>
            <w:proofErr w:type="spellStart"/>
            <w:r w:rsidRPr="00743C16">
              <w:rPr>
                <w:color w:val="000000"/>
                <w:lang w:val="ru-RU"/>
              </w:rPr>
              <w:t>с</w:t>
            </w:r>
            <w:proofErr w:type="gramStart"/>
            <w:r w:rsidRPr="00743C16">
              <w:rPr>
                <w:color w:val="000000"/>
                <w:lang w:val="ru-RU"/>
              </w:rPr>
              <w:t>.В</w:t>
            </w:r>
            <w:proofErr w:type="gramEnd"/>
            <w:r w:rsidRPr="00743C16">
              <w:rPr>
                <w:color w:val="000000"/>
                <w:lang w:val="ru-RU"/>
              </w:rPr>
              <w:t>ертелка</w:t>
            </w:r>
            <w:proofErr w:type="spellEnd"/>
            <w:r w:rsidRPr="00743C16">
              <w:rPr>
                <w:color w:val="000000"/>
                <w:lang w:val="ru-RU"/>
              </w:rPr>
              <w:t xml:space="preserve"> по </w:t>
            </w:r>
            <w:proofErr w:type="spellStart"/>
            <w:r w:rsidRPr="00743C16">
              <w:rPr>
                <w:color w:val="000000"/>
                <w:lang w:val="ru-RU"/>
              </w:rPr>
              <w:t>вул.Центральна</w:t>
            </w:r>
            <w:proofErr w:type="spellEnd"/>
            <w:r w:rsidRPr="00743C16">
              <w:rPr>
                <w:color w:val="000000"/>
                <w:lang w:val="ru-RU"/>
              </w:rPr>
              <w:t>;  216</w:t>
            </w:r>
            <w:r w:rsidRPr="00743C16">
              <w:rPr>
                <w:color w:val="000000"/>
              </w:rPr>
              <w:t> </w:t>
            </w:r>
            <w:r w:rsidRPr="00743C16">
              <w:rPr>
                <w:color w:val="000000"/>
                <w:lang w:val="ru-RU"/>
              </w:rPr>
              <w:t>775.00</w:t>
            </w:r>
          </w:p>
        </w:tc>
      </w:tr>
      <w:tr w:rsidR="0050398E" w:rsidRPr="00743C16" w:rsidTr="00B3326D">
        <w:trPr>
          <w:trHeight w:hRule="exact" w:val="716"/>
        </w:trPr>
        <w:tc>
          <w:tcPr>
            <w:tcW w:w="9536" w:type="dxa"/>
            <w:shd w:val="clear" w:color="000000" w:fill="FFFFFF"/>
            <w:tcMar>
              <w:top w:w="0" w:type="dxa"/>
              <w:left w:w="38" w:type="dxa"/>
              <w:bottom w:w="0" w:type="dxa"/>
              <w:right w:w="38" w:type="dxa"/>
            </w:tcMar>
            <w:vAlign w:val="center"/>
          </w:tcPr>
          <w:p w:rsidR="0050398E" w:rsidRPr="00743C16" w:rsidRDefault="0050398E" w:rsidP="0050398E">
            <w:pPr>
              <w:pStyle w:val="a5"/>
              <w:numPr>
                <w:ilvl w:val="0"/>
                <w:numId w:val="4"/>
              </w:numPr>
              <w:tabs>
                <w:tab w:val="left" w:pos="426"/>
              </w:tabs>
              <w:ind w:left="0" w:firstLine="0"/>
              <w:jc w:val="both"/>
              <w:rPr>
                <w:color w:val="000000"/>
                <w:lang w:val="ru-RU"/>
              </w:rPr>
            </w:pPr>
            <w:r w:rsidRPr="00743C16">
              <w:rPr>
                <w:color w:val="000000"/>
                <w:lang w:val="ru-RU"/>
              </w:rPr>
              <w:t xml:space="preserve">за </w:t>
            </w:r>
            <w:proofErr w:type="spellStart"/>
            <w:r w:rsidRPr="00743C16">
              <w:rPr>
                <w:color w:val="000000"/>
                <w:lang w:val="ru-RU"/>
              </w:rPr>
              <w:t>технічний</w:t>
            </w:r>
            <w:proofErr w:type="spellEnd"/>
            <w:r w:rsidRPr="00743C16">
              <w:rPr>
                <w:color w:val="000000"/>
                <w:lang w:val="ru-RU"/>
              </w:rPr>
              <w:t xml:space="preserve"> </w:t>
            </w:r>
            <w:proofErr w:type="spellStart"/>
            <w:r w:rsidRPr="00743C16">
              <w:rPr>
                <w:color w:val="000000"/>
                <w:lang w:val="ru-RU"/>
              </w:rPr>
              <w:t>нагляд</w:t>
            </w:r>
            <w:proofErr w:type="spellEnd"/>
            <w:r w:rsidRPr="00743C16">
              <w:rPr>
                <w:color w:val="000000"/>
                <w:lang w:val="ru-RU"/>
              </w:rPr>
              <w:t xml:space="preserve"> по </w:t>
            </w:r>
            <w:proofErr w:type="spellStart"/>
            <w:r w:rsidRPr="00743C16">
              <w:rPr>
                <w:color w:val="000000"/>
                <w:lang w:val="ru-RU"/>
              </w:rPr>
              <w:t>кап.ремонту</w:t>
            </w:r>
            <w:proofErr w:type="spellEnd"/>
            <w:r w:rsidRPr="00743C16">
              <w:rPr>
                <w:color w:val="000000"/>
                <w:lang w:val="ru-RU"/>
              </w:rPr>
              <w:t xml:space="preserve"> </w:t>
            </w:r>
            <w:proofErr w:type="spellStart"/>
            <w:r w:rsidRPr="00743C16">
              <w:rPr>
                <w:color w:val="000000"/>
                <w:lang w:val="ru-RU"/>
              </w:rPr>
              <w:t>покр</w:t>
            </w:r>
            <w:proofErr w:type="spellEnd"/>
            <w:r w:rsidRPr="00743C16">
              <w:rPr>
                <w:color w:val="000000"/>
              </w:rPr>
              <w:t>i</w:t>
            </w:r>
            <w:proofErr w:type="spellStart"/>
            <w:r w:rsidRPr="00743C16">
              <w:rPr>
                <w:color w:val="000000"/>
                <w:lang w:val="ru-RU"/>
              </w:rPr>
              <w:t>вл</w:t>
            </w:r>
            <w:proofErr w:type="spellEnd"/>
            <w:r w:rsidRPr="00743C16">
              <w:rPr>
                <w:color w:val="000000"/>
              </w:rPr>
              <w:t>i</w:t>
            </w:r>
            <w:r w:rsidRPr="00743C16">
              <w:rPr>
                <w:color w:val="000000"/>
                <w:lang w:val="ru-RU"/>
              </w:rPr>
              <w:t xml:space="preserve"> </w:t>
            </w:r>
            <w:proofErr w:type="spellStart"/>
            <w:r w:rsidRPr="00743C16">
              <w:rPr>
                <w:color w:val="000000"/>
                <w:lang w:val="ru-RU"/>
              </w:rPr>
              <w:t>будинку</w:t>
            </w:r>
            <w:proofErr w:type="spellEnd"/>
            <w:r w:rsidRPr="00743C16">
              <w:rPr>
                <w:color w:val="000000"/>
                <w:lang w:val="ru-RU"/>
              </w:rPr>
              <w:t xml:space="preserve"> </w:t>
            </w:r>
            <w:proofErr w:type="spellStart"/>
            <w:r w:rsidRPr="00743C16">
              <w:rPr>
                <w:color w:val="000000"/>
                <w:lang w:val="ru-RU"/>
              </w:rPr>
              <w:t>культури</w:t>
            </w:r>
            <w:proofErr w:type="spellEnd"/>
            <w:r w:rsidRPr="00743C16">
              <w:rPr>
                <w:color w:val="000000"/>
                <w:lang w:val="ru-RU"/>
              </w:rPr>
              <w:t xml:space="preserve"> с. </w:t>
            </w:r>
            <w:proofErr w:type="spellStart"/>
            <w:r w:rsidRPr="00743C16">
              <w:rPr>
                <w:color w:val="000000"/>
                <w:lang w:val="ru-RU"/>
              </w:rPr>
              <w:t>Вертелка</w:t>
            </w:r>
            <w:proofErr w:type="spellEnd"/>
            <w:r w:rsidRPr="00743C16">
              <w:rPr>
                <w:color w:val="000000"/>
                <w:lang w:val="ru-RU"/>
              </w:rPr>
              <w:t xml:space="preserve"> по </w:t>
            </w:r>
            <w:proofErr w:type="spellStart"/>
            <w:r w:rsidRPr="00743C16">
              <w:rPr>
                <w:color w:val="000000"/>
                <w:lang w:val="ru-RU"/>
              </w:rPr>
              <w:t>вул</w:t>
            </w:r>
            <w:proofErr w:type="gramStart"/>
            <w:r w:rsidRPr="00743C16">
              <w:rPr>
                <w:color w:val="000000"/>
                <w:lang w:val="ru-RU"/>
              </w:rPr>
              <w:t>.Ц</w:t>
            </w:r>
            <w:proofErr w:type="gramEnd"/>
            <w:r w:rsidRPr="00743C16">
              <w:rPr>
                <w:color w:val="000000"/>
                <w:lang w:val="ru-RU"/>
              </w:rPr>
              <w:t>ентральна</w:t>
            </w:r>
            <w:proofErr w:type="spellEnd"/>
            <w:r w:rsidRPr="00743C16">
              <w:rPr>
                <w:color w:val="000000"/>
                <w:lang w:val="ru-RU"/>
              </w:rPr>
              <w:t xml:space="preserve"> - 5</w:t>
            </w:r>
            <w:r w:rsidRPr="00743C16">
              <w:rPr>
                <w:color w:val="000000"/>
              </w:rPr>
              <w:t> </w:t>
            </w:r>
            <w:r w:rsidRPr="00743C16">
              <w:rPr>
                <w:color w:val="000000"/>
                <w:lang w:val="ru-RU"/>
              </w:rPr>
              <w:t xml:space="preserve">996,00 </w:t>
            </w:r>
            <w:proofErr w:type="spellStart"/>
            <w:r w:rsidRPr="00743C16">
              <w:rPr>
                <w:color w:val="000000"/>
                <w:lang w:val="ru-RU"/>
              </w:rPr>
              <w:t>грн</w:t>
            </w:r>
            <w:proofErr w:type="spellEnd"/>
            <w:r w:rsidRPr="00743C16">
              <w:rPr>
                <w:color w:val="000000"/>
                <w:lang w:val="ru-RU"/>
              </w:rPr>
              <w:t xml:space="preserve">. </w:t>
            </w:r>
          </w:p>
        </w:tc>
      </w:tr>
    </w:tbl>
    <w:p w:rsidR="0050398E" w:rsidRPr="00743C16" w:rsidRDefault="0050398E" w:rsidP="0050398E">
      <w:pPr>
        <w:jc w:val="both"/>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4"/>
        <w:gridCol w:w="1702"/>
        <w:gridCol w:w="2406"/>
        <w:gridCol w:w="1985"/>
      </w:tblGrid>
      <w:tr w:rsidR="0050398E" w:rsidRPr="00743C16" w:rsidTr="00B3326D">
        <w:tc>
          <w:tcPr>
            <w:tcW w:w="3264"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rPr>
                <w:lang w:eastAsia="en-US"/>
              </w:rPr>
            </w:pPr>
            <w:r w:rsidRPr="00743C16">
              <w:rPr>
                <w:lang w:eastAsia="en-US"/>
              </w:rPr>
              <w:t xml:space="preserve">Фонд оплати праці </w:t>
            </w:r>
          </w:p>
        </w:tc>
        <w:tc>
          <w:tcPr>
            <w:tcW w:w="1702"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eastAsia="en-US"/>
              </w:rPr>
              <w:t>20</w:t>
            </w:r>
            <w:proofErr w:type="spellStart"/>
            <w:r w:rsidRPr="00743C16">
              <w:rPr>
                <w:lang w:val="en-US" w:eastAsia="en-US"/>
              </w:rPr>
              <w:t>20</w:t>
            </w:r>
            <w:proofErr w:type="spellEnd"/>
            <w:r w:rsidRPr="00743C16">
              <w:rPr>
                <w:lang w:eastAsia="en-US"/>
              </w:rPr>
              <w:t>р. (грн.)</w:t>
            </w:r>
          </w:p>
        </w:tc>
        <w:tc>
          <w:tcPr>
            <w:tcW w:w="240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eastAsia="en-US"/>
              </w:rPr>
              <w:t>20</w:t>
            </w:r>
            <w:proofErr w:type="spellStart"/>
            <w:r w:rsidRPr="00743C16">
              <w:rPr>
                <w:lang w:val="en-US" w:eastAsia="en-US"/>
              </w:rPr>
              <w:t>20</w:t>
            </w:r>
            <w:proofErr w:type="spellEnd"/>
            <w:r w:rsidRPr="00743C16">
              <w:rPr>
                <w:lang w:eastAsia="en-US"/>
              </w:rPr>
              <w:t xml:space="preserve">р. </w:t>
            </w:r>
          </w:p>
          <w:p w:rsidR="0050398E" w:rsidRPr="00743C16" w:rsidRDefault="0050398E" w:rsidP="00B3326D">
            <w:pPr>
              <w:shd w:val="clear" w:color="auto" w:fill="FFFFFF"/>
              <w:jc w:val="center"/>
              <w:rPr>
                <w:lang w:eastAsia="en-US"/>
              </w:rPr>
            </w:pPr>
            <w:r w:rsidRPr="00743C16">
              <w:rPr>
                <w:lang w:eastAsia="en-US"/>
              </w:rPr>
              <w:t>10 місяців (грн.)</w:t>
            </w:r>
          </w:p>
        </w:tc>
        <w:tc>
          <w:tcPr>
            <w:tcW w:w="1985"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eastAsia="en-US"/>
              </w:rPr>
              <w:t>202</w:t>
            </w:r>
            <w:r w:rsidRPr="00743C16">
              <w:rPr>
                <w:lang w:val="en-US" w:eastAsia="en-US"/>
              </w:rPr>
              <w:t>1</w:t>
            </w:r>
            <w:r w:rsidRPr="00743C16">
              <w:rPr>
                <w:lang w:eastAsia="en-US"/>
              </w:rPr>
              <w:t xml:space="preserve"> р.</w:t>
            </w:r>
          </w:p>
          <w:p w:rsidR="0050398E" w:rsidRPr="00743C16" w:rsidRDefault="0050398E" w:rsidP="00B3326D">
            <w:pPr>
              <w:shd w:val="clear" w:color="auto" w:fill="FFFFFF"/>
              <w:jc w:val="center"/>
              <w:rPr>
                <w:lang w:eastAsia="en-US"/>
              </w:rPr>
            </w:pPr>
            <w:r w:rsidRPr="00743C16">
              <w:rPr>
                <w:lang w:eastAsia="en-US"/>
              </w:rPr>
              <w:t>10 місяців (грн.)</w:t>
            </w:r>
          </w:p>
        </w:tc>
      </w:tr>
      <w:tr w:rsidR="0050398E" w:rsidRPr="00743C16" w:rsidTr="00B3326D">
        <w:tc>
          <w:tcPr>
            <w:tcW w:w="3264"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tabs>
                <w:tab w:val="left" w:pos="2835"/>
                <w:tab w:val="left" w:pos="2977"/>
              </w:tabs>
              <w:rPr>
                <w:lang w:eastAsia="en-US"/>
              </w:rPr>
            </w:pPr>
            <w:r w:rsidRPr="00743C16">
              <w:rPr>
                <w:lang w:eastAsia="en-US"/>
              </w:rPr>
              <w:t>Нарахована заробітна плата</w:t>
            </w:r>
          </w:p>
        </w:tc>
        <w:tc>
          <w:tcPr>
            <w:tcW w:w="1702"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val="en-US" w:eastAsia="en-US"/>
              </w:rPr>
              <w:t>1510000,00</w:t>
            </w:r>
          </w:p>
        </w:tc>
        <w:tc>
          <w:tcPr>
            <w:tcW w:w="240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val="en-US" w:eastAsia="en-US"/>
              </w:rPr>
              <w:t>1</w:t>
            </w:r>
            <w:r w:rsidRPr="00743C16">
              <w:rPr>
                <w:lang w:eastAsia="en-US"/>
              </w:rPr>
              <w:t>101238,42</w:t>
            </w:r>
          </w:p>
        </w:tc>
        <w:tc>
          <w:tcPr>
            <w:tcW w:w="1985"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val="en-US" w:eastAsia="en-US"/>
              </w:rPr>
              <w:t>1</w:t>
            </w:r>
            <w:r w:rsidRPr="00743C16">
              <w:rPr>
                <w:lang w:eastAsia="en-US"/>
              </w:rPr>
              <w:t>362638,79</w:t>
            </w:r>
          </w:p>
        </w:tc>
      </w:tr>
      <w:tr w:rsidR="0050398E" w:rsidRPr="00743C16" w:rsidTr="00B3326D">
        <w:tc>
          <w:tcPr>
            <w:tcW w:w="3264"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rPr>
                <w:lang w:eastAsia="en-US"/>
              </w:rPr>
            </w:pPr>
            <w:proofErr w:type="spellStart"/>
            <w:r w:rsidRPr="00743C16">
              <w:rPr>
                <w:lang w:eastAsia="en-US"/>
              </w:rPr>
              <w:t>в.т.ч</w:t>
            </w:r>
            <w:proofErr w:type="spellEnd"/>
            <w:r w:rsidRPr="00743C16">
              <w:rPr>
                <w:lang w:eastAsia="en-US"/>
              </w:rPr>
              <w:t xml:space="preserve">  премія</w:t>
            </w:r>
          </w:p>
        </w:tc>
        <w:tc>
          <w:tcPr>
            <w:tcW w:w="1702"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val="en-US" w:eastAsia="en-US"/>
              </w:rPr>
              <w:t>3</w:t>
            </w:r>
            <w:r w:rsidRPr="00743C16">
              <w:rPr>
                <w:lang w:eastAsia="en-US"/>
              </w:rPr>
              <w:t>88658,18</w:t>
            </w:r>
          </w:p>
        </w:tc>
        <w:tc>
          <w:tcPr>
            <w:tcW w:w="2406"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eastAsia="en-US"/>
              </w:rPr>
              <w:t>165014,57</w:t>
            </w:r>
          </w:p>
        </w:tc>
        <w:tc>
          <w:tcPr>
            <w:tcW w:w="1985" w:type="dxa"/>
            <w:tcBorders>
              <w:top w:val="single" w:sz="4" w:space="0" w:color="auto"/>
              <w:left w:val="single" w:sz="4" w:space="0" w:color="auto"/>
              <w:bottom w:val="single" w:sz="4" w:space="0" w:color="auto"/>
              <w:right w:val="single" w:sz="4" w:space="0" w:color="auto"/>
            </w:tcBorders>
            <w:hideMark/>
          </w:tcPr>
          <w:p w:rsidR="0050398E" w:rsidRPr="00743C16" w:rsidRDefault="0050398E" w:rsidP="00B3326D">
            <w:pPr>
              <w:shd w:val="clear" w:color="auto" w:fill="FFFFFF"/>
              <w:jc w:val="center"/>
              <w:rPr>
                <w:lang w:eastAsia="en-US"/>
              </w:rPr>
            </w:pPr>
            <w:r w:rsidRPr="00743C16">
              <w:rPr>
                <w:lang w:eastAsia="en-US"/>
              </w:rPr>
              <w:t>275036,33</w:t>
            </w:r>
          </w:p>
        </w:tc>
      </w:tr>
    </w:tbl>
    <w:p w:rsidR="0050398E" w:rsidRPr="00743C16" w:rsidRDefault="0050398E" w:rsidP="0050398E">
      <w:pPr>
        <w:pStyle w:val="a3"/>
        <w:rPr>
          <w:b w:val="0"/>
          <w:szCs w:val="24"/>
          <w:lang w:eastAsia="en-US"/>
        </w:rPr>
      </w:pPr>
      <w:r w:rsidRPr="00743C16">
        <w:rPr>
          <w:b w:val="0"/>
          <w:szCs w:val="24"/>
          <w:lang w:eastAsia="en-US"/>
        </w:rPr>
        <w:t>Загальна кількість проведених заходів за 10 місяців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3"/>
        <w:gridCol w:w="4610"/>
      </w:tblGrid>
      <w:tr w:rsidR="0050398E" w:rsidRPr="00743C16" w:rsidTr="00B3326D">
        <w:trPr>
          <w:trHeight w:val="360"/>
        </w:trPr>
        <w:tc>
          <w:tcPr>
            <w:tcW w:w="4833" w:type="dxa"/>
          </w:tcPr>
          <w:p w:rsidR="0050398E" w:rsidRPr="00743C16" w:rsidRDefault="0050398E" w:rsidP="00B3326D">
            <w:pPr>
              <w:pStyle w:val="a3"/>
              <w:rPr>
                <w:b w:val="0"/>
                <w:i/>
                <w:szCs w:val="24"/>
                <w:lang w:eastAsia="en-US"/>
              </w:rPr>
            </w:pPr>
            <w:r w:rsidRPr="00743C16">
              <w:rPr>
                <w:b w:val="0"/>
                <w:i/>
                <w:szCs w:val="24"/>
                <w:lang w:eastAsia="en-US"/>
              </w:rPr>
              <w:t>2020 рік</w:t>
            </w:r>
          </w:p>
        </w:tc>
        <w:tc>
          <w:tcPr>
            <w:tcW w:w="4610" w:type="dxa"/>
          </w:tcPr>
          <w:p w:rsidR="0050398E" w:rsidRPr="00743C16" w:rsidRDefault="0050398E" w:rsidP="00B3326D">
            <w:pPr>
              <w:pStyle w:val="a3"/>
              <w:rPr>
                <w:b w:val="0"/>
                <w:i/>
                <w:szCs w:val="24"/>
                <w:lang w:eastAsia="en-US"/>
              </w:rPr>
            </w:pPr>
            <w:r w:rsidRPr="00743C16">
              <w:rPr>
                <w:b w:val="0"/>
                <w:i/>
                <w:szCs w:val="24"/>
                <w:lang w:eastAsia="en-US"/>
              </w:rPr>
              <w:t>2021 рік</w:t>
            </w:r>
          </w:p>
        </w:tc>
      </w:tr>
      <w:tr w:rsidR="0050398E" w:rsidRPr="00743C16" w:rsidTr="00B3326D">
        <w:trPr>
          <w:trHeight w:val="360"/>
        </w:trPr>
        <w:tc>
          <w:tcPr>
            <w:tcW w:w="4833" w:type="dxa"/>
          </w:tcPr>
          <w:p w:rsidR="0050398E" w:rsidRPr="00743C16" w:rsidRDefault="0050398E" w:rsidP="00B3326D">
            <w:pPr>
              <w:pStyle w:val="a3"/>
              <w:rPr>
                <w:b w:val="0"/>
                <w:i/>
                <w:szCs w:val="24"/>
                <w:lang w:eastAsia="en-US"/>
              </w:rPr>
            </w:pPr>
            <w:r w:rsidRPr="00743C16">
              <w:rPr>
                <w:b w:val="0"/>
                <w:i/>
                <w:szCs w:val="24"/>
                <w:lang w:eastAsia="en-US"/>
              </w:rPr>
              <w:t>123</w:t>
            </w:r>
          </w:p>
        </w:tc>
        <w:tc>
          <w:tcPr>
            <w:tcW w:w="4610" w:type="dxa"/>
          </w:tcPr>
          <w:p w:rsidR="0050398E" w:rsidRPr="00743C16" w:rsidRDefault="0050398E" w:rsidP="00B3326D">
            <w:pPr>
              <w:pStyle w:val="a3"/>
              <w:rPr>
                <w:b w:val="0"/>
                <w:i/>
                <w:szCs w:val="24"/>
                <w:lang w:eastAsia="en-US"/>
              </w:rPr>
            </w:pPr>
            <w:r w:rsidRPr="00743C16">
              <w:rPr>
                <w:b w:val="0"/>
                <w:i/>
                <w:szCs w:val="24"/>
                <w:lang w:eastAsia="en-US"/>
              </w:rPr>
              <w:t>429</w:t>
            </w:r>
          </w:p>
        </w:tc>
      </w:tr>
    </w:tbl>
    <w:p w:rsidR="0050398E" w:rsidRPr="00743C16" w:rsidRDefault="0050398E" w:rsidP="0050398E">
      <w:pPr>
        <w:pStyle w:val="a3"/>
        <w:rPr>
          <w:b w:val="0"/>
          <w:szCs w:val="24"/>
          <w:lang w:eastAsia="en-US"/>
        </w:rPr>
      </w:pPr>
      <w:r w:rsidRPr="00743C16">
        <w:rPr>
          <w:b w:val="0"/>
          <w:szCs w:val="24"/>
          <w:lang w:eastAsia="en-US"/>
        </w:rPr>
        <w:t>Загальна кількість проведених заходів за 12 місяців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3"/>
        <w:gridCol w:w="4610"/>
      </w:tblGrid>
      <w:tr w:rsidR="0050398E" w:rsidRPr="00743C16" w:rsidTr="00B3326D">
        <w:trPr>
          <w:trHeight w:val="360"/>
        </w:trPr>
        <w:tc>
          <w:tcPr>
            <w:tcW w:w="4833" w:type="dxa"/>
          </w:tcPr>
          <w:p w:rsidR="0050398E" w:rsidRPr="00743C16" w:rsidRDefault="0050398E" w:rsidP="00B3326D">
            <w:pPr>
              <w:pStyle w:val="a3"/>
              <w:rPr>
                <w:b w:val="0"/>
                <w:szCs w:val="24"/>
                <w:lang w:eastAsia="en-US"/>
              </w:rPr>
            </w:pPr>
            <w:r w:rsidRPr="00743C16">
              <w:rPr>
                <w:b w:val="0"/>
                <w:szCs w:val="24"/>
                <w:lang w:eastAsia="en-US"/>
              </w:rPr>
              <w:t>2020 рік</w:t>
            </w:r>
          </w:p>
        </w:tc>
        <w:tc>
          <w:tcPr>
            <w:tcW w:w="4610" w:type="dxa"/>
          </w:tcPr>
          <w:p w:rsidR="0050398E" w:rsidRPr="00743C16" w:rsidRDefault="0050398E" w:rsidP="00B3326D">
            <w:pPr>
              <w:pStyle w:val="a3"/>
              <w:rPr>
                <w:b w:val="0"/>
                <w:szCs w:val="24"/>
                <w:lang w:eastAsia="en-US"/>
              </w:rPr>
            </w:pPr>
            <w:r w:rsidRPr="00743C16">
              <w:rPr>
                <w:b w:val="0"/>
                <w:szCs w:val="24"/>
                <w:lang w:eastAsia="en-US"/>
              </w:rPr>
              <w:t>2021 рік</w:t>
            </w:r>
          </w:p>
        </w:tc>
      </w:tr>
      <w:tr w:rsidR="0050398E" w:rsidRPr="00743C16" w:rsidTr="00B3326D">
        <w:trPr>
          <w:trHeight w:val="360"/>
        </w:trPr>
        <w:tc>
          <w:tcPr>
            <w:tcW w:w="4833" w:type="dxa"/>
          </w:tcPr>
          <w:p w:rsidR="0050398E" w:rsidRPr="00743C16" w:rsidRDefault="0050398E" w:rsidP="00B3326D">
            <w:pPr>
              <w:pStyle w:val="a3"/>
              <w:rPr>
                <w:b w:val="0"/>
                <w:szCs w:val="24"/>
                <w:lang w:eastAsia="en-US"/>
              </w:rPr>
            </w:pPr>
            <w:r w:rsidRPr="00743C16">
              <w:rPr>
                <w:b w:val="0"/>
                <w:szCs w:val="24"/>
                <w:lang w:eastAsia="en-US"/>
              </w:rPr>
              <w:t>165</w:t>
            </w:r>
          </w:p>
        </w:tc>
        <w:tc>
          <w:tcPr>
            <w:tcW w:w="4610" w:type="dxa"/>
          </w:tcPr>
          <w:p w:rsidR="0050398E" w:rsidRPr="00743C16" w:rsidRDefault="0050398E" w:rsidP="00B3326D">
            <w:pPr>
              <w:pStyle w:val="a3"/>
              <w:rPr>
                <w:b w:val="0"/>
                <w:szCs w:val="24"/>
                <w:lang w:eastAsia="en-US"/>
              </w:rPr>
            </w:pPr>
            <w:r w:rsidRPr="00743C16">
              <w:rPr>
                <w:b w:val="0"/>
                <w:szCs w:val="24"/>
                <w:lang w:eastAsia="en-US"/>
              </w:rPr>
              <w:t>Очікується до кінця року  470</w:t>
            </w:r>
          </w:p>
        </w:tc>
      </w:tr>
    </w:tbl>
    <w:p w:rsidR="0050398E" w:rsidRPr="00743C16" w:rsidRDefault="0050398E" w:rsidP="0050398E">
      <w:pPr>
        <w:jc w:val="center"/>
      </w:pPr>
      <w:r w:rsidRPr="00743C16">
        <w:t>Фестивалі, конкурси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3"/>
        <w:gridCol w:w="4610"/>
      </w:tblGrid>
      <w:tr w:rsidR="0050398E" w:rsidRPr="00743C16" w:rsidTr="00B3326D">
        <w:trPr>
          <w:trHeight w:val="360"/>
        </w:trPr>
        <w:tc>
          <w:tcPr>
            <w:tcW w:w="4833" w:type="dxa"/>
          </w:tcPr>
          <w:p w:rsidR="0050398E" w:rsidRPr="00743C16" w:rsidRDefault="0050398E" w:rsidP="00B3326D">
            <w:pPr>
              <w:pStyle w:val="a3"/>
              <w:rPr>
                <w:b w:val="0"/>
                <w:szCs w:val="24"/>
                <w:lang w:eastAsia="en-US"/>
              </w:rPr>
            </w:pPr>
            <w:r w:rsidRPr="00743C16">
              <w:rPr>
                <w:b w:val="0"/>
                <w:szCs w:val="24"/>
                <w:lang w:eastAsia="en-US"/>
              </w:rPr>
              <w:t>2020 рік</w:t>
            </w:r>
          </w:p>
        </w:tc>
        <w:tc>
          <w:tcPr>
            <w:tcW w:w="4610" w:type="dxa"/>
          </w:tcPr>
          <w:p w:rsidR="0050398E" w:rsidRPr="00743C16" w:rsidRDefault="0050398E" w:rsidP="00B3326D">
            <w:pPr>
              <w:pStyle w:val="a3"/>
              <w:rPr>
                <w:b w:val="0"/>
                <w:szCs w:val="24"/>
                <w:lang w:eastAsia="en-US"/>
              </w:rPr>
            </w:pPr>
            <w:r w:rsidRPr="00743C16">
              <w:rPr>
                <w:b w:val="0"/>
                <w:szCs w:val="24"/>
                <w:lang w:eastAsia="en-US"/>
              </w:rPr>
              <w:t>2021 рік</w:t>
            </w:r>
          </w:p>
        </w:tc>
      </w:tr>
      <w:tr w:rsidR="0050398E" w:rsidRPr="00743C16" w:rsidTr="00B3326D">
        <w:trPr>
          <w:trHeight w:val="360"/>
        </w:trPr>
        <w:tc>
          <w:tcPr>
            <w:tcW w:w="4833" w:type="dxa"/>
          </w:tcPr>
          <w:p w:rsidR="0050398E" w:rsidRPr="00743C16" w:rsidRDefault="0050398E" w:rsidP="00B3326D">
            <w:pPr>
              <w:pStyle w:val="a3"/>
              <w:rPr>
                <w:b w:val="0"/>
                <w:szCs w:val="24"/>
                <w:lang w:eastAsia="en-US"/>
              </w:rPr>
            </w:pPr>
          </w:p>
        </w:tc>
        <w:tc>
          <w:tcPr>
            <w:tcW w:w="4610" w:type="dxa"/>
          </w:tcPr>
          <w:p w:rsidR="0050398E" w:rsidRPr="00743C16" w:rsidRDefault="0050398E" w:rsidP="00B3326D">
            <w:pPr>
              <w:pStyle w:val="a3"/>
              <w:jc w:val="both"/>
              <w:rPr>
                <w:b w:val="0"/>
                <w:szCs w:val="24"/>
                <w:lang w:eastAsia="en-US"/>
              </w:rPr>
            </w:pPr>
            <w:r w:rsidRPr="00743C16">
              <w:rPr>
                <w:b w:val="0"/>
                <w:szCs w:val="24"/>
                <w:lang w:eastAsia="en-US"/>
              </w:rPr>
              <w:t>За 10 місяців - 9</w:t>
            </w:r>
          </w:p>
        </w:tc>
      </w:tr>
      <w:tr w:rsidR="0050398E" w:rsidRPr="00743C16" w:rsidTr="00B3326D">
        <w:trPr>
          <w:trHeight w:val="360"/>
        </w:trPr>
        <w:tc>
          <w:tcPr>
            <w:tcW w:w="4833" w:type="dxa"/>
          </w:tcPr>
          <w:p w:rsidR="0050398E" w:rsidRPr="00743C16" w:rsidRDefault="0050398E" w:rsidP="00B3326D">
            <w:pPr>
              <w:pStyle w:val="a3"/>
              <w:rPr>
                <w:b w:val="0"/>
                <w:szCs w:val="24"/>
                <w:lang w:eastAsia="en-US"/>
              </w:rPr>
            </w:pPr>
            <w:r w:rsidRPr="00743C16">
              <w:rPr>
                <w:b w:val="0"/>
                <w:szCs w:val="24"/>
                <w:lang w:eastAsia="en-US"/>
              </w:rPr>
              <w:t xml:space="preserve">3 – </w:t>
            </w:r>
            <w:proofErr w:type="spellStart"/>
            <w:r w:rsidRPr="00743C16">
              <w:rPr>
                <w:b w:val="0"/>
                <w:szCs w:val="24"/>
                <w:lang w:eastAsia="en-US"/>
              </w:rPr>
              <w:t>онлайн</w:t>
            </w:r>
            <w:proofErr w:type="spellEnd"/>
            <w:r w:rsidRPr="00743C16">
              <w:rPr>
                <w:b w:val="0"/>
                <w:szCs w:val="24"/>
                <w:lang w:eastAsia="en-US"/>
              </w:rPr>
              <w:t xml:space="preserve"> фестивалі - конкурси</w:t>
            </w:r>
          </w:p>
          <w:p w:rsidR="0050398E" w:rsidRPr="00743C16" w:rsidRDefault="0050398E" w:rsidP="00B3326D">
            <w:pPr>
              <w:pStyle w:val="a3"/>
              <w:jc w:val="left"/>
              <w:rPr>
                <w:b w:val="0"/>
                <w:szCs w:val="24"/>
                <w:lang w:eastAsia="en-US"/>
              </w:rPr>
            </w:pPr>
            <w:r w:rsidRPr="00743C16">
              <w:rPr>
                <w:b w:val="0"/>
                <w:szCs w:val="24"/>
              </w:rPr>
              <w:t>і Міжнародний фестиваль джазової музики «Джаз Без»</w:t>
            </w:r>
            <w:r w:rsidRPr="00743C16">
              <w:rPr>
                <w:b w:val="0"/>
                <w:szCs w:val="24"/>
                <w:lang w:eastAsia="en-US"/>
              </w:rPr>
              <w:t xml:space="preserve"> </w:t>
            </w:r>
          </w:p>
        </w:tc>
        <w:tc>
          <w:tcPr>
            <w:tcW w:w="4610" w:type="dxa"/>
          </w:tcPr>
          <w:p w:rsidR="0050398E" w:rsidRPr="00743C16" w:rsidRDefault="0050398E" w:rsidP="00B3326D">
            <w:pPr>
              <w:shd w:val="clear" w:color="auto" w:fill="FFFFFF"/>
              <w:rPr>
                <w:lang w:eastAsia="en-US"/>
              </w:rPr>
            </w:pPr>
            <w:r w:rsidRPr="00743C16">
              <w:t xml:space="preserve">Проведено Міжнародні фестивалі духовної пісні «Я там де є благословення», літературний фестиваль «Ї», Міжнародний фестиваль «Файне місто», Всеукраїнський фестиваль української народної пісні «Соловейко», Регіональний фестиваль театрального мистецтва «Овації», обласні конкурси  піаністів ім. В. Барвінського, камерної музики «Консонанс», юних гітаристів, конкурс скрипалів ім. Я. </w:t>
            </w:r>
            <w:proofErr w:type="spellStart"/>
            <w:r w:rsidRPr="00743C16">
              <w:t>Рівняк</w:t>
            </w:r>
            <w:proofErr w:type="spellEnd"/>
          </w:p>
        </w:tc>
      </w:tr>
      <w:tr w:rsidR="0050398E" w:rsidRPr="00743C16" w:rsidTr="00B3326D">
        <w:trPr>
          <w:trHeight w:val="360"/>
        </w:trPr>
        <w:tc>
          <w:tcPr>
            <w:tcW w:w="4833" w:type="dxa"/>
          </w:tcPr>
          <w:p w:rsidR="0050398E" w:rsidRPr="00743C16" w:rsidRDefault="0050398E" w:rsidP="00B3326D">
            <w:pPr>
              <w:pStyle w:val="a3"/>
              <w:rPr>
                <w:b w:val="0"/>
                <w:szCs w:val="24"/>
                <w:lang w:eastAsia="en-US"/>
              </w:rPr>
            </w:pPr>
          </w:p>
        </w:tc>
        <w:tc>
          <w:tcPr>
            <w:tcW w:w="4610" w:type="dxa"/>
          </w:tcPr>
          <w:p w:rsidR="0050398E" w:rsidRPr="00743C16" w:rsidRDefault="0050398E" w:rsidP="00B3326D">
            <w:pPr>
              <w:shd w:val="clear" w:color="auto" w:fill="FFFFFF"/>
            </w:pPr>
            <w:r w:rsidRPr="00743C16">
              <w:t>За рік - 10 (включаючи Міжнародний фестиваль джазової музики «Джаз Без»)</w:t>
            </w:r>
          </w:p>
        </w:tc>
      </w:tr>
    </w:tbl>
    <w:p w:rsidR="0050398E" w:rsidRPr="00743C16" w:rsidRDefault="0050398E" w:rsidP="0050398E">
      <w:pPr>
        <w:jc w:val="both"/>
      </w:pPr>
    </w:p>
    <w:p w:rsidR="0050398E" w:rsidRDefault="0050398E" w:rsidP="0050398E">
      <w:pPr>
        <w:jc w:val="center"/>
        <w:rPr>
          <w:b/>
        </w:rPr>
      </w:pPr>
    </w:p>
    <w:p w:rsidR="0050398E" w:rsidRPr="005866F9" w:rsidRDefault="0050398E" w:rsidP="0050398E">
      <w:pPr>
        <w:jc w:val="center"/>
        <w:rPr>
          <w:b/>
        </w:rPr>
      </w:pPr>
      <w:r w:rsidRPr="005866F9">
        <w:rPr>
          <w:b/>
        </w:rPr>
        <w:lastRenderedPageBreak/>
        <w:t>Клубні формування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5"/>
        <w:gridCol w:w="4610"/>
      </w:tblGrid>
      <w:tr w:rsidR="0050398E" w:rsidRPr="00743C16" w:rsidTr="00B3326D">
        <w:trPr>
          <w:trHeight w:val="360"/>
        </w:trPr>
        <w:tc>
          <w:tcPr>
            <w:tcW w:w="4975" w:type="dxa"/>
          </w:tcPr>
          <w:p w:rsidR="0050398E" w:rsidRPr="00743C16" w:rsidRDefault="0050398E" w:rsidP="00B3326D">
            <w:pPr>
              <w:pStyle w:val="a3"/>
              <w:rPr>
                <w:b w:val="0"/>
                <w:szCs w:val="24"/>
                <w:lang w:eastAsia="en-US"/>
              </w:rPr>
            </w:pPr>
            <w:r w:rsidRPr="00743C16">
              <w:rPr>
                <w:b w:val="0"/>
                <w:szCs w:val="24"/>
                <w:lang w:eastAsia="en-US"/>
              </w:rPr>
              <w:t>2020 рік</w:t>
            </w:r>
          </w:p>
        </w:tc>
        <w:tc>
          <w:tcPr>
            <w:tcW w:w="4610" w:type="dxa"/>
          </w:tcPr>
          <w:p w:rsidR="0050398E" w:rsidRPr="00743C16" w:rsidRDefault="0050398E" w:rsidP="00B3326D">
            <w:pPr>
              <w:pStyle w:val="a3"/>
              <w:rPr>
                <w:b w:val="0"/>
                <w:szCs w:val="24"/>
                <w:lang w:eastAsia="en-US"/>
              </w:rPr>
            </w:pPr>
            <w:r w:rsidRPr="00743C16">
              <w:rPr>
                <w:b w:val="0"/>
                <w:szCs w:val="24"/>
                <w:lang w:eastAsia="en-US"/>
              </w:rPr>
              <w:t>2021 рік</w:t>
            </w:r>
          </w:p>
        </w:tc>
      </w:tr>
      <w:tr w:rsidR="0050398E" w:rsidRPr="00743C16" w:rsidTr="00B3326D">
        <w:trPr>
          <w:trHeight w:val="360"/>
        </w:trPr>
        <w:tc>
          <w:tcPr>
            <w:tcW w:w="4975" w:type="dxa"/>
          </w:tcPr>
          <w:p w:rsidR="0050398E" w:rsidRPr="00743C16" w:rsidRDefault="0050398E" w:rsidP="00B3326D">
            <w:pPr>
              <w:pStyle w:val="a7"/>
              <w:shd w:val="clear" w:color="auto" w:fill="FFFFFF"/>
              <w:spacing w:after="0" w:line="240" w:lineRule="auto"/>
              <w:ind w:left="0"/>
              <w:rPr>
                <w:rFonts w:ascii="Times New Roman" w:hAnsi="Times New Roman" w:cs="Times New Roman"/>
                <w:lang w:val="uk-UA"/>
              </w:rPr>
            </w:pPr>
            <w:r w:rsidRPr="00743C16">
              <w:rPr>
                <w:rFonts w:ascii="Times New Roman" w:hAnsi="Times New Roman" w:cs="Times New Roman"/>
              </w:rPr>
              <w:t>49</w:t>
            </w:r>
          </w:p>
          <w:p w:rsidR="0050398E" w:rsidRPr="00743C16" w:rsidRDefault="0050398E" w:rsidP="00B3326D">
            <w:pPr>
              <w:pStyle w:val="a7"/>
              <w:shd w:val="clear" w:color="auto" w:fill="FFFFFF"/>
              <w:spacing w:after="0" w:line="240" w:lineRule="auto"/>
              <w:ind w:left="0"/>
              <w:rPr>
                <w:rFonts w:ascii="Times New Roman" w:hAnsi="Times New Roman" w:cs="Times New Roman"/>
                <w:lang w:val="uk-UA"/>
              </w:rPr>
            </w:pPr>
            <w:r w:rsidRPr="00743C16">
              <w:rPr>
                <w:rFonts w:ascii="Times New Roman" w:hAnsi="Times New Roman" w:cs="Times New Roman"/>
              </w:rPr>
              <w:t>(</w:t>
            </w:r>
            <w:r w:rsidRPr="00743C16">
              <w:rPr>
                <w:rFonts w:ascii="Times New Roman" w:hAnsi="Times New Roman" w:cs="Times New Roman"/>
                <w:lang w:val="uk-UA"/>
              </w:rPr>
              <w:t xml:space="preserve">з </w:t>
            </w:r>
            <w:r w:rsidRPr="00743C16">
              <w:rPr>
                <w:rFonts w:ascii="Times New Roman" w:hAnsi="Times New Roman" w:cs="Times New Roman"/>
              </w:rPr>
              <w:t xml:space="preserve">них </w:t>
            </w:r>
            <w:r w:rsidRPr="00743C16">
              <w:rPr>
                <w:rFonts w:ascii="Times New Roman" w:hAnsi="Times New Roman" w:cs="Times New Roman"/>
                <w:lang w:val="uk-UA"/>
              </w:rPr>
              <w:t>8</w:t>
            </w:r>
            <w:r w:rsidRPr="00743C16">
              <w:rPr>
                <w:rFonts w:ascii="Times New Roman" w:hAnsi="Times New Roman" w:cs="Times New Roman"/>
              </w:rPr>
              <w:t xml:space="preserve"> </w:t>
            </w:r>
            <w:r w:rsidRPr="00743C16">
              <w:rPr>
                <w:rFonts w:ascii="Times New Roman" w:hAnsi="Times New Roman" w:cs="Times New Roman"/>
                <w:lang w:val="uk-UA"/>
              </w:rPr>
              <w:t>, які мають</w:t>
            </w:r>
            <w:r w:rsidRPr="00743C16">
              <w:rPr>
                <w:rFonts w:ascii="Times New Roman" w:hAnsi="Times New Roman" w:cs="Times New Roman"/>
              </w:rPr>
              <w:t xml:space="preserve"> </w:t>
            </w:r>
            <w:proofErr w:type="spellStart"/>
            <w:r w:rsidRPr="00743C16">
              <w:rPr>
                <w:rFonts w:ascii="Times New Roman" w:hAnsi="Times New Roman" w:cs="Times New Roman"/>
              </w:rPr>
              <w:t>звання</w:t>
            </w:r>
            <w:proofErr w:type="spellEnd"/>
            <w:r w:rsidRPr="00743C16">
              <w:rPr>
                <w:rFonts w:ascii="Times New Roman" w:hAnsi="Times New Roman" w:cs="Times New Roman"/>
              </w:rPr>
              <w:t xml:space="preserve"> «</w:t>
            </w:r>
            <w:proofErr w:type="spellStart"/>
            <w:r w:rsidRPr="00743C16">
              <w:rPr>
                <w:rFonts w:ascii="Times New Roman" w:hAnsi="Times New Roman" w:cs="Times New Roman"/>
              </w:rPr>
              <w:t>народний</w:t>
            </w:r>
            <w:proofErr w:type="spellEnd"/>
            <w:r w:rsidRPr="00743C16">
              <w:rPr>
                <w:rFonts w:ascii="Times New Roman" w:hAnsi="Times New Roman" w:cs="Times New Roman"/>
              </w:rPr>
              <w:t>»</w:t>
            </w:r>
            <w:r w:rsidRPr="00743C16">
              <w:rPr>
                <w:rFonts w:ascii="Times New Roman" w:hAnsi="Times New Roman" w:cs="Times New Roman"/>
                <w:lang w:val="uk-UA"/>
              </w:rPr>
              <w:t xml:space="preserve"> та</w:t>
            </w:r>
            <w:r w:rsidRPr="00743C16">
              <w:rPr>
                <w:rFonts w:ascii="Times New Roman" w:hAnsi="Times New Roman" w:cs="Times New Roman"/>
              </w:rPr>
              <w:t xml:space="preserve"> </w:t>
            </w:r>
            <w:r w:rsidRPr="00743C16">
              <w:rPr>
                <w:rFonts w:ascii="Times New Roman" w:hAnsi="Times New Roman" w:cs="Times New Roman"/>
                <w:lang w:val="uk-UA"/>
              </w:rPr>
              <w:t>4-</w:t>
            </w:r>
            <w:r w:rsidRPr="00743C16">
              <w:rPr>
                <w:rFonts w:ascii="Times New Roman" w:hAnsi="Times New Roman" w:cs="Times New Roman"/>
              </w:rPr>
              <w:t xml:space="preserve"> «</w:t>
            </w:r>
            <w:proofErr w:type="spellStart"/>
            <w:r w:rsidRPr="00743C16">
              <w:rPr>
                <w:rFonts w:ascii="Times New Roman" w:hAnsi="Times New Roman" w:cs="Times New Roman"/>
              </w:rPr>
              <w:t>зразков</w:t>
            </w:r>
            <w:r w:rsidRPr="00743C16">
              <w:rPr>
                <w:rFonts w:ascii="Times New Roman" w:hAnsi="Times New Roman" w:cs="Times New Roman"/>
                <w:lang w:val="uk-UA"/>
              </w:rPr>
              <w:t>ий</w:t>
            </w:r>
            <w:proofErr w:type="spellEnd"/>
            <w:r w:rsidRPr="00743C16">
              <w:rPr>
                <w:rFonts w:ascii="Times New Roman" w:hAnsi="Times New Roman" w:cs="Times New Roman"/>
              </w:rPr>
              <w:t>»</w:t>
            </w:r>
            <w:r>
              <w:rPr>
                <w:rFonts w:ascii="Times New Roman" w:hAnsi="Times New Roman" w:cs="Times New Roman"/>
                <w:lang w:val="uk-UA"/>
              </w:rPr>
              <w:t>)</w:t>
            </w:r>
          </w:p>
          <w:p w:rsidR="0050398E" w:rsidRPr="00743C16" w:rsidRDefault="0050398E" w:rsidP="00B3326D">
            <w:pPr>
              <w:pStyle w:val="a3"/>
              <w:jc w:val="left"/>
              <w:rPr>
                <w:b w:val="0"/>
                <w:szCs w:val="24"/>
                <w:lang w:eastAsia="en-US"/>
              </w:rPr>
            </w:pPr>
          </w:p>
        </w:tc>
        <w:tc>
          <w:tcPr>
            <w:tcW w:w="4610" w:type="dxa"/>
          </w:tcPr>
          <w:p w:rsidR="0050398E" w:rsidRPr="00743C16" w:rsidRDefault="0050398E" w:rsidP="00B3326D">
            <w:pPr>
              <w:pStyle w:val="a3"/>
              <w:jc w:val="left"/>
              <w:rPr>
                <w:b w:val="0"/>
                <w:szCs w:val="24"/>
                <w:lang w:eastAsia="en-US"/>
              </w:rPr>
            </w:pPr>
            <w:r w:rsidRPr="00743C16">
              <w:rPr>
                <w:b w:val="0"/>
                <w:szCs w:val="24"/>
                <w:lang w:eastAsia="en-US"/>
              </w:rPr>
              <w:t xml:space="preserve">53 </w:t>
            </w:r>
          </w:p>
          <w:p w:rsidR="0050398E" w:rsidRPr="00743C16" w:rsidRDefault="0050398E" w:rsidP="00B3326D">
            <w:pPr>
              <w:pStyle w:val="a3"/>
              <w:jc w:val="left"/>
              <w:rPr>
                <w:b w:val="0"/>
                <w:szCs w:val="24"/>
                <w:lang w:eastAsia="en-US"/>
              </w:rPr>
            </w:pPr>
            <w:r w:rsidRPr="00743C16">
              <w:rPr>
                <w:b w:val="0"/>
                <w:szCs w:val="24"/>
                <w:lang w:eastAsia="en-US"/>
              </w:rPr>
              <w:t xml:space="preserve">(збільшено на 4 за рахунок </w:t>
            </w:r>
            <w:proofErr w:type="spellStart"/>
            <w:r w:rsidRPr="00743C16">
              <w:rPr>
                <w:b w:val="0"/>
                <w:szCs w:val="24"/>
                <w:lang w:eastAsia="en-US"/>
              </w:rPr>
              <w:t>приєднаня</w:t>
            </w:r>
            <w:proofErr w:type="spellEnd"/>
            <w:r w:rsidRPr="00743C16">
              <w:rPr>
                <w:b w:val="0"/>
                <w:szCs w:val="24"/>
                <w:lang w:eastAsia="en-US"/>
              </w:rPr>
              <w:t xml:space="preserve"> до ТМТГ сіл Городище та </w:t>
            </w:r>
            <w:proofErr w:type="spellStart"/>
            <w:r w:rsidRPr="00743C16">
              <w:rPr>
                <w:b w:val="0"/>
                <w:szCs w:val="24"/>
                <w:lang w:eastAsia="en-US"/>
              </w:rPr>
              <w:t>Носівці</w:t>
            </w:r>
            <w:proofErr w:type="spellEnd"/>
            <w:r w:rsidRPr="00743C16">
              <w:rPr>
                <w:b w:val="0"/>
                <w:szCs w:val="24"/>
                <w:lang w:eastAsia="en-US"/>
              </w:rPr>
              <w:t>)</w:t>
            </w:r>
          </w:p>
        </w:tc>
      </w:tr>
    </w:tbl>
    <w:p w:rsidR="0050398E" w:rsidRPr="00743C16" w:rsidRDefault="0050398E" w:rsidP="0050398E">
      <w:pPr>
        <w:jc w:val="center"/>
        <w:rPr>
          <w:color w:val="000000"/>
        </w:rPr>
      </w:pPr>
    </w:p>
    <w:p w:rsidR="0050398E" w:rsidRPr="005866F9" w:rsidRDefault="0050398E" w:rsidP="0050398E">
      <w:pPr>
        <w:jc w:val="center"/>
        <w:rPr>
          <w:b/>
          <w:color w:val="000000"/>
        </w:rPr>
      </w:pPr>
      <w:r w:rsidRPr="005866F9">
        <w:rPr>
          <w:b/>
          <w:color w:val="000000"/>
        </w:rPr>
        <w:t>Контингент учнів позашкільних мистецьких навчальних закладів</w:t>
      </w:r>
    </w:p>
    <w:p w:rsidR="0050398E" w:rsidRPr="005866F9" w:rsidRDefault="0050398E" w:rsidP="0050398E">
      <w:pPr>
        <w:jc w:val="center"/>
        <w:rPr>
          <w:b/>
          <w:color w:val="000000"/>
        </w:rPr>
      </w:pPr>
      <w:r w:rsidRPr="005866F9">
        <w:rPr>
          <w:b/>
          <w:color w:val="000000"/>
        </w:rPr>
        <w:t>2020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3343"/>
        <w:gridCol w:w="4038"/>
      </w:tblGrid>
      <w:tr w:rsidR="0050398E" w:rsidRPr="00743C16" w:rsidTr="00B3326D">
        <w:tc>
          <w:tcPr>
            <w:tcW w:w="2270" w:type="dxa"/>
            <w:tcBorders>
              <w:top w:val="single" w:sz="4" w:space="0" w:color="auto"/>
              <w:left w:val="single" w:sz="4" w:space="0" w:color="auto"/>
              <w:bottom w:val="single" w:sz="4" w:space="0" w:color="auto"/>
              <w:right w:val="single" w:sz="4" w:space="0" w:color="auto"/>
            </w:tcBorders>
            <w:vAlign w:val="center"/>
            <w:hideMark/>
          </w:tcPr>
          <w:p w:rsidR="0050398E" w:rsidRPr="00743C16" w:rsidRDefault="0050398E" w:rsidP="00B3326D">
            <w:pPr>
              <w:jc w:val="center"/>
              <w:rPr>
                <w:bCs/>
                <w:lang w:eastAsia="en-US"/>
              </w:rPr>
            </w:pPr>
            <w:r w:rsidRPr="00743C16">
              <w:rPr>
                <w:bCs/>
                <w:lang w:eastAsia="en-US"/>
              </w:rPr>
              <w:t>Музична школа №1</w:t>
            </w:r>
          </w:p>
        </w:tc>
        <w:tc>
          <w:tcPr>
            <w:tcW w:w="3508" w:type="dxa"/>
            <w:tcBorders>
              <w:top w:val="single" w:sz="4" w:space="0" w:color="auto"/>
              <w:left w:val="single" w:sz="4" w:space="0" w:color="auto"/>
              <w:bottom w:val="single" w:sz="4" w:space="0" w:color="auto"/>
              <w:right w:val="single" w:sz="4" w:space="0" w:color="auto"/>
            </w:tcBorders>
            <w:vAlign w:val="center"/>
            <w:hideMark/>
          </w:tcPr>
          <w:p w:rsidR="0050398E" w:rsidRPr="00743C16" w:rsidRDefault="0050398E" w:rsidP="00B3326D">
            <w:pPr>
              <w:jc w:val="center"/>
              <w:rPr>
                <w:bCs/>
                <w:lang w:eastAsia="en-US"/>
              </w:rPr>
            </w:pPr>
            <w:r w:rsidRPr="00743C16">
              <w:rPr>
                <w:bCs/>
                <w:lang w:eastAsia="en-US"/>
              </w:rPr>
              <w:t>Музична школа №2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398E" w:rsidRPr="00743C16" w:rsidRDefault="0050398E" w:rsidP="00B3326D">
            <w:pPr>
              <w:jc w:val="center"/>
              <w:rPr>
                <w:bCs/>
                <w:lang w:eastAsia="en-US"/>
              </w:rPr>
            </w:pPr>
            <w:r w:rsidRPr="00743C16">
              <w:rPr>
                <w:bCs/>
                <w:lang w:eastAsia="en-US"/>
              </w:rPr>
              <w:t>Художня школа</w:t>
            </w:r>
          </w:p>
        </w:tc>
      </w:tr>
      <w:tr w:rsidR="0050398E" w:rsidRPr="00743C16" w:rsidTr="00B3326D">
        <w:trPr>
          <w:trHeight w:val="282"/>
        </w:trPr>
        <w:tc>
          <w:tcPr>
            <w:tcW w:w="2270" w:type="dxa"/>
            <w:tcBorders>
              <w:top w:val="single" w:sz="4" w:space="0" w:color="auto"/>
              <w:left w:val="single" w:sz="4" w:space="0" w:color="auto"/>
              <w:bottom w:val="single" w:sz="4" w:space="0" w:color="auto"/>
              <w:right w:val="single" w:sz="4" w:space="0" w:color="auto"/>
            </w:tcBorders>
            <w:vAlign w:val="bottom"/>
            <w:hideMark/>
          </w:tcPr>
          <w:p w:rsidR="0050398E" w:rsidRPr="00743C16" w:rsidRDefault="0050398E" w:rsidP="00B3326D">
            <w:pPr>
              <w:jc w:val="center"/>
              <w:rPr>
                <w:color w:val="000000" w:themeColor="text1"/>
                <w:lang w:eastAsia="en-US"/>
              </w:rPr>
            </w:pPr>
            <w:r w:rsidRPr="00743C16">
              <w:rPr>
                <w:color w:val="000000" w:themeColor="text1"/>
                <w:lang w:eastAsia="en-US"/>
              </w:rPr>
              <w:t>630</w:t>
            </w:r>
          </w:p>
        </w:tc>
        <w:tc>
          <w:tcPr>
            <w:tcW w:w="3508" w:type="dxa"/>
            <w:tcBorders>
              <w:top w:val="single" w:sz="4" w:space="0" w:color="auto"/>
              <w:left w:val="single" w:sz="4" w:space="0" w:color="auto"/>
              <w:bottom w:val="single" w:sz="4" w:space="0" w:color="auto"/>
              <w:right w:val="single" w:sz="4" w:space="0" w:color="auto"/>
            </w:tcBorders>
            <w:vAlign w:val="bottom"/>
            <w:hideMark/>
          </w:tcPr>
          <w:p w:rsidR="0050398E" w:rsidRPr="00743C16" w:rsidRDefault="0050398E" w:rsidP="00B3326D">
            <w:pPr>
              <w:jc w:val="center"/>
              <w:rPr>
                <w:color w:val="000000" w:themeColor="text1"/>
                <w:lang w:eastAsia="en-US"/>
              </w:rPr>
            </w:pPr>
            <w:r w:rsidRPr="00743C16">
              <w:rPr>
                <w:color w:val="000000" w:themeColor="text1"/>
                <w:lang w:eastAsia="en-US"/>
              </w:rPr>
              <w:t>630</w:t>
            </w:r>
          </w:p>
        </w:tc>
        <w:tc>
          <w:tcPr>
            <w:tcW w:w="4253" w:type="dxa"/>
            <w:tcBorders>
              <w:top w:val="single" w:sz="4" w:space="0" w:color="auto"/>
              <w:left w:val="single" w:sz="4" w:space="0" w:color="auto"/>
              <w:bottom w:val="single" w:sz="4" w:space="0" w:color="auto"/>
              <w:right w:val="single" w:sz="4" w:space="0" w:color="auto"/>
            </w:tcBorders>
            <w:vAlign w:val="bottom"/>
            <w:hideMark/>
          </w:tcPr>
          <w:p w:rsidR="0050398E" w:rsidRPr="00743C16" w:rsidRDefault="0050398E" w:rsidP="00B3326D">
            <w:pPr>
              <w:jc w:val="center"/>
              <w:rPr>
                <w:lang w:eastAsia="en-US"/>
              </w:rPr>
            </w:pPr>
            <w:r w:rsidRPr="00743C16">
              <w:rPr>
                <w:lang w:eastAsia="en-US"/>
              </w:rPr>
              <w:t>430</w:t>
            </w:r>
          </w:p>
        </w:tc>
      </w:tr>
    </w:tbl>
    <w:p w:rsidR="0050398E" w:rsidRPr="00743C16" w:rsidRDefault="0050398E" w:rsidP="0050398E">
      <w:pPr>
        <w:jc w:val="center"/>
        <w:rPr>
          <w:color w:val="000000"/>
        </w:rPr>
      </w:pPr>
      <w:r w:rsidRPr="00743C16">
        <w:rPr>
          <w:color w:val="000000"/>
        </w:rPr>
        <w:t>2021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3343"/>
        <w:gridCol w:w="4038"/>
      </w:tblGrid>
      <w:tr w:rsidR="0050398E" w:rsidRPr="00743C16" w:rsidTr="00B3326D">
        <w:tc>
          <w:tcPr>
            <w:tcW w:w="2270" w:type="dxa"/>
            <w:tcBorders>
              <w:top w:val="single" w:sz="4" w:space="0" w:color="auto"/>
              <w:left w:val="single" w:sz="4" w:space="0" w:color="auto"/>
              <w:bottom w:val="single" w:sz="4" w:space="0" w:color="auto"/>
              <w:right w:val="single" w:sz="4" w:space="0" w:color="auto"/>
            </w:tcBorders>
            <w:vAlign w:val="center"/>
            <w:hideMark/>
          </w:tcPr>
          <w:p w:rsidR="0050398E" w:rsidRPr="00743C16" w:rsidRDefault="0050398E" w:rsidP="00B3326D">
            <w:pPr>
              <w:jc w:val="center"/>
              <w:rPr>
                <w:bCs/>
                <w:lang w:eastAsia="en-US"/>
              </w:rPr>
            </w:pPr>
            <w:r w:rsidRPr="00743C16">
              <w:rPr>
                <w:bCs/>
                <w:lang w:eastAsia="en-US"/>
              </w:rPr>
              <w:t>Музична школа №1</w:t>
            </w:r>
          </w:p>
        </w:tc>
        <w:tc>
          <w:tcPr>
            <w:tcW w:w="3508" w:type="dxa"/>
            <w:tcBorders>
              <w:top w:val="single" w:sz="4" w:space="0" w:color="auto"/>
              <w:left w:val="single" w:sz="4" w:space="0" w:color="auto"/>
              <w:bottom w:val="single" w:sz="4" w:space="0" w:color="auto"/>
              <w:right w:val="single" w:sz="4" w:space="0" w:color="auto"/>
            </w:tcBorders>
            <w:vAlign w:val="center"/>
            <w:hideMark/>
          </w:tcPr>
          <w:p w:rsidR="0050398E" w:rsidRPr="00743C16" w:rsidRDefault="0050398E" w:rsidP="00B3326D">
            <w:pPr>
              <w:jc w:val="center"/>
              <w:rPr>
                <w:bCs/>
                <w:lang w:eastAsia="en-US"/>
              </w:rPr>
            </w:pPr>
            <w:r w:rsidRPr="00743C16">
              <w:rPr>
                <w:bCs/>
                <w:lang w:eastAsia="en-US"/>
              </w:rPr>
              <w:t>Музична школа №2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398E" w:rsidRPr="00743C16" w:rsidRDefault="0050398E" w:rsidP="00B3326D">
            <w:pPr>
              <w:jc w:val="center"/>
              <w:rPr>
                <w:bCs/>
                <w:lang w:eastAsia="en-US"/>
              </w:rPr>
            </w:pPr>
            <w:r w:rsidRPr="00743C16">
              <w:rPr>
                <w:bCs/>
                <w:lang w:eastAsia="en-US"/>
              </w:rPr>
              <w:t>Художня школа</w:t>
            </w:r>
          </w:p>
        </w:tc>
      </w:tr>
      <w:tr w:rsidR="0050398E" w:rsidRPr="00743C16" w:rsidTr="00B3326D">
        <w:trPr>
          <w:trHeight w:val="282"/>
        </w:trPr>
        <w:tc>
          <w:tcPr>
            <w:tcW w:w="2270" w:type="dxa"/>
            <w:tcBorders>
              <w:top w:val="single" w:sz="4" w:space="0" w:color="auto"/>
              <w:left w:val="single" w:sz="4" w:space="0" w:color="auto"/>
              <w:bottom w:val="single" w:sz="4" w:space="0" w:color="auto"/>
              <w:right w:val="single" w:sz="4" w:space="0" w:color="auto"/>
            </w:tcBorders>
            <w:vAlign w:val="bottom"/>
            <w:hideMark/>
          </w:tcPr>
          <w:p w:rsidR="0050398E" w:rsidRPr="00743C16" w:rsidRDefault="0050398E" w:rsidP="00B3326D">
            <w:pPr>
              <w:jc w:val="center"/>
              <w:rPr>
                <w:color w:val="000000" w:themeColor="text1"/>
                <w:lang w:eastAsia="en-US"/>
              </w:rPr>
            </w:pPr>
            <w:r w:rsidRPr="00743C16">
              <w:rPr>
                <w:color w:val="000000" w:themeColor="text1"/>
                <w:lang w:eastAsia="en-US"/>
              </w:rPr>
              <w:t>630</w:t>
            </w:r>
          </w:p>
        </w:tc>
        <w:tc>
          <w:tcPr>
            <w:tcW w:w="3508" w:type="dxa"/>
            <w:tcBorders>
              <w:top w:val="single" w:sz="4" w:space="0" w:color="auto"/>
              <w:left w:val="single" w:sz="4" w:space="0" w:color="auto"/>
              <w:bottom w:val="single" w:sz="4" w:space="0" w:color="auto"/>
              <w:right w:val="single" w:sz="4" w:space="0" w:color="auto"/>
            </w:tcBorders>
            <w:vAlign w:val="bottom"/>
            <w:hideMark/>
          </w:tcPr>
          <w:p w:rsidR="0050398E" w:rsidRPr="00743C16" w:rsidRDefault="0050398E" w:rsidP="00B3326D">
            <w:pPr>
              <w:jc w:val="center"/>
              <w:rPr>
                <w:color w:val="000000" w:themeColor="text1"/>
                <w:lang w:eastAsia="en-US"/>
              </w:rPr>
            </w:pPr>
            <w:r w:rsidRPr="00743C16">
              <w:rPr>
                <w:color w:val="000000" w:themeColor="text1"/>
                <w:lang w:eastAsia="en-US"/>
              </w:rPr>
              <w:t>630</w:t>
            </w:r>
          </w:p>
        </w:tc>
        <w:tc>
          <w:tcPr>
            <w:tcW w:w="4253" w:type="dxa"/>
            <w:tcBorders>
              <w:top w:val="single" w:sz="4" w:space="0" w:color="auto"/>
              <w:left w:val="single" w:sz="4" w:space="0" w:color="auto"/>
              <w:bottom w:val="single" w:sz="4" w:space="0" w:color="auto"/>
              <w:right w:val="single" w:sz="4" w:space="0" w:color="auto"/>
            </w:tcBorders>
            <w:vAlign w:val="bottom"/>
            <w:hideMark/>
          </w:tcPr>
          <w:p w:rsidR="0050398E" w:rsidRPr="00743C16" w:rsidRDefault="0050398E" w:rsidP="00B3326D">
            <w:pPr>
              <w:jc w:val="center"/>
              <w:rPr>
                <w:lang w:eastAsia="en-US"/>
              </w:rPr>
            </w:pPr>
            <w:r w:rsidRPr="00743C16">
              <w:rPr>
                <w:lang w:eastAsia="en-US"/>
              </w:rPr>
              <w:t>430</w:t>
            </w:r>
          </w:p>
        </w:tc>
      </w:tr>
    </w:tbl>
    <w:p w:rsidR="0050398E" w:rsidRPr="00743C16" w:rsidRDefault="0050398E" w:rsidP="0050398E">
      <w:pPr>
        <w:jc w:val="both"/>
      </w:pPr>
    </w:p>
    <w:p w:rsidR="0050398E" w:rsidRPr="005866F9" w:rsidRDefault="0050398E" w:rsidP="0050398E">
      <w:pPr>
        <w:pStyle w:val="a5"/>
        <w:tabs>
          <w:tab w:val="left" w:pos="0"/>
          <w:tab w:val="left" w:pos="284"/>
        </w:tabs>
        <w:ind w:left="0"/>
        <w:jc w:val="center"/>
        <w:rPr>
          <w:b/>
          <w:bCs/>
        </w:rPr>
      </w:pPr>
      <w:r w:rsidRPr="005866F9">
        <w:rPr>
          <w:b/>
          <w:bCs/>
        </w:rPr>
        <w:t>Книжковий фонд станом на 1.10.2020 – 1.10.2021</w:t>
      </w:r>
    </w:p>
    <w:tbl>
      <w:tblPr>
        <w:tblStyle w:val="a8"/>
        <w:tblW w:w="0" w:type="auto"/>
        <w:tblLook w:val="04A0"/>
      </w:tblPr>
      <w:tblGrid>
        <w:gridCol w:w="2669"/>
        <w:gridCol w:w="3714"/>
        <w:gridCol w:w="3188"/>
      </w:tblGrid>
      <w:tr w:rsidR="0050398E" w:rsidRPr="00743C16" w:rsidTr="00B3326D">
        <w:tc>
          <w:tcPr>
            <w:tcW w:w="2669" w:type="dxa"/>
          </w:tcPr>
          <w:p w:rsidR="0050398E" w:rsidRPr="00743C16" w:rsidRDefault="0050398E" w:rsidP="00B3326D"/>
        </w:tc>
        <w:tc>
          <w:tcPr>
            <w:tcW w:w="3714" w:type="dxa"/>
          </w:tcPr>
          <w:p w:rsidR="0050398E" w:rsidRPr="00743C16" w:rsidRDefault="0050398E" w:rsidP="00B3326D">
            <w:r w:rsidRPr="00743C16">
              <w:t>2020</w:t>
            </w:r>
          </w:p>
        </w:tc>
        <w:tc>
          <w:tcPr>
            <w:tcW w:w="3188" w:type="dxa"/>
          </w:tcPr>
          <w:p w:rsidR="0050398E" w:rsidRPr="00743C16" w:rsidRDefault="0050398E" w:rsidP="00B3326D">
            <w:r w:rsidRPr="00743C16">
              <w:t>2021</w:t>
            </w:r>
          </w:p>
        </w:tc>
      </w:tr>
      <w:tr w:rsidR="0050398E" w:rsidRPr="00743C16" w:rsidTr="00B3326D">
        <w:tc>
          <w:tcPr>
            <w:tcW w:w="2669" w:type="dxa"/>
          </w:tcPr>
          <w:p w:rsidR="0050398E" w:rsidRPr="00743C16" w:rsidRDefault="0050398E" w:rsidP="00B3326D">
            <w:r w:rsidRPr="00743C16">
              <w:t>Книжковий фонд</w:t>
            </w:r>
          </w:p>
        </w:tc>
        <w:tc>
          <w:tcPr>
            <w:tcW w:w="3714" w:type="dxa"/>
          </w:tcPr>
          <w:p w:rsidR="0050398E" w:rsidRPr="00743C16" w:rsidRDefault="0050398E" w:rsidP="00B3326D">
            <w:r w:rsidRPr="00743C16">
              <w:rPr>
                <w:color w:val="000000" w:themeColor="text1"/>
              </w:rPr>
              <w:t>370993</w:t>
            </w:r>
          </w:p>
        </w:tc>
        <w:tc>
          <w:tcPr>
            <w:tcW w:w="3188" w:type="dxa"/>
          </w:tcPr>
          <w:p w:rsidR="0050398E" w:rsidRPr="00743C16" w:rsidRDefault="0050398E" w:rsidP="00B3326D">
            <w:r w:rsidRPr="00743C16">
              <w:t>364336</w:t>
            </w:r>
          </w:p>
        </w:tc>
      </w:tr>
    </w:tbl>
    <w:p w:rsidR="0050398E" w:rsidRPr="00743C16" w:rsidRDefault="0050398E" w:rsidP="0050398E">
      <w:pPr>
        <w:rPr>
          <w:lang w:val="en-US"/>
        </w:rPr>
      </w:pPr>
    </w:p>
    <w:tbl>
      <w:tblPr>
        <w:tblStyle w:val="a8"/>
        <w:tblW w:w="0" w:type="auto"/>
        <w:tblLook w:val="04A0"/>
      </w:tblPr>
      <w:tblGrid>
        <w:gridCol w:w="2664"/>
        <w:gridCol w:w="3716"/>
        <w:gridCol w:w="3191"/>
      </w:tblGrid>
      <w:tr w:rsidR="0050398E" w:rsidRPr="00743C16" w:rsidTr="00B3326D">
        <w:tc>
          <w:tcPr>
            <w:tcW w:w="2664" w:type="dxa"/>
          </w:tcPr>
          <w:p w:rsidR="0050398E" w:rsidRPr="00743C16" w:rsidRDefault="0050398E" w:rsidP="00B3326D">
            <w:pPr>
              <w:jc w:val="center"/>
            </w:pPr>
            <w:proofErr w:type="spellStart"/>
            <w:r w:rsidRPr="00743C16">
              <w:rPr>
                <w:lang w:val="en-US"/>
              </w:rPr>
              <w:t>Публікації</w:t>
            </w:r>
            <w:proofErr w:type="spellEnd"/>
          </w:p>
          <w:p w:rsidR="0050398E" w:rsidRPr="00743C16" w:rsidRDefault="0050398E" w:rsidP="00B3326D"/>
        </w:tc>
        <w:tc>
          <w:tcPr>
            <w:tcW w:w="3716" w:type="dxa"/>
          </w:tcPr>
          <w:p w:rsidR="0050398E" w:rsidRPr="00743C16" w:rsidRDefault="0050398E" w:rsidP="00B3326D">
            <w:r w:rsidRPr="00743C16">
              <w:t>2020</w:t>
            </w:r>
          </w:p>
        </w:tc>
        <w:tc>
          <w:tcPr>
            <w:tcW w:w="3191" w:type="dxa"/>
          </w:tcPr>
          <w:p w:rsidR="0050398E" w:rsidRPr="00743C16" w:rsidRDefault="0050398E" w:rsidP="00B3326D">
            <w:r w:rsidRPr="00743C16">
              <w:t>2021</w:t>
            </w:r>
          </w:p>
        </w:tc>
      </w:tr>
      <w:tr w:rsidR="0050398E" w:rsidRPr="00743C16" w:rsidTr="00B3326D">
        <w:tc>
          <w:tcPr>
            <w:tcW w:w="2664" w:type="dxa"/>
          </w:tcPr>
          <w:p w:rsidR="0050398E" w:rsidRPr="00743C16" w:rsidRDefault="0050398E" w:rsidP="00B3326D"/>
        </w:tc>
        <w:tc>
          <w:tcPr>
            <w:tcW w:w="3716" w:type="dxa"/>
          </w:tcPr>
          <w:p w:rsidR="0050398E" w:rsidRPr="00743C16" w:rsidRDefault="0050398E" w:rsidP="00B3326D">
            <w:r w:rsidRPr="00743C16">
              <w:t>97 публікацій</w:t>
            </w:r>
          </w:p>
        </w:tc>
        <w:tc>
          <w:tcPr>
            <w:tcW w:w="3191" w:type="dxa"/>
          </w:tcPr>
          <w:p w:rsidR="0050398E" w:rsidRPr="00743C16" w:rsidRDefault="0050398E" w:rsidP="00B3326D">
            <w:r w:rsidRPr="00743C16">
              <w:t>297 публікацій</w:t>
            </w:r>
          </w:p>
        </w:tc>
      </w:tr>
    </w:tbl>
    <w:p w:rsidR="0050398E" w:rsidRPr="00743C16" w:rsidRDefault="0050398E" w:rsidP="0050398E">
      <w:pPr>
        <w:jc w:val="both"/>
      </w:pPr>
    </w:p>
    <w:p w:rsidR="0050398E" w:rsidRPr="005866F9" w:rsidRDefault="0050398E" w:rsidP="0050398E">
      <w:pPr>
        <w:jc w:val="both"/>
      </w:pPr>
      <w:r w:rsidRPr="005866F9">
        <w:t xml:space="preserve"> </w:t>
      </w:r>
      <w:r w:rsidRPr="005866F9">
        <w:rPr>
          <w:lang w:val="ru-RU"/>
        </w:rPr>
        <w:t>К</w:t>
      </w:r>
      <w:proofErr w:type="spellStart"/>
      <w:r w:rsidRPr="005866F9">
        <w:t>онтент</w:t>
      </w:r>
      <w:proofErr w:type="spellEnd"/>
      <w:r w:rsidRPr="005866F9">
        <w:t xml:space="preserve"> з найбільш органічним охопленням аудиторії у 2020 році:</w:t>
      </w:r>
    </w:p>
    <w:p w:rsidR="0050398E" w:rsidRPr="00743C16" w:rsidRDefault="0050398E" w:rsidP="0050398E">
      <w:pPr>
        <w:jc w:val="both"/>
      </w:pPr>
      <w:r w:rsidRPr="00743C16">
        <w:t xml:space="preserve">- образ </w:t>
      </w:r>
      <w:proofErr w:type="spellStart"/>
      <w:r w:rsidRPr="00743C16">
        <w:t>Джен</w:t>
      </w:r>
      <w:proofErr w:type="spellEnd"/>
      <w:r w:rsidRPr="00743C16">
        <w:t xml:space="preserve"> </w:t>
      </w:r>
      <w:proofErr w:type="spellStart"/>
      <w:r w:rsidRPr="00743C16">
        <w:t>Ейр</w:t>
      </w:r>
      <w:proofErr w:type="spellEnd"/>
      <w:r w:rsidRPr="00743C16">
        <w:t xml:space="preserve"> у фотоконкурсі «Книжкові герої серед нас» - 4 267 читача;</w:t>
      </w:r>
    </w:p>
    <w:p w:rsidR="0050398E" w:rsidRPr="00743C16" w:rsidRDefault="0050398E" w:rsidP="0050398E">
      <w:pPr>
        <w:jc w:val="both"/>
      </w:pPr>
      <w:r w:rsidRPr="00743C16">
        <w:t xml:space="preserve">- </w:t>
      </w:r>
      <w:proofErr w:type="spellStart"/>
      <w:r w:rsidRPr="00743C16">
        <w:t>відео-ролик</w:t>
      </w:r>
      <w:proofErr w:type="spellEnd"/>
      <w:r w:rsidRPr="00743C16">
        <w:t xml:space="preserve"> до Дня Конституції – 3764 читача;</w:t>
      </w:r>
    </w:p>
    <w:p w:rsidR="0050398E" w:rsidRPr="00743C16" w:rsidRDefault="0050398E" w:rsidP="0050398E">
      <w:pPr>
        <w:jc w:val="both"/>
      </w:pPr>
      <w:r w:rsidRPr="00743C16">
        <w:t>- публікація «Олександр Смик: «Треба завжди ставити високу планку і мріяти про високе» - 3739 читача.</w:t>
      </w:r>
    </w:p>
    <w:p w:rsidR="0050398E" w:rsidRPr="005866F9" w:rsidRDefault="0050398E" w:rsidP="0050398E">
      <w:pPr>
        <w:tabs>
          <w:tab w:val="left" w:pos="0"/>
          <w:tab w:val="left" w:pos="284"/>
        </w:tabs>
        <w:jc w:val="both"/>
      </w:pPr>
      <w:r w:rsidRPr="005866F9">
        <w:t>у 2021 році:</w:t>
      </w:r>
    </w:p>
    <w:p w:rsidR="0050398E" w:rsidRPr="00743C16" w:rsidRDefault="0050398E" w:rsidP="0050398E">
      <w:pPr>
        <w:tabs>
          <w:tab w:val="left" w:pos="0"/>
          <w:tab w:val="left" w:pos="284"/>
        </w:tabs>
        <w:jc w:val="both"/>
      </w:pPr>
      <w:r w:rsidRPr="00743C16">
        <w:t xml:space="preserve">-  </w:t>
      </w:r>
      <w:proofErr w:type="spellStart"/>
      <w:r w:rsidRPr="00743C16">
        <w:t>флешмоб</w:t>
      </w:r>
      <w:proofErr w:type="spellEnd"/>
      <w:r w:rsidRPr="00743C16">
        <w:t xml:space="preserve"> «</w:t>
      </w:r>
      <w:proofErr w:type="spellStart"/>
      <w:r w:rsidRPr="00743C16">
        <w:t>Global</w:t>
      </w:r>
      <w:proofErr w:type="spellEnd"/>
      <w:r w:rsidRPr="00743C16">
        <w:t xml:space="preserve"> </w:t>
      </w:r>
      <w:proofErr w:type="spellStart"/>
      <w:r w:rsidRPr="00743C16">
        <w:t>Lesya</w:t>
      </w:r>
      <w:proofErr w:type="spellEnd"/>
      <w:r w:rsidRPr="00743C16">
        <w:t xml:space="preserve"> </w:t>
      </w:r>
      <w:proofErr w:type="spellStart"/>
      <w:r w:rsidRPr="00743C16">
        <w:t>Ukrainka</w:t>
      </w:r>
      <w:proofErr w:type="spellEnd"/>
      <w:r w:rsidRPr="00743C16">
        <w:t xml:space="preserve"> 2021» - 10 284 читача;</w:t>
      </w:r>
    </w:p>
    <w:p w:rsidR="0050398E" w:rsidRPr="00743C16" w:rsidRDefault="0050398E" w:rsidP="0050398E">
      <w:pPr>
        <w:tabs>
          <w:tab w:val="left" w:pos="0"/>
          <w:tab w:val="left" w:pos="284"/>
        </w:tabs>
        <w:jc w:val="both"/>
      </w:pPr>
      <w:r w:rsidRPr="00743C16">
        <w:t>- публікація про композитора Івана Небесного  – 2411 читача;</w:t>
      </w:r>
    </w:p>
    <w:p w:rsidR="0050398E" w:rsidRPr="00743C16" w:rsidRDefault="0050398E" w:rsidP="0050398E">
      <w:pPr>
        <w:tabs>
          <w:tab w:val="left" w:pos="0"/>
          <w:tab w:val="left" w:pos="284"/>
        </w:tabs>
        <w:jc w:val="both"/>
      </w:pPr>
      <w:r w:rsidRPr="00743C16">
        <w:t xml:space="preserve">- </w:t>
      </w:r>
      <w:proofErr w:type="spellStart"/>
      <w:r w:rsidRPr="00743C16">
        <w:t>флешмоб</w:t>
      </w:r>
      <w:proofErr w:type="spellEnd"/>
      <w:r w:rsidRPr="00743C16">
        <w:t xml:space="preserve"> «Мелодія єднає Україну» – 1648 читача.</w:t>
      </w:r>
    </w:p>
    <w:p w:rsidR="0050398E" w:rsidRPr="00743C16" w:rsidRDefault="0050398E" w:rsidP="0050398E">
      <w:pPr>
        <w:jc w:val="both"/>
      </w:pPr>
    </w:p>
    <w:p w:rsidR="0050398E" w:rsidRPr="00743C16" w:rsidRDefault="0050398E" w:rsidP="0050398E">
      <w:pPr>
        <w:jc w:val="both"/>
      </w:pPr>
    </w:p>
    <w:p w:rsidR="0050398E" w:rsidRPr="00743C16" w:rsidRDefault="0050398E" w:rsidP="0050398E">
      <w:r w:rsidRPr="00743C16">
        <w:t xml:space="preserve">Міський голова                  </w:t>
      </w:r>
      <w:r>
        <w:tab/>
      </w:r>
      <w:r>
        <w:tab/>
      </w:r>
      <w:r>
        <w:tab/>
      </w:r>
      <w:r>
        <w:tab/>
      </w:r>
      <w:r>
        <w:tab/>
        <w:t xml:space="preserve">  </w:t>
      </w:r>
      <w:r w:rsidRPr="00743C16">
        <w:t xml:space="preserve">                         Сергій НАДАЛ</w:t>
      </w:r>
    </w:p>
    <w:p w:rsidR="0050398E" w:rsidRPr="00743C16" w:rsidRDefault="0050398E" w:rsidP="0050398E">
      <w:pPr>
        <w:shd w:val="clear" w:color="auto" w:fill="FFFFFF"/>
        <w:jc w:val="center"/>
        <w:rPr>
          <w:lang w:val="ru-RU"/>
        </w:rPr>
      </w:pPr>
    </w:p>
    <w:p w:rsidR="00F122D1" w:rsidRPr="0050398E" w:rsidRDefault="00F122D1" w:rsidP="0050398E">
      <w:pPr>
        <w:rPr>
          <w:szCs w:val="28"/>
        </w:rPr>
      </w:pPr>
    </w:p>
    <w:sectPr w:rsidR="00F122D1" w:rsidRPr="0050398E" w:rsidSect="00743C16">
      <w:pgSz w:w="11906" w:h="16838"/>
      <w:pgMar w:top="1134" w:right="850" w:bottom="212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793"/>
    <w:multiLevelType w:val="hybridMultilevel"/>
    <w:tmpl w:val="319A3D7C"/>
    <w:lvl w:ilvl="0" w:tplc="15442A68">
      <w:start w:val="20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0A01515"/>
    <w:multiLevelType w:val="hybridMultilevel"/>
    <w:tmpl w:val="D696DC9C"/>
    <w:lvl w:ilvl="0" w:tplc="C5A85EE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58F09C9"/>
    <w:multiLevelType w:val="hybridMultilevel"/>
    <w:tmpl w:val="2D78A768"/>
    <w:lvl w:ilvl="0" w:tplc="15442A68">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973B97"/>
    <w:multiLevelType w:val="hybridMultilevel"/>
    <w:tmpl w:val="168C4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337FB"/>
    <w:rsid w:val="00057049"/>
    <w:rsid w:val="00147AAE"/>
    <w:rsid w:val="001C20A4"/>
    <w:rsid w:val="00266A89"/>
    <w:rsid w:val="002B27A6"/>
    <w:rsid w:val="004337FB"/>
    <w:rsid w:val="0050398E"/>
    <w:rsid w:val="00545076"/>
    <w:rsid w:val="00561648"/>
    <w:rsid w:val="00E00791"/>
    <w:rsid w:val="00E03AFC"/>
    <w:rsid w:val="00E273B5"/>
    <w:rsid w:val="00E442A4"/>
    <w:rsid w:val="00E46228"/>
    <w:rsid w:val="00F122D1"/>
    <w:rsid w:val="00FE2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FB"/>
    <w:rPr>
      <w:rFonts w:ascii="Times New Roman" w:eastAsia="Times New Roman" w:hAnsi="Times New Roman" w:cs="Times New Roman"/>
      <w:sz w:val="24"/>
      <w:szCs w:val="24"/>
      <w:lang w:val="uk-UA" w:eastAsia="uk-UA"/>
    </w:rPr>
  </w:style>
  <w:style w:type="paragraph" w:styleId="2">
    <w:name w:val="heading 2"/>
    <w:basedOn w:val="a"/>
    <w:next w:val="a"/>
    <w:link w:val="20"/>
    <w:semiHidden/>
    <w:unhideWhenUsed/>
    <w:qFormat/>
    <w:rsid w:val="004337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337F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4337F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337FB"/>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semiHidden/>
    <w:rsid w:val="004337FB"/>
    <w:rPr>
      <w:rFonts w:asciiTheme="majorHAnsi" w:eastAsiaTheme="majorEastAsia" w:hAnsiTheme="majorHAnsi" w:cstheme="majorBidi"/>
      <w:b/>
      <w:bCs/>
      <w:color w:val="4F81BD" w:themeColor="accent1"/>
      <w:sz w:val="24"/>
      <w:szCs w:val="24"/>
      <w:lang w:val="uk-UA" w:eastAsia="uk-UA"/>
    </w:rPr>
  </w:style>
  <w:style w:type="character" w:customStyle="1" w:styleId="50">
    <w:name w:val="Заголовок 5 Знак"/>
    <w:basedOn w:val="a0"/>
    <w:link w:val="5"/>
    <w:semiHidden/>
    <w:rsid w:val="004337FB"/>
    <w:rPr>
      <w:rFonts w:asciiTheme="majorHAnsi" w:eastAsiaTheme="majorEastAsia" w:hAnsiTheme="majorHAnsi" w:cstheme="majorBidi"/>
      <w:color w:val="243F60" w:themeColor="accent1" w:themeShade="7F"/>
      <w:sz w:val="24"/>
      <w:szCs w:val="24"/>
      <w:lang w:val="uk-UA" w:eastAsia="uk-UA"/>
    </w:rPr>
  </w:style>
  <w:style w:type="paragraph" w:styleId="a3">
    <w:name w:val="caption"/>
    <w:basedOn w:val="a"/>
    <w:uiPriority w:val="99"/>
    <w:qFormat/>
    <w:rsid w:val="004337FB"/>
    <w:pPr>
      <w:jc w:val="center"/>
    </w:pPr>
    <w:rPr>
      <w:b/>
      <w:szCs w:val="20"/>
      <w:lang w:eastAsia="ru-RU"/>
    </w:rPr>
  </w:style>
  <w:style w:type="character" w:styleId="a4">
    <w:name w:val="Hyperlink"/>
    <w:basedOn w:val="a0"/>
    <w:rsid w:val="004337FB"/>
    <w:rPr>
      <w:color w:val="0000FF"/>
      <w:u w:val="single"/>
    </w:rPr>
  </w:style>
  <w:style w:type="paragraph" w:styleId="a5">
    <w:name w:val="List Paragraph"/>
    <w:basedOn w:val="a"/>
    <w:uiPriority w:val="34"/>
    <w:qFormat/>
    <w:rsid w:val="004337FB"/>
    <w:pPr>
      <w:ind w:left="720"/>
      <w:contextualSpacing/>
    </w:pPr>
  </w:style>
  <w:style w:type="character" w:customStyle="1" w:styleId="a6">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7"/>
    <w:uiPriority w:val="99"/>
    <w:locked/>
    <w:rsid w:val="004337FB"/>
    <w:rPr>
      <w:sz w:val="24"/>
      <w:szCs w:val="24"/>
    </w:rPr>
  </w:style>
  <w:style w:type="paragraph" w:styleId="a7">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6"/>
    <w:uiPriority w:val="99"/>
    <w:unhideWhenUsed/>
    <w:qFormat/>
    <w:rsid w:val="004337FB"/>
    <w:pPr>
      <w:spacing w:after="200" w:line="276" w:lineRule="auto"/>
      <w:ind w:left="720"/>
      <w:contextualSpacing/>
    </w:pPr>
    <w:rPr>
      <w:rFonts w:asciiTheme="minorHAnsi" w:eastAsiaTheme="minorHAnsi" w:hAnsiTheme="minorHAnsi" w:cstheme="minorBidi"/>
      <w:lang w:val="ru-RU" w:eastAsia="en-US"/>
    </w:rPr>
  </w:style>
  <w:style w:type="paragraph" w:customStyle="1" w:styleId="bodytext">
    <w:name w:val="bodytext"/>
    <w:basedOn w:val="a"/>
    <w:uiPriority w:val="99"/>
    <w:semiHidden/>
    <w:qFormat/>
    <w:rsid w:val="004337FB"/>
    <w:pPr>
      <w:spacing w:before="100" w:beforeAutospacing="1" w:after="100" w:afterAutospacing="1"/>
      <w:contextualSpacing/>
    </w:pPr>
    <w:rPr>
      <w:lang w:val="ru-RU" w:eastAsia="ru-RU"/>
    </w:rPr>
  </w:style>
  <w:style w:type="paragraph" w:customStyle="1" w:styleId="docdata">
    <w:name w:val="docdata"/>
    <w:aliases w:val="docy,v5,2455,baiaagaaboqcaaadbauaaav6bqaaaaaaaaaaaaaaaaaaaaaaaaaaaaaaaaaaaaaaaaaaaaaaaaaaaaaaaaaaaaaaaaaaaaaaaaaaaaaaaaaaaaaaaaaaaaaaaaaaaaaaaaaaaaaaaaaaaaaaaaaaaaaaaaaaaaaaaaaaaaaaaaaaaaaaaaaaaaaaaaaaaaaaaaaaaaaaaaaaaaaaaaaaaaaaaaaaaaaaaaaaaaaa"/>
    <w:basedOn w:val="a"/>
    <w:qFormat/>
    <w:rsid w:val="004337FB"/>
    <w:pPr>
      <w:spacing w:before="100" w:beforeAutospacing="1" w:after="100" w:afterAutospacing="1"/>
      <w:contextualSpacing/>
    </w:pPr>
    <w:rPr>
      <w:lang w:val="ru-RU" w:eastAsia="ru-RU"/>
    </w:rPr>
  </w:style>
  <w:style w:type="table" w:styleId="a8">
    <w:name w:val="Table Grid"/>
    <w:basedOn w:val="a1"/>
    <w:uiPriority w:val="39"/>
    <w:rsid w:val="004337F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6">
    <w:name w:val="style36"/>
    <w:basedOn w:val="a0"/>
    <w:rsid w:val="004337F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myinform.com.ua/2021/09/pro-den-pamyati-deportovanyh-ukrayincziv-u-1944-1951-rok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D%D0%B5%D0%B1%D0%B5%D1%81%D0%BD%D0%B0_%D1%81%D0%BE%D1%82%D0%BD%D1%8F" TargetMode="External"/><Relationship Id="rId5" Type="http://schemas.openxmlformats.org/officeDocument/2006/relationships/hyperlink" Target="https://uk.wikipedia.org/wiki/%D0%A0%D0%B5%D0%B2%D0%BE%D0%BB%D1%8E%D1%86%D1%96%D1%8F_%D0%B3%D1%96%D0%B4%D0%BD%D0%BE%D1%81%D1%82%D1%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15149</Words>
  <Characters>8636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d03-shulga</cp:lastModifiedBy>
  <cp:revision>2</cp:revision>
  <dcterms:created xsi:type="dcterms:W3CDTF">2021-12-16T09:53:00Z</dcterms:created>
  <dcterms:modified xsi:type="dcterms:W3CDTF">2021-12-16T09:53:00Z</dcterms:modified>
</cp:coreProperties>
</file>