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31" w:rsidRPr="000A3E32" w:rsidRDefault="00D90831" w:rsidP="00D908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35B27">
        <w:rPr>
          <w:rFonts w:ascii="Times New Roman" w:hAnsi="Times New Roman"/>
          <w:sz w:val="28"/>
          <w:szCs w:val="28"/>
          <w:lang w:val="uk-UA"/>
        </w:rPr>
        <w:tab/>
      </w:r>
      <w:r w:rsidR="00A35B27">
        <w:rPr>
          <w:rFonts w:ascii="Times New Roman" w:hAnsi="Times New Roman"/>
          <w:sz w:val="28"/>
          <w:szCs w:val="28"/>
          <w:lang w:val="uk-UA"/>
        </w:rPr>
        <w:tab/>
      </w:r>
      <w:r w:rsidR="00A35B27">
        <w:rPr>
          <w:rFonts w:ascii="Times New Roman" w:hAnsi="Times New Roman"/>
          <w:sz w:val="28"/>
          <w:szCs w:val="28"/>
          <w:lang w:val="uk-UA"/>
        </w:rPr>
        <w:tab/>
      </w:r>
      <w:r w:rsidR="00A35B27">
        <w:rPr>
          <w:rFonts w:ascii="Times New Roman" w:hAnsi="Times New Roman"/>
          <w:sz w:val="28"/>
          <w:szCs w:val="28"/>
          <w:lang w:val="uk-UA"/>
        </w:rPr>
        <w:tab/>
      </w:r>
      <w:r w:rsidR="00A35B27">
        <w:rPr>
          <w:rFonts w:ascii="Times New Roman" w:hAnsi="Times New Roman"/>
          <w:sz w:val="28"/>
          <w:szCs w:val="28"/>
          <w:lang w:val="uk-UA"/>
        </w:rPr>
        <w:tab/>
      </w:r>
      <w:r w:rsidR="00A35B27">
        <w:rPr>
          <w:rFonts w:ascii="Times New Roman" w:hAnsi="Times New Roman"/>
          <w:sz w:val="28"/>
          <w:szCs w:val="28"/>
          <w:lang w:val="uk-UA"/>
        </w:rPr>
        <w:tab/>
      </w:r>
      <w:r w:rsidR="000A3E32">
        <w:rPr>
          <w:rFonts w:ascii="Times New Roman" w:hAnsi="Times New Roman"/>
          <w:sz w:val="28"/>
          <w:szCs w:val="28"/>
          <w:lang w:val="uk-UA"/>
        </w:rPr>
        <w:tab/>
      </w:r>
      <w:r w:rsidR="00E45217" w:rsidRPr="000A3E32">
        <w:rPr>
          <w:rFonts w:ascii="Times New Roman" w:hAnsi="Times New Roman"/>
          <w:sz w:val="24"/>
          <w:szCs w:val="24"/>
          <w:lang w:val="uk-UA"/>
        </w:rPr>
        <w:t>Д</w:t>
      </w:r>
      <w:r w:rsidRPr="000A3E32">
        <w:rPr>
          <w:rFonts w:ascii="Times New Roman" w:hAnsi="Times New Roman"/>
          <w:sz w:val="24"/>
          <w:szCs w:val="24"/>
          <w:lang w:val="uk-UA"/>
        </w:rPr>
        <w:t xml:space="preserve">одаток </w:t>
      </w:r>
    </w:p>
    <w:p w:rsidR="00D90831" w:rsidRPr="000A3E32" w:rsidRDefault="00D90831" w:rsidP="00D908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A3E32">
        <w:rPr>
          <w:rFonts w:ascii="Times New Roman" w:hAnsi="Times New Roman"/>
          <w:sz w:val="24"/>
          <w:szCs w:val="24"/>
          <w:lang w:val="uk-UA"/>
        </w:rPr>
        <w:tab/>
      </w:r>
      <w:r w:rsidRPr="000A3E32">
        <w:rPr>
          <w:rFonts w:ascii="Times New Roman" w:hAnsi="Times New Roman"/>
          <w:sz w:val="24"/>
          <w:szCs w:val="24"/>
          <w:lang w:val="uk-UA"/>
        </w:rPr>
        <w:tab/>
      </w:r>
      <w:r w:rsidRPr="000A3E32">
        <w:rPr>
          <w:rFonts w:ascii="Times New Roman" w:hAnsi="Times New Roman"/>
          <w:sz w:val="24"/>
          <w:szCs w:val="24"/>
          <w:lang w:val="uk-UA"/>
        </w:rPr>
        <w:tab/>
      </w:r>
      <w:r w:rsidRPr="000A3E32">
        <w:rPr>
          <w:rFonts w:ascii="Times New Roman" w:hAnsi="Times New Roman"/>
          <w:sz w:val="24"/>
          <w:szCs w:val="24"/>
          <w:lang w:val="uk-UA"/>
        </w:rPr>
        <w:tab/>
      </w:r>
      <w:r w:rsidRPr="000A3E32">
        <w:rPr>
          <w:rFonts w:ascii="Times New Roman" w:hAnsi="Times New Roman"/>
          <w:sz w:val="24"/>
          <w:szCs w:val="24"/>
          <w:lang w:val="uk-UA"/>
        </w:rPr>
        <w:tab/>
      </w:r>
      <w:r w:rsidRPr="000A3E32">
        <w:rPr>
          <w:rFonts w:ascii="Times New Roman" w:hAnsi="Times New Roman"/>
          <w:sz w:val="24"/>
          <w:szCs w:val="24"/>
          <w:lang w:val="uk-UA"/>
        </w:rPr>
        <w:tab/>
      </w:r>
      <w:r w:rsidRPr="000A3E32">
        <w:rPr>
          <w:rFonts w:ascii="Times New Roman" w:hAnsi="Times New Roman"/>
          <w:sz w:val="24"/>
          <w:szCs w:val="24"/>
          <w:lang w:val="uk-UA"/>
        </w:rPr>
        <w:tab/>
      </w:r>
      <w:r w:rsidR="000A3E32">
        <w:rPr>
          <w:rFonts w:ascii="Times New Roman" w:hAnsi="Times New Roman"/>
          <w:sz w:val="24"/>
          <w:szCs w:val="24"/>
          <w:lang w:val="uk-UA"/>
        </w:rPr>
        <w:tab/>
      </w:r>
      <w:r w:rsidRPr="000A3E32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D90831" w:rsidRDefault="00D90831" w:rsidP="00D90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0831" w:rsidRDefault="00D90831" w:rsidP="00D90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0831" w:rsidRPr="00F84ADA" w:rsidRDefault="00D90831" w:rsidP="00D908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Звіт</w:t>
      </w:r>
    </w:p>
    <w:p w:rsidR="00D90831" w:rsidRDefault="00D90831" w:rsidP="00494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про діяльність управління  сім’ї, молодіжної політики та захисту дітей  </w:t>
      </w:r>
    </w:p>
    <w:p w:rsidR="00494E46" w:rsidRPr="00F84ADA" w:rsidRDefault="00494E46" w:rsidP="00494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90831" w:rsidRPr="00F84ADA" w:rsidRDefault="00D90831" w:rsidP="00D908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Управління  сім’ї, молодіжної політики та захисту дітей  координує діяльність  комунальних закладів «Дитячо - юнацького пластового центру», «Тернопільського міського центру соціальних служб», комунального  підприємства   «Тернопільського центру дозвілля та молодіжних ініціатив ім. Довженка. </w:t>
      </w:r>
    </w:p>
    <w:p w:rsidR="00D90831" w:rsidRPr="00F84ADA" w:rsidRDefault="00D90831" w:rsidP="00D908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Протягом звітного періоду структура і штати підпорядкованих структур збереглись.</w:t>
      </w:r>
    </w:p>
    <w:p w:rsidR="00D90831" w:rsidRPr="00F84ADA" w:rsidRDefault="00D90831" w:rsidP="00D908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Молодіжна політика</w:t>
      </w:r>
    </w:p>
    <w:p w:rsidR="00D90831" w:rsidRPr="00F84ADA" w:rsidRDefault="00D90831" w:rsidP="00D90831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D90831" w:rsidRPr="00F84ADA" w:rsidRDefault="00D90831" w:rsidP="00D90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У 2021 році місто  Тернопіль  продовжив  статус «Молодіжної столиці України», відповідно було проведено наступні заходи:</w:t>
      </w:r>
    </w:p>
    <w:p w:rsidR="00D90831" w:rsidRPr="00F84ADA" w:rsidRDefault="00D90831" w:rsidP="00D90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- Організація та проведення Всеукраїнського форуму Молодіжної столиці України  «МолоДійТе!»; ІІ Молодіжний Історичний Форум; Великодня Писанка; Міжнародний День молоді; День Героїв; День пам’яті  Героїв Крут; Відзначення 150-річчя з дня народження Лесі Українки.</w:t>
      </w:r>
    </w:p>
    <w:p w:rsidR="00D90831" w:rsidRPr="00F84ADA" w:rsidRDefault="00D90831" w:rsidP="00D90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Вперше в Тернополі проведено нагородження молодіжних активістів у 15-ти номінаціях – «Оскар молодіжної роботи».</w:t>
      </w:r>
    </w:p>
    <w:p w:rsidR="00D90831" w:rsidRPr="00F84ADA" w:rsidRDefault="00D90831" w:rsidP="00D90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Розроблено та презентовано унікальні інновації -  Карта та Каталог молодіжних громадських організацій Тернопільської територіальної громади. Які містять інформацію про громадські організації та їх діяльність та заходи. </w:t>
      </w:r>
    </w:p>
    <w:p w:rsidR="00D90831" w:rsidRPr="00F84ADA" w:rsidRDefault="00D90831" w:rsidP="00D90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У заходах  прийняло (Офлайн) участь близько  50000 молодих  людей, а заходах (Онлайн)  - 5000 осіб.</w:t>
      </w:r>
    </w:p>
    <w:p w:rsidR="00D90831" w:rsidRPr="00F84ADA" w:rsidRDefault="00D90831" w:rsidP="00D90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Здійснюється робота щодо залучення молоді до активної громадської діяльності, підтримки дитячих і молодіжних громадських організацій, органів студентського самоврядування. </w:t>
      </w:r>
    </w:p>
    <w:p w:rsidR="00D90831" w:rsidRPr="00F84ADA" w:rsidRDefault="00D90831" w:rsidP="00D90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Щорічно понад 120 заходів  ініційованих молодіжними громадськими організаціями міста отримують підтримку зі сторони міської ради. На реалізацію даних проектів спрямовується не лише фінансові але й інші наявні ресурси виконавчих органів ради.</w:t>
      </w:r>
    </w:p>
    <w:p w:rsidR="00D90831" w:rsidRPr="00F84ADA" w:rsidRDefault="00D45569" w:rsidP="00D90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Відповідно до «Програми підтримки сім</w:t>
      </w:r>
      <w:r w:rsidRPr="00F84ADA">
        <w:rPr>
          <w:rFonts w:ascii="Times New Roman" w:hAnsi="Times New Roman"/>
          <w:bCs/>
          <w:sz w:val="28"/>
          <w:szCs w:val="28"/>
        </w:rPr>
        <w:t>’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ї та розвитку молодіжної політики у Тернопільській міській територіальній громаді на 2020 -2022 роки» н</w:t>
      </w:r>
      <w:r w:rsidR="00D90831" w:rsidRPr="00F84ADA">
        <w:rPr>
          <w:rFonts w:ascii="Times New Roman" w:hAnsi="Times New Roman"/>
          <w:bCs/>
          <w:sz w:val="28"/>
          <w:szCs w:val="28"/>
          <w:lang w:val="uk-UA"/>
        </w:rPr>
        <w:t>а реалізацію заходів у сфері молодіжної політики у 2021 році передбачено 1600,00 ( у 2020 році – 1800,00) тис. грн..</w:t>
      </w:r>
    </w:p>
    <w:p w:rsidR="00D90831" w:rsidRPr="00F84ADA" w:rsidRDefault="00D90831" w:rsidP="00D908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F84ADA">
        <w:rPr>
          <w:bCs/>
          <w:color w:val="000000"/>
          <w:sz w:val="28"/>
          <w:szCs w:val="28"/>
        </w:rPr>
        <w:t>Проводиться  конкурсз визначенняпрограм (проектів, заходів), розробленихінститутамигромадянськогосуспільства у 202</w:t>
      </w:r>
      <w:r w:rsidRPr="00F84ADA">
        <w:rPr>
          <w:bCs/>
          <w:color w:val="000000"/>
          <w:sz w:val="28"/>
          <w:szCs w:val="28"/>
          <w:lang w:val="uk-UA"/>
        </w:rPr>
        <w:t xml:space="preserve">1 </w:t>
      </w:r>
      <w:r w:rsidRPr="00F84ADA">
        <w:rPr>
          <w:bCs/>
          <w:color w:val="000000"/>
          <w:sz w:val="28"/>
          <w:szCs w:val="28"/>
        </w:rPr>
        <w:t>році</w:t>
      </w:r>
      <w:r w:rsidRPr="00F84ADA">
        <w:rPr>
          <w:bCs/>
          <w:sz w:val="28"/>
          <w:szCs w:val="28"/>
        </w:rPr>
        <w:t xml:space="preserve">на конкурс було </w:t>
      </w:r>
      <w:r w:rsidRPr="00F84ADA">
        <w:rPr>
          <w:bCs/>
          <w:sz w:val="28"/>
          <w:szCs w:val="28"/>
        </w:rPr>
        <w:lastRenderedPageBreak/>
        <w:t>подано 3</w:t>
      </w:r>
      <w:r w:rsidRPr="00F84ADA">
        <w:rPr>
          <w:bCs/>
          <w:sz w:val="28"/>
          <w:szCs w:val="28"/>
          <w:lang w:val="uk-UA"/>
        </w:rPr>
        <w:t>5 (у 2020 – 31)</w:t>
      </w:r>
      <w:r w:rsidRPr="00F84ADA">
        <w:rPr>
          <w:bCs/>
          <w:sz w:val="28"/>
          <w:szCs w:val="28"/>
        </w:rPr>
        <w:t xml:space="preserve"> проект</w:t>
      </w:r>
      <w:r w:rsidRPr="00F84ADA">
        <w:rPr>
          <w:bCs/>
          <w:sz w:val="28"/>
          <w:szCs w:val="28"/>
          <w:lang w:val="uk-UA"/>
        </w:rPr>
        <w:t>ів</w:t>
      </w:r>
      <w:r w:rsidRPr="00F84ADA">
        <w:rPr>
          <w:bCs/>
          <w:sz w:val="28"/>
          <w:szCs w:val="28"/>
        </w:rPr>
        <w:t>від 1</w:t>
      </w:r>
      <w:r w:rsidRPr="00F84ADA">
        <w:rPr>
          <w:bCs/>
          <w:sz w:val="28"/>
          <w:szCs w:val="28"/>
          <w:lang w:val="uk-UA"/>
        </w:rPr>
        <w:t>7 (у 2020 – 18)</w:t>
      </w:r>
      <w:r w:rsidRPr="00F84ADA">
        <w:rPr>
          <w:bCs/>
          <w:sz w:val="28"/>
          <w:szCs w:val="28"/>
        </w:rPr>
        <w:t>інститутівгромадянськогосуспільства. Фінансуванняотримали 25</w:t>
      </w:r>
      <w:r w:rsidRPr="00F84ADA">
        <w:rPr>
          <w:bCs/>
          <w:sz w:val="28"/>
          <w:szCs w:val="28"/>
          <w:lang w:val="uk-UA"/>
        </w:rPr>
        <w:t xml:space="preserve"> (у 2020 – 25)</w:t>
      </w:r>
      <w:r w:rsidRPr="00F84ADA">
        <w:rPr>
          <w:bCs/>
          <w:sz w:val="28"/>
          <w:szCs w:val="28"/>
        </w:rPr>
        <w:t>проектіввід 1</w:t>
      </w:r>
      <w:r w:rsidRPr="00F84ADA">
        <w:rPr>
          <w:bCs/>
          <w:sz w:val="28"/>
          <w:szCs w:val="28"/>
          <w:lang w:val="uk-UA"/>
        </w:rPr>
        <w:t>4 (у 2020 – 15)</w:t>
      </w:r>
      <w:r w:rsidRPr="00F84ADA">
        <w:rPr>
          <w:bCs/>
          <w:sz w:val="28"/>
          <w:szCs w:val="28"/>
        </w:rPr>
        <w:t xml:space="preserve">інститутівгромадянськогосуспільства на суму </w:t>
      </w:r>
      <w:r w:rsidRPr="00F84ADA">
        <w:rPr>
          <w:bCs/>
          <w:sz w:val="28"/>
          <w:szCs w:val="28"/>
          <w:lang w:val="uk-UA"/>
        </w:rPr>
        <w:t>30</w:t>
      </w:r>
      <w:r w:rsidRPr="00F84ADA">
        <w:rPr>
          <w:bCs/>
          <w:sz w:val="28"/>
          <w:szCs w:val="28"/>
        </w:rPr>
        <w:t>0</w:t>
      </w:r>
      <w:r w:rsidR="00D45569" w:rsidRPr="00F84ADA">
        <w:rPr>
          <w:bCs/>
          <w:sz w:val="28"/>
          <w:szCs w:val="28"/>
          <w:lang w:val="uk-UA"/>
        </w:rPr>
        <w:t>,00</w:t>
      </w:r>
      <w:r w:rsidRPr="00F84ADA">
        <w:rPr>
          <w:bCs/>
          <w:sz w:val="28"/>
          <w:szCs w:val="28"/>
        </w:rPr>
        <w:t xml:space="preserve"> тис. грн. </w:t>
      </w:r>
      <w:r w:rsidRPr="00F84ADA">
        <w:rPr>
          <w:bCs/>
          <w:sz w:val="28"/>
          <w:szCs w:val="28"/>
          <w:lang w:val="uk-UA"/>
        </w:rPr>
        <w:t>(у 2020 –</w:t>
      </w:r>
      <w:r w:rsidR="00D45569" w:rsidRPr="00F84ADA">
        <w:rPr>
          <w:bCs/>
          <w:sz w:val="28"/>
          <w:szCs w:val="28"/>
          <w:lang w:val="uk-UA"/>
        </w:rPr>
        <w:t>250,00 тис. грн.</w:t>
      </w:r>
      <w:r w:rsidRPr="00F84ADA">
        <w:rPr>
          <w:bCs/>
          <w:sz w:val="28"/>
          <w:szCs w:val="28"/>
          <w:lang w:val="uk-UA"/>
        </w:rPr>
        <w:t xml:space="preserve"> )</w:t>
      </w:r>
    </w:p>
    <w:p w:rsidR="00D90831" w:rsidRPr="00F84ADA" w:rsidRDefault="00D90831" w:rsidP="00D90831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ru-RU"/>
        </w:rPr>
        <w:t>Підписання «Українського пакту зарадимолоді - 2025»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 рамках партнерства у Тернополі на місцевому рівні планується реалізовувати унікальні формати заходів для молоді, організовувати різноманітні освітні програми для розвитку навичок та працевлаштування молодих людей, а також активно співпрацювати із роботодавцями-підписантами Пакту.</w:t>
      </w:r>
    </w:p>
    <w:p w:rsidR="00D90831" w:rsidRPr="00F84ADA" w:rsidRDefault="00D90831" w:rsidP="00D908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  <w:lang w:val="uk-UA"/>
        </w:rPr>
      </w:pPr>
      <w:r w:rsidRPr="00F84ADA">
        <w:rPr>
          <w:bCs/>
          <w:color w:val="000000"/>
          <w:sz w:val="28"/>
          <w:szCs w:val="28"/>
          <w:shd w:val="clear" w:color="auto" w:fill="FFFFFF"/>
        </w:rPr>
        <w:t>За результатами аудиту компаній/організацій, Тернопільськаміська рада нагородженасертифікатом «Роботодавець, дружній до молоді».</w:t>
      </w:r>
      <w:r w:rsidRPr="00F84AD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Pr="00F84ADA">
        <w:rPr>
          <w:bCs/>
          <w:color w:val="000000"/>
          <w:sz w:val="28"/>
          <w:szCs w:val="28"/>
          <w:shd w:val="clear" w:color="auto" w:fill="FFFFFF"/>
        </w:rPr>
        <w:t>омпанії та організації, якіотрималисертифікати, не лишепрацевлаштовують молодь, а створюютьсприятливіумови та можливості для їхньогосаморозвитку.</w:t>
      </w:r>
    </w:p>
    <w:p w:rsidR="00D90831" w:rsidRPr="00F84ADA" w:rsidRDefault="00D90831" w:rsidP="00D90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У 2021 році управління сім’ї, молодіжної політики та захисту дітей продовжує активну  співпрацю з міжнародними організаціями та фондами, а саме:</w:t>
      </w:r>
    </w:p>
    <w:p w:rsidR="00D90831" w:rsidRPr="00F84ADA" w:rsidRDefault="00D90831" w:rsidP="00D90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84ADA">
        <w:rPr>
          <w:rFonts w:ascii="Times New Roman" w:hAnsi="Times New Roman"/>
          <w:bCs/>
          <w:sz w:val="28"/>
          <w:szCs w:val="28"/>
          <w:lang w:val="ru-RU"/>
        </w:rPr>
        <w:t>- Співпраця з Британською радою. Тернопільськаміська рада спільно з Британською Радою та Європейським Союзом, що представлений ЄвропейськоюКомісією, ГО «Молодіжна платформа» та ГО «Центр Науки Тернополя» в рамках проєкту «Зміцненняміжсекторальноїспівпраці для соціальноїзгуртованості» (</w:t>
      </w:r>
      <w:r w:rsidRPr="00F84ADA">
        <w:rPr>
          <w:rFonts w:ascii="Times New Roman" w:hAnsi="Times New Roman"/>
          <w:bCs/>
          <w:sz w:val="28"/>
          <w:szCs w:val="28"/>
        </w:rPr>
        <w:t>SC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>3) продовжуєреалізаціюпроектів-переможців локального пітчингусоціальнихпроектіврізноїспрямованості у Тернопільськійміськійтериторіальнігромаді.</w:t>
      </w:r>
    </w:p>
    <w:p w:rsidR="00D90831" w:rsidRPr="00F84ADA" w:rsidRDefault="00D90831" w:rsidP="00D90831">
      <w:pPr>
        <w:ind w:firstLine="708"/>
        <w:contextualSpacing/>
        <w:jc w:val="both"/>
        <w:rPr>
          <w:bCs/>
          <w:lang w:val="ru-RU"/>
        </w:rPr>
      </w:pPr>
      <w:r w:rsidRPr="00F84ADA">
        <w:rPr>
          <w:rFonts w:ascii="Times New Roman" w:hAnsi="Times New Roman"/>
          <w:bCs/>
          <w:sz w:val="28"/>
          <w:szCs w:val="28"/>
          <w:lang w:val="ru-RU"/>
        </w:rPr>
        <w:t xml:space="preserve">- Співпраця з </w:t>
      </w:r>
      <w:r w:rsidRPr="00F84ADA">
        <w:rPr>
          <w:rFonts w:ascii="Times New Roman" w:hAnsi="Times New Roman"/>
          <w:bCs/>
          <w:sz w:val="28"/>
          <w:szCs w:val="28"/>
        </w:rPr>
        <w:t>UNFPA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Р рамках опитування «Індекс Благополуччя молоді» проведено ряд круглих столів щодо обговорення показників опитування. 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>Проведено презентаціюрезультатівспільноізпредставником Фонду ООН у галузінародонаселення.Отриманонайвищийпоказникблагополуччямолоді у містахсередусієїУкраїни – 0.74</w:t>
      </w:r>
    </w:p>
    <w:p w:rsidR="00D90831" w:rsidRPr="00F84ADA" w:rsidRDefault="00D90831" w:rsidP="00D90831">
      <w:pPr>
        <w:ind w:firstLine="708"/>
        <w:contextualSpacing/>
        <w:jc w:val="both"/>
        <w:rPr>
          <w:bCs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- Співпраця з </w:t>
      </w:r>
      <w:r w:rsidRPr="00F84ADA">
        <w:rPr>
          <w:rFonts w:ascii="Times New Roman" w:hAnsi="Times New Roman"/>
          <w:bCs/>
          <w:sz w:val="28"/>
          <w:szCs w:val="28"/>
        </w:rPr>
        <w:t>UNICEF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.  У співпраці з фондом </w:t>
      </w:r>
      <w:r w:rsidRPr="00F84ADA">
        <w:rPr>
          <w:rFonts w:ascii="Times New Roman" w:hAnsi="Times New Roman"/>
          <w:bCs/>
          <w:sz w:val="28"/>
          <w:szCs w:val="28"/>
        </w:rPr>
        <w:t>UNICEF</w:t>
      </w:r>
      <w:r w:rsidRPr="00F84ADA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ru-RU"/>
        </w:rPr>
        <w:t>46 навчальнихзакладівТернопільськоїміськоїтериторіальноїгромадиотрималинабори для попередження</w:t>
      </w:r>
      <w:r w:rsidRPr="00F84ADA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</w:rPr>
        <w:t>COVID</w:t>
      </w:r>
      <w:r w:rsidRPr="00F84ADA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ru-RU"/>
        </w:rPr>
        <w:t>-19. Пакункимістятьнавчально-інформаційніматеріали, за якимидітирізноговікубудуть в ігровійформівивчати заходи безпекипід час пандемії.</w:t>
      </w:r>
    </w:p>
    <w:p w:rsidR="00D90831" w:rsidRPr="00F84ADA" w:rsidRDefault="00D90831" w:rsidP="00D9083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F84ADA" w:rsidRPr="00F84ADA" w:rsidRDefault="00F84ADA" w:rsidP="00D9083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F84ADA" w:rsidRPr="00F84ADA" w:rsidRDefault="00F84ADA" w:rsidP="00D9083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F84ADA" w:rsidRPr="00F84ADA" w:rsidRDefault="00F84ADA" w:rsidP="00D9083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2D47AC" w:rsidRDefault="002D47AC" w:rsidP="00D9083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2D47AC" w:rsidRDefault="002D47AC" w:rsidP="00D9083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90831" w:rsidRPr="00F84ADA" w:rsidRDefault="00D90831" w:rsidP="00D90831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Соціальна підтримка сім</w:t>
      </w:r>
      <w:r w:rsidRPr="00F84ADA">
        <w:rPr>
          <w:rFonts w:ascii="Times New Roman" w:hAnsi="Times New Roman"/>
          <w:bCs/>
          <w:sz w:val="28"/>
          <w:szCs w:val="28"/>
        </w:rPr>
        <w:t>’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ї</w:t>
      </w:r>
    </w:p>
    <w:p w:rsidR="00D90831" w:rsidRPr="00F84ADA" w:rsidRDefault="00D90831" w:rsidP="00D9083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8"/>
        <w:gridCol w:w="2638"/>
        <w:gridCol w:w="2638"/>
      </w:tblGrid>
      <w:tr w:rsidR="00D90831" w:rsidRPr="00F84ADA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3187" w:type="dxa"/>
          </w:tcPr>
          <w:p w:rsidR="00D90831" w:rsidRPr="00F84ADA" w:rsidRDefault="00D90831" w:rsidP="00A3342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Виконання </w:t>
            </w:r>
            <w:r w:rsidR="002D47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3263" w:type="dxa"/>
            <w:shd w:val="clear" w:color="auto" w:fill="auto"/>
          </w:tcPr>
          <w:p w:rsidR="00D90831" w:rsidRPr="00F84ADA" w:rsidRDefault="00D90831" w:rsidP="00A3342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 на 01.11.2021 р.</w:t>
            </w:r>
          </w:p>
        </w:tc>
      </w:tr>
      <w:tr w:rsidR="00D90831" w:rsidRPr="00F84ADA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Надання статусу багатодітним сім’ям Тернопільської міської територіальної громади (виготовлення посвідчень батьків багатодітної сім’ї та  дитини з багатодітної сім’ї</w:t>
            </w:r>
          </w:p>
        </w:tc>
        <w:tc>
          <w:tcPr>
            <w:tcW w:w="3187" w:type="dxa"/>
          </w:tcPr>
          <w:p w:rsidR="00D90831" w:rsidRPr="00F84ADA" w:rsidRDefault="00D90831" w:rsidP="00A3342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Видано 548 посвідчень  багатодітної сім’ї та 793 посвідчень дитини з багатодітної сім’ї</w:t>
            </w:r>
          </w:p>
        </w:tc>
        <w:tc>
          <w:tcPr>
            <w:tcW w:w="3263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Видано 214 посвідчень  багатодітної сім’ї та 503 посвідчень дитини з багатодітної сім’ї</w:t>
            </w:r>
          </w:p>
        </w:tc>
      </w:tr>
      <w:tr w:rsidR="00D90831" w:rsidRPr="00F84ADA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ЗабезпеченняведенняелектронногооблікубагатодітнихсімейТернопільськоїміськоїтериторіальноїгромади</w:t>
            </w:r>
          </w:p>
        </w:tc>
        <w:tc>
          <w:tcPr>
            <w:tcW w:w="3187" w:type="dxa"/>
          </w:tcPr>
          <w:p w:rsidR="00D90831" w:rsidRPr="00F84ADA" w:rsidRDefault="00D90831" w:rsidP="00A3342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 Тернопільській міській територіальній громаді зареєстровано 2103 багатодітних сім’ї, в яких виховується 7842 дітей</w:t>
            </w:r>
          </w:p>
        </w:tc>
        <w:tc>
          <w:tcPr>
            <w:tcW w:w="3263" w:type="dxa"/>
            <w:shd w:val="clear" w:color="auto" w:fill="auto"/>
          </w:tcPr>
          <w:p w:rsidR="00D90831" w:rsidRPr="00F84ADA" w:rsidRDefault="00D90831" w:rsidP="00A3342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 Тернопільській міській територіальній громаді зареєстровано 2250 багатодітних сім’ї, в яких виховується 7954 дітей</w:t>
            </w:r>
          </w:p>
        </w:tc>
      </w:tr>
      <w:tr w:rsidR="00D90831" w:rsidRPr="00F84ADA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Забезпеченооздоровчими та відпочинковимипослугамидітейТернопільської МТГ</w:t>
            </w:r>
          </w:p>
        </w:tc>
        <w:tc>
          <w:tcPr>
            <w:tcW w:w="3187" w:type="dxa"/>
          </w:tcPr>
          <w:p w:rsidR="00D90831" w:rsidRPr="00F84ADA" w:rsidRDefault="00095F29" w:rsidP="00A3342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У зв’язку з карантином відпочинковими послугами забезпечено  36  дітей </w:t>
            </w:r>
          </w:p>
        </w:tc>
        <w:tc>
          <w:tcPr>
            <w:tcW w:w="3263" w:type="dxa"/>
            <w:shd w:val="clear" w:color="auto" w:fill="auto"/>
          </w:tcPr>
          <w:p w:rsidR="00D90831" w:rsidRPr="00F84ADA" w:rsidRDefault="00095F29" w:rsidP="00A3342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Оздоровлено та забезпечено відпочинковими та оздоровчими  послугами 240 дітей від 6 до 17 років Тернопільської міської територіальної громади</w:t>
            </w:r>
          </w:p>
        </w:tc>
      </w:tr>
      <w:tr w:rsidR="00D90831" w:rsidRPr="00F84ADA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Здійснення оцінки потреб, соціальне обслуговування та супровід сімей Тернопільської міської територіальної громади,   які опинилися в складних життєвих обставинах</w:t>
            </w:r>
          </w:p>
        </w:tc>
        <w:tc>
          <w:tcPr>
            <w:tcW w:w="3187" w:type="dxa"/>
          </w:tcPr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Здійснено: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- 433  оцінок  потреб сімей, якіопинилися в складнихжиттєвихобставинах;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- 73 оцінок потреб сімейучасниківбойовихдій, учасників АТО, учасниківвійни;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- 4 оцінки потреб сімейвимушенопереміщенихосіб.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90 сім’ямзабезпеченосоціальнийсупровід,   343 сім’ямнадано комплекс соціальнихпослуг.</w:t>
            </w:r>
          </w:p>
        </w:tc>
        <w:tc>
          <w:tcPr>
            <w:tcW w:w="3263" w:type="dxa"/>
            <w:shd w:val="clear" w:color="auto" w:fill="auto"/>
          </w:tcPr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Здійснено: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- 452  оцінок  потреб сімей, якіопинилися в складнихжиттєвихобставинах;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- 84 оцінок потреб сімейучасниківбойовихдій, учасників АТО, учасниківвійни;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-3 оцінки потреб сімейвимушенопереміщенихосіб.</w:t>
            </w:r>
          </w:p>
          <w:p w:rsidR="00D90831" w:rsidRPr="00F84ADA" w:rsidRDefault="00D90831" w:rsidP="00A3342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- 85 сім’ямзабезпеченосоціальнийсупровід,   324 сім’ямнадано комплекс соціальнихпослуг.</w:t>
            </w:r>
          </w:p>
        </w:tc>
      </w:tr>
      <w:tr w:rsidR="00D90831" w:rsidRPr="00BF0AB3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Контроль за цільовимвикористаннямдопомоги при народженнідитини</w:t>
            </w:r>
          </w:p>
        </w:tc>
        <w:tc>
          <w:tcPr>
            <w:tcW w:w="3187" w:type="dxa"/>
          </w:tcPr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Здійснено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28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перевірок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цільовоговикористаннякоштів.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З метою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lastRenderedPageBreak/>
              <w:t>призначеннядержавноїсоціальноїдопомоги одиноким матерям здійснено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68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оцінок потреб сім’ї.</w:t>
            </w:r>
          </w:p>
        </w:tc>
        <w:tc>
          <w:tcPr>
            <w:tcW w:w="3263" w:type="dxa"/>
            <w:shd w:val="clear" w:color="auto" w:fill="auto"/>
          </w:tcPr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lastRenderedPageBreak/>
              <w:t>Здійснено 32перевірки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цільовоговикористаннякоштів.</w:t>
            </w:r>
          </w:p>
          <w:p w:rsidR="00D90831" w:rsidRPr="00F84ADA" w:rsidRDefault="00D90831" w:rsidP="00A3342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З метою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lastRenderedPageBreak/>
              <w:t>призначеннядержавноїсоціальноїдопомоги одиноким матерям здійснено  75оцінок потреб сім’ї.</w:t>
            </w:r>
          </w:p>
        </w:tc>
      </w:tr>
      <w:tr w:rsidR="00D90831" w:rsidRPr="00F84ADA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Забезпеченнясоціальногосупроводусімей, якіопікуютьсядітьми-сиротами та дітьми, позбавленимибатьківськогопіклування (за згодою) </w:t>
            </w:r>
          </w:p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Забезпечено соціальний супровід та  надавались соціальні послуги   7 сім’ям, в яких виховується під опікою та піклуванням 8 дітей-сиріт та дітей, позбавлених батьківського піклування.</w:t>
            </w:r>
          </w:p>
        </w:tc>
        <w:tc>
          <w:tcPr>
            <w:tcW w:w="3263" w:type="dxa"/>
            <w:shd w:val="clear" w:color="auto" w:fill="auto"/>
          </w:tcPr>
          <w:p w:rsidR="00D90831" w:rsidRPr="00F84ADA" w:rsidRDefault="00D90831" w:rsidP="00A3342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Забезпечено соціальний супровід та  надавались соціальні послуги   9  сім’ям, в яких виховується під опікою та піклуванням 8 дітей-сиріт та дітей, позбавлених батьківського піклування.</w:t>
            </w:r>
          </w:p>
        </w:tc>
      </w:tr>
      <w:tr w:rsidR="00D90831" w:rsidRPr="00BF0AB3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Проведеннязаходівіззапобіганнянасильству</w:t>
            </w:r>
            <w:r w:rsidRPr="00BF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F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сім</w:t>
            </w:r>
            <w:r w:rsidRPr="00BF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’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ї</w:t>
            </w:r>
            <w:r w:rsidRPr="00BF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шляхом</w:t>
            </w:r>
            <w:r w:rsidRPr="00BF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наданнянеобхіднихсоціальнихпослуг</w:t>
            </w:r>
            <w:r w:rsidRPr="00BF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</w:t>
            </w:r>
            <w:r w:rsidRPr="00BF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проведенняефективноїпревентивноїроботисереднаселення</w:t>
            </w:r>
            <w:r w:rsidRPr="00BF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3187" w:type="dxa"/>
          </w:tcPr>
          <w:p w:rsidR="00D90831" w:rsidRPr="00BF0AB3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F0A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Забезпеченосоціальнийсупровід   9 особам, щопостраждаливіднасильства в сім’їз  урахуваннямспеціальних потреб населення та відповідно до Державнихстандартівнаданнясоціальнихпослуг.</w:t>
            </w:r>
          </w:p>
        </w:tc>
        <w:tc>
          <w:tcPr>
            <w:tcW w:w="3263" w:type="dxa"/>
            <w:shd w:val="clear" w:color="auto" w:fill="auto"/>
          </w:tcPr>
          <w:p w:rsidR="00D90831" w:rsidRPr="00BF0AB3" w:rsidRDefault="00D90831" w:rsidP="00A3342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  <w:r w:rsidRPr="00BF0A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Забезпеченосоціальнийсупровід   8 особам, щопостраждаливіднасильства в сім’їз  урахуваннямспеціальних потреб населення та відповідно до Державнихстандартівнаданнясоціальнихпослуг.</w:t>
            </w:r>
          </w:p>
        </w:tc>
      </w:tr>
      <w:tr w:rsidR="00D90831" w:rsidRPr="00F84ADA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Надання допомоги особам, що постраждали від насильства в сім’ї (їх реабілітація та соціальна реінтеграція, урахування спеціальних потреб окремих груп таких осіб, зокрема дітей, стандартизація соціальних послуг у сфері запобігання насильству в сім’ї);</w:t>
            </w:r>
          </w:p>
        </w:tc>
        <w:tc>
          <w:tcPr>
            <w:tcW w:w="3187" w:type="dxa"/>
          </w:tcPr>
          <w:p w:rsidR="00D90831" w:rsidRPr="00BF0AB3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Запровадженонаданнясоціальноїпослуги</w:t>
            </w: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кризового та екстреноговтручаннявідповідно до Державного стандарту.</w:t>
            </w: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Здійснено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170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оціноккризовоїситуації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сім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ях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Фахівцямиізсоціальноїроботи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проведено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профілактичнібесіди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наданоінформаційніпослуги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питаньзапобіганнянасильству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сім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ї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дорослими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членами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сімей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якіопинилися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складнихжиттєвихобставинах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особами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якіповернулися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місцьпозбавленняволі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абобулизасуджені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альтернативних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покарання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3263" w:type="dxa"/>
            <w:shd w:val="clear" w:color="auto" w:fill="auto"/>
          </w:tcPr>
          <w:p w:rsidR="00D90831" w:rsidRPr="00BF0AB3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Запровадженонаданнясоціальноїпослуги</w:t>
            </w: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кризового та екстреноговтручаннявідповідно до Державного стандарту.</w:t>
            </w: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Здійснено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185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оціноккризовоїситуації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сім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ях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Фахівцямиізсоціальноїроботи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проведено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профілактичнібесіди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наданоінформаційніпослуги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питаньзапобіганнянасильству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сім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ї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дорослими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членами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сімей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якіопинилися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складнихжиттєвихобставинах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особами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якіповернулися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місцьпозбавленняволі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абобулизасуджені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альтернативних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</w:t>
            </w:r>
            <w:r w:rsidRPr="00BF0A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покарання</w:t>
            </w:r>
          </w:p>
        </w:tc>
      </w:tr>
      <w:tr w:rsidR="00D90831" w:rsidRPr="00F84ADA" w:rsidTr="00F84ADA">
        <w:tc>
          <w:tcPr>
            <w:tcW w:w="3184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Організація та проведеннязаходів з нагодидержавних свят та соціальних дат (День сім’ї, День матері, День батька, День Святого Миколая та іншихзаходів) для дітей та сімей, якіопинилися в складнихжиттєвихобставинах</w:t>
            </w:r>
          </w:p>
        </w:tc>
        <w:tc>
          <w:tcPr>
            <w:tcW w:w="3187" w:type="dxa"/>
          </w:tcPr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Організація та проведення заходу з нагоди Дня матері, Нагороджено 80 матерів з числа багатодітних, яківиховують 6 і більшедітей, лідерівгромадськихорганізацій, громадськихорганізаційякіопікуютьсядітьмиізособливими потребами, «Мати-героїня», дружин загиблихгероїв «Небесноїсотні» та військових АТО</w:t>
            </w:r>
          </w:p>
          <w:p w:rsidR="00D90831" w:rsidRPr="00F84ADA" w:rsidRDefault="00D90831" w:rsidP="00A33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Організація та проведення «Свята школяра» для  120дітей та сімей, якіопинилися в складнихжиттєвихобставин, дітей-сиріт, дітейпозбавленихбатьківськогопіклування</w:t>
            </w:r>
          </w:p>
        </w:tc>
        <w:tc>
          <w:tcPr>
            <w:tcW w:w="3263" w:type="dxa"/>
            <w:shd w:val="clear" w:color="auto" w:fill="auto"/>
          </w:tcPr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Організація та проведення заходу з нагоди Дня матері, Нагороджено 45 матерів з числа багатодітних, яківиховують 6 і більшедітей, лідерівгромадськихорганізацій, громадськихорганізаційякіопікуютьсядітьмиізособливими потребами, «Мати-героїня», дружин загиблихгероїв «Небесноїсотні» та військових АТО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Організація та проведення «Свята школяра» для  150дітей та сімей, якіопинилися в складнихжиттєвихобставин, дітей-сиріт, дітейпозбавленихбатьківськогопіклування</w:t>
            </w:r>
          </w:p>
          <w:p w:rsidR="00D90831" w:rsidRPr="00F84ADA" w:rsidRDefault="00D90831" w:rsidP="00A3342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Організовано та проведено Міжнародний День захистудітей</w:t>
            </w:r>
          </w:p>
        </w:tc>
      </w:tr>
      <w:tr w:rsidR="00D90831" w:rsidRPr="00F84ADA" w:rsidTr="00F84ADA">
        <w:trPr>
          <w:trHeight w:val="1728"/>
        </w:trPr>
        <w:tc>
          <w:tcPr>
            <w:tcW w:w="3184" w:type="dxa"/>
            <w:vMerge w:val="restart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Підтримка осіб з числа дітей-сиріт, дітей, позбавлених батьківського піклування</w:t>
            </w:r>
          </w:p>
        </w:tc>
        <w:tc>
          <w:tcPr>
            <w:tcW w:w="3187" w:type="dxa"/>
            <w:vMerge w:val="restart"/>
          </w:tcPr>
          <w:p w:rsidR="00D90831" w:rsidRPr="00F84ADA" w:rsidRDefault="00D90831" w:rsidP="00A33423">
            <w:pPr>
              <w:spacing w:after="0" w:line="240" w:lineRule="auto"/>
              <w:ind w:hanging="2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Надано грошову компенсацію з  субвенції   державного бюджету придбання житла 5 осіб з їх числа дітей сиріт, в сумі  2824177,50 грн.</w:t>
            </w:r>
          </w:p>
        </w:tc>
        <w:tc>
          <w:tcPr>
            <w:tcW w:w="3263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ind w:hanging="2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  кошти з державного бюджету  у 2021р. виділено та перерахованогрошовукомпенсацію за придбанняквартири  1 особі.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В сумі 611, 00 тис. грн.</w:t>
            </w:r>
          </w:p>
          <w:p w:rsidR="00D90831" w:rsidRPr="00F84ADA" w:rsidRDefault="00D90831" w:rsidP="00A33423">
            <w:pPr>
              <w:spacing w:after="0" w:line="240" w:lineRule="auto"/>
              <w:ind w:hanging="2"/>
              <w:rPr>
                <w:rFonts w:ascii="Times New Roman" w:hAnsi="Times New Roman"/>
                <w:bCs/>
                <w:sz w:val="24"/>
                <w:szCs w:val="24"/>
                <w:lang w:val="uk-UA" w:eastAsia="en-GB"/>
              </w:rPr>
            </w:pPr>
          </w:p>
        </w:tc>
      </w:tr>
      <w:tr w:rsidR="00D90831" w:rsidRPr="00BF0AB3" w:rsidTr="00F84ADA">
        <w:trPr>
          <w:trHeight w:val="468"/>
        </w:trPr>
        <w:tc>
          <w:tcPr>
            <w:tcW w:w="3184" w:type="dxa"/>
            <w:vMerge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vMerge/>
          </w:tcPr>
          <w:p w:rsidR="00D90831" w:rsidRPr="00F84ADA" w:rsidRDefault="00D90831" w:rsidP="00A33423">
            <w:pPr>
              <w:spacing w:after="0" w:line="240" w:lineRule="auto"/>
              <w:ind w:hanging="2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shd w:val="clear" w:color="auto" w:fill="auto"/>
          </w:tcPr>
          <w:p w:rsidR="00D90831" w:rsidRPr="00F84ADA" w:rsidRDefault="00D90831" w:rsidP="00A33423">
            <w:pPr>
              <w:spacing w:after="0" w:line="240" w:lineRule="auto"/>
              <w:ind w:hanging="2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  кошти з державного бюджету  у 2021р.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виділено кошти в сумі 700,00 тис.грн. на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виготовлення проектно-кошторисної документації по об’єкту «Нове будівництво  приміщення малого групового будинку у с. Чернихів Тернопільської МТГ» </w:t>
            </w:r>
          </w:p>
        </w:tc>
      </w:tr>
    </w:tbl>
    <w:p w:rsidR="00D90831" w:rsidRPr="00F84ADA" w:rsidRDefault="00D90831" w:rsidP="00A33423">
      <w:pPr>
        <w:spacing w:after="0" w:line="240" w:lineRule="auto"/>
        <w:ind w:left="358"/>
        <w:jc w:val="both"/>
        <w:rPr>
          <w:bCs/>
          <w:lang w:val="ru-RU" w:eastAsia="uk-UA"/>
        </w:rPr>
      </w:pPr>
    </w:p>
    <w:p w:rsidR="00D90831" w:rsidRPr="00F84ADA" w:rsidRDefault="00D90831" w:rsidP="00D9083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uk-UA"/>
        </w:rPr>
      </w:pPr>
      <w:r w:rsidRPr="00F84ADA">
        <w:rPr>
          <w:rFonts w:ascii="Times New Roman" w:hAnsi="Times New Roman"/>
          <w:bCs/>
          <w:sz w:val="28"/>
          <w:szCs w:val="28"/>
          <w:lang w:val="ru-RU"/>
        </w:rPr>
        <w:t>Відкрит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 xml:space="preserve"> Кризов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>кімнат</w:t>
      </w:r>
      <w:r w:rsidR="00B971C7" w:rsidRPr="00F84ADA">
        <w:rPr>
          <w:rFonts w:ascii="Times New Roman" w:hAnsi="Times New Roman"/>
          <w:bCs/>
          <w:sz w:val="28"/>
          <w:szCs w:val="28"/>
          <w:lang w:val="uk-UA"/>
        </w:rPr>
        <w:t>у у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Тернопільськ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ій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міськ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ій територіальній громаді. Управління сім’ї, молодіжної політики та захисту дітей</w:t>
      </w:r>
      <w:r w:rsidRPr="00F84ADA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зокрема, є партнером з питань запобігання та протидії насильству за ознакою статі та домашньому насильству в реалізації проекту «Трамплін рівності», який фінансується з Фонду ООН у галузі народонаселення в Україні. 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Згідноданого проекту в рамках співпраці створено та забезпеченосталефункціонуванняспеціалізованоїслужбипідтримкипостраждалихосіб, а самеКризовоїкімнати. </w:t>
      </w:r>
    </w:p>
    <w:p w:rsidR="00D90831" w:rsidRPr="00F84ADA" w:rsidRDefault="00D90831" w:rsidP="00D9083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uk-UA"/>
        </w:rPr>
      </w:pP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На територіїТернопільськоїміськоїтериторіальноїгромади буде відпрацьованаефективна модель впровадження та функціонування Денного центру для осіб</w:t>
      </w:r>
      <w:r w:rsidRPr="00F84ADA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соціальної – психологічноїдопомоги ,щопостраждаливіддомашньогонасильства та насильства за ознакоюстаті.</w:t>
      </w:r>
      <w:r w:rsidRPr="00F84ADA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Участь у проекті «Міставільнівіднасильства»</w:t>
      </w:r>
      <w:r w:rsidRPr="00F84ADA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дасть</w:t>
      </w:r>
      <w:r w:rsidRPr="00F84ADA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змогу</w:t>
      </w:r>
      <w:r w:rsidRPr="00F84ADA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Тернопільськійміськійтериторіальнійгромадістворити</w:t>
      </w:r>
      <w:r w:rsidRPr="00F84ADA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безпечнесередовище, шляхом е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uk-UA"/>
        </w:rPr>
        <w:t>фективного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uk-UA"/>
        </w:rPr>
        <w:t>функціонуванняспеціалізованих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uk-UA"/>
        </w:rPr>
        <w:t xml:space="preserve"> служб 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uk-UA"/>
        </w:rPr>
        <w:t>підтримки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uk-UA"/>
        </w:rPr>
        <w:t>постраждалих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Pr="00F84A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uk-UA"/>
        </w:rPr>
        <w:t>осіб.</w:t>
      </w:r>
    </w:p>
    <w:p w:rsidR="00D90831" w:rsidRPr="00F84ADA" w:rsidRDefault="00D90831" w:rsidP="00D90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F84ADA">
        <w:rPr>
          <w:rFonts w:ascii="Times New Roman" w:hAnsi="Times New Roman"/>
          <w:bCs/>
          <w:sz w:val="28"/>
          <w:szCs w:val="28"/>
        </w:rPr>
        <w:t>Створено Координаційну раду з питань гендерної рівності, запобігання та протидії домашньому насильству і насильству за ознакою статі, протидії торгівлі людьми в Тернопільській міській територіальній громаді.</w:t>
      </w:r>
    </w:p>
    <w:p w:rsidR="00D90831" w:rsidRPr="00F84ADA" w:rsidRDefault="00D90831" w:rsidP="00D90831">
      <w:pPr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90831" w:rsidRPr="00F84ADA" w:rsidRDefault="00D90831" w:rsidP="00D9083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Служба у справах дітей </w:t>
      </w:r>
    </w:p>
    <w:p w:rsidR="00D90831" w:rsidRPr="00F84ADA" w:rsidRDefault="00D90831" w:rsidP="00B971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90831" w:rsidRPr="00F84ADA" w:rsidRDefault="00D90831" w:rsidP="00B971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Пріоритетні завдання служби у 2021 році:</w:t>
      </w:r>
    </w:p>
    <w:p w:rsidR="00D90831" w:rsidRPr="00F84ADA" w:rsidRDefault="00D90831" w:rsidP="00B971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- виявлення дітей, які залишились без батьківського піклування;</w:t>
      </w:r>
    </w:p>
    <w:p w:rsidR="00D90831" w:rsidRPr="00F84ADA" w:rsidRDefault="00D90831" w:rsidP="00B971C7">
      <w:pPr>
        <w:pStyle w:val="a5"/>
        <w:ind w:firstLine="708"/>
        <w:rPr>
          <w:bCs/>
          <w:szCs w:val="28"/>
        </w:rPr>
      </w:pPr>
      <w:r w:rsidRPr="00F84ADA">
        <w:rPr>
          <w:bCs/>
          <w:szCs w:val="28"/>
        </w:rPr>
        <w:t xml:space="preserve"> - виявлення батьків, які неспроможні або не бажають виконувати виховні функції, вжиття до них заходів, визначених чинним  законодавством;</w:t>
      </w:r>
    </w:p>
    <w:p w:rsidR="00D90831" w:rsidRPr="00F84ADA" w:rsidRDefault="00D90831" w:rsidP="00B971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>проведеннякомплекснихзаходівщодозахисту  прав та інтересівдітей, якіперебувають у складнихжиттєвихобставинах, у тому числі таких, щоможутьзагрожуватиїхжиттю та здоров’ю;</w:t>
      </w:r>
    </w:p>
    <w:p w:rsidR="00D90831" w:rsidRPr="00F84ADA" w:rsidRDefault="00D90831" w:rsidP="00B971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-      проведення профілактичної правовиховної роботи.</w:t>
      </w:r>
    </w:p>
    <w:p w:rsidR="00D90831" w:rsidRPr="00F84ADA" w:rsidRDefault="00D90831" w:rsidP="00B971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У банку даних Єдиної інформаційно-аналітичної системи «Діти» перебуває </w:t>
      </w:r>
      <w:r w:rsidR="00333841" w:rsidRPr="00F84ADA">
        <w:rPr>
          <w:rFonts w:ascii="Times New Roman" w:hAnsi="Times New Roman"/>
          <w:bCs/>
          <w:sz w:val="28"/>
          <w:szCs w:val="28"/>
          <w:lang w:val="ru-RU"/>
        </w:rPr>
        <w:t>212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(в 2020 р. – 196) 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дітей, з них: </w:t>
      </w:r>
      <w:r w:rsidR="006447AD" w:rsidRPr="00F84ADA">
        <w:rPr>
          <w:rFonts w:ascii="Times New Roman" w:hAnsi="Times New Roman"/>
          <w:bCs/>
          <w:sz w:val="28"/>
          <w:szCs w:val="28"/>
          <w:lang w:val="ru-RU"/>
        </w:rPr>
        <w:t>40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.-37) дітей – сиріт, </w:t>
      </w:r>
      <w:r w:rsidR="006447AD" w:rsidRPr="00F84ADA">
        <w:rPr>
          <w:rFonts w:ascii="Times New Roman" w:hAnsi="Times New Roman"/>
          <w:bCs/>
          <w:sz w:val="28"/>
          <w:szCs w:val="28"/>
          <w:lang w:val="ru-RU"/>
        </w:rPr>
        <w:t>97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-101) дитина, позбавлена батьківського піклування та 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75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.-58)  дітей, які опинились в складних життєвих обставинах. </w:t>
      </w:r>
    </w:p>
    <w:p w:rsidR="00D90831" w:rsidRPr="00F84ADA" w:rsidRDefault="00D90831" w:rsidP="00D90831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За звітний період </w:t>
      </w:r>
      <w:r w:rsidR="006447AD" w:rsidRPr="00F84ADA">
        <w:rPr>
          <w:rFonts w:ascii="Times New Roman" w:hAnsi="Times New Roman"/>
          <w:bCs/>
          <w:sz w:val="28"/>
          <w:szCs w:val="28"/>
          <w:lang w:val="ru-RU"/>
        </w:rPr>
        <w:t>1</w:t>
      </w:r>
      <w:r w:rsidR="008F26D5" w:rsidRPr="00F84ADA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- 13) дітям надано статус дитини-сироти та дитини, позбавленої батьківського піклування, </w:t>
      </w:r>
      <w:r w:rsidR="006447AD" w:rsidRPr="00F84ADA">
        <w:rPr>
          <w:rFonts w:ascii="Times New Roman" w:hAnsi="Times New Roman"/>
          <w:bCs/>
          <w:sz w:val="28"/>
          <w:szCs w:val="28"/>
          <w:lang w:val="ru-RU"/>
        </w:rPr>
        <w:t>1</w:t>
      </w:r>
      <w:r w:rsidR="00CF4284" w:rsidRPr="00F84ADA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.- 5) дітей влаштовано під опіку та піклування, 3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36) дітей, які опинились у складних життєвих обставинах, поставлено на облік служби  у справах дітей.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ab/>
        <w:t xml:space="preserve">На обліку служби у справах дітей у 2021 році перебуває </w:t>
      </w:r>
      <w:r w:rsidR="006447AD" w:rsidRPr="00F84ADA">
        <w:rPr>
          <w:rFonts w:ascii="Times New Roman" w:hAnsi="Times New Roman"/>
          <w:bCs/>
          <w:sz w:val="28"/>
          <w:szCs w:val="28"/>
          <w:lang w:val="ru-RU"/>
        </w:rPr>
        <w:t>23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.- 26)  дітей, які підлягають усиновленню та </w:t>
      </w:r>
      <w:r w:rsidR="006447AD" w:rsidRPr="00F84ADA">
        <w:rPr>
          <w:rFonts w:ascii="Times New Roman" w:hAnsi="Times New Roman"/>
          <w:bCs/>
          <w:sz w:val="28"/>
          <w:szCs w:val="28"/>
          <w:lang w:val="ru-RU"/>
        </w:rPr>
        <w:t>12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2019 р.-13) сімей/осіб - кандидатів в усиновлювачі. За звітний період усиновлено </w:t>
      </w:r>
      <w:r w:rsidR="00A9451E" w:rsidRPr="00F84ADA">
        <w:rPr>
          <w:rFonts w:ascii="Times New Roman" w:hAnsi="Times New Roman"/>
          <w:bCs/>
          <w:sz w:val="28"/>
          <w:szCs w:val="28"/>
          <w:lang w:val="ru-RU"/>
        </w:rPr>
        <w:t>13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.-9) статусних дітей громадянами України. 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ає місце тенденція переваги на</w:t>
      </w:r>
      <w:r w:rsidR="00A83F4F" w:rsidRPr="00F84ADA">
        <w:rPr>
          <w:rFonts w:ascii="Times New Roman" w:hAnsi="Times New Roman"/>
          <w:bCs/>
          <w:sz w:val="28"/>
          <w:szCs w:val="28"/>
          <w:lang w:val="uk-UA"/>
        </w:rPr>
        <w:t>ціонального усиновлення. Внутріш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ньосімейне усиновлення (вітчимом, мачухою) складає </w:t>
      </w:r>
      <w:r w:rsidR="00A83F4F" w:rsidRPr="00F84ADA">
        <w:rPr>
          <w:rFonts w:ascii="Times New Roman" w:hAnsi="Times New Roman"/>
          <w:bCs/>
          <w:sz w:val="28"/>
          <w:szCs w:val="28"/>
          <w:lang w:val="uk-UA"/>
        </w:rPr>
        <w:t>14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- 5) дітей. 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ab/>
        <w:t xml:space="preserve">Однією із форм сімейного виховання є влаштування дітей-сиріт та дітей, позбавлених батьківського піклування у прийомні сім’ї. Здійснюється соціально-правовий патронат </w:t>
      </w:r>
      <w:r w:rsidR="00A83F4F" w:rsidRPr="00F84ADA">
        <w:rPr>
          <w:rFonts w:ascii="Times New Roman" w:hAnsi="Times New Roman"/>
          <w:bCs/>
          <w:sz w:val="28"/>
          <w:szCs w:val="28"/>
          <w:lang w:val="uk-UA"/>
        </w:rPr>
        <w:t>10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.-9)  прийомних сімей, в яких виховується </w:t>
      </w:r>
      <w:r w:rsidR="00A83F4F" w:rsidRPr="00F84ADA">
        <w:rPr>
          <w:rFonts w:ascii="Times New Roman" w:hAnsi="Times New Roman"/>
          <w:bCs/>
          <w:sz w:val="28"/>
          <w:szCs w:val="28"/>
          <w:lang w:val="uk-UA"/>
        </w:rPr>
        <w:t>1</w:t>
      </w:r>
      <w:r w:rsidR="00CF63D4" w:rsidRPr="00F84ADA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.-9) прийомних дітей.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ab/>
        <w:t xml:space="preserve">95% дітей-сиріт та позбавлених батьківського піклування, які перебувають на обліку служби, влаштовано у сімейні форми  виховання.  Проте, </w:t>
      </w:r>
      <w:r w:rsidR="00A83F4F" w:rsidRPr="00F84ADA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дітей (5%) перебувають в закладах інституційного догляду та виховання дітей. 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>Цедіти з особливими потребами, якіпотребуютьвлаштування у спеціальнізаклади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та діти старшого шкільного віку. 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>Даніобставини в значніймірізменшуютьможливостівлаштуванняцихдітей у сімейніформивиховання(таких дітейусиновлюютьлишегромадяниіншихкраїн)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     Закріплено житло за місцем його знаходження на праві користування – </w:t>
      </w:r>
      <w:r w:rsidR="00CF63D4" w:rsidRPr="00F84ADA">
        <w:rPr>
          <w:rFonts w:ascii="Times New Roman" w:hAnsi="Times New Roman"/>
          <w:bCs/>
          <w:sz w:val="28"/>
          <w:szCs w:val="28"/>
          <w:lang w:val="uk-UA"/>
        </w:rPr>
        <w:t>84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.-82)  дітям, належить на праві власності –</w:t>
      </w:r>
      <w:r w:rsidR="00CF63D4" w:rsidRPr="00F84ADA">
        <w:rPr>
          <w:rFonts w:ascii="Times New Roman" w:hAnsi="Times New Roman"/>
          <w:bCs/>
          <w:sz w:val="28"/>
          <w:szCs w:val="28"/>
          <w:lang w:val="uk-UA"/>
        </w:rPr>
        <w:t>33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. - 31) дитині. Сформовано банк даних дітей – сиріт та дітей, позбавлених батьківського піклування, які не мають власного житла та потребують покращення житлово-побутових умов – </w:t>
      </w:r>
      <w:r w:rsidR="00CF63D4" w:rsidRPr="00F84ADA">
        <w:rPr>
          <w:rFonts w:ascii="Times New Roman" w:hAnsi="Times New Roman"/>
          <w:bCs/>
          <w:sz w:val="28"/>
          <w:szCs w:val="28"/>
          <w:lang w:val="uk-UA"/>
        </w:rPr>
        <w:t>21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.-25) дітей.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     На підставі правоустановчих документів ведеться Єдиний житловий реєстр дітей – сиріт та дітей, позбавлених батьківського піклування. У 2021 році у відділ квартирного обліку та нерухомості подано документи </w:t>
      </w:r>
      <w:r w:rsidR="00A9451E" w:rsidRPr="00F84ADA">
        <w:rPr>
          <w:rFonts w:ascii="Times New Roman" w:hAnsi="Times New Roman"/>
          <w:bCs/>
          <w:sz w:val="28"/>
          <w:szCs w:val="28"/>
          <w:lang w:val="uk-UA"/>
        </w:rPr>
        <w:t xml:space="preserve">5 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(в 2020 р.-6 ) дітей, які не мають житла на праві власності чи на праві користування та досягли віку для постановки їх на квартирний облік.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    В рамках реалізації міської програми </w:t>
      </w:r>
      <w:r w:rsidR="00A9451E" w:rsidRPr="00F84ADA">
        <w:rPr>
          <w:rFonts w:ascii="Times New Roman" w:hAnsi="Times New Roman"/>
          <w:bCs/>
          <w:sz w:val="28"/>
          <w:szCs w:val="28"/>
          <w:lang w:val="uk-UA"/>
        </w:rPr>
        <w:t>Програма « Доступне житло»  на 2021-2024 роки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з міського бюджету на 2021 рік виділено 50 тис.грн. та використано 499</w:t>
      </w:r>
      <w:r w:rsidR="00CF63D4" w:rsidRPr="00F84ADA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0 грн., з метою упорядкування житла, яке на праві власності належить дитині-сироті. 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    На реалізацію заходів міської Програми запобігання соціальному сирітству, подолання дитячої безпритульності та бездоглядності на 2018 – 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2021» у 2021 році з міського бюджету виділено 160 тис. грн. Впродовж 10 місяців 2021  року використано 132 тис. грн.  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   В рамках цієї програми робота служби була спрямована на запобігання вчиненню правопорушень та злочинів серед дітей, запобіганню безпритульності та бездоглядності, усунення причин та обставин, що призводять до потрапляння дітей у складні життєві обставини. З цією метою проведено 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52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зах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оди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, а саме: 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46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бесід, 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лекці</w:t>
      </w:r>
      <w:r w:rsidR="00A35B27" w:rsidRPr="00F84ADA">
        <w:rPr>
          <w:rFonts w:ascii="Times New Roman" w:hAnsi="Times New Roman"/>
          <w:bCs/>
          <w:sz w:val="28"/>
          <w:szCs w:val="28"/>
          <w:lang w:val="ru-RU"/>
        </w:rPr>
        <w:t>ї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«кругли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8F26D5" w:rsidRPr="00F84ADA">
        <w:rPr>
          <w:rFonts w:ascii="Times New Roman" w:hAnsi="Times New Roman"/>
          <w:bCs/>
          <w:sz w:val="28"/>
          <w:szCs w:val="28"/>
          <w:lang w:val="uk-UA"/>
        </w:rPr>
        <w:t>столи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, якими охоплено 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398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дітей. 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    За звітний період працівниками служби у справах дітей щомісячно  здійснюється контроль щодо виховання 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75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.-58) дітей, які опинились в складних життєвих обставинах. Обстежуються умови проживання даної категорії дітей, з батьками проводяться профілактичні бесіди щодо відповідального ставлення до виконання батьківських обов’язків, створення належних умов для повноцінного розвитку дітей.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   Здійснюється представництво інтересів дітей у судах. За звітний період взято участь у </w:t>
      </w:r>
      <w:r w:rsidR="005240E6" w:rsidRPr="00F84ADA">
        <w:rPr>
          <w:rFonts w:ascii="Times New Roman" w:hAnsi="Times New Roman"/>
          <w:bCs/>
          <w:sz w:val="28"/>
          <w:szCs w:val="28"/>
          <w:lang w:val="uk-UA"/>
        </w:rPr>
        <w:t>106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.- 182) судових засіданнях, ініційовано </w:t>
      </w:r>
      <w:r w:rsidR="007A317B" w:rsidRPr="00F84ADA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.-5)  позов</w:t>
      </w:r>
      <w:r w:rsidR="007A317B" w:rsidRPr="00F84ADA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щодо захисту прав та </w:t>
      </w:r>
      <w:r w:rsidR="007A317B" w:rsidRPr="00F84ADA">
        <w:rPr>
          <w:rFonts w:ascii="Times New Roman" w:hAnsi="Times New Roman"/>
          <w:bCs/>
          <w:sz w:val="28"/>
          <w:szCs w:val="28"/>
          <w:lang w:val="ru-RU"/>
        </w:rPr>
        <w:t>законн</w:t>
      </w:r>
      <w:r w:rsidRPr="00F84ADA">
        <w:rPr>
          <w:rFonts w:ascii="Times New Roman" w:hAnsi="Times New Roman"/>
          <w:bCs/>
          <w:sz w:val="28"/>
          <w:szCs w:val="28"/>
          <w:lang w:val="ru-RU"/>
        </w:rPr>
        <w:t>их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інтересів дітей.</w:t>
      </w:r>
    </w:p>
    <w:p w:rsidR="00D90831" w:rsidRPr="00F84ADA" w:rsidRDefault="00D90831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    За 10 місяців  2021 році працівниками служби розглянуто </w:t>
      </w:r>
      <w:r w:rsidR="00A35B27" w:rsidRPr="00F84ADA">
        <w:rPr>
          <w:rFonts w:ascii="Times New Roman" w:hAnsi="Times New Roman"/>
          <w:bCs/>
          <w:sz w:val="28"/>
          <w:szCs w:val="28"/>
          <w:lang w:val="uk-UA"/>
        </w:rPr>
        <w:t>630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( 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.- 1853 ) звернень громадян.</w:t>
      </w:r>
    </w:p>
    <w:p w:rsidR="00D90831" w:rsidRPr="00F84ADA" w:rsidRDefault="007A317B" w:rsidP="00D90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ru-RU"/>
        </w:rPr>
        <w:tab/>
      </w:r>
      <w:r w:rsidR="00D90831" w:rsidRPr="00F84ADA">
        <w:rPr>
          <w:rFonts w:ascii="Times New Roman" w:hAnsi="Times New Roman"/>
          <w:bCs/>
          <w:sz w:val="28"/>
          <w:szCs w:val="28"/>
          <w:lang w:val="uk-UA"/>
        </w:rPr>
        <w:t xml:space="preserve">Підготовлено матеріали та проведено 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1</w:t>
      </w:r>
      <w:r w:rsidR="008F26D5" w:rsidRPr="00F84ADA">
        <w:rPr>
          <w:rFonts w:ascii="Times New Roman" w:hAnsi="Times New Roman"/>
          <w:bCs/>
          <w:sz w:val="28"/>
          <w:szCs w:val="28"/>
          <w:lang w:val="uk-UA"/>
        </w:rPr>
        <w:t>0</w:t>
      </w:r>
      <w:r w:rsidR="00D90831"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="00D90831"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="00D90831" w:rsidRPr="00F84ADA">
        <w:rPr>
          <w:rFonts w:ascii="Times New Roman" w:hAnsi="Times New Roman"/>
          <w:bCs/>
          <w:sz w:val="28"/>
          <w:szCs w:val="28"/>
          <w:lang w:val="uk-UA"/>
        </w:rPr>
        <w:t xml:space="preserve">.-11) засідань комісії з питань захисту прав дитини, винесено </w:t>
      </w:r>
      <w:r w:rsidR="008F26D5" w:rsidRPr="00F84ADA">
        <w:rPr>
          <w:rFonts w:ascii="Times New Roman" w:hAnsi="Times New Roman"/>
          <w:bCs/>
          <w:sz w:val="28"/>
          <w:szCs w:val="28"/>
          <w:lang w:val="uk-UA"/>
        </w:rPr>
        <w:t>426</w:t>
      </w:r>
      <w:r w:rsidR="00D90831" w:rsidRPr="00F84ADA">
        <w:rPr>
          <w:rFonts w:ascii="Times New Roman" w:hAnsi="Times New Roman"/>
          <w:bCs/>
          <w:sz w:val="28"/>
          <w:szCs w:val="28"/>
          <w:lang w:val="uk-UA"/>
        </w:rPr>
        <w:t xml:space="preserve">  (в </w:t>
      </w:r>
      <w:r w:rsidR="00D90831"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="00D90831" w:rsidRPr="00F84ADA">
        <w:rPr>
          <w:rFonts w:ascii="Times New Roman" w:hAnsi="Times New Roman"/>
          <w:bCs/>
          <w:sz w:val="28"/>
          <w:szCs w:val="28"/>
          <w:lang w:val="uk-UA"/>
        </w:rPr>
        <w:t xml:space="preserve">. - 252) рішення. Враховуючи рішення комісії з питань захисту прав дитини, підготовлено </w:t>
      </w:r>
      <w:r w:rsidR="000E2F8E" w:rsidRPr="00F84ADA">
        <w:rPr>
          <w:rFonts w:ascii="Times New Roman" w:hAnsi="Times New Roman"/>
          <w:bCs/>
          <w:sz w:val="28"/>
          <w:szCs w:val="28"/>
          <w:lang w:val="uk-UA"/>
        </w:rPr>
        <w:t xml:space="preserve">206 </w:t>
      </w:r>
      <w:r w:rsidR="00D90831" w:rsidRPr="00F84ADA">
        <w:rPr>
          <w:rFonts w:ascii="Times New Roman" w:hAnsi="Times New Roman"/>
          <w:bCs/>
          <w:sz w:val="28"/>
          <w:szCs w:val="28"/>
          <w:lang w:val="uk-UA"/>
        </w:rPr>
        <w:t xml:space="preserve">( в </w:t>
      </w:r>
      <w:r w:rsidR="00D90831"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="00D90831" w:rsidRPr="00F84ADA">
        <w:rPr>
          <w:rFonts w:ascii="Times New Roman" w:hAnsi="Times New Roman"/>
          <w:bCs/>
          <w:sz w:val="28"/>
          <w:szCs w:val="28"/>
          <w:lang w:val="uk-UA"/>
        </w:rPr>
        <w:t>.-200) проектів рішень виконавчого комітету Тернопільської міської ради.</w:t>
      </w:r>
    </w:p>
    <w:p w:rsidR="00D90831" w:rsidRPr="00F84ADA" w:rsidRDefault="00D90831" w:rsidP="00D90831">
      <w:pPr>
        <w:spacing w:after="0" w:line="240" w:lineRule="auto"/>
        <w:ind w:right="-8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       Організовано роботу «гарячої» телефонної лінії служби у справах дітей, надано </w:t>
      </w:r>
      <w:r w:rsidR="00076D6E" w:rsidRPr="00F84ADA">
        <w:rPr>
          <w:rFonts w:ascii="Times New Roman" w:hAnsi="Times New Roman"/>
          <w:bCs/>
          <w:sz w:val="28"/>
          <w:szCs w:val="28"/>
          <w:lang w:val="uk-UA"/>
        </w:rPr>
        <w:t>30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r w:rsidRPr="00F84A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р</w:t>
      </w:r>
      <w:r w:rsidRPr="00F84ADA">
        <w:rPr>
          <w:rFonts w:ascii="Times New Roman" w:hAnsi="Times New Roman"/>
          <w:bCs/>
          <w:sz w:val="28"/>
          <w:szCs w:val="28"/>
          <w:lang w:val="uk-UA"/>
        </w:rPr>
        <w:t>.-25)телефонних  консультацій та рекомендацій з питань захисту прав та інтересів дітей.</w:t>
      </w:r>
    </w:p>
    <w:p w:rsidR="00D90831" w:rsidRPr="00F84ADA" w:rsidRDefault="00D90831" w:rsidP="00D90831">
      <w:pPr>
        <w:spacing w:after="0"/>
        <w:rPr>
          <w:rFonts w:ascii="Times New Roman" w:hAnsi="Times New Roman"/>
          <w:bCs/>
          <w:sz w:val="20"/>
          <w:szCs w:val="20"/>
          <w:lang w:val="uk-UA"/>
        </w:rPr>
      </w:pPr>
    </w:p>
    <w:p w:rsidR="00F84ADA" w:rsidRPr="00F84ADA" w:rsidRDefault="00F84ADA" w:rsidP="00D90831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90831" w:rsidRPr="00F84ADA" w:rsidRDefault="00D90831" w:rsidP="00D90831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t>Порівняльна таблиця роботи служби у справах дітей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4719"/>
        <w:gridCol w:w="1270"/>
        <w:gridCol w:w="1309"/>
        <w:gridCol w:w="1411"/>
      </w:tblGrid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2020р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</w:p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 місяців</w:t>
            </w:r>
          </w:p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2020року</w:t>
            </w:r>
          </w:p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 місяців</w:t>
            </w:r>
          </w:p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2021</w:t>
            </w:r>
          </w:p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року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Облік дітей  ССНД, з них:</w:t>
            </w:r>
          </w:p>
        </w:tc>
        <w:tc>
          <w:tcPr>
            <w:tcW w:w="1270" w:type="dxa"/>
          </w:tcPr>
          <w:p w:rsidR="00494E46" w:rsidRPr="00F84ADA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212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діти - сироти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діти, позбавлені батьківського піклування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97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діти, що опинились в складних життєвих обставинах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Влаштовано під опіку, піклування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Функціонує прийомних сімей, в них виховується дітей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9/9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10/12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Усиновлено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Проведено з дітьми профілактичних бесід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Проведено з батьками профілактичних бесід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57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Проведено в навчальних закладах: 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лекцій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,семінарів, «круглих столів»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52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Проведено перевірок навчальних закладів з організації виховної роботи, спеціальних закладів для дітей-сиріт та дітей, позбавлених батьківського піклування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Взято участь у судових засіданнях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182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Розглянуто звернень громадян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509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630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Проведено засідань комісії з питань захисту прав дитини/винесено рішень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12/323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11/252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10/426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Підготовлено проектів рішень виконавчого комітету:</w:t>
            </w:r>
          </w:p>
        </w:tc>
        <w:tc>
          <w:tcPr>
            <w:tcW w:w="1270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надання  статусу дитині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встановлення опіки, піклування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12.3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встановлення опіки над майном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12.4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затвердження висновку органу опіки та піклування про позбавлення батьківських прав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12.5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затвердження висновку органу опіки та піклування про визначення місця проживання дитини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56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затвердження висновку органу опіки та піклування про участь у вихованні дитини одного з батьків, що проживає окремо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12.7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надання дозволу на укладання договору дарування, купівлі-продажу майна, де дитина має право власності, або право користування житловим приміщенням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12.8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підтвердження місця проживання дитини для її тимчасового виїзду за межі України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12.9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12.10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 затвердження висновку органу опіки та піклування щодо доцільності /недоцільності виселення дитини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94E46" w:rsidRPr="00F84ADA" w:rsidTr="002D47AC">
        <w:tc>
          <w:tcPr>
            <w:tcW w:w="9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471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висновку органу опіки та піклування щодо доцільності зняття /не зняття з реєстрації місця проживання дитини</w:t>
            </w:r>
          </w:p>
        </w:tc>
        <w:tc>
          <w:tcPr>
            <w:tcW w:w="1270" w:type="dxa"/>
          </w:tcPr>
          <w:p w:rsidR="00494E46" w:rsidRPr="002D384F" w:rsidRDefault="002D384F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1" w:type="dxa"/>
          </w:tcPr>
          <w:p w:rsidR="00494E46" w:rsidRPr="00F84ADA" w:rsidRDefault="00494E46" w:rsidP="00494E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D90831" w:rsidRPr="00F84ADA" w:rsidRDefault="00D90831" w:rsidP="00D90831">
      <w:pPr>
        <w:jc w:val="both"/>
        <w:rPr>
          <w:bCs/>
          <w:sz w:val="28"/>
          <w:szCs w:val="28"/>
          <w:lang w:eastAsia="ru-RU"/>
        </w:rPr>
      </w:pPr>
    </w:p>
    <w:p w:rsidR="00D91E4B" w:rsidRPr="00F84ADA" w:rsidRDefault="00D91E4B" w:rsidP="00D91E4B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84ADA">
        <w:rPr>
          <w:rFonts w:ascii="Times New Roman" w:hAnsi="Times New Roman"/>
          <w:bCs/>
          <w:sz w:val="28"/>
          <w:szCs w:val="28"/>
          <w:lang w:val="uk-UA"/>
        </w:rPr>
        <w:lastRenderedPageBreak/>
        <w:t>Структура управління</w:t>
      </w:r>
    </w:p>
    <w:p w:rsidR="00D91E4B" w:rsidRPr="00F84ADA" w:rsidRDefault="00D91E4B" w:rsidP="00D91E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3139"/>
        <w:gridCol w:w="2964"/>
      </w:tblGrid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Назваструктурнихпідрозділів і найменування посади</w:t>
            </w:r>
          </w:p>
        </w:tc>
        <w:tc>
          <w:tcPr>
            <w:tcW w:w="3139" w:type="dxa"/>
            <w:shd w:val="clear" w:color="auto" w:fill="auto"/>
          </w:tcPr>
          <w:p w:rsidR="00061D23" w:rsidRPr="00F84ADA" w:rsidRDefault="00061D23" w:rsidP="00061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  <w:p w:rsidR="00061D23" w:rsidRPr="00F84ADA" w:rsidRDefault="00061D23" w:rsidP="00061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штатниходиниць</w:t>
            </w:r>
          </w:p>
          <w:p w:rsidR="00D91E4B" w:rsidRPr="00F84ADA" w:rsidRDefault="00061D23" w:rsidP="00061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штатниходиниць</w:t>
            </w:r>
          </w:p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</w:t>
            </w:r>
            <w:r w:rsidR="00061D23"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Начальникуправління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061D23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Головнийспеціаліст - бухгалтер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061D23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64" w:type="dxa"/>
          </w:tcPr>
          <w:p w:rsidR="00D91E4B" w:rsidRPr="00F84ADA" w:rsidRDefault="00061D23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Головнийспеціаліст – юристконсульт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1E4B" w:rsidRPr="00F84ADA" w:rsidTr="00F84ADA">
        <w:tc>
          <w:tcPr>
            <w:tcW w:w="9526" w:type="dxa"/>
            <w:gridSpan w:val="3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Сектор у справах </w:t>
            </w:r>
            <w:r w:rsidR="00061D23"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сім’ї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Завідувач  сектору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у справах </w:t>
            </w: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сім’ї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1E4B" w:rsidRPr="00F84ADA" w:rsidTr="00F84ADA">
        <w:trPr>
          <w:trHeight w:val="382"/>
        </w:trPr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Головнийспеціаліст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1E4B" w:rsidRPr="00F84ADA" w:rsidTr="00F84ADA">
        <w:tc>
          <w:tcPr>
            <w:tcW w:w="9526" w:type="dxa"/>
            <w:gridSpan w:val="3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молодіжної політики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061D23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Головнийспеціаліст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061D23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91E4B" w:rsidRPr="00F84ADA" w:rsidTr="00F84ADA">
        <w:tc>
          <w:tcPr>
            <w:tcW w:w="9526" w:type="dxa"/>
            <w:gridSpan w:val="3"/>
            <w:shd w:val="clear" w:color="auto" w:fill="auto"/>
          </w:tcPr>
          <w:p w:rsidR="00D91E4B" w:rsidRPr="00F84ADA" w:rsidRDefault="00D91E4B" w:rsidP="009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СЛУЖБА   У СПРАВАХ ДІТЕЙ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начальника управління – начальник служби 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1E4B" w:rsidRPr="00F84ADA" w:rsidTr="00F84ADA">
        <w:tc>
          <w:tcPr>
            <w:tcW w:w="9526" w:type="dxa"/>
            <w:gridSpan w:val="3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Відділсоціально-правового захистудітей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Головнийспеціаліст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91E4B" w:rsidRPr="00F84ADA" w:rsidTr="00F84ADA">
        <w:tc>
          <w:tcPr>
            <w:tcW w:w="9526" w:type="dxa"/>
            <w:gridSpan w:val="3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Відділ з питаньопіки та піклування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Головнийспеціаліст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964" w:type="dxa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D91E4B" w:rsidRPr="00F84ADA" w:rsidTr="00F84ADA">
        <w:tc>
          <w:tcPr>
            <w:tcW w:w="3423" w:type="dxa"/>
            <w:shd w:val="clear" w:color="auto" w:fill="auto"/>
          </w:tcPr>
          <w:p w:rsidR="00D91E4B" w:rsidRPr="00F84ADA" w:rsidRDefault="00D91E4B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 штатних одиниць</w:t>
            </w:r>
          </w:p>
        </w:tc>
        <w:tc>
          <w:tcPr>
            <w:tcW w:w="3139" w:type="dxa"/>
            <w:shd w:val="clear" w:color="auto" w:fill="auto"/>
          </w:tcPr>
          <w:p w:rsidR="00D91E4B" w:rsidRPr="00F84ADA" w:rsidRDefault="00061D23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964" w:type="dxa"/>
          </w:tcPr>
          <w:p w:rsidR="00D91E4B" w:rsidRPr="00F84ADA" w:rsidRDefault="00061D23" w:rsidP="0055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</w:tr>
    </w:tbl>
    <w:p w:rsidR="00D91E4B" w:rsidRPr="00F84ADA" w:rsidRDefault="00D91E4B" w:rsidP="00D91E4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2079"/>
        <w:gridCol w:w="2127"/>
        <w:gridCol w:w="1842"/>
      </w:tblGrid>
      <w:tr w:rsidR="0043617C" w:rsidRPr="00F84ADA" w:rsidTr="0043617C">
        <w:tc>
          <w:tcPr>
            <w:tcW w:w="3478" w:type="dxa"/>
            <w:shd w:val="clear" w:color="auto" w:fill="auto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Фондоплатипраці</w:t>
            </w:r>
          </w:p>
        </w:tc>
        <w:tc>
          <w:tcPr>
            <w:tcW w:w="2079" w:type="dxa"/>
            <w:shd w:val="clear" w:color="auto" w:fill="auto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 xml:space="preserve">2020р. </w:t>
            </w:r>
          </w:p>
        </w:tc>
        <w:tc>
          <w:tcPr>
            <w:tcW w:w="2127" w:type="dxa"/>
            <w:shd w:val="clear" w:color="auto" w:fill="auto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2020р. 10 місяців (грн.)</w:t>
            </w:r>
          </w:p>
        </w:tc>
        <w:tc>
          <w:tcPr>
            <w:tcW w:w="1842" w:type="dxa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р. 10 місяців (грн.)</w:t>
            </w:r>
          </w:p>
        </w:tc>
      </w:tr>
      <w:tr w:rsidR="0043617C" w:rsidRPr="00F84ADA" w:rsidTr="0043617C">
        <w:tc>
          <w:tcPr>
            <w:tcW w:w="3478" w:type="dxa"/>
            <w:shd w:val="clear" w:color="auto" w:fill="auto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Нарахованазаробітнаплата</w:t>
            </w:r>
          </w:p>
        </w:tc>
        <w:tc>
          <w:tcPr>
            <w:tcW w:w="2079" w:type="dxa"/>
            <w:shd w:val="clear" w:color="auto" w:fill="auto"/>
          </w:tcPr>
          <w:p w:rsidR="0043617C" w:rsidRPr="000C63CB" w:rsidRDefault="000C63CB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3344496.41</w:t>
            </w:r>
          </w:p>
        </w:tc>
        <w:tc>
          <w:tcPr>
            <w:tcW w:w="2127" w:type="dxa"/>
            <w:shd w:val="clear" w:color="auto" w:fill="auto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2432609,14</w:t>
            </w:r>
          </w:p>
        </w:tc>
        <w:tc>
          <w:tcPr>
            <w:tcW w:w="1842" w:type="dxa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3071338,52</w:t>
            </w:r>
          </w:p>
        </w:tc>
      </w:tr>
      <w:tr w:rsidR="0043617C" w:rsidRPr="00F84ADA" w:rsidTr="0043617C">
        <w:tc>
          <w:tcPr>
            <w:tcW w:w="3478" w:type="dxa"/>
            <w:shd w:val="clear" w:color="auto" w:fill="auto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</w:rPr>
              <w:t>в т.ч. премія</w:t>
            </w:r>
          </w:p>
        </w:tc>
        <w:tc>
          <w:tcPr>
            <w:tcW w:w="2079" w:type="dxa"/>
            <w:shd w:val="clear" w:color="auto" w:fill="auto"/>
          </w:tcPr>
          <w:p w:rsidR="0043617C" w:rsidRPr="000C63CB" w:rsidRDefault="000C63CB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753070.96</w:t>
            </w:r>
          </w:p>
        </w:tc>
        <w:tc>
          <w:tcPr>
            <w:tcW w:w="2127" w:type="dxa"/>
            <w:shd w:val="clear" w:color="auto" w:fill="auto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415238,9</w:t>
            </w:r>
          </w:p>
        </w:tc>
        <w:tc>
          <w:tcPr>
            <w:tcW w:w="1842" w:type="dxa"/>
          </w:tcPr>
          <w:p w:rsidR="0043617C" w:rsidRPr="00F84ADA" w:rsidRDefault="0043617C" w:rsidP="004361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A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777842,35</w:t>
            </w:r>
          </w:p>
        </w:tc>
      </w:tr>
    </w:tbl>
    <w:p w:rsidR="00D91E4B" w:rsidRPr="00F84ADA" w:rsidRDefault="00D91E4B" w:rsidP="00D91E4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90831" w:rsidRPr="00F84ADA" w:rsidRDefault="00D90831" w:rsidP="00D9083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D90831" w:rsidRDefault="000D0F48" w:rsidP="00D908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Міський голова                                                                                 Сергій НАДАЛ</w:t>
      </w:r>
    </w:p>
    <w:sectPr w:rsidR="00D90831" w:rsidSect="00386E4A">
      <w:headerReference w:type="default" r:id="rId8"/>
      <w:pgSz w:w="11906" w:h="16838" w:code="9"/>
      <w:pgMar w:top="1134" w:right="567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8D" w:rsidRDefault="006D728D">
      <w:pPr>
        <w:spacing w:after="0" w:line="240" w:lineRule="auto"/>
      </w:pPr>
      <w:r>
        <w:separator/>
      </w:r>
    </w:p>
  </w:endnote>
  <w:endnote w:type="continuationSeparator" w:id="1">
    <w:p w:rsidR="006D728D" w:rsidRDefault="006D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8D" w:rsidRDefault="006D728D">
      <w:pPr>
        <w:spacing w:after="0" w:line="240" w:lineRule="auto"/>
      </w:pPr>
      <w:r>
        <w:separator/>
      </w:r>
    </w:p>
  </w:footnote>
  <w:footnote w:type="continuationSeparator" w:id="1">
    <w:p w:rsidR="006D728D" w:rsidRDefault="006D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9C" w:rsidRPr="00211B9C" w:rsidRDefault="00CF20FC" w:rsidP="00211B9C">
    <w:pPr>
      <w:pStyle w:val="a7"/>
      <w:jc w:val="center"/>
      <w:rPr>
        <w:lang w:val="uk-UA"/>
      </w:rPr>
    </w:pPr>
    <w:r>
      <w:fldChar w:fldCharType="begin"/>
    </w:r>
    <w:r w:rsidR="00D90831">
      <w:instrText>PAGE   \* MERGEFORMAT</w:instrText>
    </w:r>
    <w:r>
      <w:fldChar w:fldCharType="separate"/>
    </w:r>
    <w:r w:rsidR="00BF0AB3" w:rsidRPr="00BF0AB3">
      <w:rPr>
        <w:noProof/>
        <w:lang w:val="uk-UA"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471"/>
    <w:multiLevelType w:val="hybridMultilevel"/>
    <w:tmpl w:val="2C227F1A"/>
    <w:lvl w:ilvl="0" w:tplc="C91481C6">
      <w:numFmt w:val="bullet"/>
      <w:lvlText w:val="-"/>
      <w:lvlJc w:val="left"/>
      <w:pPr>
        <w:ind w:left="358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1FF"/>
    <w:rsid w:val="00000278"/>
    <w:rsid w:val="00061D23"/>
    <w:rsid w:val="000764EB"/>
    <w:rsid w:val="00076D6E"/>
    <w:rsid w:val="00095F29"/>
    <w:rsid w:val="00096B40"/>
    <w:rsid w:val="000A3E32"/>
    <w:rsid w:val="000B0D32"/>
    <w:rsid w:val="000C63CB"/>
    <w:rsid w:val="000D0F48"/>
    <w:rsid w:val="000D3601"/>
    <w:rsid w:val="000E2F8E"/>
    <w:rsid w:val="002D384F"/>
    <w:rsid w:val="002D47AC"/>
    <w:rsid w:val="00333841"/>
    <w:rsid w:val="00386E4A"/>
    <w:rsid w:val="0043617C"/>
    <w:rsid w:val="00494E46"/>
    <w:rsid w:val="005240E6"/>
    <w:rsid w:val="005F466A"/>
    <w:rsid w:val="006447AD"/>
    <w:rsid w:val="006D728D"/>
    <w:rsid w:val="007A317B"/>
    <w:rsid w:val="008F26D5"/>
    <w:rsid w:val="008F3DAD"/>
    <w:rsid w:val="00907C7A"/>
    <w:rsid w:val="009A398F"/>
    <w:rsid w:val="00A33423"/>
    <w:rsid w:val="00A35B27"/>
    <w:rsid w:val="00A83F4F"/>
    <w:rsid w:val="00A9451E"/>
    <w:rsid w:val="00B818A4"/>
    <w:rsid w:val="00B971C7"/>
    <w:rsid w:val="00BF0AB3"/>
    <w:rsid w:val="00CF20FC"/>
    <w:rsid w:val="00CF4284"/>
    <w:rsid w:val="00CF63D4"/>
    <w:rsid w:val="00D45569"/>
    <w:rsid w:val="00D90831"/>
    <w:rsid w:val="00D91E4B"/>
    <w:rsid w:val="00E45217"/>
    <w:rsid w:val="00EE523E"/>
    <w:rsid w:val="00F071FF"/>
    <w:rsid w:val="00F84ADA"/>
    <w:rsid w:val="00FA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31"/>
    <w:pPr>
      <w:spacing w:after="200" w:line="276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D908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90831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D90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9083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831"/>
    <w:rPr>
      <w:rFonts w:ascii="Cambria" w:eastAsia="Times New Roman" w:hAnsi="Cambria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0A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E32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4C73-F9AB-4250-B3B3-5303AD58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12488</Words>
  <Characters>7119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d24-Chaikovsky</dc:creator>
  <cp:lastModifiedBy>d03-shulga</cp:lastModifiedBy>
  <cp:revision>2</cp:revision>
  <cp:lastPrinted>2021-11-24T16:37:00Z</cp:lastPrinted>
  <dcterms:created xsi:type="dcterms:W3CDTF">2021-12-16T09:37:00Z</dcterms:created>
  <dcterms:modified xsi:type="dcterms:W3CDTF">2021-12-16T09:37:00Z</dcterms:modified>
</cp:coreProperties>
</file>