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E6" w:rsidRPr="009F70E6" w:rsidRDefault="009F70E6" w:rsidP="009F70E6">
      <w:pPr>
        <w:spacing w:after="0" w:line="240" w:lineRule="auto"/>
        <w:jc w:val="center"/>
        <w:rPr>
          <w:rFonts w:ascii="Times New Roman" w:hAnsi="Times New Roman"/>
          <w:b/>
          <w:i/>
          <w:sz w:val="24"/>
          <w:szCs w:val="24"/>
        </w:rPr>
      </w:pPr>
      <w:r w:rsidRPr="009F70E6">
        <w:rPr>
          <w:rFonts w:ascii="Times New Roman" w:hAnsi="Times New Roman"/>
          <w:b/>
          <w:i/>
          <w:sz w:val="24"/>
          <w:szCs w:val="24"/>
        </w:rPr>
        <w:t>В рішення внесено зміни відповідно до рішення мі</w:t>
      </w:r>
      <w:r>
        <w:rPr>
          <w:rFonts w:ascii="Times New Roman" w:hAnsi="Times New Roman"/>
          <w:b/>
          <w:i/>
          <w:sz w:val="24"/>
          <w:szCs w:val="24"/>
        </w:rPr>
        <w:t>ської ради від 18.12.2020 №8/2/40</w:t>
      </w:r>
      <w:r w:rsidR="00244297">
        <w:rPr>
          <w:rFonts w:ascii="Times New Roman" w:hAnsi="Times New Roman"/>
          <w:b/>
          <w:i/>
          <w:sz w:val="24"/>
          <w:szCs w:val="24"/>
        </w:rPr>
        <w:t>, від 29.10.2021 №8/10/06</w:t>
      </w:r>
    </w:p>
    <w:p w:rsidR="009F70E6" w:rsidRDefault="009F70E6" w:rsidP="008E7C5F">
      <w:pPr>
        <w:spacing w:after="0" w:line="240" w:lineRule="auto"/>
        <w:ind w:firstLine="5670"/>
        <w:jc w:val="both"/>
        <w:rPr>
          <w:rFonts w:ascii="Times New Roman" w:hAnsi="Times New Roman"/>
          <w:sz w:val="24"/>
          <w:szCs w:val="24"/>
        </w:rPr>
      </w:pPr>
    </w:p>
    <w:p w:rsidR="008E7C5F" w:rsidRPr="00AF714C" w:rsidRDefault="008E7C5F" w:rsidP="008E7C5F">
      <w:pPr>
        <w:spacing w:after="0" w:line="240" w:lineRule="auto"/>
        <w:ind w:firstLine="5670"/>
        <w:jc w:val="both"/>
        <w:rPr>
          <w:rFonts w:ascii="Times New Roman" w:hAnsi="Times New Roman"/>
          <w:sz w:val="24"/>
          <w:szCs w:val="24"/>
        </w:rPr>
      </w:pPr>
      <w:r w:rsidRPr="00AF714C">
        <w:rPr>
          <w:rFonts w:ascii="Times New Roman" w:hAnsi="Times New Roman"/>
          <w:sz w:val="24"/>
          <w:szCs w:val="24"/>
        </w:rPr>
        <w:t>Додаток</w:t>
      </w:r>
    </w:p>
    <w:p w:rsidR="008E7C5F" w:rsidRPr="00AF714C" w:rsidRDefault="008E7C5F" w:rsidP="008E7C5F">
      <w:pPr>
        <w:spacing w:after="0" w:line="240" w:lineRule="auto"/>
        <w:ind w:firstLine="5670"/>
        <w:jc w:val="both"/>
        <w:rPr>
          <w:rFonts w:ascii="Times New Roman" w:hAnsi="Times New Roman"/>
          <w:sz w:val="24"/>
          <w:szCs w:val="24"/>
        </w:rPr>
      </w:pPr>
      <w:r w:rsidRPr="00AF714C">
        <w:rPr>
          <w:rFonts w:ascii="Times New Roman" w:hAnsi="Times New Roman"/>
          <w:sz w:val="24"/>
          <w:szCs w:val="24"/>
        </w:rPr>
        <w:t>до рішення міської ради</w:t>
      </w:r>
    </w:p>
    <w:p w:rsidR="008E7C5F" w:rsidRPr="00AF714C" w:rsidRDefault="008E7C5F" w:rsidP="008E7C5F">
      <w:pPr>
        <w:spacing w:after="0" w:line="240" w:lineRule="auto"/>
        <w:ind w:firstLine="5670"/>
        <w:jc w:val="both"/>
        <w:rPr>
          <w:rFonts w:ascii="Times New Roman" w:hAnsi="Times New Roman"/>
          <w:sz w:val="24"/>
          <w:szCs w:val="24"/>
        </w:rPr>
      </w:pPr>
      <w:r w:rsidRPr="00AF714C">
        <w:rPr>
          <w:rFonts w:ascii="Times New Roman" w:hAnsi="Times New Roman"/>
          <w:sz w:val="24"/>
          <w:szCs w:val="24"/>
        </w:rPr>
        <w:t xml:space="preserve">від </w:t>
      </w:r>
      <w:r>
        <w:rPr>
          <w:rFonts w:ascii="Times New Roman" w:hAnsi="Times New Roman"/>
          <w:sz w:val="24"/>
          <w:szCs w:val="24"/>
        </w:rPr>
        <w:t xml:space="preserve">18.11.2020     </w:t>
      </w:r>
      <w:r w:rsidRPr="00AF714C">
        <w:rPr>
          <w:rFonts w:ascii="Times New Roman" w:hAnsi="Times New Roman"/>
          <w:sz w:val="24"/>
          <w:szCs w:val="24"/>
        </w:rPr>
        <w:t>№</w:t>
      </w:r>
      <w:r>
        <w:rPr>
          <w:rFonts w:ascii="Times New Roman" w:hAnsi="Times New Roman"/>
          <w:sz w:val="24"/>
          <w:szCs w:val="24"/>
        </w:rPr>
        <w:t>8/1/5</w:t>
      </w:r>
    </w:p>
    <w:p w:rsidR="008E7C5F" w:rsidRPr="00AF714C" w:rsidRDefault="008E7C5F" w:rsidP="008E7C5F">
      <w:pPr>
        <w:spacing w:after="0" w:line="240" w:lineRule="auto"/>
        <w:ind w:left="6379" w:firstLine="142"/>
        <w:jc w:val="both"/>
        <w:rPr>
          <w:rFonts w:ascii="Times New Roman" w:hAnsi="Times New Roman"/>
          <w:sz w:val="24"/>
          <w:szCs w:val="24"/>
        </w:rPr>
      </w:pPr>
    </w:p>
    <w:p w:rsidR="008E7C5F" w:rsidRPr="00AF714C" w:rsidRDefault="008E7C5F" w:rsidP="008E7C5F">
      <w:pPr>
        <w:spacing w:after="0" w:line="240" w:lineRule="auto"/>
        <w:jc w:val="both"/>
        <w:rPr>
          <w:rFonts w:ascii="Times New Roman" w:hAnsi="Times New Roman"/>
          <w:sz w:val="24"/>
          <w:szCs w:val="24"/>
        </w:rPr>
      </w:pPr>
    </w:p>
    <w:p w:rsidR="008E7C5F" w:rsidRPr="00AF714C" w:rsidRDefault="008E7C5F" w:rsidP="008E7C5F">
      <w:pPr>
        <w:spacing w:after="0" w:line="240" w:lineRule="auto"/>
        <w:jc w:val="center"/>
        <w:rPr>
          <w:rFonts w:ascii="Times New Roman" w:hAnsi="Times New Roman"/>
          <w:b/>
          <w:sz w:val="24"/>
          <w:szCs w:val="24"/>
        </w:rPr>
      </w:pPr>
      <w:r w:rsidRPr="00AF714C">
        <w:rPr>
          <w:rFonts w:ascii="Times New Roman" w:hAnsi="Times New Roman"/>
          <w:b/>
          <w:sz w:val="24"/>
          <w:szCs w:val="24"/>
        </w:rPr>
        <w:t>ПОЛОЖЕННЯ</w:t>
      </w:r>
    </w:p>
    <w:p w:rsidR="008E7C5F" w:rsidRPr="00AF714C" w:rsidRDefault="008E7C5F" w:rsidP="008E7C5F">
      <w:pPr>
        <w:spacing w:after="0" w:line="240" w:lineRule="auto"/>
        <w:jc w:val="center"/>
        <w:rPr>
          <w:rFonts w:ascii="Times New Roman" w:hAnsi="Times New Roman"/>
          <w:sz w:val="24"/>
          <w:szCs w:val="24"/>
        </w:rPr>
      </w:pPr>
      <w:r w:rsidRPr="00AF714C">
        <w:rPr>
          <w:rFonts w:ascii="Times New Roman" w:hAnsi="Times New Roman"/>
          <w:sz w:val="24"/>
          <w:szCs w:val="24"/>
        </w:rPr>
        <w:t>про постійні комісії Тернопільської міської ради</w:t>
      </w:r>
      <w:r>
        <w:rPr>
          <w:rFonts w:ascii="Times New Roman" w:hAnsi="Times New Roman"/>
          <w:sz w:val="24"/>
          <w:szCs w:val="24"/>
        </w:rPr>
        <w:t xml:space="preserve"> </w:t>
      </w:r>
      <w:r w:rsidRPr="00AF714C">
        <w:rPr>
          <w:rFonts w:ascii="Times New Roman" w:hAnsi="Times New Roman"/>
          <w:sz w:val="24"/>
          <w:szCs w:val="24"/>
        </w:rPr>
        <w:t>VIII скликання</w:t>
      </w:r>
    </w:p>
    <w:p w:rsidR="008E7C5F" w:rsidRPr="00AF714C" w:rsidRDefault="008E7C5F" w:rsidP="008E7C5F">
      <w:pPr>
        <w:spacing w:after="0" w:line="240" w:lineRule="auto"/>
        <w:jc w:val="center"/>
        <w:rPr>
          <w:rFonts w:ascii="Times New Roman" w:hAnsi="Times New Roman"/>
          <w:sz w:val="24"/>
          <w:szCs w:val="24"/>
        </w:rPr>
      </w:pPr>
    </w:p>
    <w:p w:rsidR="008E7C5F" w:rsidRPr="00AF714C" w:rsidRDefault="008E7C5F" w:rsidP="008E7C5F">
      <w:pPr>
        <w:spacing w:after="0" w:line="240" w:lineRule="auto"/>
        <w:jc w:val="center"/>
        <w:rPr>
          <w:rFonts w:ascii="Times New Roman" w:hAnsi="Times New Roman"/>
          <w:b/>
          <w:sz w:val="24"/>
          <w:szCs w:val="24"/>
        </w:rPr>
      </w:pPr>
      <w:r w:rsidRPr="00AF714C">
        <w:rPr>
          <w:rFonts w:ascii="Times New Roman" w:hAnsi="Times New Roman"/>
          <w:b/>
          <w:sz w:val="24"/>
          <w:szCs w:val="24"/>
        </w:rPr>
        <w:t>І. ЗАГАЛЬНІ ПОЛОЖЕННЯ</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Головуючий повинен вживати заходів з інформування та залучення до участі в засіданні комісії якомога більшої кількості осіб, що мають зацікавленість у предметі розгляду. Члени постійної комісії мають прагнути збільшення ефективності схвалюваних рішень та досягнення консенсусів.</w:t>
      </w:r>
    </w:p>
    <w:p w:rsidR="008E7C5F" w:rsidRPr="00AF714C" w:rsidRDefault="008E7C5F" w:rsidP="008E7C5F">
      <w:pPr>
        <w:pStyle w:val="ab"/>
        <w:spacing w:after="0" w:line="240" w:lineRule="auto"/>
        <w:ind w:left="0"/>
        <w:jc w:val="both"/>
        <w:rPr>
          <w:rFonts w:ascii="Times New Roman" w:hAnsi="Times New Roman" w:cs="Times New Roman"/>
          <w:sz w:val="24"/>
          <w:szCs w:val="24"/>
        </w:rPr>
      </w:pPr>
    </w:p>
    <w:p w:rsidR="008E7C5F" w:rsidRDefault="008E7C5F" w:rsidP="008E7C5F">
      <w:pPr>
        <w:pStyle w:val="ab"/>
        <w:spacing w:after="0" w:line="240" w:lineRule="auto"/>
        <w:ind w:left="0"/>
        <w:jc w:val="both"/>
        <w:rPr>
          <w:rFonts w:ascii="Times New Roman" w:hAnsi="Times New Roman" w:cs="Times New Roman"/>
          <w:sz w:val="24"/>
          <w:szCs w:val="24"/>
        </w:rPr>
      </w:pPr>
      <w:r w:rsidRPr="00AF714C">
        <w:rPr>
          <w:rFonts w:ascii="Times New Roman" w:hAnsi="Times New Roman" w:cs="Times New Roman"/>
          <w:sz w:val="24"/>
          <w:szCs w:val="24"/>
        </w:rPr>
        <w:t>2. Засідання постійних комісій є</w:t>
      </w:r>
      <w:r>
        <w:rPr>
          <w:rFonts w:ascii="Times New Roman" w:hAnsi="Times New Roman" w:cs="Times New Roman"/>
          <w:sz w:val="24"/>
          <w:szCs w:val="24"/>
        </w:rPr>
        <w:t>, як правило,</w:t>
      </w:r>
      <w:r w:rsidRPr="00AF714C">
        <w:rPr>
          <w:rFonts w:ascii="Times New Roman" w:hAnsi="Times New Roman" w:cs="Times New Roman"/>
          <w:sz w:val="24"/>
          <w:szCs w:val="24"/>
        </w:rPr>
        <w:t xml:space="preserve"> відкритими та гласними, </w:t>
      </w:r>
      <w:r w:rsidRPr="00DA76FD">
        <w:rPr>
          <w:rFonts w:ascii="Times New Roman" w:hAnsi="Times New Roman" w:cs="Times New Roman"/>
          <w:sz w:val="24"/>
          <w:szCs w:val="24"/>
        </w:rPr>
        <w:t xml:space="preserve">із забезпеченням права кожного бути присутнім на них, крім випадків, передбачених законодавством. </w:t>
      </w:r>
      <w:r w:rsidRPr="00AF714C">
        <w:rPr>
          <w:rFonts w:ascii="Times New Roman" w:hAnsi="Times New Roman" w:cs="Times New Roman"/>
          <w:sz w:val="24"/>
          <w:szCs w:val="24"/>
        </w:rPr>
        <w:t>Право громадян України бути присутніми на засіданні може бути обмежено лише у випадку вчинення ними</w:t>
      </w:r>
      <w:r>
        <w:rPr>
          <w:rFonts w:ascii="Times New Roman" w:hAnsi="Times New Roman" w:cs="Times New Roman"/>
          <w:sz w:val="24"/>
          <w:szCs w:val="24"/>
        </w:rPr>
        <w:t xml:space="preserve"> </w:t>
      </w:r>
      <w:r w:rsidRPr="00AF714C">
        <w:rPr>
          <w:rFonts w:ascii="Times New Roman" w:hAnsi="Times New Roman" w:cs="Times New Roman"/>
          <w:sz w:val="24"/>
          <w:szCs w:val="24"/>
        </w:rPr>
        <w:t>протиправних дій.</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3. Діяльність комісії висвітлюється на </w:t>
      </w:r>
      <w:r>
        <w:rPr>
          <w:rFonts w:ascii="Times New Roman" w:hAnsi="Times New Roman" w:cs="Times New Roman"/>
          <w:sz w:val="24"/>
          <w:szCs w:val="24"/>
        </w:rPr>
        <w:t xml:space="preserve">офіційному </w:t>
      </w:r>
      <w:r w:rsidRPr="00AF714C">
        <w:rPr>
          <w:rFonts w:ascii="Times New Roman" w:hAnsi="Times New Roman" w:cs="Times New Roman"/>
          <w:sz w:val="24"/>
          <w:szCs w:val="24"/>
        </w:rPr>
        <w:t xml:space="preserve">сайті </w:t>
      </w:r>
      <w:r>
        <w:rPr>
          <w:rFonts w:ascii="Times New Roman" w:hAnsi="Times New Roman" w:cs="Times New Roman"/>
          <w:sz w:val="24"/>
          <w:szCs w:val="24"/>
        </w:rPr>
        <w:t xml:space="preserve">Тернопільської міської </w:t>
      </w:r>
      <w:r w:rsidRPr="00AF714C">
        <w:rPr>
          <w:rFonts w:ascii="Times New Roman" w:hAnsi="Times New Roman" w:cs="Times New Roman"/>
          <w:sz w:val="24"/>
          <w:szCs w:val="24"/>
        </w:rPr>
        <w:t xml:space="preserve">ради. При функціонуванні сайту ради повинно бути забезпечено: </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1) розміщення </w:t>
      </w:r>
      <w:r>
        <w:rPr>
          <w:rFonts w:ascii="Times New Roman" w:hAnsi="Times New Roman" w:cs="Times New Roman"/>
          <w:sz w:val="24"/>
          <w:szCs w:val="24"/>
        </w:rPr>
        <w:t>чинної</w:t>
      </w:r>
      <w:r w:rsidRPr="00AF714C">
        <w:rPr>
          <w:rFonts w:ascii="Times New Roman" w:hAnsi="Times New Roman" w:cs="Times New Roman"/>
          <w:sz w:val="24"/>
          <w:szCs w:val="24"/>
        </w:rPr>
        <w:t xml:space="preserve"> редакції Положення про постійні комісії, склад членів постійної комісії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графіку засідань постійних комісій, із зазначенням дат та часу проведення чергових засідань, адреси приміщень, відповідальних осіб за проведення засідань комісій</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розміщення протоколів, висновків, рекомендацій постійних комісій</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оприлюднення інформації про порядок денний засідання постійної комісії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розміщення звітів постійних комісій.</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Постійні комісії Тернопільської міської  ради у своїй роботі керуються Конституцією України і законами України, актами Президента України, Кабінету Міністрів України, рішеннями Тернопільської міської ради, Статутом Тернопільської міської територіальної громади, Регламентом Тернопільської міської ради восьмого скликання та цим Положенням.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6. У випадку необхідності може змінюватися кількісний та персональний склад комісій, можуть утворюватися нові постійні комісії ради, </w:t>
      </w:r>
      <w:r>
        <w:rPr>
          <w:rFonts w:ascii="Times New Roman" w:hAnsi="Times New Roman" w:cs="Times New Roman"/>
          <w:sz w:val="24"/>
          <w:szCs w:val="24"/>
        </w:rPr>
        <w:t>ліквідовуватися</w:t>
      </w:r>
      <w:r w:rsidRPr="00AF714C">
        <w:rPr>
          <w:rFonts w:ascii="Times New Roman" w:hAnsi="Times New Roman" w:cs="Times New Roman"/>
          <w:sz w:val="24"/>
          <w:szCs w:val="24"/>
        </w:rPr>
        <w:t xml:space="preserve"> або реорганізовуватися утворені.</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7. До складу постійної комісії не можуть </w:t>
      </w:r>
      <w:r>
        <w:rPr>
          <w:rFonts w:ascii="Times New Roman" w:hAnsi="Times New Roman" w:cs="Times New Roman"/>
          <w:sz w:val="24"/>
          <w:szCs w:val="24"/>
        </w:rPr>
        <w:t>бути обрані</w:t>
      </w:r>
      <w:r w:rsidRPr="00AF714C">
        <w:rPr>
          <w:rFonts w:ascii="Times New Roman" w:hAnsi="Times New Roman" w:cs="Times New Roman"/>
          <w:sz w:val="24"/>
          <w:szCs w:val="24"/>
        </w:rPr>
        <w:t xml:space="preserve"> міський голова, секретар ради.</w:t>
      </w:r>
    </w:p>
    <w:p w:rsidR="008E7C5F" w:rsidRDefault="008E7C5F" w:rsidP="008E7C5F">
      <w:pPr>
        <w:spacing w:after="0" w:line="240" w:lineRule="auto"/>
        <w:jc w:val="both"/>
        <w:rPr>
          <w:rFonts w:ascii="Times New Roman" w:hAnsi="Times New Roman" w:cs="Times New Roman"/>
          <w:b/>
          <w:sz w:val="24"/>
          <w:szCs w:val="24"/>
        </w:rPr>
      </w:pPr>
    </w:p>
    <w:p w:rsidR="008E7C5F" w:rsidRPr="00A75C02" w:rsidRDefault="008E7C5F" w:rsidP="008E7C5F">
      <w:pPr>
        <w:spacing w:after="0" w:line="240" w:lineRule="auto"/>
        <w:jc w:val="both"/>
        <w:rPr>
          <w:rFonts w:ascii="Times New Roman" w:hAnsi="Times New Roman" w:cs="Times New Roman"/>
          <w:sz w:val="24"/>
          <w:szCs w:val="24"/>
        </w:rPr>
      </w:pPr>
      <w:r w:rsidRPr="00A75C02">
        <w:rPr>
          <w:rFonts w:ascii="Times New Roman" w:hAnsi="Times New Roman" w:cs="Times New Roman"/>
          <w:sz w:val="24"/>
          <w:szCs w:val="24"/>
        </w:rPr>
        <w:t>8. Депутат зобов’язаний увійти у склад однієї з постійних комісій.</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F714C">
        <w:rPr>
          <w:rFonts w:ascii="Times New Roman" w:hAnsi="Times New Roman" w:cs="Times New Roman"/>
          <w:sz w:val="24"/>
          <w:szCs w:val="24"/>
        </w:rPr>
        <w:t xml:space="preserve">. </w:t>
      </w:r>
      <w:r>
        <w:rPr>
          <w:rFonts w:ascii="Times New Roman" w:hAnsi="Times New Roman" w:cs="Times New Roman"/>
          <w:sz w:val="24"/>
          <w:szCs w:val="24"/>
        </w:rPr>
        <w:t>Рішення Ради щодо утворення постійних комісій приймається з урахуванням принципу пропорційного представництва в комісіях.</w:t>
      </w:r>
    </w:p>
    <w:p w:rsidR="008E7C5F"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bookmarkStart w:id="0" w:name="BM584"/>
      <w:bookmarkEnd w:id="0"/>
      <w:r w:rsidRPr="00DA76FD">
        <w:rPr>
          <w:rFonts w:ascii="Times New Roman" w:hAnsi="Times New Roman" w:cs="Times New Roman"/>
          <w:sz w:val="24"/>
          <w:szCs w:val="24"/>
        </w:rPr>
        <w:t>1</w:t>
      </w:r>
      <w:r>
        <w:rPr>
          <w:rFonts w:ascii="Times New Roman" w:hAnsi="Times New Roman" w:cs="Times New Roman"/>
          <w:sz w:val="24"/>
          <w:szCs w:val="24"/>
        </w:rPr>
        <w:t>0</w:t>
      </w:r>
      <w:r w:rsidRPr="00DA76FD">
        <w:rPr>
          <w:rFonts w:ascii="Times New Roman" w:hAnsi="Times New Roman" w:cs="Times New Roman"/>
          <w:sz w:val="24"/>
          <w:szCs w:val="24"/>
        </w:rPr>
        <w:t>.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за пропозиціями голів депутатських груп (фракцій). Депутату надається право бути повторно обраним на посаду голови постійної комісії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1</w:t>
      </w:r>
      <w:r w:rsidRPr="001278A6">
        <w:rPr>
          <w:rFonts w:ascii="Times New Roman" w:hAnsi="Times New Roman" w:cs="Times New Roman"/>
          <w:sz w:val="24"/>
          <w:szCs w:val="24"/>
        </w:rPr>
        <w:t xml:space="preserve">. </w:t>
      </w:r>
      <w:r>
        <w:rPr>
          <w:rFonts w:ascii="Times New Roman" w:hAnsi="Times New Roman" w:cs="Times New Roman"/>
          <w:sz w:val="24"/>
          <w:szCs w:val="24"/>
        </w:rPr>
        <w:t>Повноваження г</w:t>
      </w:r>
      <w:r w:rsidRPr="001278A6">
        <w:rPr>
          <w:rFonts w:ascii="Times New Roman" w:hAnsi="Times New Roman" w:cs="Times New Roman"/>
          <w:sz w:val="24"/>
          <w:szCs w:val="24"/>
        </w:rPr>
        <w:t>олов</w:t>
      </w:r>
      <w:r>
        <w:rPr>
          <w:rFonts w:ascii="Times New Roman" w:hAnsi="Times New Roman" w:cs="Times New Roman"/>
          <w:sz w:val="24"/>
          <w:szCs w:val="24"/>
        </w:rPr>
        <w:t>и</w:t>
      </w:r>
      <w:r w:rsidRPr="001278A6">
        <w:rPr>
          <w:rFonts w:ascii="Times New Roman" w:hAnsi="Times New Roman" w:cs="Times New Roman"/>
          <w:sz w:val="24"/>
          <w:szCs w:val="24"/>
        </w:rPr>
        <w:t xml:space="preserve"> постійної комісії мож</w:t>
      </w:r>
      <w:r>
        <w:rPr>
          <w:rFonts w:ascii="Times New Roman" w:hAnsi="Times New Roman" w:cs="Times New Roman"/>
          <w:sz w:val="24"/>
          <w:szCs w:val="24"/>
        </w:rPr>
        <w:t>уть</w:t>
      </w:r>
      <w:r w:rsidRPr="001278A6">
        <w:rPr>
          <w:rFonts w:ascii="Times New Roman" w:hAnsi="Times New Roman" w:cs="Times New Roman"/>
          <w:sz w:val="24"/>
          <w:szCs w:val="24"/>
        </w:rPr>
        <w:t xml:space="preserve"> бути</w:t>
      </w:r>
      <w:r>
        <w:rPr>
          <w:rFonts w:ascii="Times New Roman" w:hAnsi="Times New Roman" w:cs="Times New Roman"/>
          <w:sz w:val="24"/>
          <w:szCs w:val="24"/>
        </w:rPr>
        <w:t xml:space="preserve"> припинені достроково Радою</w:t>
      </w:r>
      <w:r w:rsidRPr="001278A6">
        <w:rPr>
          <w:rFonts w:ascii="Times New Roman" w:hAnsi="Times New Roman" w:cs="Times New Roman"/>
          <w:sz w:val="24"/>
          <w:szCs w:val="24"/>
        </w:rPr>
        <w:t xml:space="preserve">. Вмотивовані пропозиції про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 xml:space="preserve"> голови постійної комісії ради вносяться:</w:t>
      </w: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 за рішенням відповідної постійної комісії Ради, прийнятим на її засіданні (без врахування голосу самого голови постійної комісії);</w:t>
      </w: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 xml:space="preserve">2) за ініціативою не менш як </w:t>
      </w:r>
      <w:r>
        <w:rPr>
          <w:rFonts w:ascii="Times New Roman" w:hAnsi="Times New Roman" w:cs="Times New Roman"/>
          <w:sz w:val="24"/>
          <w:szCs w:val="24"/>
        </w:rPr>
        <w:t xml:space="preserve">однієї </w:t>
      </w:r>
      <w:r w:rsidRPr="001278A6">
        <w:rPr>
          <w:rFonts w:ascii="Times New Roman" w:hAnsi="Times New Roman" w:cs="Times New Roman"/>
          <w:sz w:val="24"/>
          <w:szCs w:val="24"/>
        </w:rPr>
        <w:t>третини депутатів від загально</w:t>
      </w:r>
      <w:r>
        <w:rPr>
          <w:rFonts w:ascii="Times New Roman" w:hAnsi="Times New Roman" w:cs="Times New Roman"/>
          <w:sz w:val="24"/>
          <w:szCs w:val="24"/>
        </w:rPr>
        <w:t>го складу</w:t>
      </w:r>
      <w:r w:rsidRPr="001278A6">
        <w:rPr>
          <w:rFonts w:ascii="Times New Roman" w:hAnsi="Times New Roman" w:cs="Times New Roman"/>
          <w:sz w:val="24"/>
          <w:szCs w:val="24"/>
        </w:rPr>
        <w:t xml:space="preserve"> Ради;</w:t>
      </w: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 xml:space="preserve">3) за рішенням депутатської фракції (групи), членом якої був даний депутат, що обіймав посаду голови </w:t>
      </w:r>
      <w:r>
        <w:rPr>
          <w:rFonts w:ascii="Times New Roman" w:hAnsi="Times New Roman" w:cs="Times New Roman"/>
          <w:sz w:val="24"/>
          <w:szCs w:val="24"/>
        </w:rPr>
        <w:t xml:space="preserve">комісії </w:t>
      </w:r>
      <w:r w:rsidRPr="001278A6">
        <w:rPr>
          <w:rFonts w:ascii="Times New Roman" w:hAnsi="Times New Roman" w:cs="Times New Roman"/>
          <w:sz w:val="24"/>
          <w:szCs w:val="24"/>
        </w:rPr>
        <w:t>(у випадку припинення членства депутатська фракція (група) делегує іншого члена фракції (групи)).</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2</w:t>
      </w:r>
      <w:r w:rsidRPr="001278A6">
        <w:rPr>
          <w:rFonts w:ascii="Times New Roman" w:hAnsi="Times New Roman" w:cs="Times New Roman"/>
          <w:sz w:val="24"/>
          <w:szCs w:val="24"/>
        </w:rPr>
        <w:t xml:space="preserve">. Якщо питання про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 xml:space="preserve">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 xml:space="preserve"> голови постійної комісії повинно містити відомості про причини </w:t>
      </w:r>
      <w:r>
        <w:rPr>
          <w:rFonts w:ascii="Times New Roman" w:hAnsi="Times New Roman" w:cs="Times New Roman"/>
          <w:sz w:val="24"/>
          <w:szCs w:val="24"/>
        </w:rPr>
        <w:t>припинення повноважень</w:t>
      </w:r>
      <w:r w:rsidRPr="001278A6">
        <w:rPr>
          <w:rFonts w:ascii="Times New Roman" w:hAnsi="Times New Roman" w:cs="Times New Roman"/>
          <w:sz w:val="24"/>
          <w:szCs w:val="24"/>
        </w:rPr>
        <w:t>.</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3</w:t>
      </w:r>
      <w:r w:rsidRPr="001278A6">
        <w:rPr>
          <w:rFonts w:ascii="Times New Roman" w:hAnsi="Times New Roman" w:cs="Times New Roman"/>
          <w:sz w:val="24"/>
          <w:szCs w:val="24"/>
        </w:rPr>
        <w:t xml:space="preserve">. </w:t>
      </w:r>
      <w:r>
        <w:rPr>
          <w:rFonts w:ascii="Times New Roman" w:hAnsi="Times New Roman" w:cs="Times New Roman"/>
          <w:sz w:val="24"/>
          <w:szCs w:val="24"/>
        </w:rPr>
        <w:t>Повноваження г</w:t>
      </w:r>
      <w:r w:rsidRPr="001278A6">
        <w:rPr>
          <w:rFonts w:ascii="Times New Roman" w:hAnsi="Times New Roman" w:cs="Times New Roman"/>
          <w:sz w:val="24"/>
          <w:szCs w:val="24"/>
        </w:rPr>
        <w:t>олов</w:t>
      </w:r>
      <w:r>
        <w:rPr>
          <w:rFonts w:ascii="Times New Roman" w:hAnsi="Times New Roman" w:cs="Times New Roman"/>
          <w:sz w:val="24"/>
          <w:szCs w:val="24"/>
        </w:rPr>
        <w:t>и</w:t>
      </w:r>
      <w:r w:rsidRPr="001278A6">
        <w:rPr>
          <w:rFonts w:ascii="Times New Roman" w:hAnsi="Times New Roman" w:cs="Times New Roman"/>
          <w:sz w:val="24"/>
          <w:szCs w:val="24"/>
        </w:rPr>
        <w:t xml:space="preserve"> постійної комісії вважа</w:t>
      </w:r>
      <w:r>
        <w:rPr>
          <w:rFonts w:ascii="Times New Roman" w:hAnsi="Times New Roman" w:cs="Times New Roman"/>
          <w:sz w:val="24"/>
          <w:szCs w:val="24"/>
        </w:rPr>
        <w:t>ю</w:t>
      </w:r>
      <w:r w:rsidRPr="001278A6">
        <w:rPr>
          <w:rFonts w:ascii="Times New Roman" w:hAnsi="Times New Roman" w:cs="Times New Roman"/>
          <w:sz w:val="24"/>
          <w:szCs w:val="24"/>
        </w:rPr>
        <w:t xml:space="preserve">ться </w:t>
      </w:r>
      <w:r>
        <w:rPr>
          <w:rFonts w:ascii="Times New Roman" w:hAnsi="Times New Roman" w:cs="Times New Roman"/>
          <w:sz w:val="24"/>
          <w:szCs w:val="24"/>
        </w:rPr>
        <w:t xml:space="preserve">припиненими </w:t>
      </w:r>
      <w:r w:rsidRPr="001278A6">
        <w:rPr>
          <w:rFonts w:ascii="Times New Roman" w:hAnsi="Times New Roman" w:cs="Times New Roman"/>
          <w:sz w:val="24"/>
          <w:szCs w:val="24"/>
        </w:rPr>
        <w:t xml:space="preserve">у випадку прийняття про це рішення Ради, що приймається більшістю </w:t>
      </w:r>
      <w:r>
        <w:rPr>
          <w:rFonts w:ascii="Times New Roman" w:hAnsi="Times New Roman" w:cs="Times New Roman"/>
          <w:sz w:val="24"/>
          <w:szCs w:val="24"/>
        </w:rPr>
        <w:t xml:space="preserve">депутатів </w:t>
      </w:r>
      <w:r w:rsidRPr="001278A6">
        <w:rPr>
          <w:rFonts w:ascii="Times New Roman" w:hAnsi="Times New Roman" w:cs="Times New Roman"/>
          <w:sz w:val="24"/>
          <w:szCs w:val="24"/>
        </w:rPr>
        <w:t xml:space="preserve">від загального складу Ради. </w:t>
      </w:r>
      <w:r>
        <w:rPr>
          <w:rFonts w:ascii="Times New Roman" w:hAnsi="Times New Roman" w:cs="Times New Roman"/>
          <w:sz w:val="24"/>
          <w:szCs w:val="24"/>
        </w:rPr>
        <w:t xml:space="preserve">Депутат Ради, який виконував повноваження голови постійної комісії </w:t>
      </w:r>
      <w:r w:rsidRPr="001278A6">
        <w:rPr>
          <w:rFonts w:ascii="Times New Roman" w:hAnsi="Times New Roman" w:cs="Times New Roman"/>
          <w:sz w:val="24"/>
          <w:szCs w:val="24"/>
        </w:rPr>
        <w:t xml:space="preserve">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8E7C5F"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sidRPr="001278A6">
        <w:rPr>
          <w:rFonts w:ascii="Times New Roman" w:hAnsi="Times New Roman" w:cs="Times New Roman"/>
          <w:sz w:val="24"/>
          <w:szCs w:val="24"/>
        </w:rPr>
        <w:t>1</w:t>
      </w:r>
      <w:r>
        <w:rPr>
          <w:rFonts w:ascii="Times New Roman" w:hAnsi="Times New Roman" w:cs="Times New Roman"/>
          <w:sz w:val="24"/>
          <w:szCs w:val="24"/>
        </w:rPr>
        <w:t>4</w:t>
      </w:r>
      <w:r w:rsidRPr="001278A6">
        <w:rPr>
          <w:rFonts w:ascii="Times New Roman" w:hAnsi="Times New Roman" w:cs="Times New Roman"/>
          <w:sz w:val="24"/>
          <w:szCs w:val="24"/>
        </w:rPr>
        <w:t xml:space="preserve">. </w:t>
      </w:r>
      <w:r w:rsidRPr="00BB6EB7">
        <w:rPr>
          <w:rFonts w:ascii="Times New Roman" w:hAnsi="Times New Roman" w:cs="Times New Roman"/>
          <w:sz w:val="24"/>
          <w:szCs w:val="24"/>
        </w:rPr>
        <w:t>За згодою депутата та рішенням Ради членство депутата може бути припинено з обранням його до складу іншої постійної комісії. Питання про обрання депутата до іншої постійної комісії можуть бути ініційовані міським головою, головою депутатської фракції (групи), до якої входить депутат, головою постійної комісії та самим депутатом.</w:t>
      </w:r>
    </w:p>
    <w:p w:rsidR="008E7C5F"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5</w:t>
      </w:r>
      <w:r w:rsidRPr="00AF714C">
        <w:rPr>
          <w:rFonts w:ascii="Times New Roman" w:hAnsi="Times New Roman" w:cs="Times New Roman"/>
          <w:sz w:val="24"/>
          <w:szCs w:val="24"/>
        </w:rPr>
        <w:t xml:space="preserve">. Постійні комісії є підзвітними раді та відповідальними перед нею. Депутати  працюють  у  постійних  комісіях на громадських засадах. </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AF714C">
        <w:rPr>
          <w:rFonts w:ascii="Times New Roman" w:hAnsi="Times New Roman" w:cs="Times New Roman"/>
          <w:sz w:val="24"/>
          <w:szCs w:val="24"/>
        </w:rPr>
        <w:t xml:space="preserve">. 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 Для забезпечення такої діяльності комісій особа, яка висуває кандидата для обрання, затвердження або погодження радою, зобов’язана передати через організаційний відділ ради управління організаційно-виконавчої роботи проект відповідного рішення та необхідну інформацію на  розгляд </w:t>
      </w:r>
      <w:r>
        <w:rPr>
          <w:rFonts w:ascii="Times New Roman" w:hAnsi="Times New Roman" w:cs="Times New Roman"/>
          <w:sz w:val="24"/>
          <w:szCs w:val="24"/>
        </w:rPr>
        <w:t xml:space="preserve">профільної </w:t>
      </w:r>
      <w:r w:rsidRPr="00AF714C">
        <w:rPr>
          <w:rFonts w:ascii="Times New Roman" w:hAnsi="Times New Roman" w:cs="Times New Roman"/>
          <w:sz w:val="24"/>
          <w:szCs w:val="24"/>
        </w:rPr>
        <w:t xml:space="preserve">комісії не пізніше </w:t>
      </w:r>
      <w:r>
        <w:rPr>
          <w:rFonts w:ascii="Times New Roman" w:hAnsi="Times New Roman" w:cs="Times New Roman"/>
          <w:sz w:val="24"/>
          <w:szCs w:val="24"/>
        </w:rPr>
        <w:t>двох</w:t>
      </w:r>
      <w:r w:rsidRPr="00AF714C">
        <w:rPr>
          <w:rFonts w:ascii="Times New Roman" w:hAnsi="Times New Roman" w:cs="Times New Roman"/>
          <w:sz w:val="24"/>
          <w:szCs w:val="24"/>
        </w:rPr>
        <w:t xml:space="preserve">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відповідною радою комісія має право викликати кандидата на засідання комісії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1278A6"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1278A6">
        <w:rPr>
          <w:rFonts w:ascii="Times New Roman" w:hAnsi="Times New Roman" w:cs="Times New Roman"/>
          <w:sz w:val="24"/>
          <w:szCs w:val="24"/>
        </w:rPr>
        <w:t xml:space="preserve">. Депутат міської ради зобов’язаний брати участь у роботі постійних комісій міської ради. </w:t>
      </w:r>
    </w:p>
    <w:p w:rsidR="008E7C5F" w:rsidRDefault="008E7C5F" w:rsidP="008E7C5F">
      <w:pPr>
        <w:spacing w:after="0" w:line="240" w:lineRule="auto"/>
        <w:jc w:val="both"/>
        <w:rPr>
          <w:rFonts w:ascii="Times New Roman" w:hAnsi="Times New Roman" w:cs="Times New Roman"/>
          <w:sz w:val="24"/>
          <w:szCs w:val="24"/>
        </w:rPr>
      </w:pPr>
    </w:p>
    <w:p w:rsidR="008E7C5F" w:rsidRPr="00A75C02"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A75C02">
        <w:rPr>
          <w:rFonts w:ascii="Times New Roman" w:hAnsi="Times New Roman" w:cs="Times New Roman"/>
          <w:sz w:val="24"/>
          <w:szCs w:val="24"/>
        </w:rPr>
        <w:t>Депутат зобов’язаний поінформувати голову постійної комісії та організаційний відділ ради управління організаційно-виконавчої роботи про неможливість бути присутнім на засіданні комісії та вказати відповідні причини, а також</w:t>
      </w:r>
      <w:r>
        <w:rPr>
          <w:rFonts w:ascii="Times New Roman" w:hAnsi="Times New Roman" w:cs="Times New Roman"/>
          <w:sz w:val="24"/>
          <w:szCs w:val="24"/>
        </w:rPr>
        <w:t>,</w:t>
      </w:r>
      <w:r w:rsidRPr="00A75C02">
        <w:rPr>
          <w:rFonts w:ascii="Times New Roman" w:hAnsi="Times New Roman" w:cs="Times New Roman"/>
          <w:sz w:val="24"/>
          <w:szCs w:val="24"/>
        </w:rPr>
        <w:t xml:space="preserve"> не пізніше </w:t>
      </w:r>
      <w:r>
        <w:rPr>
          <w:rFonts w:ascii="Times New Roman" w:hAnsi="Times New Roman" w:cs="Times New Roman"/>
          <w:sz w:val="24"/>
          <w:szCs w:val="24"/>
        </w:rPr>
        <w:t>трьох</w:t>
      </w:r>
      <w:r w:rsidRPr="00A75C02">
        <w:rPr>
          <w:rFonts w:ascii="Times New Roman" w:hAnsi="Times New Roman" w:cs="Times New Roman"/>
          <w:sz w:val="24"/>
          <w:szCs w:val="24"/>
        </w:rPr>
        <w:t xml:space="preserve"> робочих днів</w:t>
      </w:r>
      <w:r>
        <w:rPr>
          <w:rFonts w:ascii="Times New Roman" w:hAnsi="Times New Roman" w:cs="Times New Roman"/>
          <w:sz w:val="24"/>
          <w:szCs w:val="24"/>
        </w:rPr>
        <w:t>,</w:t>
      </w:r>
      <w:r w:rsidRPr="00A75C02">
        <w:rPr>
          <w:rFonts w:ascii="Times New Roman" w:hAnsi="Times New Roman" w:cs="Times New Roman"/>
          <w:sz w:val="24"/>
          <w:szCs w:val="24"/>
        </w:rPr>
        <w:t xml:space="preserve"> надати до організаційного відділу ради управління організаційно-виконавчої роботи пояснювальну записку про відсутність із додавання</w:t>
      </w:r>
      <w:r>
        <w:rPr>
          <w:rFonts w:ascii="Times New Roman" w:hAnsi="Times New Roman" w:cs="Times New Roman"/>
          <w:sz w:val="24"/>
          <w:szCs w:val="24"/>
        </w:rPr>
        <w:t>м</w:t>
      </w:r>
      <w:r w:rsidRPr="00A75C02">
        <w:rPr>
          <w:rFonts w:ascii="Times New Roman" w:hAnsi="Times New Roman" w:cs="Times New Roman"/>
          <w:sz w:val="24"/>
          <w:szCs w:val="24"/>
        </w:rPr>
        <w:t xml:space="preserve"> відповідних документів, що обґрунтовують поважність відсутності. У випадку відсутності такого повідомлення (а також у випадку відсутності в подальшому пояснювальної записки) вважається, що депутат відсутній без поважних причин.</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AF714C">
        <w:rPr>
          <w:rFonts w:ascii="Times New Roman" w:hAnsi="Times New Roman" w:cs="Times New Roman"/>
          <w:sz w:val="24"/>
          <w:szCs w:val="24"/>
        </w:rPr>
        <w:t xml:space="preserve">. Постійні комісії </w:t>
      </w:r>
      <w:r>
        <w:rPr>
          <w:rFonts w:ascii="Times New Roman" w:hAnsi="Times New Roman" w:cs="Times New Roman"/>
          <w:sz w:val="24"/>
          <w:szCs w:val="24"/>
        </w:rPr>
        <w:t>щорічно звітують</w:t>
      </w:r>
      <w:r w:rsidRPr="00AF714C">
        <w:rPr>
          <w:rFonts w:ascii="Times New Roman" w:hAnsi="Times New Roman" w:cs="Times New Roman"/>
          <w:sz w:val="24"/>
          <w:szCs w:val="24"/>
        </w:rPr>
        <w:t xml:space="preserve"> перед радою про свою діяльність. Звіт постійної комісії повинен бути поданий на розгляд ради не пізніше 31 березня року наступного за звітним. Звітування відбувається при переобранні голови комісії. До звіту повинна бути включена статистична інформація: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кількість засідань постійної комісії;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кількість розглянутих комісією питань;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кількість внесених комісією проектів рішень;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кількість рішень ради та виконавчого комітету, що перебували на контролі комісії;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5) кількість висновків та рекомендацій, що були </w:t>
      </w:r>
      <w:r>
        <w:rPr>
          <w:rFonts w:ascii="Times New Roman" w:hAnsi="Times New Roman" w:cs="Times New Roman"/>
          <w:sz w:val="24"/>
          <w:szCs w:val="24"/>
        </w:rPr>
        <w:t>підготовлені</w:t>
      </w:r>
      <w:r w:rsidRPr="00AF714C">
        <w:rPr>
          <w:rFonts w:ascii="Times New Roman" w:hAnsi="Times New Roman" w:cs="Times New Roman"/>
          <w:sz w:val="24"/>
          <w:szCs w:val="24"/>
        </w:rPr>
        <w:t xml:space="preserve"> комісією;</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відвідування засідань комісії її членами.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Звіт комісії розглядається на пленарному засіданні ради з доповіддю представника постійної комісії. Одночасно із прийняттям до уваги звіту постійної комісії, Рада вирішує питання про ефективність роботи комісії та необхідність її подальшого існування. Рада також обговорює ефективність діяльності голови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дотримання ним вимог Регламенту ради та Положення про постійні комісії.</w:t>
      </w:r>
      <w:r>
        <w:rPr>
          <w:rFonts w:ascii="Times New Roman" w:hAnsi="Times New Roman" w:cs="Times New Roman"/>
          <w:sz w:val="24"/>
          <w:szCs w:val="24"/>
        </w:rPr>
        <w:t xml:space="preserve"> Т</w:t>
      </w:r>
      <w:r w:rsidRPr="00AF714C">
        <w:rPr>
          <w:rFonts w:ascii="Times New Roman" w:hAnsi="Times New Roman" w:cs="Times New Roman"/>
          <w:sz w:val="24"/>
          <w:szCs w:val="24"/>
        </w:rPr>
        <w:t>акож обговорюється питання про виконання своїх обов’язків членами комісії, в т.ч. відвідування ними засідань комісій.</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Результати обговорення усіх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на сайті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AF714C">
        <w:rPr>
          <w:rFonts w:ascii="Times New Roman" w:hAnsi="Times New Roman" w:cs="Times New Roman"/>
          <w:sz w:val="24"/>
          <w:szCs w:val="24"/>
        </w:rPr>
        <w:t xml:space="preserve">.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w:t>
      </w:r>
      <w:r>
        <w:rPr>
          <w:rFonts w:ascii="Times New Roman" w:hAnsi="Times New Roman" w:cs="Times New Roman"/>
          <w:sz w:val="24"/>
          <w:szCs w:val="24"/>
        </w:rPr>
        <w:t>врегулюванням</w:t>
      </w:r>
      <w:r w:rsidRPr="00AF714C">
        <w:rPr>
          <w:rFonts w:ascii="Times New Roman" w:hAnsi="Times New Roman" w:cs="Times New Roman"/>
          <w:sz w:val="24"/>
          <w:szCs w:val="24"/>
        </w:rPr>
        <w:t xml:space="preserve"> інтересів депутата ради, інших представників місцевого самоврядування, під час вивчення всіх питань в комісії. Депутати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w:t>
      </w:r>
      <w:r>
        <w:rPr>
          <w:rFonts w:ascii="Times New Roman" w:hAnsi="Times New Roman" w:cs="Times New Roman"/>
          <w:sz w:val="24"/>
          <w:szCs w:val="24"/>
        </w:rPr>
        <w:t>, визначену законодавством.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AF714C">
        <w:rPr>
          <w:rFonts w:ascii="Times New Roman" w:hAnsi="Times New Roman" w:cs="Times New Roman"/>
          <w:sz w:val="24"/>
          <w:szCs w:val="24"/>
        </w:rPr>
        <w:t xml:space="preserve">. Інформування громадськості про діяльність постійних комісій покладається на організаційний відділ ради управління організаційно-виконавчої роботи та голову комісії. Організаційно-методичне, технічне і матеріальне обслуговування постійних комісій, а також забезпечення їх функціонування здійснюється організаційним відділом ради управління організаційно-виконавчої роботи.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AF714C">
        <w:rPr>
          <w:rFonts w:ascii="Times New Roman" w:hAnsi="Times New Roman" w:cs="Times New Roman"/>
          <w:sz w:val="24"/>
          <w:szCs w:val="24"/>
        </w:rPr>
        <w:t>. Для роботи постійн</w:t>
      </w:r>
      <w:r>
        <w:rPr>
          <w:rFonts w:ascii="Times New Roman" w:hAnsi="Times New Roman" w:cs="Times New Roman"/>
          <w:sz w:val="24"/>
          <w:szCs w:val="24"/>
        </w:rPr>
        <w:t>і</w:t>
      </w:r>
      <w:r w:rsidRPr="00AF714C">
        <w:rPr>
          <w:rFonts w:ascii="Times New Roman" w:hAnsi="Times New Roman" w:cs="Times New Roman"/>
          <w:sz w:val="24"/>
          <w:szCs w:val="24"/>
        </w:rPr>
        <w:t xml:space="preserve"> комісі</w:t>
      </w:r>
      <w:r>
        <w:rPr>
          <w:rFonts w:ascii="Times New Roman" w:hAnsi="Times New Roman" w:cs="Times New Roman"/>
          <w:sz w:val="24"/>
          <w:szCs w:val="24"/>
        </w:rPr>
        <w:t xml:space="preserve">ї забезпечуються </w:t>
      </w:r>
      <w:r w:rsidRPr="00AF714C">
        <w:rPr>
          <w:rFonts w:ascii="Times New Roman" w:hAnsi="Times New Roman" w:cs="Times New Roman"/>
          <w:sz w:val="24"/>
          <w:szCs w:val="24"/>
        </w:rPr>
        <w:t>приміщення</w:t>
      </w:r>
      <w:r>
        <w:rPr>
          <w:rFonts w:ascii="Times New Roman" w:hAnsi="Times New Roman" w:cs="Times New Roman"/>
          <w:sz w:val="24"/>
          <w:szCs w:val="24"/>
        </w:rPr>
        <w:t>м</w:t>
      </w:r>
      <w:r w:rsidRPr="00AF714C">
        <w:rPr>
          <w:rFonts w:ascii="Times New Roman" w:hAnsi="Times New Roman" w:cs="Times New Roman"/>
          <w:sz w:val="24"/>
          <w:szCs w:val="24"/>
        </w:rPr>
        <w:t>, яке обладнане необхідними меблями та копіювальною технікою.</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ІІ. ОРГАНІЗАЦІЯ РОБОТИ ПОСТІЙНИХ КОМІСІЙ</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Усі стадії роботи комісії (початок, обговорення, голосування, завершення тощо)</w:t>
      </w:r>
      <w:r>
        <w:rPr>
          <w:rFonts w:ascii="Times New Roman" w:hAnsi="Times New Roman" w:cs="Times New Roman"/>
          <w:sz w:val="24"/>
          <w:szCs w:val="24"/>
        </w:rPr>
        <w:t xml:space="preserve">, як правило, </w:t>
      </w:r>
      <w:r w:rsidRPr="00AF714C">
        <w:rPr>
          <w:rFonts w:ascii="Times New Roman" w:hAnsi="Times New Roman" w:cs="Times New Roman"/>
          <w:sz w:val="24"/>
          <w:szCs w:val="24"/>
        </w:rPr>
        <w:t xml:space="preserve">є відкритими. Забороняється видалення присутніх з приміщення для обговорення чи проведення голосування. Члени комісії та працівники організаційного відділу ради управління організаційно-виконавчої роботи, які мають інформацію про можливу присутність на засіданні комісії великої кількості людей, зобов’язані повідомити про це голові комісії (особам, які </w:t>
      </w:r>
      <w:r>
        <w:rPr>
          <w:rFonts w:ascii="Times New Roman" w:hAnsi="Times New Roman" w:cs="Times New Roman"/>
          <w:sz w:val="24"/>
          <w:szCs w:val="24"/>
        </w:rPr>
        <w:t xml:space="preserve">здійснюють </w:t>
      </w:r>
      <w:r w:rsidRPr="00AF714C">
        <w:rPr>
          <w:rFonts w:ascii="Times New Roman" w:hAnsi="Times New Roman" w:cs="Times New Roman"/>
          <w:sz w:val="24"/>
          <w:szCs w:val="24"/>
        </w:rPr>
        <w:t>його</w:t>
      </w:r>
      <w:r>
        <w:rPr>
          <w:rFonts w:ascii="Times New Roman" w:hAnsi="Times New Roman" w:cs="Times New Roman"/>
          <w:sz w:val="24"/>
          <w:szCs w:val="24"/>
        </w:rPr>
        <w:t xml:space="preserve"> функції</w:t>
      </w:r>
      <w:r w:rsidRPr="00AF714C">
        <w:rPr>
          <w:rFonts w:ascii="Times New Roman" w:hAnsi="Times New Roman" w:cs="Times New Roman"/>
          <w:sz w:val="24"/>
          <w:szCs w:val="24"/>
        </w:rPr>
        <w:t>). Голова комісії повинен вирішити перед початком засідання комісії питання про проведення засідання в приміщенні, яке забезпечи</w:t>
      </w:r>
      <w:r>
        <w:rPr>
          <w:rFonts w:ascii="Times New Roman" w:hAnsi="Times New Roman" w:cs="Times New Roman"/>
          <w:sz w:val="24"/>
          <w:szCs w:val="24"/>
        </w:rPr>
        <w:t>ть</w:t>
      </w:r>
      <w:r w:rsidRPr="00AF714C">
        <w:rPr>
          <w:rFonts w:ascii="Times New Roman" w:hAnsi="Times New Roman" w:cs="Times New Roman"/>
          <w:sz w:val="24"/>
          <w:szCs w:val="24"/>
        </w:rPr>
        <w:t xml:space="preserve"> присутність усіх бажаючих. Такими приміщеннями можуть бути зали пленарних засідань, актові зали адмінбудівель, концертні і виставкові зали тощо. У випадку, якщо велика кількість присутніх зібралась несподівано (випадково, стихійно), то головуючий повинен оголосити перерву в засіданні та вирішити питання про організацію засідання в такий спосіб, щоб забезпечити можливість участі громадян у засіданні (обрання більшого приміщення, проведення виїзного засідання, відкривання дверей та розміщення в коридорі, транслювання засідання в суміжні приміщення тощо).</w:t>
      </w:r>
    </w:p>
    <w:p w:rsidR="009F70E6" w:rsidRDefault="009F70E6" w:rsidP="009F70E6">
      <w:pPr>
        <w:spacing w:after="0" w:line="240" w:lineRule="auto"/>
        <w:jc w:val="both"/>
        <w:rPr>
          <w:rFonts w:ascii="Times New Roman" w:hAnsi="Times New Roman" w:cs="Times New Roman"/>
          <w:sz w:val="24"/>
          <w:szCs w:val="24"/>
        </w:rPr>
      </w:pPr>
    </w:p>
    <w:p w:rsidR="009F70E6" w:rsidRPr="009F70E6" w:rsidRDefault="00244297" w:rsidP="009F7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F70E6" w:rsidRPr="009F70E6">
        <w:rPr>
          <w:rFonts w:ascii="Times New Roman" w:hAnsi="Times New Roman" w:cs="Times New Roman"/>
          <w:sz w:val="24"/>
          <w:szCs w:val="24"/>
        </w:rPr>
        <w:t xml:space="preserve">. </w:t>
      </w:r>
      <w:r w:rsidRPr="00244297">
        <w:rPr>
          <w:rFonts w:ascii="Times New Roman" w:hAnsi="Times New Roman" w:cs="Times New Roman"/>
          <w:sz w:val="24"/>
          <w:szCs w:val="24"/>
        </w:rPr>
        <w:t>Журналісти, за умови пред’явлення посвідчення журналіста та документа, що посвідчує особу, можуть бути присутніми на засіданнях постійних комісій міської ради</w:t>
      </w:r>
      <w:r w:rsidR="009F70E6" w:rsidRPr="009F70E6">
        <w:rPr>
          <w:rFonts w:ascii="Times New Roman" w:hAnsi="Times New Roman" w:cs="Times New Roman"/>
          <w:sz w:val="24"/>
          <w:szCs w:val="24"/>
        </w:rPr>
        <w:t>.</w:t>
      </w:r>
    </w:p>
    <w:p w:rsidR="009F70E6" w:rsidRDefault="009F70E6" w:rsidP="009F70E6">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E7C5F" w:rsidRPr="00AF714C">
        <w:rPr>
          <w:rFonts w:ascii="Times New Roman" w:hAnsi="Times New Roman" w:cs="Times New Roman"/>
          <w:sz w:val="24"/>
          <w:szCs w:val="24"/>
        </w:rPr>
        <w:t xml:space="preserve">. За можливості ведеться </w:t>
      </w:r>
      <w:r w:rsidR="008E7C5F">
        <w:rPr>
          <w:rFonts w:ascii="Times New Roman" w:hAnsi="Times New Roman" w:cs="Times New Roman"/>
          <w:sz w:val="24"/>
          <w:szCs w:val="24"/>
        </w:rPr>
        <w:t>онлайн</w:t>
      </w:r>
      <w:r w:rsidR="008E7C5F" w:rsidRPr="00AF714C">
        <w:rPr>
          <w:rFonts w:ascii="Times New Roman" w:hAnsi="Times New Roman" w:cs="Times New Roman"/>
          <w:sz w:val="24"/>
          <w:szCs w:val="24"/>
        </w:rPr>
        <w:t xml:space="preserve"> транслювання засідан</w:t>
      </w:r>
      <w:r w:rsidR="008E7C5F">
        <w:rPr>
          <w:rFonts w:ascii="Times New Roman" w:hAnsi="Times New Roman" w:cs="Times New Roman"/>
          <w:sz w:val="24"/>
          <w:szCs w:val="24"/>
        </w:rPr>
        <w:t>ь</w:t>
      </w:r>
      <w:r w:rsidR="008E7C5F" w:rsidRPr="00AF714C">
        <w:rPr>
          <w:rFonts w:ascii="Times New Roman" w:hAnsi="Times New Roman" w:cs="Times New Roman"/>
          <w:sz w:val="24"/>
          <w:szCs w:val="24"/>
        </w:rPr>
        <w:t xml:space="preserve"> постійних комісій на офіційному сайті Тернопільської міської ради. Відеоархів</w:t>
      </w:r>
      <w:r w:rsidR="008E7C5F">
        <w:rPr>
          <w:rFonts w:ascii="Times New Roman" w:hAnsi="Times New Roman" w:cs="Times New Roman"/>
          <w:sz w:val="24"/>
          <w:szCs w:val="24"/>
        </w:rPr>
        <w:t xml:space="preserve"> </w:t>
      </w:r>
      <w:r w:rsidR="008E7C5F" w:rsidRPr="00AF714C">
        <w:rPr>
          <w:rFonts w:ascii="Times New Roman" w:hAnsi="Times New Roman" w:cs="Times New Roman"/>
          <w:sz w:val="24"/>
          <w:szCs w:val="24"/>
        </w:rPr>
        <w:t>таких засідань постійних комісій зберігається і має бути доступним та надаватися за запитами на інформацію.</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E7C5F" w:rsidRPr="00AF714C">
        <w:rPr>
          <w:rFonts w:ascii="Times New Roman" w:hAnsi="Times New Roman" w:cs="Times New Roman"/>
          <w:sz w:val="24"/>
          <w:szCs w:val="24"/>
        </w:rPr>
        <w:t>. Постійні комісії</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за дорученням ради або за власною ініціативою</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попередньо розглядають проекти програм соціально-економічного і культурного розвитку, бюджету громади,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E7C5F" w:rsidRPr="00AF714C">
        <w:rPr>
          <w:rFonts w:ascii="Times New Roman" w:hAnsi="Times New Roman" w:cs="Times New Roman"/>
          <w:sz w:val="24"/>
          <w:szCs w:val="24"/>
        </w:rPr>
        <w:t>. Постійні комісії</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за дорученням ради, міського голови, секретаря ради або за власною ініціативою</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вивчають діяльність підзвітних  і підконтрольних раді </w:t>
      </w:r>
      <w:r w:rsidR="008E7C5F">
        <w:rPr>
          <w:rFonts w:ascii="Times New Roman" w:hAnsi="Times New Roman" w:cs="Times New Roman"/>
          <w:sz w:val="24"/>
          <w:szCs w:val="24"/>
        </w:rPr>
        <w:t xml:space="preserve">виконавчих </w:t>
      </w:r>
      <w:r w:rsidR="008E7C5F" w:rsidRPr="00AF714C">
        <w:rPr>
          <w:rFonts w:ascii="Times New Roman" w:hAnsi="Times New Roman" w:cs="Times New Roman"/>
          <w:sz w:val="24"/>
          <w:szCs w:val="24"/>
        </w:rPr>
        <w:t>органів, а також з 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w:t>
      </w:r>
      <w:r w:rsidR="008E7C5F">
        <w:rPr>
          <w:rFonts w:ascii="Times New Roman" w:hAnsi="Times New Roman" w:cs="Times New Roman"/>
          <w:sz w:val="24"/>
          <w:szCs w:val="24"/>
        </w:rPr>
        <w:t xml:space="preserve">, </w:t>
      </w:r>
      <w:r w:rsidR="008E7C5F" w:rsidRPr="00AF714C">
        <w:rPr>
          <w:rFonts w:ascii="Times New Roman" w:hAnsi="Times New Roman" w:cs="Times New Roman"/>
          <w:sz w:val="24"/>
          <w:szCs w:val="24"/>
        </w:rPr>
        <w:t xml:space="preserve">на розгляд міської ради, </w:t>
      </w:r>
      <w:r w:rsidR="008E7C5F">
        <w:rPr>
          <w:rFonts w:ascii="Times New Roman" w:hAnsi="Times New Roman" w:cs="Times New Roman"/>
          <w:sz w:val="24"/>
          <w:szCs w:val="24"/>
        </w:rPr>
        <w:t>виконавчого комітету,</w:t>
      </w:r>
      <w:r w:rsidR="008E7C5F" w:rsidRPr="00AF714C">
        <w:rPr>
          <w:rFonts w:ascii="Times New Roman" w:hAnsi="Times New Roman" w:cs="Times New Roman"/>
          <w:sz w:val="24"/>
          <w:szCs w:val="24"/>
        </w:rPr>
        <w:t>здійснюють контроль за виконанням рішень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E7C5F" w:rsidRPr="00AF714C">
        <w:rPr>
          <w:rFonts w:ascii="Times New Roman" w:hAnsi="Times New Roman" w:cs="Times New Roman"/>
          <w:sz w:val="24"/>
          <w:szCs w:val="24"/>
        </w:rPr>
        <w:t>. Постійні комісії у питаннях, які належать до їх відання та в порядку, визначеному законом</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мають право отримувати від керівників </w:t>
      </w:r>
      <w:r w:rsidR="008E7C5F">
        <w:rPr>
          <w:rFonts w:ascii="Times New Roman" w:hAnsi="Times New Roman" w:cs="Times New Roman"/>
          <w:sz w:val="24"/>
          <w:szCs w:val="24"/>
        </w:rPr>
        <w:t xml:space="preserve">органів, </w:t>
      </w:r>
      <w:r w:rsidR="008E7C5F" w:rsidRPr="00AF714C">
        <w:rPr>
          <w:rFonts w:ascii="Times New Roman" w:hAnsi="Times New Roman" w:cs="Times New Roman"/>
          <w:sz w:val="24"/>
          <w:szCs w:val="24"/>
        </w:rPr>
        <w:t>підприємств, установ, організацій та їх філіалів і відділень необхідні матеріали і документи.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E7C5F" w:rsidRPr="00AF714C">
        <w:rPr>
          <w:rFonts w:ascii="Times New Roman" w:hAnsi="Times New Roman" w:cs="Times New Roman"/>
          <w:sz w:val="24"/>
          <w:szCs w:val="24"/>
        </w:rPr>
        <w:t>. У разі необхідності, на засідання комісії запрошуються керівники підприємств, установ  та організацій, заступники міського голови</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представники організацій громадянського суспільства при розгляді питань, які стосуються сфер їх діяльності. </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E7C5F" w:rsidRPr="00AF714C">
        <w:rPr>
          <w:rFonts w:ascii="Times New Roman" w:hAnsi="Times New Roman" w:cs="Times New Roman"/>
          <w:sz w:val="24"/>
          <w:szCs w:val="24"/>
        </w:rPr>
        <w:t>. Організація роботи постійної комісії міської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комісії. У разі відсутності голови комісії або неможливості виконувати ним свої повноваження з інших причин</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його функції здійснює заступник голови комісії або секретар комісії. </w:t>
      </w:r>
    </w:p>
    <w:p w:rsidR="008E7C5F"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E7C5F">
        <w:rPr>
          <w:rFonts w:ascii="Times New Roman" w:hAnsi="Times New Roman" w:cs="Times New Roman"/>
          <w:sz w:val="24"/>
          <w:szCs w:val="24"/>
        </w:rPr>
        <w:t xml:space="preserve">. </w:t>
      </w:r>
      <w:r w:rsidR="008E7C5F" w:rsidRPr="00AF714C">
        <w:rPr>
          <w:rFonts w:ascii="Times New Roman" w:hAnsi="Times New Roman" w:cs="Times New Roman"/>
          <w:sz w:val="24"/>
          <w:szCs w:val="24"/>
        </w:rPr>
        <w:t>Порядок денний засідання комісії формує голова комісії. Питання до порядку денного включаються за пропозиціями: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голови постійної  комісії</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заступника голови, секретаря або члена постійної комісії (за поданою</w:t>
      </w:r>
      <w:r>
        <w:rPr>
          <w:rFonts w:ascii="Times New Roman" w:hAnsi="Times New Roman" w:cs="Times New Roman"/>
          <w:sz w:val="24"/>
          <w:szCs w:val="24"/>
        </w:rPr>
        <w:t>,</w:t>
      </w:r>
      <w:r w:rsidRPr="00AF714C">
        <w:rPr>
          <w:rFonts w:ascii="Times New Roman" w:hAnsi="Times New Roman" w:cs="Times New Roman"/>
          <w:sz w:val="24"/>
          <w:szCs w:val="24"/>
        </w:rPr>
        <w:t xml:space="preserve"> не пізніше як за 3 дні до проведення засідання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письмовою вимогою)</w:t>
      </w:r>
      <w:r>
        <w:rPr>
          <w:rFonts w:ascii="Times New Roman" w:hAnsi="Times New Roman" w:cs="Times New Roman"/>
          <w:sz w:val="24"/>
          <w:szCs w:val="24"/>
        </w:rPr>
        <w:t>;</w:t>
      </w:r>
    </w:p>
    <w:p w:rsidR="008E7C5F"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виконавчих органів міської ради (подаються у вигляді листа за підписом міського голови, попередньо погоджен</w:t>
      </w:r>
      <w:r>
        <w:rPr>
          <w:rFonts w:ascii="Times New Roman" w:hAnsi="Times New Roman" w:cs="Times New Roman"/>
          <w:sz w:val="24"/>
          <w:szCs w:val="24"/>
        </w:rPr>
        <w:t>ого</w:t>
      </w:r>
      <w:r w:rsidRPr="00AF714C">
        <w:rPr>
          <w:rFonts w:ascii="Times New Roman" w:hAnsi="Times New Roman" w:cs="Times New Roman"/>
          <w:sz w:val="24"/>
          <w:szCs w:val="24"/>
        </w:rPr>
        <w:t xml:space="preserve"> профільними заступниками міського голови та секретарем ради)</w:t>
      </w:r>
      <w:r>
        <w:rPr>
          <w:rFonts w:ascii="Times New Roman" w:hAnsi="Times New Roman" w:cs="Times New Roman"/>
          <w:sz w:val="24"/>
          <w:szCs w:val="24"/>
        </w:rPr>
        <w:t>;</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депутатів міської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9F70E6"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44297">
        <w:rPr>
          <w:rFonts w:ascii="Times New Roman" w:hAnsi="Times New Roman" w:cs="Times New Roman"/>
          <w:sz w:val="24"/>
          <w:szCs w:val="24"/>
        </w:rPr>
        <w:t>0</w:t>
      </w:r>
      <w:r w:rsidR="008E7C5F" w:rsidRPr="00AF714C">
        <w:rPr>
          <w:rFonts w:ascii="Times New Roman" w:hAnsi="Times New Roman" w:cs="Times New Roman"/>
          <w:sz w:val="24"/>
          <w:szCs w:val="24"/>
        </w:rPr>
        <w:t xml:space="preserve">. Про засідання постійної комісії повинні бути особисто </w:t>
      </w:r>
      <w:r w:rsidR="008E7C5F">
        <w:rPr>
          <w:rFonts w:ascii="Times New Roman" w:hAnsi="Times New Roman" w:cs="Times New Roman"/>
          <w:sz w:val="24"/>
          <w:szCs w:val="24"/>
        </w:rPr>
        <w:t>проінформовані</w:t>
      </w:r>
      <w:r w:rsidR="008E7C5F" w:rsidRPr="00AF714C">
        <w:rPr>
          <w:rFonts w:ascii="Times New Roman" w:hAnsi="Times New Roman" w:cs="Times New Roman"/>
          <w:sz w:val="24"/>
          <w:szCs w:val="24"/>
        </w:rPr>
        <w:t xml:space="preserve"> усі члени комісії та запрошені на її засідання шляхом надсилання працівниками організаційного відділу ради управління організаційно-виконавчої роботи</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за вказівкою голови постійної комісії</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повідомлення на електронну пошту та</w:t>
      </w:r>
      <w:r w:rsidR="008E7C5F">
        <w:rPr>
          <w:rFonts w:ascii="Times New Roman" w:hAnsi="Times New Roman" w:cs="Times New Roman"/>
          <w:sz w:val="24"/>
          <w:szCs w:val="24"/>
        </w:rPr>
        <w:t xml:space="preserve">/або </w:t>
      </w:r>
      <w:r w:rsidR="008E7C5F" w:rsidRPr="00AF714C">
        <w:rPr>
          <w:rFonts w:ascii="Times New Roman" w:hAnsi="Times New Roman" w:cs="Times New Roman"/>
          <w:sz w:val="24"/>
          <w:szCs w:val="24"/>
        </w:rPr>
        <w:t>телефонним дзвінком. Члени комісії повинні бути сповіщені про засідання комісії не менш як за добу, а у невідкладних випадках</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не менш як за одну годину. В повідомленні про засідання постійної комісії, що надсилається на електронну пошту</w:t>
      </w:r>
      <w:r w:rsidR="008E7C5F">
        <w:rPr>
          <w:rFonts w:ascii="Times New Roman" w:hAnsi="Times New Roman" w:cs="Times New Roman"/>
          <w:sz w:val="24"/>
          <w:szCs w:val="24"/>
        </w:rPr>
        <w:t>,</w:t>
      </w:r>
      <w:r w:rsidR="008E7C5F" w:rsidRPr="00AF714C">
        <w:rPr>
          <w:rFonts w:ascii="Times New Roman" w:hAnsi="Times New Roman" w:cs="Times New Roman"/>
          <w:sz w:val="24"/>
          <w:szCs w:val="24"/>
        </w:rPr>
        <w:t xml:space="preserve"> повинен бути зазначений час і місце проведення засідання, порядок денний та необхідні</w:t>
      </w:r>
      <w:r w:rsidR="008E7C5F">
        <w:rPr>
          <w:rFonts w:ascii="Times New Roman" w:hAnsi="Times New Roman" w:cs="Times New Roman"/>
          <w:sz w:val="24"/>
          <w:szCs w:val="24"/>
        </w:rPr>
        <w:t xml:space="preserve"> для вивчення питань матеріали</w:t>
      </w:r>
      <w:r w:rsidR="008E7C5F" w:rsidRPr="00AF714C">
        <w:rPr>
          <w:rFonts w:ascii="Times New Roman" w:hAnsi="Times New Roman" w:cs="Times New Roman"/>
          <w:sz w:val="24"/>
          <w:szCs w:val="24"/>
        </w:rPr>
        <w:t xml:space="preserve">.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44297">
        <w:rPr>
          <w:rFonts w:ascii="Times New Roman" w:hAnsi="Times New Roman" w:cs="Times New Roman"/>
          <w:sz w:val="24"/>
          <w:szCs w:val="24"/>
        </w:rPr>
        <w:t>1</w:t>
      </w:r>
      <w:r w:rsidRPr="00AF714C">
        <w:rPr>
          <w:rFonts w:ascii="Times New Roman" w:hAnsi="Times New Roman" w:cs="Times New Roman"/>
          <w:sz w:val="24"/>
          <w:szCs w:val="24"/>
        </w:rPr>
        <w:t xml:space="preserve">. Голова комісії </w:t>
      </w:r>
      <w:r>
        <w:rPr>
          <w:rFonts w:ascii="Times New Roman" w:hAnsi="Times New Roman" w:cs="Times New Roman"/>
          <w:sz w:val="24"/>
          <w:szCs w:val="24"/>
        </w:rPr>
        <w:t>(</w:t>
      </w:r>
      <w:r w:rsidRPr="00AF714C">
        <w:rPr>
          <w:rFonts w:ascii="Times New Roman" w:hAnsi="Times New Roman" w:cs="Times New Roman"/>
          <w:sz w:val="24"/>
          <w:szCs w:val="24"/>
        </w:rPr>
        <w:t>особа</w:t>
      </w:r>
      <w:r>
        <w:rPr>
          <w:rFonts w:ascii="Times New Roman" w:hAnsi="Times New Roman" w:cs="Times New Roman"/>
          <w:sz w:val="24"/>
          <w:szCs w:val="24"/>
        </w:rPr>
        <w:t>,</w:t>
      </w:r>
      <w:r w:rsidRPr="00AF714C">
        <w:rPr>
          <w:rFonts w:ascii="Times New Roman" w:hAnsi="Times New Roman" w:cs="Times New Roman"/>
          <w:sz w:val="24"/>
          <w:szCs w:val="24"/>
        </w:rPr>
        <w:t xml:space="preserve"> яка виконує повноваження голови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несе персональну відповідальність за дотримання процедури скликання засідань постійної 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2</w:t>
      </w:r>
      <w:r w:rsidRPr="00AF714C">
        <w:rPr>
          <w:rFonts w:ascii="Times New Roman" w:hAnsi="Times New Roman" w:cs="Times New Roman"/>
          <w:sz w:val="24"/>
          <w:szCs w:val="24"/>
        </w:rPr>
        <w:t xml:space="preserve">. До порядку денного включаються питання про проекти рішень, внесених на чергову сесію, а також звернення громадян та інші питання, </w:t>
      </w:r>
      <w:r>
        <w:rPr>
          <w:rFonts w:ascii="Times New Roman" w:hAnsi="Times New Roman" w:cs="Times New Roman"/>
          <w:sz w:val="24"/>
          <w:szCs w:val="24"/>
        </w:rPr>
        <w:t xml:space="preserve">розгляд яких належить до відання </w:t>
      </w:r>
      <w:r w:rsidRPr="00AF714C">
        <w:rPr>
          <w:rFonts w:ascii="Times New Roman" w:hAnsi="Times New Roman" w:cs="Times New Roman"/>
          <w:sz w:val="24"/>
          <w:szCs w:val="24"/>
        </w:rPr>
        <w:t xml:space="preserve">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3</w:t>
      </w:r>
      <w:r w:rsidRPr="00AF714C">
        <w:rPr>
          <w:rFonts w:ascii="Times New Roman" w:hAnsi="Times New Roman" w:cs="Times New Roman"/>
          <w:sz w:val="24"/>
          <w:szCs w:val="24"/>
        </w:rPr>
        <w:t xml:space="preserve">. Особисту відповідальність за підготовку проектів відповідних документів, що вносяться на розгляд комісії, несуть автори проектів рішень.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4</w:t>
      </w:r>
      <w:r w:rsidRPr="00AF714C">
        <w:rPr>
          <w:rFonts w:ascii="Times New Roman" w:hAnsi="Times New Roman" w:cs="Times New Roman"/>
          <w:sz w:val="24"/>
          <w:szCs w:val="24"/>
        </w:rPr>
        <w:t xml:space="preserve">. При проведенні засідання комісії ведеться протокол засідання. Протокол засідання комісії повинен бути підготовлений працівниками організаційного відділу ради управління організаційно-виконавчої роботи протягом трьох робочих днів від дня проведення засідання комісії. Особи, незгідні із редакцією протоколу засідання комісії, мають право подати до нього свої зауваження, які розглядаються на засіданні 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5</w:t>
      </w:r>
      <w:r w:rsidRPr="00AF714C">
        <w:rPr>
          <w:rFonts w:ascii="Times New Roman" w:hAnsi="Times New Roman" w:cs="Times New Roman"/>
          <w:sz w:val="24"/>
          <w:szCs w:val="24"/>
        </w:rPr>
        <w:t>. Засідання постійної комісії скликається в міру необхідності і є правомочним, якщо в ньому бере участь не менш як половина від загального складу комісії. Для вирішення актуальних та термінових завдань, а також за наполяганням будь-</w:t>
      </w:r>
      <w:r>
        <w:rPr>
          <w:rFonts w:ascii="Times New Roman" w:hAnsi="Times New Roman" w:cs="Times New Roman"/>
          <w:sz w:val="24"/>
          <w:szCs w:val="24"/>
        </w:rPr>
        <w:t xml:space="preserve">кого з </w:t>
      </w:r>
      <w:r w:rsidRPr="00AF714C">
        <w:rPr>
          <w:rFonts w:ascii="Times New Roman" w:hAnsi="Times New Roman" w:cs="Times New Roman"/>
          <w:sz w:val="24"/>
          <w:szCs w:val="24"/>
        </w:rPr>
        <w:t>член</w:t>
      </w:r>
      <w:r>
        <w:rPr>
          <w:rFonts w:ascii="Times New Roman" w:hAnsi="Times New Roman" w:cs="Times New Roman"/>
          <w:sz w:val="24"/>
          <w:szCs w:val="24"/>
        </w:rPr>
        <w:t>ів</w:t>
      </w:r>
      <w:r w:rsidRPr="00AF714C">
        <w:rPr>
          <w:rFonts w:ascii="Times New Roman" w:hAnsi="Times New Roman" w:cs="Times New Roman"/>
          <w:sz w:val="24"/>
          <w:szCs w:val="24"/>
        </w:rPr>
        <w:t xml:space="preserve"> комісії, постійна комісія має право проводити виїзне засідання.</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6</w:t>
      </w:r>
      <w:r w:rsidRPr="00AF714C">
        <w:rPr>
          <w:rFonts w:ascii="Times New Roman" w:hAnsi="Times New Roman" w:cs="Times New Roman"/>
          <w:sz w:val="24"/>
          <w:szCs w:val="24"/>
        </w:rPr>
        <w:t>. Член комісії не може бути позбавлений права присутності на засіданні постійної комісії. Усі рішення чи дії комісії, головуючого чи інших осіб, спрямовані на позбавлення присутності члена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тягнуть за собою відповідальність за перешкоджання у виконанні повноважень депутата ради. У випадку вчинення депутатом протиправних чи аморальних дій, засідання комісії може бути закрито за одноголосним рішенням усіх присутніх членів комісії (при цьому голос порушника не враховується). Про ухвалення такого рішення усі члени комісії, які проголосували за нього, повинні поставити особистий підпис в протоколі засідання.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sidR="00244297">
        <w:rPr>
          <w:rFonts w:ascii="Times New Roman" w:hAnsi="Times New Roman" w:cs="Times New Roman"/>
          <w:sz w:val="24"/>
          <w:szCs w:val="24"/>
        </w:rPr>
        <w:t>7</w:t>
      </w:r>
      <w:r w:rsidRPr="00AF714C">
        <w:rPr>
          <w:rFonts w:ascii="Times New Roman" w:hAnsi="Times New Roman" w:cs="Times New Roman"/>
          <w:sz w:val="24"/>
          <w:szCs w:val="24"/>
        </w:rPr>
        <w:t>. На засіданні постійної комісії член комісії має беззаперечне та безумовне право на виступ, внесення пропозицій, зауважень. Слово для виступу членів комісії надається головуючим в порядку черговості їх вимог. У випадку виникнення спірної ситуації питання про черговість виступів може бути поставлене на голосування. З метою забезпечення належної уваги до думок депутатів-членів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вони зобов’язуються у власних виступах привертати особливу увагу на ті частини промови, у яких висловлюються пропозиції та зауваження депутата.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8E7C5F" w:rsidRPr="00AF714C">
        <w:rPr>
          <w:rFonts w:ascii="Times New Roman" w:hAnsi="Times New Roman" w:cs="Times New Roman"/>
          <w:sz w:val="24"/>
          <w:szCs w:val="24"/>
        </w:rPr>
        <w:t xml:space="preserve">. </w:t>
      </w:r>
      <w:r w:rsidR="008E7C5F">
        <w:rPr>
          <w:rFonts w:ascii="Times New Roman" w:hAnsi="Times New Roman" w:cs="Times New Roman"/>
          <w:sz w:val="24"/>
          <w:szCs w:val="24"/>
        </w:rPr>
        <w:t>П</w:t>
      </w:r>
      <w:r w:rsidR="008E7C5F" w:rsidRPr="00AF714C">
        <w:rPr>
          <w:rFonts w:ascii="Times New Roman" w:hAnsi="Times New Roman" w:cs="Times New Roman"/>
          <w:sz w:val="24"/>
          <w:szCs w:val="24"/>
        </w:rPr>
        <w:t xml:space="preserve">ропозиції і зауваження, висловлені депутатами, розглядаються </w:t>
      </w:r>
      <w:r w:rsidR="008E7C5F">
        <w:rPr>
          <w:rFonts w:ascii="Times New Roman" w:hAnsi="Times New Roman" w:cs="Times New Roman"/>
          <w:sz w:val="24"/>
          <w:szCs w:val="24"/>
        </w:rPr>
        <w:t>н</w:t>
      </w:r>
      <w:r w:rsidR="008E7C5F" w:rsidRPr="00AF714C">
        <w:rPr>
          <w:rFonts w:ascii="Times New Roman" w:hAnsi="Times New Roman" w:cs="Times New Roman"/>
          <w:sz w:val="24"/>
          <w:szCs w:val="24"/>
        </w:rPr>
        <w:t xml:space="preserve">а засіданні постійної комісії або надсилаються на розгляд виконавчих органів ради, які зобов'язані розглянути ці пропозиції і зауваження, </w:t>
      </w:r>
      <w:r w:rsidR="008E7C5F">
        <w:rPr>
          <w:rFonts w:ascii="Times New Roman" w:hAnsi="Times New Roman" w:cs="Times New Roman"/>
          <w:sz w:val="24"/>
          <w:szCs w:val="24"/>
        </w:rPr>
        <w:t>та</w:t>
      </w:r>
      <w:r w:rsidR="008E7C5F" w:rsidRPr="00AF714C">
        <w:rPr>
          <w:rFonts w:ascii="Times New Roman" w:hAnsi="Times New Roman" w:cs="Times New Roman"/>
          <w:sz w:val="24"/>
          <w:szCs w:val="24"/>
        </w:rPr>
        <w:t xml:space="preserve"> про результати розгляду повідомити депутата та постійну комісію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8E7C5F" w:rsidRPr="00AF714C">
        <w:rPr>
          <w:rFonts w:ascii="Times New Roman" w:hAnsi="Times New Roman" w:cs="Times New Roman"/>
          <w:sz w:val="24"/>
          <w:szCs w:val="24"/>
        </w:rPr>
        <w:t>. Член постійної комісії може висловити окрему думку, шляхом повідомлення про неї до проведення голосування за певне питання порядку денного, про що робиться відмітка в протоколі засідання комісії. Окрема думка повинна бути подана письмово протягом одного дня з моменту завершення засідання постійної комісії. Окремі думки є невід’ємною частиною протоколу засідання комісії та підлягають оприлюдненню разом із протоколом.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9F70E6"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44297">
        <w:rPr>
          <w:rFonts w:ascii="Times New Roman" w:hAnsi="Times New Roman" w:cs="Times New Roman"/>
          <w:sz w:val="24"/>
          <w:szCs w:val="24"/>
        </w:rPr>
        <w:t>0</w:t>
      </w:r>
      <w:r w:rsidR="008E7C5F" w:rsidRPr="00AF714C">
        <w:rPr>
          <w:rFonts w:ascii="Times New Roman" w:hAnsi="Times New Roman" w:cs="Times New Roman"/>
          <w:sz w:val="24"/>
          <w:szCs w:val="24"/>
        </w:rPr>
        <w:t>. Право ухвального голосу мають члени комісії. Рішення вважається прийнятим, якщо за нього проголосувало більше половин</w:t>
      </w:r>
      <w:r w:rsidR="008E7C5F">
        <w:rPr>
          <w:rFonts w:ascii="Times New Roman" w:hAnsi="Times New Roman" w:cs="Times New Roman"/>
          <w:sz w:val="24"/>
          <w:szCs w:val="24"/>
        </w:rPr>
        <w:t>и від загального</w:t>
      </w:r>
      <w:r w:rsidR="008E7C5F" w:rsidRPr="00AF714C">
        <w:rPr>
          <w:rFonts w:ascii="Times New Roman" w:hAnsi="Times New Roman" w:cs="Times New Roman"/>
          <w:sz w:val="24"/>
          <w:szCs w:val="24"/>
        </w:rPr>
        <w:t xml:space="preserve"> складу 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44297">
        <w:rPr>
          <w:rFonts w:ascii="Times New Roman" w:hAnsi="Times New Roman" w:cs="Times New Roman"/>
          <w:sz w:val="24"/>
          <w:szCs w:val="24"/>
        </w:rPr>
        <w:t>1</w:t>
      </w:r>
      <w:r w:rsidRPr="00AF714C">
        <w:rPr>
          <w:rFonts w:ascii="Times New Roman" w:hAnsi="Times New Roman" w:cs="Times New Roman"/>
          <w:sz w:val="24"/>
          <w:szCs w:val="24"/>
        </w:rPr>
        <w:t xml:space="preserve">. У разі проведення засідання постійної комісії дистанційно, голосування депутатів здійснюється за допомогою </w:t>
      </w:r>
      <w:r>
        <w:rPr>
          <w:rFonts w:ascii="Times New Roman" w:hAnsi="Times New Roman" w:cs="Times New Roman"/>
          <w:sz w:val="24"/>
          <w:szCs w:val="24"/>
        </w:rPr>
        <w:t xml:space="preserve">електронних </w:t>
      </w:r>
      <w:proofErr w:type="spellStart"/>
      <w:r>
        <w:rPr>
          <w:rFonts w:ascii="Times New Roman" w:hAnsi="Times New Roman" w:cs="Times New Roman"/>
          <w:sz w:val="24"/>
          <w:szCs w:val="24"/>
        </w:rPr>
        <w:t>месенджерів</w:t>
      </w:r>
      <w:proofErr w:type="spellEnd"/>
      <w:r>
        <w:rPr>
          <w:rFonts w:ascii="Times New Roman" w:hAnsi="Times New Roman" w:cs="Times New Roman"/>
          <w:sz w:val="24"/>
          <w:szCs w:val="24"/>
        </w:rPr>
        <w:t>, які не заборонені до використання в Україні.</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2</w:t>
      </w:r>
      <w:r w:rsidRPr="00AF714C">
        <w:rPr>
          <w:rFonts w:ascii="Times New Roman" w:hAnsi="Times New Roman" w:cs="Times New Roman"/>
          <w:sz w:val="24"/>
          <w:szCs w:val="24"/>
        </w:rPr>
        <w:t xml:space="preserve">. Депутат ради, який не є членом постійної комісії, має право дорадчого голосу на засіданні комісії. Право дорадчого голосу передбачає беззаперечне і безумовне право на виступ тривалістю до 3 хвилин на засіданні перед голосуванням з окремого питання порядку денного.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3</w:t>
      </w:r>
      <w:r w:rsidRPr="00AF714C">
        <w:rPr>
          <w:rFonts w:ascii="Times New Roman" w:hAnsi="Times New Roman" w:cs="Times New Roman"/>
          <w:sz w:val="24"/>
          <w:szCs w:val="24"/>
        </w:rPr>
        <w:t xml:space="preserve">. Кожному депутату ради, що є присутнім на засіданні постійної комісії, забезпечується право на виступ. </w:t>
      </w:r>
      <w:r>
        <w:rPr>
          <w:rFonts w:ascii="Times New Roman" w:hAnsi="Times New Roman" w:cs="Times New Roman"/>
          <w:sz w:val="24"/>
          <w:szCs w:val="24"/>
        </w:rPr>
        <w:t>Першочергове право на виступ мають члени</w:t>
      </w:r>
      <w:r w:rsidRPr="00AF714C">
        <w:rPr>
          <w:rFonts w:ascii="Times New Roman" w:hAnsi="Times New Roman" w:cs="Times New Roman"/>
          <w:sz w:val="24"/>
          <w:szCs w:val="24"/>
        </w:rPr>
        <w:t xml:space="preserve"> комісії, а потім депутат</w:t>
      </w:r>
      <w:r>
        <w:rPr>
          <w:rFonts w:ascii="Times New Roman" w:hAnsi="Times New Roman" w:cs="Times New Roman"/>
          <w:sz w:val="24"/>
          <w:szCs w:val="24"/>
        </w:rPr>
        <w:t>и</w:t>
      </w:r>
      <w:r w:rsidRPr="00AF714C">
        <w:rPr>
          <w:rFonts w:ascii="Times New Roman" w:hAnsi="Times New Roman" w:cs="Times New Roman"/>
          <w:sz w:val="24"/>
          <w:szCs w:val="24"/>
        </w:rPr>
        <w:t>, що не є членами комісії. За рішенням комісії право виступу надається також усім присутнім на засіданні комісії, що не є депутатами ради (запрошеним, представникам ЗМІ та громадськості, посадовим особам,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w:t>
      </w:r>
      <w:r>
        <w:rPr>
          <w:rFonts w:ascii="Times New Roman" w:hAnsi="Times New Roman" w:cs="Times New Roman"/>
          <w:sz w:val="24"/>
          <w:szCs w:val="24"/>
        </w:rPr>
        <w:t>,</w:t>
      </w:r>
      <w:r w:rsidRPr="00AF714C">
        <w:rPr>
          <w:rFonts w:ascii="Times New Roman" w:hAnsi="Times New Roman" w:cs="Times New Roman"/>
          <w:sz w:val="24"/>
          <w:szCs w:val="24"/>
        </w:rPr>
        <w:t xml:space="preserve"> у випадку згадування </w:t>
      </w:r>
      <w:r>
        <w:rPr>
          <w:rFonts w:ascii="Times New Roman" w:hAnsi="Times New Roman" w:cs="Times New Roman"/>
          <w:sz w:val="24"/>
          <w:szCs w:val="24"/>
        </w:rPr>
        <w:t xml:space="preserve">їх власного </w:t>
      </w:r>
      <w:r w:rsidRPr="00AF714C">
        <w:rPr>
          <w:rFonts w:ascii="Times New Roman" w:hAnsi="Times New Roman" w:cs="Times New Roman"/>
          <w:sz w:val="24"/>
          <w:szCs w:val="24"/>
        </w:rPr>
        <w:t>імені чи прізвища.</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4</w:t>
      </w:r>
      <w:r w:rsidRPr="00AF714C">
        <w:rPr>
          <w:rFonts w:ascii="Times New Roman" w:hAnsi="Times New Roman" w:cs="Times New Roman"/>
          <w:sz w:val="24"/>
          <w:szCs w:val="24"/>
        </w:rPr>
        <w:t>. Головуючому заборонено ставити на голосування питання у випадку</w:t>
      </w:r>
      <w:r>
        <w:rPr>
          <w:rFonts w:ascii="Times New Roman" w:hAnsi="Times New Roman" w:cs="Times New Roman"/>
          <w:sz w:val="24"/>
          <w:szCs w:val="24"/>
        </w:rPr>
        <w:t>,</w:t>
      </w:r>
      <w:r w:rsidRPr="00AF714C">
        <w:rPr>
          <w:rFonts w:ascii="Times New Roman" w:hAnsi="Times New Roman" w:cs="Times New Roman"/>
          <w:sz w:val="24"/>
          <w:szCs w:val="24"/>
        </w:rPr>
        <w:t xml:space="preserve"> якщо присутні не ре</w:t>
      </w:r>
      <w:r>
        <w:rPr>
          <w:rFonts w:ascii="Times New Roman" w:hAnsi="Times New Roman" w:cs="Times New Roman"/>
          <w:sz w:val="24"/>
          <w:szCs w:val="24"/>
        </w:rPr>
        <w:t>алізували свого права на виступ</w:t>
      </w:r>
      <w:r w:rsidRPr="00AF714C">
        <w:rPr>
          <w:rFonts w:ascii="Times New Roman" w:hAnsi="Times New Roman" w:cs="Times New Roman"/>
          <w:sz w:val="24"/>
          <w:szCs w:val="24"/>
        </w:rPr>
        <w:t xml:space="preserve"> в порядку</w:t>
      </w:r>
      <w:r>
        <w:rPr>
          <w:rFonts w:ascii="Times New Roman" w:hAnsi="Times New Roman" w:cs="Times New Roman"/>
          <w:sz w:val="24"/>
          <w:szCs w:val="24"/>
        </w:rPr>
        <w:t>,</w:t>
      </w:r>
      <w:r w:rsidRPr="00AF714C">
        <w:rPr>
          <w:rFonts w:ascii="Times New Roman" w:hAnsi="Times New Roman" w:cs="Times New Roman"/>
          <w:sz w:val="24"/>
          <w:szCs w:val="24"/>
        </w:rPr>
        <w:t xml:space="preserve"> визначеному вище. </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Тривалість виступів: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для доповіді - 5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для співдоповіді - 3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для участі в обговоренні - 3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заключне слово доповідача - 3 хв.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для репліки - 1 хв.</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5</w:t>
      </w:r>
      <w:r w:rsidRPr="00AF714C">
        <w:rPr>
          <w:rFonts w:ascii="Times New Roman" w:hAnsi="Times New Roman" w:cs="Times New Roman"/>
          <w:sz w:val="24"/>
          <w:szCs w:val="24"/>
        </w:rPr>
        <w:t>. 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рішенням комісії.</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6</w:t>
      </w:r>
      <w:r w:rsidRPr="00AF714C">
        <w:rPr>
          <w:rFonts w:ascii="Times New Roman" w:hAnsi="Times New Roman" w:cs="Times New Roman"/>
          <w:sz w:val="24"/>
          <w:szCs w:val="24"/>
        </w:rPr>
        <w:t>. За вимогою члена комісії</w:t>
      </w:r>
      <w:r>
        <w:rPr>
          <w:rFonts w:ascii="Times New Roman" w:hAnsi="Times New Roman" w:cs="Times New Roman"/>
          <w:sz w:val="24"/>
          <w:szCs w:val="24"/>
        </w:rPr>
        <w:t>,</w:t>
      </w:r>
      <w:r w:rsidRPr="00AF714C">
        <w:rPr>
          <w:rFonts w:ascii="Times New Roman" w:hAnsi="Times New Roman" w:cs="Times New Roman"/>
          <w:sz w:val="24"/>
          <w:szCs w:val="24"/>
        </w:rPr>
        <w:t xml:space="preserve"> питання порядку денного може бути винесене на виїзне засідання, яке проводиться за місцем проживання</w:t>
      </w:r>
      <w:r>
        <w:rPr>
          <w:rFonts w:ascii="Times New Roman" w:hAnsi="Times New Roman" w:cs="Times New Roman"/>
          <w:sz w:val="24"/>
          <w:szCs w:val="24"/>
        </w:rPr>
        <w:t>/реєстрації</w:t>
      </w:r>
      <w:r w:rsidRPr="00AF714C">
        <w:rPr>
          <w:rFonts w:ascii="Times New Roman" w:hAnsi="Times New Roman" w:cs="Times New Roman"/>
          <w:sz w:val="24"/>
          <w:szCs w:val="24"/>
        </w:rPr>
        <w:t xml:space="preserve"> заявників</w:t>
      </w:r>
      <w:r>
        <w:rPr>
          <w:rFonts w:ascii="Times New Roman" w:hAnsi="Times New Roman" w:cs="Times New Roman"/>
          <w:sz w:val="24"/>
          <w:szCs w:val="24"/>
        </w:rPr>
        <w:t xml:space="preserve"> </w:t>
      </w:r>
      <w:r w:rsidRPr="00AF714C">
        <w:rPr>
          <w:rFonts w:ascii="Times New Roman" w:hAnsi="Times New Roman" w:cs="Times New Roman"/>
          <w:sz w:val="24"/>
          <w:szCs w:val="24"/>
        </w:rPr>
        <w:t xml:space="preserve">та зацікавлених у рішенні осіб. У випадку надходження вимоги члена комісії про проведення виїзного засідання, обговорення цього питання припиняється, а головуючий ставить на обговорення дату, час, місце виїзного засідання та організаційні питання (участь працівників організаційного відділу ради управління організаційно-виконавчої роботи, протоколювання засідання, інформування учасників, запрошення мешканців, ЗМІ тощо). Виїзне засідання повинно бути проведене постійною комісією не раніше одного дня і не пізніше семи днів від дня проведення засідання комісії, на якому членом комісії заявлено </w:t>
      </w:r>
      <w:r>
        <w:rPr>
          <w:rFonts w:ascii="Times New Roman" w:hAnsi="Times New Roman" w:cs="Times New Roman"/>
          <w:sz w:val="24"/>
          <w:szCs w:val="24"/>
        </w:rPr>
        <w:t xml:space="preserve">вимогу </w:t>
      </w:r>
      <w:r w:rsidRPr="00AF714C">
        <w:rPr>
          <w:rFonts w:ascii="Times New Roman" w:hAnsi="Times New Roman" w:cs="Times New Roman"/>
          <w:sz w:val="24"/>
          <w:szCs w:val="24"/>
        </w:rPr>
        <w:t>про виїзн</w:t>
      </w:r>
      <w:r>
        <w:rPr>
          <w:rFonts w:ascii="Times New Roman" w:hAnsi="Times New Roman" w:cs="Times New Roman"/>
          <w:sz w:val="24"/>
          <w:szCs w:val="24"/>
        </w:rPr>
        <w:t>е</w:t>
      </w:r>
      <w:r w:rsidRPr="00AF714C">
        <w:rPr>
          <w:rFonts w:ascii="Times New Roman" w:hAnsi="Times New Roman" w:cs="Times New Roman"/>
          <w:sz w:val="24"/>
          <w:szCs w:val="24"/>
        </w:rPr>
        <w:t xml:space="preserve"> засідання.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w:t>
      </w:r>
      <w:r w:rsidR="00244297">
        <w:rPr>
          <w:rFonts w:ascii="Times New Roman" w:hAnsi="Times New Roman" w:cs="Times New Roman"/>
          <w:sz w:val="24"/>
          <w:szCs w:val="24"/>
        </w:rPr>
        <w:t>7</w:t>
      </w:r>
      <w:r w:rsidRPr="00AF714C">
        <w:rPr>
          <w:rFonts w:ascii="Times New Roman" w:hAnsi="Times New Roman" w:cs="Times New Roman"/>
          <w:sz w:val="24"/>
          <w:szCs w:val="24"/>
        </w:rPr>
        <w:t>. Головуючий на засіданні комісії забезпечує дотримання прав членів комісії. Перешкоджання у реалізації прав депутатів міської ради щодо участі в засіданнях постійних комісій міської ради (зокрема, проведення засідань всупереч визначеній процедурі, ненадання</w:t>
      </w:r>
      <w:r>
        <w:rPr>
          <w:rFonts w:ascii="Times New Roman" w:hAnsi="Times New Roman" w:cs="Times New Roman"/>
          <w:sz w:val="24"/>
          <w:szCs w:val="24"/>
        </w:rPr>
        <w:t>/позбавлення права на виступ</w:t>
      </w:r>
      <w:r w:rsidRPr="00AF714C">
        <w:rPr>
          <w:rFonts w:ascii="Times New Roman" w:hAnsi="Times New Roman" w:cs="Times New Roman"/>
          <w:sz w:val="24"/>
          <w:szCs w:val="24"/>
        </w:rPr>
        <w:t xml:space="preserve">, голосування до </w:t>
      </w:r>
      <w:r>
        <w:rPr>
          <w:rFonts w:ascii="Times New Roman" w:hAnsi="Times New Roman" w:cs="Times New Roman"/>
          <w:sz w:val="24"/>
          <w:szCs w:val="24"/>
        </w:rPr>
        <w:t xml:space="preserve">завершення виступів,  прийнятті </w:t>
      </w:r>
      <w:r w:rsidRPr="00AF714C">
        <w:rPr>
          <w:rFonts w:ascii="Times New Roman" w:hAnsi="Times New Roman" w:cs="Times New Roman"/>
          <w:sz w:val="24"/>
          <w:szCs w:val="24"/>
        </w:rPr>
        <w:t>остаточного рішення, в т.ч. не відкладення розгляду питання всупереч рішенню комісії) тягне відповідальність згідно із вимогами чинного законодавства.</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8E7C5F" w:rsidRPr="00AF714C">
        <w:rPr>
          <w:rFonts w:ascii="Times New Roman" w:hAnsi="Times New Roman" w:cs="Times New Roman"/>
          <w:sz w:val="24"/>
          <w:szCs w:val="24"/>
        </w:rPr>
        <w:t>. За результатами вивчення і розгляду питань, постійні комісії готують висновки і рекомендації та, у випадку необхідності,</w:t>
      </w:r>
      <w:r w:rsidR="008E7C5F">
        <w:rPr>
          <w:rFonts w:ascii="Times New Roman" w:hAnsi="Times New Roman" w:cs="Times New Roman"/>
          <w:sz w:val="24"/>
          <w:szCs w:val="24"/>
        </w:rPr>
        <w:t xml:space="preserve">розробляють </w:t>
      </w:r>
      <w:r w:rsidR="008E7C5F" w:rsidRPr="00AF714C">
        <w:rPr>
          <w:rFonts w:ascii="Times New Roman" w:hAnsi="Times New Roman" w:cs="Times New Roman"/>
          <w:sz w:val="24"/>
          <w:szCs w:val="24"/>
        </w:rPr>
        <w:t xml:space="preserve">проекти рішень ради. Висновки, рекомендації та проекти рішень постійної комісії приймаються більшістю голосів від загального складу комісії і підписуються головою комісії, в разі його відсутності </w:t>
      </w:r>
      <w:r w:rsidR="008E7C5F">
        <w:rPr>
          <w:rFonts w:ascii="Times New Roman" w:hAnsi="Times New Roman" w:cs="Times New Roman"/>
          <w:sz w:val="24"/>
          <w:szCs w:val="24"/>
        </w:rPr>
        <w:t xml:space="preserve">- </w:t>
      </w:r>
      <w:r w:rsidR="008E7C5F" w:rsidRPr="00AF714C">
        <w:rPr>
          <w:rFonts w:ascii="Times New Roman" w:hAnsi="Times New Roman" w:cs="Times New Roman"/>
          <w:sz w:val="24"/>
          <w:szCs w:val="24"/>
        </w:rPr>
        <w:t xml:space="preserve">заступником або секретарем. Протоколи засідань комісії підписуються головою і секретарем комісії. </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244297"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8E7C5F" w:rsidRPr="00AF714C">
        <w:rPr>
          <w:rFonts w:ascii="Times New Roman" w:hAnsi="Times New Roman" w:cs="Times New Roman"/>
          <w:sz w:val="24"/>
          <w:szCs w:val="24"/>
        </w:rPr>
        <w:t>. Проекти рішень, не розглянуті профільними постійними комісіями, не можуть бути внесені на розгляд ради.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9F70E6"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44297">
        <w:rPr>
          <w:rFonts w:ascii="Times New Roman" w:hAnsi="Times New Roman" w:cs="Times New Roman"/>
          <w:sz w:val="24"/>
          <w:szCs w:val="24"/>
        </w:rPr>
        <w:t>0</w:t>
      </w:r>
      <w:r w:rsidR="008E7C5F" w:rsidRPr="00AF714C">
        <w:rPr>
          <w:rFonts w:ascii="Times New Roman" w:hAnsi="Times New Roman" w:cs="Times New Roman"/>
          <w:sz w:val="24"/>
          <w:szCs w:val="24"/>
        </w:rPr>
        <w:t xml:space="preserve">. Протоколи </w:t>
      </w:r>
      <w:r w:rsidR="008E7C5F">
        <w:rPr>
          <w:rFonts w:ascii="Times New Roman" w:hAnsi="Times New Roman" w:cs="Times New Roman"/>
          <w:sz w:val="24"/>
          <w:szCs w:val="24"/>
        </w:rPr>
        <w:t xml:space="preserve">засідань </w:t>
      </w:r>
      <w:r w:rsidR="008E7C5F" w:rsidRPr="00AF714C">
        <w:rPr>
          <w:rFonts w:ascii="Times New Roman" w:hAnsi="Times New Roman" w:cs="Times New Roman"/>
          <w:sz w:val="24"/>
          <w:szCs w:val="24"/>
        </w:rPr>
        <w:t>постійних комісій міської ради з висновками та рекомендаціями оприлюднюються і надаються на запит відповідно до Закону України "Про доступ до публічної інформації".</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44297">
        <w:rPr>
          <w:rFonts w:ascii="Times New Roman" w:hAnsi="Times New Roman" w:cs="Times New Roman"/>
          <w:sz w:val="24"/>
          <w:szCs w:val="24"/>
        </w:rPr>
        <w:t>1</w:t>
      </w:r>
      <w:r w:rsidRPr="00AF714C">
        <w:rPr>
          <w:rFonts w:ascii="Times New Roman" w:hAnsi="Times New Roman" w:cs="Times New Roman"/>
          <w:sz w:val="24"/>
          <w:szCs w:val="24"/>
        </w:rPr>
        <w:t>. Рекомендації постійних комісій підлягають обов'язковому розгляду виконавчими органами ради,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Якщо комісією не визначено строк для розгляду рекомендації, то вважається, що тривалість такого строку десять днів із дня отримання тексту рекомендацій відповідним адресатом.</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w:t>
      </w:r>
      <w:r w:rsidR="00244297">
        <w:rPr>
          <w:rFonts w:ascii="Times New Roman" w:hAnsi="Times New Roman" w:cs="Times New Roman"/>
          <w:sz w:val="24"/>
          <w:szCs w:val="24"/>
        </w:rPr>
        <w:t>2</w:t>
      </w:r>
      <w:r w:rsidRPr="00AF714C">
        <w:rPr>
          <w:rFonts w:ascii="Times New Roman" w:hAnsi="Times New Roman" w:cs="Times New Roman"/>
          <w:sz w:val="24"/>
          <w:szCs w:val="24"/>
        </w:rPr>
        <w:t>. Постійна комісія</w:t>
      </w:r>
      <w:r>
        <w:rPr>
          <w:rFonts w:ascii="Times New Roman" w:hAnsi="Times New Roman" w:cs="Times New Roman"/>
          <w:sz w:val="24"/>
          <w:szCs w:val="24"/>
        </w:rPr>
        <w:t>,</w:t>
      </w:r>
      <w:r w:rsidRPr="00AF714C">
        <w:rPr>
          <w:rFonts w:ascii="Times New Roman" w:hAnsi="Times New Roman" w:cs="Times New Roman"/>
          <w:sz w:val="24"/>
          <w:szCs w:val="24"/>
        </w:rPr>
        <w:t xml:space="preserve"> для вивчення питань розробки проектів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м</w:t>
      </w:r>
      <w:r>
        <w:rPr>
          <w:rFonts w:ascii="Times New Roman" w:hAnsi="Times New Roman" w:cs="Times New Roman"/>
          <w:sz w:val="24"/>
          <w:szCs w:val="24"/>
        </w:rPr>
        <w:t xml:space="preserve">іського голови, секретаря ради </w:t>
      </w:r>
      <w:r w:rsidRPr="00AF714C">
        <w:rPr>
          <w:rFonts w:ascii="Times New Roman" w:hAnsi="Times New Roman" w:cs="Times New Roman"/>
          <w:sz w:val="24"/>
          <w:szCs w:val="24"/>
        </w:rPr>
        <w:t>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ІІІ. ФУНКЦІОНАЛЬНА СПРЯМОВАНІСТЬ ПОСТІЙНИХ КОМІСІЙ</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У</w:t>
      </w:r>
      <w:r w:rsidRPr="00AF714C">
        <w:rPr>
          <w:rFonts w:ascii="Times New Roman" w:hAnsi="Times New Roman" w:cs="Times New Roman"/>
          <w:b/>
          <w:sz w:val="24"/>
          <w:szCs w:val="24"/>
        </w:rPr>
        <w:t xml:space="preserve"> Тернопільській міській раді функціонують такі постійні комісії:</w:t>
      </w:r>
    </w:p>
    <w:p w:rsidR="008E7C5F" w:rsidRPr="00AF714C" w:rsidRDefault="008E7C5F" w:rsidP="008E7C5F">
      <w:pPr>
        <w:spacing w:after="0" w:line="240" w:lineRule="auto"/>
        <w:rPr>
          <w:rFonts w:ascii="Times New Roman" w:hAnsi="Times New Roman" w:cs="Times New Roman"/>
          <w:b/>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Постійна комісія міської ради з питань бюджету та фінансів.</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Постійна комісія міської ради з питань місцевого самоврядування, законності, правопорядку, регламенту та депутатської діяльності.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4)Постійна комісія міської ради з питань житлово-комунального господарства, екології, надзвичайних ситуацій, енергозабезпечення та енергоефективності.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Постійна комісія міської ради з гуманітарних питань.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Постійна комісія міської ради з питань містобудування.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7)Постійна комісія міської ради з питань регулювання земельних відносин та екології.</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jc w:val="center"/>
        <w:textAlignment w:val="baseline"/>
        <w:rPr>
          <w:rFonts w:ascii="Times New Roman" w:hAnsi="Times New Roman"/>
          <w:b/>
          <w:sz w:val="24"/>
          <w:szCs w:val="24"/>
        </w:rPr>
      </w:pPr>
      <w:r w:rsidRPr="008C4444">
        <w:rPr>
          <w:rFonts w:ascii="Times New Roman" w:hAnsi="Times New Roman" w:cs="Times New Roman"/>
          <w:b/>
          <w:sz w:val="24"/>
          <w:szCs w:val="24"/>
        </w:rPr>
        <w:t>2.</w:t>
      </w:r>
      <w:r w:rsidRPr="00AF714C">
        <w:rPr>
          <w:rFonts w:ascii="Times New Roman" w:hAnsi="Times New Roman"/>
          <w:b/>
          <w:sz w:val="24"/>
          <w:szCs w:val="24"/>
        </w:rPr>
        <w:t>Постійна комісія міської ради з питань бюджету та фінансів</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 Попередньо розглядає проекти усіх цільових (галузевих) та комплексних програм соціально-економічного та культурного  розвитку 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2) Здійснює контроль за виконанням програм соціально-економічного</w:t>
      </w:r>
      <w:r w:rsidRPr="00AF714C">
        <w:rPr>
          <w:rFonts w:ascii="Times New Roman" w:hAnsi="Times New Roman"/>
          <w:bCs/>
          <w:sz w:val="24"/>
          <w:szCs w:val="24"/>
        </w:rPr>
        <w:t xml:space="preserve">, культурного </w:t>
      </w:r>
      <w:r w:rsidRPr="00AF714C">
        <w:rPr>
          <w:rFonts w:ascii="Times New Roman" w:hAnsi="Times New Roman"/>
          <w:sz w:val="24"/>
          <w:szCs w:val="24"/>
        </w:rPr>
        <w:t xml:space="preserve">розвитку та бюджету громади, </w:t>
      </w:r>
      <w:r w:rsidRPr="00AF714C">
        <w:rPr>
          <w:rFonts w:ascii="Times New Roman" w:hAnsi="Times New Roman"/>
          <w:bCs/>
          <w:sz w:val="24"/>
          <w:szCs w:val="24"/>
        </w:rPr>
        <w:t xml:space="preserve">використанням бюджетних коштів, </w:t>
      </w:r>
      <w:r w:rsidRPr="00AF714C">
        <w:rPr>
          <w:rFonts w:ascii="Times New Roman" w:hAnsi="Times New Roman"/>
          <w:sz w:val="24"/>
          <w:szCs w:val="24"/>
        </w:rPr>
        <w:t>виносить на обговорення звіти керівників виконавчих органів міської ради про виконання програм соціально-економічного та культурного розвитку, бюджету громади, рішень  ради з цих питань, а також про здійснення виконавчим комітетом делегованих йому радою повноважень.</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3) Бере участь у підготовці проекту бюджету, контролює процедуру його представлення, розгляду, доопрацювання, внесення змін та доповнень, затвердження.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4) Спільно з іншими постійними комісіями готує висновки до проектів цільових та комплексних програм соціально-економічного та культурного розвитку громади, внесених змін до них, до звітів про виконання відповідних програм, здійснює контроль за їх виконанням. </w:t>
      </w:r>
      <w:r w:rsidRPr="00AF714C">
        <w:rPr>
          <w:rFonts w:ascii="Times New Roman" w:hAnsi="Times New Roman"/>
          <w:bCs/>
          <w:sz w:val="24"/>
          <w:szCs w:val="24"/>
        </w:rPr>
        <w:t>Виконавчі органи міської ради та інші ініціатори внесення проектів рішень на розгляд міської ради повинні подавати комісії економічне обґрунтування з визначенням джерел фінансування видатків, передбачених проектом рішення.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5) Готує рекомендації по виявленню резервів і додаткових доходів до бюджету.</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bCs/>
          <w:sz w:val="24"/>
          <w:szCs w:val="24"/>
        </w:rPr>
      </w:pPr>
      <w:r w:rsidRPr="00AF714C">
        <w:rPr>
          <w:rFonts w:ascii="Times New Roman" w:hAnsi="Times New Roman"/>
          <w:bCs/>
          <w:sz w:val="24"/>
          <w:szCs w:val="24"/>
        </w:rPr>
        <w:t>6) Попередньо розглядає питання та пропозиції щодо утворення фондів, затвердження положень  про ці фонди та звітів про їх використання.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bCs/>
          <w:sz w:val="24"/>
          <w:szCs w:val="24"/>
        </w:rPr>
        <w:t xml:space="preserve">7) </w:t>
      </w:r>
      <w:r w:rsidRPr="00AF714C">
        <w:rPr>
          <w:rFonts w:ascii="Times New Roman" w:hAnsi="Times New Roman"/>
          <w:sz w:val="24"/>
          <w:szCs w:val="24"/>
        </w:rPr>
        <w:t xml:space="preserve">Вносить на розгляд ради пропозиції </w:t>
      </w:r>
      <w:r w:rsidRPr="00AF714C">
        <w:rPr>
          <w:rFonts w:ascii="Times New Roman" w:hAnsi="Times New Roman"/>
          <w:bCs/>
          <w:sz w:val="24"/>
          <w:szCs w:val="24"/>
        </w:rPr>
        <w:t>щодо місцевих податків і зборів</w:t>
      </w:r>
      <w:r w:rsidRPr="00AF714C">
        <w:rPr>
          <w:rFonts w:ascii="Times New Roman" w:hAnsi="Times New Roman"/>
          <w:sz w:val="24"/>
          <w:szCs w:val="24"/>
        </w:rPr>
        <w:t>, залучення фінансово-кредитних ресурсів згідно з чинним законодавством.</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8) Контролює </w:t>
      </w:r>
      <w:r>
        <w:rPr>
          <w:rFonts w:ascii="Times New Roman" w:hAnsi="Times New Roman"/>
          <w:sz w:val="24"/>
          <w:szCs w:val="24"/>
        </w:rPr>
        <w:t>виконання рішень Ради щодо</w:t>
      </w:r>
      <w:r w:rsidRPr="00AF714C">
        <w:rPr>
          <w:rFonts w:ascii="Times New Roman" w:hAnsi="Times New Roman"/>
          <w:sz w:val="24"/>
          <w:szCs w:val="24"/>
        </w:rPr>
        <w:t xml:space="preserve"> міжбюджетних взаємов</w:t>
      </w:r>
      <w:r>
        <w:rPr>
          <w:rFonts w:ascii="Times New Roman" w:hAnsi="Times New Roman"/>
          <w:sz w:val="24"/>
          <w:szCs w:val="24"/>
        </w:rPr>
        <w:t>ідносин</w:t>
      </w:r>
      <w:r w:rsidRPr="00AF714C">
        <w:rPr>
          <w:rFonts w:ascii="Times New Roman" w:hAnsi="Times New Roman"/>
          <w:sz w:val="24"/>
          <w:szCs w:val="24"/>
        </w:rPr>
        <w:t>.</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bCs/>
          <w:sz w:val="24"/>
          <w:szCs w:val="24"/>
        </w:rPr>
      </w:pPr>
      <w:r w:rsidRPr="00AF714C">
        <w:rPr>
          <w:rFonts w:ascii="Times New Roman" w:hAnsi="Times New Roman"/>
          <w:bCs/>
          <w:sz w:val="24"/>
          <w:szCs w:val="24"/>
        </w:rPr>
        <w:t>9) Бере участь в розробці та попередньо розглядає усі питання, пов’язані з залученням бюджетних надходжень для реалізації міських соціально-економічних та культурних програм.</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10) </w:t>
      </w:r>
      <w:r>
        <w:rPr>
          <w:rFonts w:ascii="Times New Roman" w:hAnsi="Times New Roman"/>
          <w:sz w:val="24"/>
          <w:szCs w:val="24"/>
        </w:rPr>
        <w:t>Попередньо р</w:t>
      </w:r>
      <w:r w:rsidRPr="00AF714C">
        <w:rPr>
          <w:rFonts w:ascii="Times New Roman" w:hAnsi="Times New Roman"/>
          <w:sz w:val="24"/>
          <w:szCs w:val="24"/>
        </w:rPr>
        <w:t>озглядає питання надання пільг.</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jc w:val="center"/>
        <w:textAlignment w:val="baseline"/>
        <w:rPr>
          <w:rFonts w:ascii="Times New Roman" w:hAnsi="Times New Roman"/>
          <w:b/>
          <w:sz w:val="24"/>
          <w:szCs w:val="24"/>
        </w:rPr>
      </w:pPr>
      <w:r w:rsidRPr="00AF714C">
        <w:rPr>
          <w:rFonts w:ascii="Times New Roman" w:hAnsi="Times New Roman"/>
          <w:b/>
          <w:sz w:val="24"/>
          <w:szCs w:val="24"/>
        </w:rPr>
        <w:t>3. 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8E7C5F" w:rsidRPr="00AF714C" w:rsidRDefault="008E7C5F" w:rsidP="008E7C5F">
      <w:pPr>
        <w:overflowPunct w:val="0"/>
        <w:autoSpaceDE w:val="0"/>
        <w:autoSpaceDN w:val="0"/>
        <w:adjustRightInd w:val="0"/>
        <w:spacing w:after="0" w:line="240" w:lineRule="auto"/>
        <w:jc w:val="center"/>
        <w:textAlignment w:val="baseline"/>
        <w:rPr>
          <w:rFonts w:ascii="Times New Roman" w:hAnsi="Times New Roman"/>
          <w:b/>
          <w:sz w:val="24"/>
          <w:szCs w:val="24"/>
        </w:rPr>
      </w:pP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 Бере участь у підготовці, розробляє та попередньо розглядає проекти рішень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що виносяться на розгляд ради, дає по даних проектах висновки та рекомендації.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2) Розглядає і надає висновки з питань, що стосуються оподаткування суб’єктів господарювання.</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3) Вивчає</w:t>
      </w:r>
      <w:r>
        <w:rPr>
          <w:rFonts w:ascii="Times New Roman" w:hAnsi="Times New Roman"/>
          <w:sz w:val="24"/>
          <w:szCs w:val="24"/>
        </w:rPr>
        <w:t>,</w:t>
      </w:r>
      <w:r w:rsidRPr="00AF714C">
        <w:rPr>
          <w:rFonts w:ascii="Times New Roman" w:hAnsi="Times New Roman"/>
          <w:sz w:val="24"/>
          <w:szCs w:val="24"/>
        </w:rPr>
        <w:t xml:space="preserve"> в межах своїх повноважень</w:t>
      </w:r>
      <w:r>
        <w:rPr>
          <w:rFonts w:ascii="Times New Roman" w:hAnsi="Times New Roman"/>
          <w:sz w:val="24"/>
          <w:szCs w:val="24"/>
        </w:rPr>
        <w:t>,</w:t>
      </w:r>
      <w:r w:rsidRPr="00AF714C">
        <w:rPr>
          <w:rFonts w:ascii="Times New Roman" w:hAnsi="Times New Roman"/>
          <w:sz w:val="24"/>
          <w:szCs w:val="24"/>
        </w:rPr>
        <w:t xml:space="preserve"> роботу підприємств, установ і організацій, розташованих на території громади,подає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 або виконавчого комітету.</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4) Готує рекомендації щодо будівництва, реконструкції, ремонту та утримання об’єктів промисловості, транспорту, зв’язку, визначення пріоритетів інвестиційної діяльності на території громади.</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5) Контролює </w:t>
      </w:r>
      <w:r>
        <w:rPr>
          <w:rFonts w:ascii="Times New Roman" w:hAnsi="Times New Roman"/>
          <w:sz w:val="24"/>
          <w:szCs w:val="24"/>
        </w:rPr>
        <w:t xml:space="preserve">виконання рішень Ради щодо </w:t>
      </w:r>
      <w:r w:rsidRPr="00AF714C">
        <w:rPr>
          <w:rFonts w:ascii="Times New Roman" w:hAnsi="Times New Roman"/>
          <w:sz w:val="24"/>
          <w:szCs w:val="24"/>
        </w:rPr>
        <w:t>реалізаці</w:t>
      </w:r>
      <w:r>
        <w:rPr>
          <w:rFonts w:ascii="Times New Roman" w:hAnsi="Times New Roman"/>
          <w:sz w:val="24"/>
          <w:szCs w:val="24"/>
        </w:rPr>
        <w:t>ї</w:t>
      </w:r>
      <w:r w:rsidRPr="00AF714C">
        <w:rPr>
          <w:rFonts w:ascii="Times New Roman" w:hAnsi="Times New Roman"/>
          <w:sz w:val="24"/>
          <w:szCs w:val="24"/>
        </w:rPr>
        <w:t xml:space="preserve"> (впровадження)  інвестиційних проектів</w:t>
      </w:r>
      <w:r>
        <w:rPr>
          <w:rFonts w:ascii="Times New Roman" w:hAnsi="Times New Roman"/>
          <w:sz w:val="24"/>
          <w:szCs w:val="24"/>
        </w:rPr>
        <w:t>,на</w:t>
      </w:r>
      <w:r w:rsidRPr="00AF714C">
        <w:rPr>
          <w:rFonts w:ascii="Times New Roman" w:hAnsi="Times New Roman"/>
          <w:sz w:val="24"/>
          <w:szCs w:val="24"/>
        </w:rPr>
        <w:t>дає висновки, пропозиції та рекомендації.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6) Бере безпосередню участь у розробці і впровадженні програм розвитку малого та середнього бізнесу, підприємництва, захисту прав споживачів та туризму, контролює виконання даних програм.</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7) Розглядає питання надання пільг підприємствам Тернопільської міської територіальної громади, </w:t>
      </w:r>
      <w:r>
        <w:rPr>
          <w:rFonts w:ascii="Times New Roman" w:hAnsi="Times New Roman"/>
          <w:sz w:val="24"/>
          <w:szCs w:val="24"/>
        </w:rPr>
        <w:t>на</w:t>
      </w:r>
      <w:r w:rsidRPr="00AF714C">
        <w:rPr>
          <w:rFonts w:ascii="Times New Roman" w:hAnsi="Times New Roman"/>
          <w:sz w:val="24"/>
          <w:szCs w:val="24"/>
        </w:rPr>
        <w:t>дає висновки, рекомендації.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8) Розробляє пропозиції </w:t>
      </w:r>
      <w:r w:rsidRPr="00AF714C">
        <w:rPr>
          <w:rFonts w:ascii="Times New Roman" w:hAnsi="Times New Roman"/>
          <w:bCs/>
          <w:sz w:val="24"/>
          <w:szCs w:val="24"/>
        </w:rPr>
        <w:t>щодо тарифів на перевезення пасажирів громадським транспортом Тернопільської міської територіальної громади.</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9) Розглядає угоди про співпрацю стосовно питань зовнішньоекономічної діяльності та залучення інвестицій.</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10) Бере участь у складі делегацій для вивчення зарубіжного досвіду економічної діяльності, має право брати участь у складі делегацій з питань обміну досвідом та налагодження співпраці з вітчизняними та іноземними партнерами.</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11) Бере участь у розробці програм розвитку туризму та розв’язанні актуальних проблем у туристичній сфері громади. </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12) У </w:t>
      </w:r>
      <w:r>
        <w:rPr>
          <w:rFonts w:ascii="Times New Roman" w:hAnsi="Times New Roman"/>
          <w:sz w:val="24"/>
          <w:szCs w:val="24"/>
        </w:rPr>
        <w:t>випадку, якщо на розгляд ради в</w:t>
      </w:r>
      <w:r w:rsidRPr="00AF714C">
        <w:rPr>
          <w:rFonts w:ascii="Times New Roman" w:hAnsi="Times New Roman"/>
          <w:sz w:val="24"/>
          <w:szCs w:val="24"/>
        </w:rPr>
        <w:t>носяться питання чи проекти рішень, що містять ознаки регуляторного акта, комісія попередньо дає по даному питанню свої заключення, рекомендації та висновки.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13) Контролює </w:t>
      </w:r>
      <w:r>
        <w:rPr>
          <w:rFonts w:ascii="Times New Roman" w:hAnsi="Times New Roman"/>
          <w:sz w:val="24"/>
          <w:szCs w:val="24"/>
        </w:rPr>
        <w:t xml:space="preserve">виконання рішень Ради щодо </w:t>
      </w:r>
      <w:r w:rsidRPr="00AF714C">
        <w:rPr>
          <w:rFonts w:ascii="Times New Roman" w:hAnsi="Times New Roman"/>
          <w:sz w:val="24"/>
          <w:szCs w:val="24"/>
        </w:rPr>
        <w:t>приватизації комунального майна, дотримання законодавства з питань приватизації та проводить аналіз її наслідків.</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14) Розглядає пропозиції та подає висновки з питань про продаж або під заставу об’єктів, що перебувають в комунальній власності, а також придбання таких об’єктів в установленому законом порядку.</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 xml:space="preserve">15) Вносить пропозиції та рекомендації по наданню пільг </w:t>
      </w:r>
      <w:r>
        <w:rPr>
          <w:rFonts w:ascii="Times New Roman" w:hAnsi="Times New Roman"/>
          <w:sz w:val="24"/>
          <w:szCs w:val="24"/>
        </w:rPr>
        <w:t>з</w:t>
      </w:r>
      <w:r w:rsidRPr="00AF714C">
        <w:rPr>
          <w:rFonts w:ascii="Times New Roman" w:hAnsi="Times New Roman"/>
          <w:sz w:val="24"/>
          <w:szCs w:val="24"/>
        </w:rPr>
        <w:t xml:space="preserve"> орендн</w:t>
      </w:r>
      <w:r>
        <w:rPr>
          <w:rFonts w:ascii="Times New Roman" w:hAnsi="Times New Roman"/>
          <w:sz w:val="24"/>
          <w:szCs w:val="24"/>
        </w:rPr>
        <w:t>ої</w:t>
      </w:r>
      <w:r w:rsidRPr="00AF714C">
        <w:rPr>
          <w:rFonts w:ascii="Times New Roman" w:hAnsi="Times New Roman"/>
          <w:sz w:val="24"/>
          <w:szCs w:val="24"/>
        </w:rPr>
        <w:t xml:space="preserve"> плат</w:t>
      </w:r>
      <w:r>
        <w:rPr>
          <w:rFonts w:ascii="Times New Roman" w:hAnsi="Times New Roman"/>
          <w:sz w:val="24"/>
          <w:szCs w:val="24"/>
        </w:rPr>
        <w:t>и</w:t>
      </w:r>
      <w:r w:rsidRPr="00AF714C">
        <w:rPr>
          <w:rFonts w:ascii="Times New Roman" w:hAnsi="Times New Roman"/>
          <w:sz w:val="24"/>
          <w:szCs w:val="24"/>
        </w:rPr>
        <w:t xml:space="preserve">, періодично проводить аналіз доцільності і ефективності </w:t>
      </w:r>
      <w:r>
        <w:rPr>
          <w:rFonts w:ascii="Times New Roman" w:hAnsi="Times New Roman"/>
          <w:sz w:val="24"/>
          <w:szCs w:val="24"/>
        </w:rPr>
        <w:t>передачі в</w:t>
      </w:r>
      <w:r w:rsidRPr="00AF714C">
        <w:rPr>
          <w:rFonts w:ascii="Times New Roman" w:hAnsi="Times New Roman"/>
          <w:sz w:val="24"/>
          <w:szCs w:val="24"/>
        </w:rPr>
        <w:t xml:space="preserve"> оренду приміщень.</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trike/>
          <w:color w:val="FF0000"/>
          <w:sz w:val="24"/>
          <w:szCs w:val="24"/>
        </w:rPr>
      </w:pPr>
      <w:r w:rsidRPr="00AF714C">
        <w:rPr>
          <w:rFonts w:ascii="Times New Roman" w:hAnsi="Times New Roman"/>
          <w:sz w:val="24"/>
          <w:szCs w:val="24"/>
        </w:rPr>
        <w:t>16) Вносить на обговорення питання розвитку та ефективного використання комунальної власності.</w:t>
      </w:r>
    </w:p>
    <w:p w:rsidR="008E7C5F" w:rsidRPr="00AF714C" w:rsidRDefault="008E7C5F" w:rsidP="008E7C5F">
      <w:pPr>
        <w:overflowPunct w:val="0"/>
        <w:autoSpaceDE w:val="0"/>
        <w:autoSpaceDN w:val="0"/>
        <w:adjustRightInd w:val="0"/>
        <w:spacing w:after="0" w:line="240" w:lineRule="auto"/>
        <w:ind w:left="1"/>
        <w:textAlignment w:val="baseline"/>
        <w:rPr>
          <w:rFonts w:ascii="Times New Roman" w:hAnsi="Times New Roman"/>
          <w:sz w:val="24"/>
          <w:szCs w:val="24"/>
        </w:rPr>
      </w:pPr>
      <w:r>
        <w:rPr>
          <w:rFonts w:ascii="Times New Roman" w:hAnsi="Times New Roman"/>
          <w:sz w:val="24"/>
          <w:szCs w:val="24"/>
        </w:rPr>
        <w:t xml:space="preserve">17) </w:t>
      </w:r>
      <w:r w:rsidRPr="00AF714C">
        <w:rPr>
          <w:rFonts w:ascii="Times New Roman" w:hAnsi="Times New Roman"/>
          <w:sz w:val="24"/>
          <w:szCs w:val="24"/>
        </w:rPr>
        <w:t xml:space="preserve">При необхідності </w:t>
      </w:r>
      <w:r>
        <w:rPr>
          <w:rFonts w:ascii="Times New Roman" w:hAnsi="Times New Roman"/>
          <w:sz w:val="24"/>
          <w:szCs w:val="24"/>
        </w:rPr>
        <w:t>отримує інформацію</w:t>
      </w:r>
      <w:r w:rsidRPr="00AF714C">
        <w:rPr>
          <w:rFonts w:ascii="Times New Roman" w:hAnsi="Times New Roman"/>
          <w:sz w:val="24"/>
          <w:szCs w:val="24"/>
        </w:rPr>
        <w:t xml:space="preserve"> про діяльність підприємств і організацій, співзасновником яких виступає комунальне підприємство Тернопільської міської ради, на підставі </w:t>
      </w:r>
      <w:r>
        <w:rPr>
          <w:rFonts w:ascii="Times New Roman" w:hAnsi="Times New Roman"/>
          <w:sz w:val="24"/>
          <w:szCs w:val="24"/>
        </w:rPr>
        <w:t>отриманої інформації</w:t>
      </w:r>
      <w:r w:rsidRPr="00AF714C">
        <w:rPr>
          <w:rFonts w:ascii="Times New Roman" w:hAnsi="Times New Roman"/>
          <w:sz w:val="24"/>
          <w:szCs w:val="24"/>
        </w:rPr>
        <w:t xml:space="preserve"> готує рекомендації і пропозиції.</w:t>
      </w:r>
    </w:p>
    <w:p w:rsidR="008E7C5F" w:rsidRPr="00AF714C" w:rsidRDefault="008E7C5F" w:rsidP="008E7C5F">
      <w:pPr>
        <w:overflowPunct w:val="0"/>
        <w:autoSpaceDE w:val="0"/>
        <w:autoSpaceDN w:val="0"/>
        <w:adjustRightInd w:val="0"/>
        <w:spacing w:after="0" w:line="240" w:lineRule="auto"/>
        <w:ind w:left="1"/>
        <w:jc w:val="both"/>
        <w:textAlignment w:val="baseline"/>
        <w:rPr>
          <w:rFonts w:ascii="Times New Roman" w:hAnsi="Times New Roman"/>
          <w:sz w:val="24"/>
          <w:szCs w:val="24"/>
        </w:rPr>
      </w:pPr>
      <w:r w:rsidRPr="00AF714C">
        <w:rPr>
          <w:rFonts w:ascii="Times New Roman" w:hAnsi="Times New Roman"/>
          <w:sz w:val="24"/>
          <w:szCs w:val="24"/>
        </w:rPr>
        <w:t>18) Комісія, спільно з іншими постійними комісіями, розглядає відповідні розділи і показники проектів планів соціально-економічного розвитку та бюджету громади, звітів про їх виконання, вносить до них зауваження і пропозиції, готує висновки.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4. Постійна комісія міської ради з питань місцевого самоврядування, законності, правопорядку, регламенту та депутатської діяльності</w:t>
      </w:r>
    </w:p>
    <w:p w:rsidR="008E7C5F" w:rsidRPr="00AF714C" w:rsidRDefault="008E7C5F" w:rsidP="008E7C5F">
      <w:pPr>
        <w:spacing w:after="0" w:line="240" w:lineRule="auto"/>
        <w:jc w:val="both"/>
        <w:rPr>
          <w:rFonts w:ascii="Times New Roman" w:hAnsi="Times New Roman" w:cs="Times New Roman"/>
          <w:b/>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Готує висновки з питань, пов’язаних з гарантіями депутатської діяльності.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2) Готує за дорученням ради або міського голови рекомендації з питань, пов’язаних з депутатською діяльністю та дотриманням норм депутатської етики, заслуховування радою </w:t>
      </w:r>
      <w:r>
        <w:rPr>
          <w:rFonts w:ascii="Times New Roman" w:hAnsi="Times New Roman" w:cs="Times New Roman"/>
          <w:sz w:val="24"/>
          <w:szCs w:val="24"/>
        </w:rPr>
        <w:t>інформації</w:t>
      </w:r>
      <w:r w:rsidRPr="00AF714C">
        <w:rPr>
          <w:rFonts w:ascii="Times New Roman" w:hAnsi="Times New Roman" w:cs="Times New Roman"/>
          <w:sz w:val="24"/>
          <w:szCs w:val="24"/>
        </w:rPr>
        <w:t xml:space="preserve"> про роботу депутатів у раді, про виконання ними рішень ради.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3) Розглядає пропозиції щодо внесення змін та доповнень до Регламенту міської ради, приймає </w:t>
      </w:r>
      <w:r>
        <w:rPr>
          <w:rFonts w:ascii="Times New Roman" w:hAnsi="Times New Roman" w:cs="Times New Roman"/>
          <w:sz w:val="24"/>
          <w:szCs w:val="24"/>
        </w:rPr>
        <w:t>п</w:t>
      </w:r>
      <w:r w:rsidRPr="00AF714C">
        <w:rPr>
          <w:rFonts w:ascii="Times New Roman" w:hAnsi="Times New Roman" w:cs="Times New Roman"/>
          <w:sz w:val="24"/>
          <w:szCs w:val="24"/>
        </w:rPr>
        <w:t>о них висновки.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Здійснює контроль за дотриманням Регламенту Тернопільської міської ради, Статуту Тернопільської міської територіальної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Готує висновки щодо дотримання депутатами зобов’язань перед виборцями.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Вносить пропозиції щодо сприяння діяльності правоохоронних органів в межах, визначених законодавством.</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7) Здійснює контроль за дотриманням вимог ст.59-1 Закону України «Про місцеве самоврядування в Україні», надає зазначеним у ній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8) Заслуховує інформацію правоохоронних органів про стан законності, боротьби із злочинністю, охорони громадського порядку та результати діяльності на території Тернопільської міської територіальної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9) Попередньо розглядає кандидатури осіб, які пропонуються для обрання, затвердження, призначення або погодження міською радою, готує висновки з цих питань.</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AF714C">
        <w:rPr>
          <w:rFonts w:ascii="Times New Roman" w:hAnsi="Times New Roman" w:cs="Times New Roman"/>
          <w:b/>
          <w:sz w:val="24"/>
          <w:szCs w:val="24"/>
        </w:rPr>
        <w:t>Постійна комісія міської ради з питань житлово-комунального господарства, екології, надзвичайних ситуацій, енергозабезпечення та енергоефективності</w:t>
      </w:r>
    </w:p>
    <w:p w:rsidR="008E7C5F" w:rsidRPr="00AF714C" w:rsidRDefault="008E7C5F" w:rsidP="008E7C5F">
      <w:pPr>
        <w:spacing w:after="0" w:line="240" w:lineRule="auto"/>
        <w:jc w:val="center"/>
        <w:rPr>
          <w:rFonts w:ascii="Times New Roman" w:hAnsi="Times New Roman" w:cs="Times New Roman"/>
          <w:b/>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Бере безпосередню участь у підготовці питань про стан і розвиток житлово-комунального господарства.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2) Попередньо розглядає відповідні розділи і показники проектів планів соціально-економічного розвитку та бюджету громади, звітів про їх виконання, </w:t>
      </w:r>
      <w:r>
        <w:rPr>
          <w:rFonts w:ascii="Times New Roman" w:hAnsi="Times New Roman" w:cs="Times New Roman"/>
          <w:sz w:val="24"/>
          <w:szCs w:val="24"/>
        </w:rPr>
        <w:t xml:space="preserve">готує </w:t>
      </w:r>
      <w:r w:rsidRPr="00AF714C">
        <w:rPr>
          <w:rFonts w:ascii="Times New Roman" w:hAnsi="Times New Roman" w:cs="Times New Roman"/>
          <w:sz w:val="24"/>
          <w:szCs w:val="24"/>
        </w:rPr>
        <w:t>до них висновки, пропозиції та рекомендації.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3) Попередньо розглядає плани з розвитку житлово-комунальної сфери, заслуховує звіти про виконання планів, контролює їх виконання, </w:t>
      </w:r>
      <w:r>
        <w:rPr>
          <w:rFonts w:ascii="Times New Roman" w:hAnsi="Times New Roman" w:cs="Times New Roman"/>
          <w:sz w:val="24"/>
          <w:szCs w:val="24"/>
        </w:rPr>
        <w:t xml:space="preserve">готує </w:t>
      </w:r>
      <w:r w:rsidRPr="00AF714C">
        <w:rPr>
          <w:rFonts w:ascii="Times New Roman" w:hAnsi="Times New Roman" w:cs="Times New Roman"/>
          <w:sz w:val="24"/>
          <w:szCs w:val="24"/>
        </w:rPr>
        <w:t>до них рекомендації, висновки та пропозиції.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Вивчає в межах своїх повноважень роботу підприємств, установ і організацій, розташованих на території Тернопільської міської територіальної громади, щодо дотримання ними екологічних норм та впровадження ними заходів щодо енергоефективності,за результатами перевірки подає пропозиції на розгляд керівників підприємств, установ і організацій, а в необхідних випадках</w:t>
      </w:r>
      <w:r>
        <w:rPr>
          <w:rFonts w:ascii="Times New Roman" w:hAnsi="Times New Roman" w:cs="Times New Roman"/>
          <w:sz w:val="24"/>
          <w:szCs w:val="24"/>
        </w:rPr>
        <w:t>,</w:t>
      </w:r>
      <w:r w:rsidRPr="00AF714C">
        <w:rPr>
          <w:rFonts w:ascii="Times New Roman" w:hAnsi="Times New Roman" w:cs="Times New Roman"/>
          <w:sz w:val="24"/>
          <w:szCs w:val="24"/>
        </w:rPr>
        <w:t xml:space="preserve"> вносить свої пропозиції на розгляд ради.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Розробляє, за дорученням ради або з власної ініціативи, проекти рішень з питань житлово-комунального господарства</w:t>
      </w:r>
      <w:r>
        <w:rPr>
          <w:rFonts w:ascii="Times New Roman" w:hAnsi="Times New Roman" w:cs="Times New Roman"/>
          <w:sz w:val="24"/>
          <w:szCs w:val="24"/>
        </w:rPr>
        <w:t>,</w:t>
      </w:r>
      <w:r w:rsidRPr="00AF714C">
        <w:rPr>
          <w:rFonts w:ascii="Times New Roman" w:hAnsi="Times New Roman" w:cs="Times New Roman"/>
          <w:sz w:val="24"/>
          <w:szCs w:val="24"/>
        </w:rPr>
        <w:t>за результатами перевірок готує висновки, подає пропозиції та рекомендації на розгляд керівників підприємств, установ, організацій, виконавчих органів міської ради, в необхідних випадках, вносить їх на розгляд ради та виконавчого комітету.</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6) Заслуховує, в міру необхідності, інформацію щодо виконання планів розвитку та функціонування житлово-комунальної сфери громади, виконання рішень ради з питань, що стосуються житлово-комунального господарства, здійснення ними делегованих повноважень, готує зауваження, висновки та рекомендації </w:t>
      </w:r>
      <w:r>
        <w:rPr>
          <w:rFonts w:ascii="Times New Roman" w:hAnsi="Times New Roman" w:cs="Times New Roman"/>
          <w:sz w:val="24"/>
          <w:szCs w:val="24"/>
        </w:rPr>
        <w:t xml:space="preserve">з цих </w:t>
      </w:r>
      <w:r w:rsidRPr="00AF714C">
        <w:rPr>
          <w:rFonts w:ascii="Times New Roman" w:hAnsi="Times New Roman" w:cs="Times New Roman"/>
          <w:sz w:val="24"/>
          <w:szCs w:val="24"/>
        </w:rPr>
        <w:t>питань.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7) Попередньо розглядає проекти рішень з житлово-комунальних питань та з питань благоустрою, що виносяться на розгляд ради, </w:t>
      </w:r>
      <w:r>
        <w:rPr>
          <w:rFonts w:ascii="Times New Roman" w:hAnsi="Times New Roman" w:cs="Times New Roman"/>
          <w:sz w:val="24"/>
          <w:szCs w:val="24"/>
        </w:rPr>
        <w:t xml:space="preserve">готує </w:t>
      </w:r>
      <w:r w:rsidRPr="00AF714C">
        <w:rPr>
          <w:rFonts w:ascii="Times New Roman" w:hAnsi="Times New Roman" w:cs="Times New Roman"/>
          <w:sz w:val="24"/>
          <w:szCs w:val="24"/>
        </w:rPr>
        <w:t>до даних проектів висновки та рекомендації.</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F714C">
        <w:rPr>
          <w:rFonts w:ascii="Times New Roman" w:hAnsi="Times New Roman" w:cs="Times New Roman"/>
          <w:sz w:val="24"/>
          <w:szCs w:val="24"/>
        </w:rPr>
        <w:t>) Розглядає і подає на затвердження міської ради проекти програм щодо надання та продажу житла за пільговими умовами, ліквідації ветхого та непридатного для проживання житлового фонду, здійснює контроль даних питань.</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F714C">
        <w:rPr>
          <w:rFonts w:ascii="Times New Roman" w:hAnsi="Times New Roman" w:cs="Times New Roman"/>
          <w:sz w:val="24"/>
          <w:szCs w:val="24"/>
        </w:rPr>
        <w:t xml:space="preserve">) Контролює </w:t>
      </w:r>
      <w:r>
        <w:rPr>
          <w:rFonts w:ascii="Times New Roman" w:hAnsi="Times New Roman" w:cs="Times New Roman"/>
          <w:sz w:val="24"/>
          <w:szCs w:val="24"/>
        </w:rPr>
        <w:t xml:space="preserve">виконання рішень щодо </w:t>
      </w:r>
      <w:r w:rsidRPr="00AF714C">
        <w:rPr>
          <w:rFonts w:ascii="Times New Roman" w:hAnsi="Times New Roman" w:cs="Times New Roman"/>
          <w:sz w:val="24"/>
          <w:szCs w:val="24"/>
        </w:rPr>
        <w:t>стан</w:t>
      </w:r>
      <w:r>
        <w:rPr>
          <w:rFonts w:ascii="Times New Roman" w:hAnsi="Times New Roman" w:cs="Times New Roman"/>
          <w:sz w:val="24"/>
          <w:szCs w:val="24"/>
        </w:rPr>
        <w:t>у</w:t>
      </w:r>
      <w:r w:rsidRPr="00AF714C">
        <w:rPr>
          <w:rFonts w:ascii="Times New Roman" w:hAnsi="Times New Roman" w:cs="Times New Roman"/>
          <w:sz w:val="24"/>
          <w:szCs w:val="24"/>
        </w:rPr>
        <w:t xml:space="preserve"> експлуатації та утримання об’єктів житлово-комунального господарства незалежно від їх форм власності.</w:t>
      </w:r>
    </w:p>
    <w:p w:rsidR="008E7C5F" w:rsidRPr="00AF714C"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межах повноважень, </w:t>
      </w:r>
      <w:r w:rsidRPr="00AF714C">
        <w:rPr>
          <w:rFonts w:ascii="Times New Roman" w:hAnsi="Times New Roman" w:cs="Times New Roman"/>
          <w:sz w:val="24"/>
          <w:szCs w:val="24"/>
        </w:rPr>
        <w:t xml:space="preserve">контролює виконання </w:t>
      </w:r>
      <w:r>
        <w:rPr>
          <w:rFonts w:ascii="Times New Roman" w:hAnsi="Times New Roman" w:cs="Times New Roman"/>
          <w:sz w:val="24"/>
          <w:szCs w:val="24"/>
        </w:rPr>
        <w:t>Правил благоустрою Тернопільської міської територіальної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1</w:t>
      </w:r>
      <w:r w:rsidRPr="00AF714C">
        <w:rPr>
          <w:rFonts w:ascii="Times New Roman" w:hAnsi="Times New Roman" w:cs="Times New Roman"/>
          <w:sz w:val="24"/>
          <w:szCs w:val="24"/>
        </w:rPr>
        <w:t>) Бере участь у розробці заходів по ліквідації стихійного лиха, екологічних катастроф, епідемій, пожеж, інших надзвичайних ситуацій з метою забезпечення громадського порядку, життєдіяльності  підприємств, установ та організацій, рятування життя людей, захисту їх здоров’я, збереження матеріальних цінностей.</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2</w:t>
      </w:r>
      <w:r w:rsidRPr="00AF714C">
        <w:rPr>
          <w:rFonts w:ascii="Times New Roman" w:hAnsi="Times New Roman" w:cs="Times New Roman"/>
          <w:sz w:val="24"/>
          <w:szCs w:val="24"/>
        </w:rPr>
        <w:t xml:space="preserve">) Має право розглядати та подає на затвердження міської ради, спільно з </w:t>
      </w:r>
      <w:r>
        <w:rPr>
          <w:rFonts w:ascii="Times New Roman" w:hAnsi="Times New Roman" w:cs="Times New Roman"/>
          <w:sz w:val="24"/>
          <w:szCs w:val="24"/>
        </w:rPr>
        <w:t xml:space="preserve">постійної </w:t>
      </w:r>
      <w:r w:rsidRPr="00AF714C">
        <w:rPr>
          <w:rFonts w:ascii="Times New Roman" w:hAnsi="Times New Roman" w:cs="Times New Roman"/>
          <w:sz w:val="24"/>
          <w:szCs w:val="24"/>
        </w:rPr>
        <w:t>комісією з питань містобудування</w:t>
      </w:r>
      <w:r>
        <w:rPr>
          <w:rFonts w:ascii="Times New Roman" w:hAnsi="Times New Roman" w:cs="Times New Roman"/>
          <w:sz w:val="24"/>
          <w:szCs w:val="24"/>
        </w:rPr>
        <w:t>,</w:t>
      </w:r>
      <w:r w:rsidRPr="00AF714C">
        <w:rPr>
          <w:rFonts w:ascii="Times New Roman" w:hAnsi="Times New Roman" w:cs="Times New Roman"/>
          <w:sz w:val="24"/>
          <w:szCs w:val="24"/>
        </w:rPr>
        <w:t xml:space="preserve"> проекти програм поетапної реконструкції та модернізації застарілого житлового фонду, контролює виконання даних програм.</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3</w:t>
      </w:r>
      <w:r w:rsidRPr="00AF714C">
        <w:rPr>
          <w:rFonts w:ascii="Times New Roman" w:hAnsi="Times New Roman" w:cs="Times New Roman"/>
          <w:sz w:val="24"/>
          <w:szCs w:val="24"/>
        </w:rPr>
        <w:t>) Розробляє програми та окремі заходи щодо створення та діяльності об’єднань співвласників багатоквартирних будинків та контролює їх виконання.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4</w:t>
      </w:r>
      <w:r w:rsidRPr="00AF714C">
        <w:rPr>
          <w:rFonts w:ascii="Times New Roman" w:hAnsi="Times New Roman" w:cs="Times New Roman"/>
          <w:sz w:val="24"/>
          <w:szCs w:val="24"/>
        </w:rPr>
        <w:t>) Сприяє створенню та здійсненню повноважень органів самоорганізації населення.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5</w:t>
      </w:r>
      <w:r w:rsidRPr="00AF714C">
        <w:rPr>
          <w:rFonts w:ascii="Times New Roman" w:hAnsi="Times New Roman" w:cs="Times New Roman"/>
          <w:sz w:val="24"/>
          <w:szCs w:val="24"/>
        </w:rPr>
        <w:t>) Попередньо розглядає та дає свої висновки виконавчому комітету щодо переліку та послідовності виконання робіт з капітального ремонту житлового фонду (в частині витрат за рахунок бюджету</w:t>
      </w:r>
      <w:r>
        <w:rPr>
          <w:rFonts w:ascii="Times New Roman" w:hAnsi="Times New Roman" w:cs="Times New Roman"/>
          <w:sz w:val="24"/>
          <w:szCs w:val="24"/>
        </w:rPr>
        <w:t xml:space="preserve"> громади</w:t>
      </w:r>
      <w:r w:rsidRPr="00AF714C">
        <w:rPr>
          <w:rFonts w:ascii="Times New Roman" w:hAnsi="Times New Roman" w:cs="Times New Roman"/>
          <w:sz w:val="24"/>
          <w:szCs w:val="24"/>
        </w:rPr>
        <w:t>), шляхово-мостового господарства та інших бюджетних витрат, пов’язаних зі сферою діяльності комісії.</w:t>
      </w:r>
    </w:p>
    <w:p w:rsidR="008E7C5F" w:rsidRPr="00AF714C" w:rsidRDefault="008E7C5F" w:rsidP="008E7C5F">
      <w:pPr>
        <w:spacing w:after="0" w:line="240" w:lineRule="auto"/>
        <w:jc w:val="both"/>
        <w:rPr>
          <w:rFonts w:ascii="Times New Roman" w:hAnsi="Times New Roman"/>
          <w:b/>
          <w:sz w:val="24"/>
          <w:szCs w:val="24"/>
        </w:rPr>
      </w:pPr>
    </w:p>
    <w:p w:rsidR="008E7C5F" w:rsidRPr="00AF714C" w:rsidRDefault="008E7C5F" w:rsidP="008E7C5F">
      <w:pPr>
        <w:spacing w:after="0" w:line="240" w:lineRule="auto"/>
        <w:jc w:val="center"/>
        <w:rPr>
          <w:rFonts w:ascii="Times New Roman" w:hAnsi="Times New Roman"/>
          <w:b/>
          <w:sz w:val="24"/>
          <w:szCs w:val="24"/>
        </w:rPr>
      </w:pPr>
      <w:r w:rsidRPr="00AF714C">
        <w:rPr>
          <w:rFonts w:ascii="Times New Roman" w:hAnsi="Times New Roman"/>
          <w:b/>
          <w:sz w:val="24"/>
          <w:szCs w:val="24"/>
        </w:rPr>
        <w:t>6. Постійна комісія міської ради з гуманітарних питань</w:t>
      </w:r>
    </w:p>
    <w:p w:rsidR="008E7C5F" w:rsidRPr="00AF714C" w:rsidRDefault="008E7C5F" w:rsidP="008E7C5F">
      <w:pPr>
        <w:spacing w:after="0" w:line="240" w:lineRule="auto"/>
        <w:jc w:val="both"/>
        <w:rPr>
          <w:rFonts w:ascii="Times New Roman" w:hAnsi="Times New Roman"/>
          <w:b/>
          <w:sz w:val="24"/>
          <w:szCs w:val="24"/>
        </w:rPr>
      </w:pP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 Бере участь у підготовці питань про стан і розвиток освіти, науки, культури, молодіжної політики, фізичної культури та спорту, охорони здоров’я, материнства, дитинства та сім’ї, проблем соціального захисту населення.</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2) Попередньо розглядає відповідні розділи і показники проектів програм соціально-економічного розвитку та бюджету громади, звітів про їх виконання, вносить </w:t>
      </w:r>
      <w:r>
        <w:rPr>
          <w:rFonts w:ascii="Times New Roman" w:hAnsi="Times New Roman"/>
          <w:sz w:val="24"/>
          <w:szCs w:val="24"/>
        </w:rPr>
        <w:t>д</w:t>
      </w:r>
      <w:r w:rsidRPr="00AF714C">
        <w:rPr>
          <w:rFonts w:ascii="Times New Roman" w:hAnsi="Times New Roman"/>
          <w:sz w:val="24"/>
          <w:szCs w:val="24"/>
        </w:rPr>
        <w:t>о них зауваження і пропозиції.</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3) Розробляє</w:t>
      </w:r>
      <w:r>
        <w:rPr>
          <w:rFonts w:ascii="Times New Roman" w:hAnsi="Times New Roman"/>
          <w:sz w:val="24"/>
          <w:szCs w:val="24"/>
        </w:rPr>
        <w:t>,</w:t>
      </w:r>
      <w:r w:rsidRPr="00AF714C">
        <w:rPr>
          <w:rFonts w:ascii="Times New Roman" w:hAnsi="Times New Roman"/>
          <w:sz w:val="24"/>
          <w:szCs w:val="24"/>
        </w:rPr>
        <w:t xml:space="preserve"> за дорученням ради або з власної ініціативи</w:t>
      </w:r>
      <w:r>
        <w:rPr>
          <w:rFonts w:ascii="Times New Roman" w:hAnsi="Times New Roman"/>
          <w:sz w:val="24"/>
          <w:szCs w:val="24"/>
        </w:rPr>
        <w:t>,</w:t>
      </w:r>
      <w:r w:rsidRPr="00AF714C">
        <w:rPr>
          <w:rFonts w:ascii="Times New Roman" w:hAnsi="Times New Roman"/>
          <w:sz w:val="24"/>
          <w:szCs w:val="24"/>
        </w:rPr>
        <w:t xml:space="preserve"> проекти рішень ради і пропозиції з питань освіти, науки, культури, молодіжної політики, фізичної культури та спорту, охорони здоров’я, дитинства та сім’ї, соціального захисту населення, готує і подає висновки з даних питань.</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4) Бере участь у розробці програм, що сприяють роботі закладів освіти, науки, культури, молодіжної політики, фізичної культури та спорту, охорони здоров’я та фармації усіх форм власності, розглядає програму зайнятості населення та заходи щодо соціальної захищеності різних груп населення від безробіття, здійснює контроль за організацією їх виконання.</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5) Попередньо розглядає проекти програм, спрямованих на охорону материнства, дитинства та сім’ї, поліпшення житлових і матеріально-побутових умов </w:t>
      </w:r>
      <w:r>
        <w:rPr>
          <w:rFonts w:ascii="Times New Roman" w:hAnsi="Times New Roman"/>
          <w:sz w:val="24"/>
          <w:szCs w:val="24"/>
        </w:rPr>
        <w:t>осіб з інвалідністю</w:t>
      </w:r>
      <w:r w:rsidRPr="00AF714C">
        <w:rPr>
          <w:rFonts w:ascii="Times New Roman" w:hAnsi="Times New Roman"/>
          <w:sz w:val="24"/>
          <w:szCs w:val="24"/>
        </w:rPr>
        <w:t>, учасників АТО</w:t>
      </w:r>
      <w:r w:rsidRPr="00C52448">
        <w:rPr>
          <w:rFonts w:ascii="Times New Roman" w:hAnsi="Times New Roman"/>
          <w:sz w:val="24"/>
          <w:szCs w:val="24"/>
        </w:rPr>
        <w:t>/ООС</w:t>
      </w:r>
      <w:r>
        <w:rPr>
          <w:rFonts w:ascii="Times New Roman" w:hAnsi="Times New Roman"/>
          <w:sz w:val="24"/>
          <w:szCs w:val="24"/>
        </w:rPr>
        <w:t>,в</w:t>
      </w:r>
      <w:r w:rsidRPr="00C52448">
        <w:rPr>
          <w:rFonts w:ascii="Times New Roman" w:hAnsi="Times New Roman"/>
          <w:sz w:val="24"/>
          <w:szCs w:val="24"/>
        </w:rPr>
        <w:t>етеранів</w:t>
      </w:r>
      <w:r>
        <w:rPr>
          <w:rFonts w:ascii="Times New Roman" w:hAnsi="Times New Roman"/>
          <w:sz w:val="24"/>
          <w:szCs w:val="24"/>
        </w:rPr>
        <w:t xml:space="preserve"> </w:t>
      </w:r>
      <w:r w:rsidRPr="00AF714C">
        <w:rPr>
          <w:rFonts w:ascii="Times New Roman" w:hAnsi="Times New Roman"/>
          <w:sz w:val="24"/>
          <w:szCs w:val="24"/>
        </w:rPr>
        <w:t>війни та праці, ліквідаторів аварії на ЧАЕС, реабілітованих жертв політичних репресій, військовослужбовців, звільнених у запас або відставку, сімей, які втратили годувальника, багатодітних сімей, громадян похилого віку.</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6) Контролює вирішення питань про надання пільг і </w:t>
      </w:r>
      <w:proofErr w:type="spellStart"/>
      <w:r w:rsidRPr="00AF714C">
        <w:rPr>
          <w:rFonts w:ascii="Times New Roman" w:hAnsi="Times New Roman"/>
          <w:sz w:val="24"/>
          <w:szCs w:val="24"/>
        </w:rPr>
        <w:t>допомог</w:t>
      </w:r>
      <w:proofErr w:type="spellEnd"/>
      <w:r w:rsidRPr="00AF714C">
        <w:rPr>
          <w:rFonts w:ascii="Times New Roman" w:hAnsi="Times New Roman"/>
          <w:sz w:val="24"/>
          <w:szCs w:val="24"/>
        </w:rPr>
        <w:t xml:space="preserve">,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w:t>
      </w:r>
      <w:r>
        <w:rPr>
          <w:rFonts w:ascii="Times New Roman" w:hAnsi="Times New Roman"/>
          <w:sz w:val="24"/>
          <w:szCs w:val="24"/>
        </w:rPr>
        <w:t xml:space="preserve">осіб з інвалідністю внаслідок </w:t>
      </w:r>
      <w:r w:rsidRPr="00AF714C">
        <w:rPr>
          <w:rFonts w:ascii="Times New Roman" w:hAnsi="Times New Roman"/>
          <w:sz w:val="24"/>
          <w:szCs w:val="24"/>
        </w:rPr>
        <w:t>війни та учасникам бойових дій.</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7) </w:t>
      </w:r>
      <w:r>
        <w:rPr>
          <w:rFonts w:ascii="Times New Roman" w:hAnsi="Times New Roman"/>
          <w:sz w:val="24"/>
          <w:szCs w:val="24"/>
        </w:rPr>
        <w:t>За дорученням ради, в</w:t>
      </w:r>
      <w:r w:rsidRPr="00AF714C">
        <w:rPr>
          <w:rFonts w:ascii="Times New Roman" w:hAnsi="Times New Roman"/>
          <w:sz w:val="24"/>
          <w:szCs w:val="24"/>
        </w:rPr>
        <w:t xml:space="preserve">ивчає, в межах своїх повноважень, роботу відповідних виконавчих органів міської ради, </w:t>
      </w:r>
      <w:r>
        <w:rPr>
          <w:rFonts w:ascii="Times New Roman" w:hAnsi="Times New Roman"/>
          <w:sz w:val="24"/>
          <w:szCs w:val="24"/>
        </w:rPr>
        <w:t xml:space="preserve">підзвітних </w:t>
      </w:r>
      <w:r w:rsidRPr="00AF714C">
        <w:rPr>
          <w:rFonts w:ascii="Times New Roman" w:hAnsi="Times New Roman"/>
          <w:sz w:val="24"/>
          <w:szCs w:val="24"/>
        </w:rPr>
        <w:t>підприємств, установ і організацій, розташованих на території Тернопільської міської територіальної громади, подає за результатами перевірки пропозиції на розгляд їх керівників, а в необхідних випадках вносить свої пропозиції на розгляд ради.</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8) </w:t>
      </w:r>
      <w:r>
        <w:rPr>
          <w:rFonts w:ascii="Times New Roman" w:hAnsi="Times New Roman"/>
          <w:sz w:val="24"/>
          <w:szCs w:val="24"/>
        </w:rPr>
        <w:t xml:space="preserve">Надає пропозиції щодо оптимізації </w:t>
      </w:r>
      <w:r w:rsidRPr="00AF714C">
        <w:rPr>
          <w:rFonts w:ascii="Times New Roman" w:hAnsi="Times New Roman"/>
          <w:sz w:val="24"/>
          <w:szCs w:val="24"/>
        </w:rPr>
        <w:t>галузей, що входять до сфери діяльності комісії.</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9) Погоджує Положення про громадську раду з питань освіти.</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10) 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сфері діяльності комісії.</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 xml:space="preserve">11) Здійснює контроль за </w:t>
      </w:r>
      <w:r>
        <w:rPr>
          <w:rFonts w:ascii="Times New Roman" w:hAnsi="Times New Roman"/>
          <w:sz w:val="24"/>
          <w:szCs w:val="24"/>
        </w:rPr>
        <w:t xml:space="preserve">виконанням рішень щодо </w:t>
      </w:r>
      <w:r w:rsidRPr="00AF714C">
        <w:rPr>
          <w:rFonts w:ascii="Times New Roman" w:hAnsi="Times New Roman"/>
          <w:sz w:val="24"/>
          <w:szCs w:val="24"/>
        </w:rPr>
        <w:t>забезпечення охорони пам’яток історії та культури, збереженням та використанням культурного надбання.</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12) Вивчає</w:t>
      </w:r>
      <w:r>
        <w:rPr>
          <w:rFonts w:ascii="Times New Roman" w:hAnsi="Times New Roman"/>
          <w:sz w:val="24"/>
          <w:szCs w:val="24"/>
        </w:rPr>
        <w:t>,</w:t>
      </w:r>
      <w:r w:rsidRPr="00AF714C">
        <w:rPr>
          <w:rFonts w:ascii="Times New Roman" w:hAnsi="Times New Roman"/>
          <w:sz w:val="24"/>
          <w:szCs w:val="24"/>
        </w:rPr>
        <w:t>в межах своїх повноважень</w:t>
      </w:r>
      <w:r>
        <w:rPr>
          <w:rFonts w:ascii="Times New Roman" w:hAnsi="Times New Roman"/>
          <w:sz w:val="24"/>
          <w:szCs w:val="24"/>
        </w:rPr>
        <w:t>,</w:t>
      </w:r>
      <w:r w:rsidRPr="00AF714C">
        <w:rPr>
          <w:rFonts w:ascii="Times New Roman" w:hAnsi="Times New Roman"/>
          <w:sz w:val="24"/>
          <w:szCs w:val="24"/>
        </w:rPr>
        <w:t xml:space="preserve"> діяльність зареєстрованих відповідно до законодавства і розташованих на території громади закладів освіти, науки, фізичної культури, спорту, охорони здоров’я, материнства, дитинства та сім’ї,  соціального захисту населення незалежно від форм власності, вносить пропозиції до відповідних органів.</w:t>
      </w:r>
    </w:p>
    <w:p w:rsidR="008E7C5F" w:rsidRPr="00AF714C" w:rsidRDefault="008E7C5F" w:rsidP="008E7C5F">
      <w:pPr>
        <w:spacing w:after="0" w:line="240" w:lineRule="auto"/>
        <w:jc w:val="both"/>
        <w:rPr>
          <w:rFonts w:ascii="Times New Roman" w:hAnsi="Times New Roman"/>
          <w:sz w:val="24"/>
          <w:szCs w:val="24"/>
        </w:rPr>
      </w:pPr>
      <w:r w:rsidRPr="00AF714C">
        <w:rPr>
          <w:rFonts w:ascii="Times New Roman" w:hAnsi="Times New Roman"/>
          <w:sz w:val="24"/>
          <w:szCs w:val="24"/>
        </w:rPr>
        <w:t>13) В межах своїх повноважень координує і об’єднує зусилля фахівців культури, освіти,  молодіжних, спортивних організацій з метою перетворення громади в культурно-освітній та спортивний центр.</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14) Сприяє реалізації на місцевому рівні державної політики у сфері охорони здоров'я, санітарно-епідемічного забезпечення населення та пропагування здорового способу життя.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15) Готує рекомендації щодо покращення організації медичного обслуговування, харчування, побутових умов в лікувальних закладах громади.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overflowPunct w:val="0"/>
        <w:autoSpaceDE w:val="0"/>
        <w:autoSpaceDN w:val="0"/>
        <w:adjustRightInd w:val="0"/>
        <w:spacing w:after="0" w:line="240" w:lineRule="auto"/>
        <w:ind w:left="720"/>
        <w:jc w:val="center"/>
        <w:textAlignment w:val="baseline"/>
        <w:rPr>
          <w:rFonts w:ascii="Times New Roman" w:hAnsi="Times New Roman"/>
          <w:b/>
          <w:sz w:val="24"/>
          <w:szCs w:val="24"/>
        </w:rPr>
      </w:pPr>
      <w:r w:rsidRPr="00AF714C">
        <w:rPr>
          <w:rFonts w:ascii="Times New Roman" w:hAnsi="Times New Roman"/>
          <w:b/>
          <w:sz w:val="24"/>
          <w:szCs w:val="24"/>
        </w:rPr>
        <w:t>7. Постійна комісія міської ради з питань містобудування</w:t>
      </w:r>
    </w:p>
    <w:p w:rsidR="008E7C5F" w:rsidRPr="00AF714C" w:rsidRDefault="008E7C5F" w:rsidP="008E7C5F">
      <w:pPr>
        <w:overflowPunct w:val="0"/>
        <w:autoSpaceDE w:val="0"/>
        <w:autoSpaceDN w:val="0"/>
        <w:adjustRightInd w:val="0"/>
        <w:spacing w:after="0" w:line="240" w:lineRule="auto"/>
        <w:ind w:left="720"/>
        <w:jc w:val="both"/>
        <w:textAlignment w:val="baseline"/>
        <w:rPr>
          <w:rFonts w:ascii="Times New Roman" w:hAnsi="Times New Roman"/>
          <w:b/>
          <w:sz w:val="24"/>
          <w:szCs w:val="24"/>
        </w:rPr>
      </w:pP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 Бере участь у підготовці питань про стан і розвиток  архітектури, будівництва в Тернопільській міській територіальній громаді.</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2) Бере участь у реалізації державної політики, політики міської ради з питань архітектури, будівництва та розвитку 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3) Бере участь у розробці та вдосконаленні міських містобудівних програм, Генерального плану міста, Плану зонування території, Детальних планів забудови територій громади, іншої містобудівної документації.</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4) Попередньо розглядає відповідні розділи і показники проектів програм соціально-економічного розвитку та бюджету громади, звітів про їх виконання, вносить </w:t>
      </w:r>
      <w:r>
        <w:rPr>
          <w:rFonts w:ascii="Times New Roman" w:hAnsi="Times New Roman"/>
          <w:sz w:val="24"/>
          <w:szCs w:val="24"/>
        </w:rPr>
        <w:t>д</w:t>
      </w:r>
      <w:r w:rsidRPr="00AF714C">
        <w:rPr>
          <w:rFonts w:ascii="Times New Roman" w:hAnsi="Times New Roman"/>
          <w:sz w:val="24"/>
          <w:szCs w:val="24"/>
        </w:rPr>
        <w:t>о них зауваження і пропозиції.</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5) Вносить пропозиції до планів і програм будівництва та реконструкції об’єктів на території громади,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6) Б</w:t>
      </w:r>
      <w:r>
        <w:rPr>
          <w:rFonts w:ascii="Times New Roman" w:hAnsi="Times New Roman"/>
          <w:sz w:val="24"/>
          <w:szCs w:val="24"/>
        </w:rPr>
        <w:t>ере участь у розгляді пропозицій</w:t>
      </w:r>
      <w:r w:rsidRPr="00AF714C">
        <w:rPr>
          <w:rFonts w:ascii="Times New Roman" w:hAnsi="Times New Roman"/>
          <w:sz w:val="24"/>
          <w:szCs w:val="24"/>
        </w:rPr>
        <w:t xml:space="preserve"> щодо встановлення та зміни меж </w:t>
      </w:r>
      <w:r>
        <w:rPr>
          <w:rFonts w:ascii="Times New Roman" w:hAnsi="Times New Roman"/>
          <w:sz w:val="24"/>
          <w:szCs w:val="24"/>
        </w:rPr>
        <w:t xml:space="preserve">території </w:t>
      </w:r>
      <w:r w:rsidRPr="00AF714C">
        <w:rPr>
          <w:rFonts w:ascii="Times New Roman" w:hAnsi="Times New Roman"/>
          <w:sz w:val="24"/>
          <w:szCs w:val="24"/>
        </w:rPr>
        <w:t>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 xml:space="preserve">7) Розглядає висновки щодо затвердження у встановленому законом порядку меж </w:t>
      </w:r>
      <w:r>
        <w:rPr>
          <w:rFonts w:ascii="Times New Roman" w:hAnsi="Times New Roman"/>
          <w:sz w:val="24"/>
          <w:szCs w:val="24"/>
        </w:rPr>
        <w:t xml:space="preserve">території </w:t>
      </w:r>
      <w:r w:rsidRPr="00AF714C">
        <w:rPr>
          <w:rFonts w:ascii="Times New Roman" w:hAnsi="Times New Roman"/>
          <w:sz w:val="24"/>
          <w:szCs w:val="24"/>
        </w:rPr>
        <w:t>громади, в межах повноважень</w:t>
      </w:r>
      <w:r>
        <w:rPr>
          <w:rFonts w:ascii="Times New Roman" w:hAnsi="Times New Roman"/>
          <w:sz w:val="24"/>
          <w:szCs w:val="24"/>
        </w:rPr>
        <w:t>,</w:t>
      </w:r>
      <w:r w:rsidRPr="00AF714C">
        <w:rPr>
          <w:rFonts w:ascii="Times New Roman" w:hAnsi="Times New Roman"/>
          <w:sz w:val="24"/>
          <w:szCs w:val="24"/>
        </w:rPr>
        <w:t xml:space="preserve"> координує діяльність суб’єктів містобудування щодо узгодження територіального розвитку громади.</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8</w:t>
      </w:r>
      <w:r w:rsidRPr="00AF714C">
        <w:rPr>
          <w:rFonts w:ascii="Times New Roman" w:hAnsi="Times New Roman"/>
          <w:sz w:val="24"/>
          <w:szCs w:val="24"/>
        </w:rPr>
        <w:t>) Розглядає проекти рішень ради з питань будівництва.</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Pr="00AF714C">
        <w:rPr>
          <w:rFonts w:ascii="Times New Roman" w:hAnsi="Times New Roman"/>
          <w:sz w:val="24"/>
          <w:szCs w:val="24"/>
        </w:rPr>
        <w:t xml:space="preserve">) Готує рекомендації щодо будівництва, реконструкції та ремонту </w:t>
      </w:r>
      <w:r>
        <w:rPr>
          <w:rFonts w:ascii="Times New Roman" w:hAnsi="Times New Roman"/>
          <w:sz w:val="24"/>
          <w:szCs w:val="24"/>
        </w:rPr>
        <w:t>житлових та нежитлових будівель</w:t>
      </w:r>
      <w:r w:rsidRPr="00AF714C">
        <w:rPr>
          <w:rFonts w:ascii="Times New Roman" w:hAnsi="Times New Roman"/>
          <w:sz w:val="24"/>
          <w:szCs w:val="24"/>
        </w:rPr>
        <w:t xml:space="preserve"> в громаді за рахунок бюджетних коштів.</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0</w:t>
      </w:r>
      <w:r w:rsidRPr="00AF714C">
        <w:rPr>
          <w:rFonts w:ascii="Times New Roman" w:hAnsi="Times New Roman"/>
          <w:sz w:val="24"/>
          <w:szCs w:val="24"/>
        </w:rPr>
        <w:t>) Ініціює розгляд питань щодо виділення бюджетних коштів на будівництво, реконструкцію, ремонт житла і нежитлових приміщень в громаді.</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1</w:t>
      </w:r>
      <w:r w:rsidRPr="00AF714C">
        <w:rPr>
          <w:rFonts w:ascii="Times New Roman" w:hAnsi="Times New Roman"/>
          <w:sz w:val="24"/>
          <w:szCs w:val="24"/>
        </w:rPr>
        <w:t xml:space="preserve">) Ініціює вилучення неосвоєних земельних ділянок, </w:t>
      </w:r>
      <w:r>
        <w:rPr>
          <w:rFonts w:ascii="Times New Roman" w:hAnsi="Times New Roman"/>
          <w:sz w:val="24"/>
          <w:szCs w:val="24"/>
        </w:rPr>
        <w:t>відведених для</w:t>
      </w:r>
      <w:r w:rsidRPr="00AF714C">
        <w:rPr>
          <w:rFonts w:ascii="Times New Roman" w:hAnsi="Times New Roman"/>
          <w:sz w:val="24"/>
          <w:szCs w:val="24"/>
        </w:rPr>
        <w:t xml:space="preserve"> будівництв</w:t>
      </w:r>
      <w:r>
        <w:rPr>
          <w:rFonts w:ascii="Times New Roman" w:hAnsi="Times New Roman"/>
          <w:sz w:val="24"/>
          <w:szCs w:val="24"/>
        </w:rPr>
        <w:t>а</w:t>
      </w:r>
      <w:r w:rsidRPr="00AF714C">
        <w:rPr>
          <w:rFonts w:ascii="Times New Roman" w:hAnsi="Times New Roman"/>
          <w:sz w:val="24"/>
          <w:szCs w:val="24"/>
        </w:rPr>
        <w:t xml:space="preserve">, перегляд раніше прийнятих, але не виконаних рішень міської ради з питань надання земельних ділянок </w:t>
      </w:r>
      <w:r>
        <w:rPr>
          <w:rFonts w:ascii="Times New Roman" w:hAnsi="Times New Roman"/>
          <w:sz w:val="24"/>
          <w:szCs w:val="24"/>
        </w:rPr>
        <w:t>для</w:t>
      </w:r>
      <w:r w:rsidRPr="00AF714C">
        <w:rPr>
          <w:rFonts w:ascii="Times New Roman" w:hAnsi="Times New Roman"/>
          <w:sz w:val="24"/>
          <w:szCs w:val="24"/>
        </w:rPr>
        <w:t xml:space="preserve"> будівництв</w:t>
      </w:r>
      <w:r>
        <w:rPr>
          <w:rFonts w:ascii="Times New Roman" w:hAnsi="Times New Roman"/>
          <w:sz w:val="24"/>
          <w:szCs w:val="24"/>
        </w:rPr>
        <w:t>а</w:t>
      </w:r>
      <w:r w:rsidRPr="00AF714C">
        <w:rPr>
          <w:rFonts w:ascii="Times New Roman" w:hAnsi="Times New Roman"/>
          <w:sz w:val="24"/>
          <w:szCs w:val="24"/>
        </w:rPr>
        <w:t>.</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2</w:t>
      </w:r>
      <w:r w:rsidRPr="00AF714C">
        <w:rPr>
          <w:rFonts w:ascii="Times New Roman" w:hAnsi="Times New Roman"/>
          <w:sz w:val="24"/>
          <w:szCs w:val="24"/>
        </w:rPr>
        <w:t xml:space="preserve">) Бере участь у розробці заходів </w:t>
      </w:r>
      <w:r>
        <w:rPr>
          <w:rFonts w:ascii="Times New Roman" w:hAnsi="Times New Roman"/>
          <w:sz w:val="24"/>
          <w:szCs w:val="24"/>
        </w:rPr>
        <w:t>з</w:t>
      </w:r>
      <w:r w:rsidRPr="00AF714C">
        <w:rPr>
          <w:rFonts w:ascii="Times New Roman" w:hAnsi="Times New Roman"/>
          <w:sz w:val="24"/>
          <w:szCs w:val="24"/>
        </w:rPr>
        <w:t xml:space="preserve"> охорон</w:t>
      </w:r>
      <w:r>
        <w:rPr>
          <w:rFonts w:ascii="Times New Roman" w:hAnsi="Times New Roman"/>
          <w:sz w:val="24"/>
          <w:szCs w:val="24"/>
        </w:rPr>
        <w:t>и</w:t>
      </w:r>
      <w:r w:rsidRPr="00AF714C">
        <w:rPr>
          <w:rFonts w:ascii="Times New Roman" w:hAnsi="Times New Roman"/>
          <w:sz w:val="24"/>
          <w:szCs w:val="24"/>
        </w:rPr>
        <w:t>, реставрації та використання пам’яток історії і культури, архітектури та містобудування.</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3</w:t>
      </w:r>
      <w:r w:rsidRPr="00AF714C">
        <w:rPr>
          <w:rFonts w:ascii="Times New Roman" w:hAnsi="Times New Roman"/>
          <w:sz w:val="24"/>
          <w:szCs w:val="24"/>
        </w:rPr>
        <w:t>) Залучає спеціалістів органів державної виконавчої влади, установ, організацій (за погодженням з керівниками) для розгляду питань, що належать до компетенції комісії.</w:t>
      </w:r>
    </w:p>
    <w:p w:rsidR="008E7C5F" w:rsidRPr="00AF714C" w:rsidRDefault="008E7C5F" w:rsidP="008E7C5F">
      <w:pPr>
        <w:overflowPunct w:val="0"/>
        <w:autoSpaceDE w:val="0"/>
        <w:autoSpaceDN w:val="0"/>
        <w:adjustRightInd w:val="0"/>
        <w:spacing w:after="0" w:line="240" w:lineRule="auto"/>
        <w:jc w:val="both"/>
        <w:textAlignment w:val="baseline"/>
        <w:rPr>
          <w:rFonts w:ascii="Times New Roman" w:hAnsi="Times New Roman"/>
          <w:sz w:val="24"/>
          <w:szCs w:val="24"/>
        </w:rPr>
      </w:pPr>
      <w:r w:rsidRPr="00AF714C">
        <w:rPr>
          <w:rFonts w:ascii="Times New Roman" w:hAnsi="Times New Roman"/>
          <w:sz w:val="24"/>
          <w:szCs w:val="24"/>
        </w:rPr>
        <w:t>1</w:t>
      </w:r>
      <w:r>
        <w:rPr>
          <w:rFonts w:ascii="Times New Roman" w:hAnsi="Times New Roman"/>
          <w:sz w:val="24"/>
          <w:szCs w:val="24"/>
        </w:rPr>
        <w:t>4</w:t>
      </w:r>
      <w:r w:rsidRPr="00AF714C">
        <w:rPr>
          <w:rFonts w:ascii="Times New Roman" w:hAnsi="Times New Roman"/>
          <w:sz w:val="24"/>
          <w:szCs w:val="24"/>
        </w:rPr>
        <w:t>) Має право одержувати від місцевих органів державної виконавчої влади, органів місцевого самоврядування, підприємств, установ і організацій громади документи, матеріали та інформацію, необхідні для розгляду їх на комісії.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w:t>
      </w:r>
      <w:r>
        <w:rPr>
          <w:rFonts w:ascii="Times New Roman" w:hAnsi="Times New Roman" w:cs="Times New Roman"/>
          <w:sz w:val="24"/>
          <w:szCs w:val="24"/>
        </w:rPr>
        <w:t>5</w:t>
      </w:r>
      <w:r w:rsidRPr="00AF714C">
        <w:rPr>
          <w:rFonts w:ascii="Times New Roman" w:hAnsi="Times New Roman" w:cs="Times New Roman"/>
          <w:sz w:val="24"/>
          <w:szCs w:val="24"/>
        </w:rPr>
        <w:t>) Бере участь у формуванні концепції розміщення об'єктів зовнішньої реклами, подає пропозиції до регуляторних актів у сфері зовнішньої реклами.</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8. Постійна комісія міської ради</w:t>
      </w: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з питань регулювання земельних відносин та екології</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Бере участь у підготовці питань природокористування, приватизації, продажу, оренди землі та екологічної політики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Попередньо розглядає відповідні розділи і показники проектів планів соціально-економічного розвитку та бюджету громади, звітів про їх виконання, вносить до них зауваження і пропозиції.</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3) Готує висновки та рекомендації щодо проектів рішень ради з питань земельних відносин.</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4) Бере участь у підготовці та здійсненні заходів щодо  розвитку ринку землі, викупу земельних ділянок для суспільних потреб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5) Вносить на розгляд міської ради пропозиції щодо  розроблення та здійснення організаційних, економічних, екологічних, інших заходів, спрямованих на раціональне використання земель, забезпечення додержання режиму використання земель.</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6) Розглядає та вивчає,  в межах своєї  компетенції, питання діяльності підприємств, організацій, установ у разі порушення ними вимог природоохоронного законодавства.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7) Розглядає в межах чинного законодавства та своєї компетенції вимоги щодо поводження з відходами, контролює їх дотримання.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8) Бере участь в розробці заходів щодо впровадження екологічно-безпечних технологій утилізації твердих побутових відходів </w:t>
      </w:r>
      <w:r>
        <w:rPr>
          <w:rFonts w:ascii="Times New Roman" w:hAnsi="Times New Roman" w:cs="Times New Roman"/>
          <w:sz w:val="24"/>
          <w:szCs w:val="24"/>
        </w:rPr>
        <w:t xml:space="preserve">на території </w:t>
      </w:r>
      <w:r w:rsidRPr="00AF714C">
        <w:rPr>
          <w:rFonts w:ascii="Times New Roman" w:hAnsi="Times New Roman" w:cs="Times New Roman"/>
          <w:sz w:val="24"/>
          <w:szCs w:val="24"/>
        </w:rPr>
        <w:t>Тернопільської міської територіальної громади та контролює їх здійснення.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9) Сприяє екологічній просвіті, громадським ініціативам та вільному доступу населення до інформації про стан навколишнього природного середовища.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10) Сприяє впровадженню в усі сфери діяльності екологічно-безпечних, </w:t>
      </w:r>
      <w:proofErr w:type="spellStart"/>
      <w:r w:rsidRPr="00AF714C">
        <w:rPr>
          <w:rFonts w:ascii="Times New Roman" w:hAnsi="Times New Roman" w:cs="Times New Roman"/>
          <w:sz w:val="24"/>
          <w:szCs w:val="24"/>
        </w:rPr>
        <w:t>ресурсо-</w:t>
      </w:r>
      <w:proofErr w:type="spellEnd"/>
      <w:r w:rsidRPr="00AF714C">
        <w:rPr>
          <w:rFonts w:ascii="Times New Roman" w:hAnsi="Times New Roman" w:cs="Times New Roman"/>
          <w:sz w:val="24"/>
          <w:szCs w:val="24"/>
        </w:rPr>
        <w:t xml:space="preserve"> та енергозберігаючих технологій.</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11) Сприяє розвитку природно-заповідного фонду громади, територій рекреаційного призначення.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12) Вивчає, попередньо розглядає, надає пропозиції, висновки та рекомендації з підготовки проектів рішень</w:t>
      </w:r>
      <w:r>
        <w:rPr>
          <w:rFonts w:ascii="Times New Roman" w:hAnsi="Times New Roman" w:cs="Times New Roman"/>
          <w:sz w:val="24"/>
          <w:szCs w:val="24"/>
        </w:rPr>
        <w:t xml:space="preserve"> Ради</w:t>
      </w:r>
      <w:r w:rsidRPr="00AF714C">
        <w:rPr>
          <w:rFonts w:ascii="Times New Roman" w:hAnsi="Times New Roman" w:cs="Times New Roman"/>
          <w:sz w:val="24"/>
          <w:szCs w:val="24"/>
        </w:rPr>
        <w:t>, здійснює контроль за виконанням рішень ради з питань:</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29B9">
        <w:rPr>
          <w:rFonts w:ascii="Times New Roman" w:hAnsi="Times New Roman" w:cs="Times New Roman"/>
          <w:sz w:val="24"/>
          <w:szCs w:val="24"/>
        </w:rPr>
        <w:t xml:space="preserve"> реалізації екологічних прав громадян;</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місцевих екологічних програм;</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вивчення стану навколишнього природного середовища;</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організації територій та об'єктів природно-заповідного фонду місцевого значення та інших територій, що підлягають особливій охороні;</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додержання природоохоронного законодавства, використання і охорони земель, природних ресурсів, відтворення лісів;</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спеціального використання природних ресурсів загальнодержавного значення;</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організації озеленення, охорони зелених насаджень;</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29B9">
        <w:rPr>
          <w:rFonts w:ascii="Times New Roman" w:hAnsi="Times New Roman" w:cs="Times New Roman"/>
          <w:sz w:val="24"/>
          <w:szCs w:val="24"/>
        </w:rPr>
        <w:t xml:space="preserve"> контролю щодо заходів з охорони навколишнього природного середовища;</w:t>
      </w:r>
    </w:p>
    <w:p w:rsidR="008E7C5F" w:rsidRPr="005229B9" w:rsidRDefault="008E7C5F" w:rsidP="008E7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29B9">
        <w:rPr>
          <w:rFonts w:ascii="Times New Roman" w:hAnsi="Times New Roman" w:cs="Times New Roman"/>
          <w:sz w:val="24"/>
          <w:szCs w:val="24"/>
        </w:rPr>
        <w:t>розвитку зелених зон громади.</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13) Надає пропозиції щодо обмеження, тимчасової заборони чи припинення права користування земельними ділянками громадян чи юридичних осіб у разі порушення вимог земельного, екологічного та податкового законодавства.</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14) Вносить пропозиції щодо формування державної політики в галузі охорони та раціонального використання земель комунальної власності.</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 xml:space="preserve">15) Готує висновки та рекомендації з питань відведення у першочерговому порядку </w:t>
      </w:r>
      <w:r w:rsidRPr="00255454">
        <w:rPr>
          <w:rFonts w:ascii="Times New Roman" w:hAnsi="Times New Roman" w:cs="Times New Roman"/>
          <w:sz w:val="24"/>
          <w:szCs w:val="24"/>
        </w:rPr>
        <w:t>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w:t>
      </w:r>
      <w:r w:rsidRPr="00AF714C">
        <w:rPr>
          <w:rFonts w:ascii="Times New Roman" w:hAnsi="Times New Roman" w:cs="Times New Roman"/>
          <w:sz w:val="24"/>
          <w:szCs w:val="24"/>
        </w:rPr>
        <w:t xml:space="preserve"> земельних ділянок для індивідуального будівництва, садівництва та городництва.</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center"/>
        <w:rPr>
          <w:rFonts w:ascii="Times New Roman" w:hAnsi="Times New Roman" w:cs="Times New Roman"/>
          <w:b/>
          <w:sz w:val="24"/>
          <w:szCs w:val="24"/>
        </w:rPr>
      </w:pPr>
      <w:r w:rsidRPr="00AF714C">
        <w:rPr>
          <w:rFonts w:ascii="Times New Roman" w:hAnsi="Times New Roman" w:cs="Times New Roman"/>
          <w:b/>
          <w:sz w:val="24"/>
          <w:szCs w:val="24"/>
        </w:rPr>
        <w:t>ІV. ПЕРЕХІДНІ ПОЛОЖЕННЯ</w:t>
      </w:r>
    </w:p>
    <w:p w:rsidR="008E7C5F" w:rsidRPr="00AF714C" w:rsidRDefault="008E7C5F" w:rsidP="008E7C5F">
      <w:pPr>
        <w:spacing w:after="0" w:line="240" w:lineRule="auto"/>
        <w:jc w:val="both"/>
        <w:rPr>
          <w:rFonts w:ascii="Times New Roman" w:hAnsi="Times New Roman" w:cs="Times New Roman"/>
          <w:sz w:val="24"/>
          <w:szCs w:val="24"/>
        </w:rPr>
      </w:pP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1.  Це Положення діє до прийняття Положення про постійні комісії міської ради наступного скликання.</w:t>
      </w:r>
    </w:p>
    <w:p w:rsidR="008E7C5F" w:rsidRPr="00AF714C" w:rsidRDefault="008E7C5F" w:rsidP="008E7C5F">
      <w:pPr>
        <w:spacing w:after="0" w:line="240" w:lineRule="auto"/>
        <w:jc w:val="both"/>
        <w:rPr>
          <w:rFonts w:ascii="Times New Roman" w:hAnsi="Times New Roman" w:cs="Times New Roman"/>
          <w:sz w:val="24"/>
          <w:szCs w:val="24"/>
        </w:rPr>
      </w:pPr>
      <w:r w:rsidRPr="00AF714C">
        <w:rPr>
          <w:rFonts w:ascii="Times New Roman" w:hAnsi="Times New Roman" w:cs="Times New Roman"/>
          <w:sz w:val="24"/>
          <w:szCs w:val="24"/>
        </w:rPr>
        <w:t>2. Питання, не врегульовані цим Положенням, регулюються Конституцією України та нормами чинного законодавства України.</w:t>
      </w:r>
    </w:p>
    <w:p w:rsidR="008E7C5F" w:rsidRPr="00AF714C" w:rsidRDefault="008E7C5F" w:rsidP="008E7C5F">
      <w:pPr>
        <w:spacing w:after="0" w:line="240" w:lineRule="auto"/>
        <w:jc w:val="both"/>
        <w:rPr>
          <w:rFonts w:ascii="Times New Roman" w:hAnsi="Times New Roman" w:cs="Times New Roman"/>
          <w:sz w:val="24"/>
          <w:szCs w:val="24"/>
        </w:rPr>
      </w:pPr>
    </w:p>
    <w:p w:rsidR="008E7C5F" w:rsidRDefault="008E7C5F" w:rsidP="008E7C5F">
      <w:pPr>
        <w:spacing w:after="0" w:line="240" w:lineRule="auto"/>
        <w:ind w:left="709" w:firstLine="709"/>
        <w:jc w:val="both"/>
        <w:rPr>
          <w:rFonts w:ascii="Times New Roman" w:hAnsi="Times New Roman" w:cs="Times New Roman"/>
          <w:sz w:val="24"/>
          <w:szCs w:val="24"/>
        </w:rPr>
      </w:pPr>
    </w:p>
    <w:p w:rsidR="008E7C5F" w:rsidRPr="00AF714C" w:rsidRDefault="008E7C5F" w:rsidP="008E7C5F">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714C">
        <w:rPr>
          <w:rFonts w:ascii="Times New Roman" w:hAnsi="Times New Roman" w:cs="Times New Roman"/>
          <w:sz w:val="24"/>
          <w:szCs w:val="24"/>
        </w:rPr>
        <w:tab/>
        <w:t>Сергій НАДАЛ</w:t>
      </w:r>
    </w:p>
    <w:p w:rsidR="00AE4331" w:rsidRPr="008E7C5F" w:rsidRDefault="00AE4331"/>
    <w:sectPr w:rsidR="00AE4331" w:rsidRPr="008E7C5F" w:rsidSect="00A73F38">
      <w:pgSz w:w="11906" w:h="16838"/>
      <w:pgMar w:top="1134" w:right="707"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4C36EE"/>
    <w:lvl w:ilvl="0">
      <w:numFmt w:val="decimal"/>
      <w:lvlText w:val="*"/>
      <w:lvlJc w:val="left"/>
      <w:rPr>
        <w:rFonts w:cs="Times New Roman"/>
      </w:rPr>
    </w:lvl>
  </w:abstractNum>
  <w:abstractNum w:abstractNumId="1">
    <w:nsid w:val="0D2C75EE"/>
    <w:multiLevelType w:val="hybridMultilevel"/>
    <w:tmpl w:val="F45CE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AF0377"/>
    <w:multiLevelType w:val="hybridMultilevel"/>
    <w:tmpl w:val="7C926FA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0D5E4B"/>
    <w:multiLevelType w:val="hybridMultilevel"/>
    <w:tmpl w:val="71FEB7BE"/>
    <w:lvl w:ilvl="0" w:tplc="0022959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E825A1"/>
    <w:multiLevelType w:val="hybridMultilevel"/>
    <w:tmpl w:val="90A6DC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1"/>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7C5F"/>
    <w:rsid w:val="00215B6D"/>
    <w:rsid w:val="00244297"/>
    <w:rsid w:val="002E1E70"/>
    <w:rsid w:val="00550907"/>
    <w:rsid w:val="00753E43"/>
    <w:rsid w:val="008D2163"/>
    <w:rsid w:val="008E7C5F"/>
    <w:rsid w:val="009F70E6"/>
    <w:rsid w:val="00AE4331"/>
    <w:rsid w:val="00B64C15"/>
    <w:rsid w:val="00BB504B"/>
    <w:rsid w:val="00C547A7"/>
    <w:rsid w:val="00D93616"/>
    <w:rsid w:val="00E850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5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E7C5F"/>
    <w:rPr>
      <w:sz w:val="16"/>
      <w:szCs w:val="16"/>
    </w:rPr>
  </w:style>
  <w:style w:type="paragraph" w:styleId="a5">
    <w:name w:val="annotation text"/>
    <w:basedOn w:val="a"/>
    <w:link w:val="a6"/>
    <w:uiPriority w:val="99"/>
    <w:semiHidden/>
    <w:unhideWhenUsed/>
    <w:rsid w:val="008E7C5F"/>
    <w:pPr>
      <w:spacing w:line="240" w:lineRule="auto"/>
    </w:pPr>
    <w:rPr>
      <w:sz w:val="20"/>
      <w:szCs w:val="20"/>
    </w:rPr>
  </w:style>
  <w:style w:type="character" w:customStyle="1" w:styleId="a6">
    <w:name w:val="Текст примечания Знак"/>
    <w:basedOn w:val="a0"/>
    <w:link w:val="a5"/>
    <w:uiPriority w:val="99"/>
    <w:semiHidden/>
    <w:rsid w:val="008E7C5F"/>
    <w:rPr>
      <w:sz w:val="20"/>
      <w:szCs w:val="20"/>
      <w:lang w:val="uk-UA"/>
    </w:rPr>
  </w:style>
  <w:style w:type="paragraph" w:styleId="a7">
    <w:name w:val="annotation subject"/>
    <w:basedOn w:val="a5"/>
    <w:next w:val="a5"/>
    <w:link w:val="a8"/>
    <w:uiPriority w:val="99"/>
    <w:semiHidden/>
    <w:unhideWhenUsed/>
    <w:rsid w:val="008E7C5F"/>
    <w:rPr>
      <w:b/>
      <w:bCs/>
    </w:rPr>
  </w:style>
  <w:style w:type="character" w:customStyle="1" w:styleId="a8">
    <w:name w:val="Тема примечания Знак"/>
    <w:basedOn w:val="a6"/>
    <w:link w:val="a7"/>
    <w:uiPriority w:val="99"/>
    <w:semiHidden/>
    <w:rsid w:val="008E7C5F"/>
    <w:rPr>
      <w:b/>
      <w:bCs/>
    </w:rPr>
  </w:style>
  <w:style w:type="paragraph" w:styleId="a9">
    <w:name w:val="Balloon Text"/>
    <w:basedOn w:val="a"/>
    <w:link w:val="aa"/>
    <w:uiPriority w:val="99"/>
    <w:semiHidden/>
    <w:unhideWhenUsed/>
    <w:rsid w:val="008E7C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7C5F"/>
    <w:rPr>
      <w:rFonts w:ascii="Segoe UI" w:hAnsi="Segoe UI" w:cs="Segoe UI"/>
      <w:sz w:val="18"/>
      <w:szCs w:val="18"/>
      <w:lang w:val="uk-UA"/>
    </w:rPr>
  </w:style>
  <w:style w:type="paragraph" w:customStyle="1" w:styleId="Default">
    <w:name w:val="Default"/>
    <w:rsid w:val="008E7C5F"/>
    <w:pPr>
      <w:autoSpaceDE w:val="0"/>
      <w:autoSpaceDN w:val="0"/>
      <w:adjustRightInd w:val="0"/>
      <w:spacing w:after="0" w:line="240" w:lineRule="auto"/>
    </w:pPr>
    <w:rPr>
      <w:rFonts w:ascii="Arial" w:eastAsia="Calibri" w:hAnsi="Arial" w:cs="Arial"/>
      <w:color w:val="000000"/>
      <w:sz w:val="24"/>
      <w:szCs w:val="24"/>
      <w:lang w:eastAsia="ru-RU"/>
    </w:rPr>
  </w:style>
  <w:style w:type="paragraph" w:styleId="ab">
    <w:name w:val="List Paragraph"/>
    <w:basedOn w:val="a"/>
    <w:uiPriority w:val="34"/>
    <w:qFormat/>
    <w:rsid w:val="008E7C5F"/>
    <w:pPr>
      <w:ind w:left="720"/>
      <w:contextualSpacing/>
    </w:pPr>
  </w:style>
  <w:style w:type="paragraph" w:styleId="ac">
    <w:name w:val="header"/>
    <w:basedOn w:val="a"/>
    <w:link w:val="ad"/>
    <w:uiPriority w:val="99"/>
    <w:semiHidden/>
    <w:unhideWhenUsed/>
    <w:rsid w:val="008E7C5F"/>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8E7C5F"/>
    <w:rPr>
      <w:lang w:val="uk-UA"/>
    </w:rPr>
  </w:style>
  <w:style w:type="paragraph" w:styleId="ae">
    <w:name w:val="footer"/>
    <w:basedOn w:val="a"/>
    <w:link w:val="af"/>
    <w:uiPriority w:val="99"/>
    <w:unhideWhenUsed/>
    <w:rsid w:val="008E7C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E7C5F"/>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27120</Words>
  <Characters>15459</Characters>
  <Application>Microsoft Office Word</Application>
  <DocSecurity>0</DocSecurity>
  <Lines>128</Lines>
  <Paragraphs>84</Paragraphs>
  <ScaleCrop>false</ScaleCrop>
  <Company>Reanimator Extreme Edition</Company>
  <LinksUpToDate>false</LinksUpToDate>
  <CharactersWithSpaces>42495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d03-Hariv</cp:lastModifiedBy>
  <cp:revision>1</cp:revision>
  <dcterms:created xsi:type="dcterms:W3CDTF">2021-11-05T07:29:00Z</dcterms:created>
  <dcterms:modified xsi:type="dcterms:W3CDTF">2021-11-05T07:29:00Z</dcterms:modified>
</cp:coreProperties>
</file>