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32" w:rsidRPr="005F0532" w:rsidRDefault="005F0532" w:rsidP="005F0532">
      <w:pPr>
        <w:jc w:val="center"/>
        <w:rPr>
          <w:b/>
        </w:rPr>
      </w:pPr>
      <w:r w:rsidRPr="005F0532">
        <w:rPr>
          <w:b/>
        </w:rPr>
        <w:t>Протокол №3</w:t>
      </w:r>
    </w:p>
    <w:p w:rsidR="005F0532" w:rsidRPr="005F0532" w:rsidRDefault="005F0532" w:rsidP="005F0532">
      <w:pPr>
        <w:jc w:val="center"/>
      </w:pPr>
      <w:r w:rsidRPr="005F0532">
        <w:t xml:space="preserve">засідання Конкурсної комісії </w:t>
      </w:r>
      <w:r w:rsidR="00DA1704">
        <w:t xml:space="preserve">ТЗОШ №28 </w:t>
      </w:r>
      <w:r w:rsidRPr="005F0532">
        <w:t>з впровадження та</w:t>
      </w:r>
    </w:p>
    <w:p w:rsidR="005F0532" w:rsidRPr="005F0532" w:rsidRDefault="005F0532" w:rsidP="005F0532">
      <w:pPr>
        <w:jc w:val="center"/>
      </w:pPr>
      <w:r w:rsidRPr="005F0532">
        <w:t>функціонування «Положення  про  шкільний громадський бюджет»</w:t>
      </w:r>
      <w:r>
        <w:t xml:space="preserve"> </w:t>
      </w:r>
      <w:r w:rsidRPr="005F0532">
        <w:t>від 06.11.20 р.</w:t>
      </w:r>
      <w:r>
        <w:t xml:space="preserve"> </w:t>
      </w:r>
      <w:r w:rsidR="00DA1704">
        <w:t xml:space="preserve"> </w:t>
      </w:r>
    </w:p>
    <w:p w:rsidR="005F0532" w:rsidRPr="005F0532" w:rsidRDefault="005F0532" w:rsidP="005F0532">
      <w:proofErr w:type="spellStart"/>
      <w:r w:rsidRPr="005F0532">
        <w:t>м.Тернопіль</w:t>
      </w:r>
      <w:proofErr w:type="spellEnd"/>
      <w:r w:rsidRPr="005F0532">
        <w:t xml:space="preserve">, б-р </w:t>
      </w:r>
      <w:proofErr w:type="spellStart"/>
      <w:r w:rsidRPr="005F0532">
        <w:t>Д.Вишневецького</w:t>
      </w:r>
      <w:proofErr w:type="spellEnd"/>
      <w:r w:rsidRPr="005F0532">
        <w:t xml:space="preserve"> 8                                бібліотека ТЗОШ №28</w:t>
      </w:r>
    </w:p>
    <w:p w:rsidR="005F0532" w:rsidRPr="005F0532" w:rsidRDefault="005F0532" w:rsidP="005F0532">
      <w:r w:rsidRPr="005F0532">
        <w:t>Всього членів комісії: 9</w:t>
      </w:r>
    </w:p>
    <w:p w:rsidR="005F0532" w:rsidRPr="005F0532" w:rsidRDefault="005F0532" w:rsidP="005F0532">
      <w:r w:rsidRPr="005F0532">
        <w:t xml:space="preserve">Цимбалюк І.Т, Гуцул І.Я., Цимбалюк О.В., </w:t>
      </w:r>
      <w:proofErr w:type="spellStart"/>
      <w:r w:rsidRPr="005F0532">
        <w:t>Галаван</w:t>
      </w:r>
      <w:proofErr w:type="spellEnd"/>
      <w:r w:rsidRPr="005F0532">
        <w:t xml:space="preserve"> О.Р., Гук В.О., Біла І.В., Мельник К.В.,  Мазурок А.В., </w:t>
      </w:r>
      <w:proofErr w:type="spellStart"/>
      <w:r w:rsidRPr="005F0532">
        <w:t>Козевич</w:t>
      </w:r>
      <w:proofErr w:type="spellEnd"/>
      <w:r w:rsidRPr="005F0532">
        <w:t xml:space="preserve"> Д.С.</w:t>
      </w:r>
    </w:p>
    <w:p w:rsidR="005F0532" w:rsidRPr="005F0532" w:rsidRDefault="005F0532" w:rsidP="005F0532">
      <w:r w:rsidRPr="005F0532">
        <w:t>Присутні: 9. Кворум є</w:t>
      </w:r>
    </w:p>
    <w:p w:rsidR="005F0532" w:rsidRPr="005F0532" w:rsidRDefault="005F0532" w:rsidP="005F0532">
      <w:pPr>
        <w:rPr>
          <w:b/>
        </w:rPr>
      </w:pPr>
      <w:r w:rsidRPr="005F0532">
        <w:rPr>
          <w:b/>
        </w:rPr>
        <w:t>Порядок денний:</w:t>
      </w:r>
    </w:p>
    <w:p w:rsidR="005F0532" w:rsidRDefault="005F0532" w:rsidP="005F0532">
      <w:pPr>
        <w:numPr>
          <w:ilvl w:val="0"/>
          <w:numId w:val="1"/>
        </w:numPr>
      </w:pPr>
      <w:r w:rsidRPr="005F0532">
        <w:t xml:space="preserve">Підбиття підсумків голосування за </w:t>
      </w:r>
      <w:proofErr w:type="spellStart"/>
      <w:r w:rsidRPr="005F0532">
        <w:t>проєкти</w:t>
      </w:r>
      <w:proofErr w:type="spellEnd"/>
      <w:r w:rsidRPr="005F0532">
        <w:t xml:space="preserve"> «Шкільний громадський бюджет ».</w:t>
      </w:r>
    </w:p>
    <w:p w:rsidR="005F0532" w:rsidRPr="005F0532" w:rsidRDefault="005F0532" w:rsidP="00687DED">
      <w:pPr>
        <w:numPr>
          <w:ilvl w:val="0"/>
          <w:numId w:val="1"/>
        </w:numPr>
      </w:pPr>
      <w:r>
        <w:t>Визначення переможців голосування</w:t>
      </w:r>
      <w:r w:rsidR="00DA1704">
        <w:t>.</w:t>
      </w:r>
      <w:bookmarkStart w:id="0" w:name="_GoBack"/>
      <w:bookmarkEnd w:id="0"/>
      <w:r>
        <w:t xml:space="preserve"> </w:t>
      </w:r>
      <w:r w:rsidR="00DA1704">
        <w:t xml:space="preserve"> </w:t>
      </w:r>
      <w:r>
        <w:t xml:space="preserve"> </w:t>
      </w:r>
      <w:r w:rsidR="00DA1704">
        <w:t xml:space="preserve"> </w:t>
      </w:r>
    </w:p>
    <w:p w:rsidR="005F0532" w:rsidRPr="005F0532" w:rsidRDefault="005F0532" w:rsidP="005F0532">
      <w:pPr>
        <w:rPr>
          <w:b/>
        </w:rPr>
      </w:pPr>
      <w:r w:rsidRPr="005F0532">
        <w:rPr>
          <w:b/>
        </w:rPr>
        <w:t>Слухали</w:t>
      </w:r>
      <w:r w:rsidR="00206B81">
        <w:rPr>
          <w:b/>
        </w:rPr>
        <w:t xml:space="preserve"> 1</w:t>
      </w:r>
      <w:r w:rsidRPr="005F0532">
        <w:rPr>
          <w:b/>
        </w:rPr>
        <w:t>:</w:t>
      </w:r>
    </w:p>
    <w:p w:rsidR="005F0532" w:rsidRPr="005F0532" w:rsidRDefault="005F0532" w:rsidP="005F0532">
      <w:pPr>
        <w:numPr>
          <w:ilvl w:val="0"/>
          <w:numId w:val="2"/>
        </w:numPr>
      </w:pPr>
      <w:r>
        <w:t>Мельник Каріну</w:t>
      </w:r>
      <w:r w:rsidRPr="005F0532">
        <w:t xml:space="preserve">, яка нагадала, що до голосування було допущено </w:t>
      </w:r>
      <w:proofErr w:type="spellStart"/>
      <w:r w:rsidRPr="005F0532">
        <w:t>проєкти</w:t>
      </w:r>
      <w:proofErr w:type="spellEnd"/>
      <w:r w:rsidRPr="005F0532">
        <w:t xml:space="preserve"> №1, №2, №3, №4.  </w:t>
      </w:r>
    </w:p>
    <w:p w:rsidR="005F0532" w:rsidRPr="005F0532" w:rsidRDefault="005F0532" w:rsidP="005F0532">
      <w:r w:rsidRPr="005F0532">
        <w:t xml:space="preserve"> Для голосування (згідно Положення) виготовили 385 бюлетенів (за кількістю учнів 7-11 класів). В результаті голосування бюлетенів 9 шт.-</w:t>
      </w:r>
      <w:r>
        <w:t xml:space="preserve"> </w:t>
      </w:r>
      <w:r w:rsidRPr="005F0532">
        <w:t>зіпсовано; не використано- 48 шт. (відсутні учні через хворобу</w:t>
      </w:r>
      <w:r w:rsidR="00206B81">
        <w:t xml:space="preserve"> ) </w:t>
      </w:r>
    </w:p>
    <w:p w:rsidR="005F0532" w:rsidRPr="005F0532" w:rsidRDefault="005F0532" w:rsidP="005F0532">
      <w:r>
        <w:t xml:space="preserve"> Пропоную: визнати </w:t>
      </w:r>
      <w:r w:rsidR="00206B81">
        <w:t xml:space="preserve">328 бюлетенів проголосованих за </w:t>
      </w:r>
      <w:proofErr w:type="spellStart"/>
      <w:r w:rsidR="00206B81">
        <w:t>проєкти</w:t>
      </w:r>
      <w:proofErr w:type="spellEnd"/>
      <w:r w:rsidR="00206B81">
        <w:t xml:space="preserve"> та 9 бюлетенів недійсними.</w:t>
      </w:r>
    </w:p>
    <w:p w:rsidR="005F0532" w:rsidRPr="005F0532" w:rsidRDefault="005F0532" w:rsidP="005F0532">
      <w:pPr>
        <w:rPr>
          <w:b/>
        </w:rPr>
      </w:pPr>
      <w:r w:rsidRPr="005F0532">
        <w:rPr>
          <w:b/>
        </w:rPr>
        <w:t>Вирішили</w:t>
      </w:r>
      <w:r w:rsidR="00925127">
        <w:rPr>
          <w:b/>
        </w:rPr>
        <w:t xml:space="preserve"> 1</w:t>
      </w:r>
      <w:r w:rsidRPr="005F0532">
        <w:rPr>
          <w:b/>
        </w:rPr>
        <w:t>:</w:t>
      </w:r>
    </w:p>
    <w:p w:rsidR="005F0532" w:rsidRDefault="00206B81" w:rsidP="005F0532">
      <w:pPr>
        <w:numPr>
          <w:ilvl w:val="0"/>
          <w:numId w:val="3"/>
        </w:numPr>
      </w:pPr>
      <w:r>
        <w:t xml:space="preserve"> Інформацію взяти до відома.</w:t>
      </w:r>
    </w:p>
    <w:p w:rsidR="00206B81" w:rsidRDefault="00206B81" w:rsidP="005F0532">
      <w:pPr>
        <w:numPr>
          <w:ilvl w:val="0"/>
          <w:numId w:val="3"/>
        </w:numPr>
      </w:pPr>
      <w:r>
        <w:t xml:space="preserve">Визнати 328 бюлетенів проголосованих за </w:t>
      </w:r>
      <w:proofErr w:type="spellStart"/>
      <w:r>
        <w:t>проєкти</w:t>
      </w:r>
      <w:proofErr w:type="spellEnd"/>
      <w:r>
        <w:t xml:space="preserve"> та 9 бюлетенів недійсними.</w:t>
      </w:r>
    </w:p>
    <w:p w:rsidR="00206B81" w:rsidRDefault="00206B81" w:rsidP="00206B81">
      <w:pPr>
        <w:ind w:left="720"/>
      </w:pPr>
      <w:r>
        <w:t>Голосування: ЗА- 9; Проти-0, Утримались-0.</w:t>
      </w:r>
    </w:p>
    <w:p w:rsidR="00206B81" w:rsidRDefault="00206B81" w:rsidP="00206B81">
      <w:pPr>
        <w:rPr>
          <w:b/>
        </w:rPr>
      </w:pPr>
      <w:r w:rsidRPr="00206B81">
        <w:rPr>
          <w:b/>
        </w:rPr>
        <w:t>Слухали 2:</w:t>
      </w:r>
    </w:p>
    <w:p w:rsidR="00206B81" w:rsidRDefault="00206B81" w:rsidP="00206B81">
      <w:r w:rsidRPr="00206B81">
        <w:t>Цимбалюк І.Т.-</w:t>
      </w:r>
      <w:r>
        <w:t xml:space="preserve"> голову конкурсної комісії, яка ознайомила присутніх з результатами голосування, а саме: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47"/>
        <w:gridCol w:w="3722"/>
        <w:gridCol w:w="2303"/>
        <w:gridCol w:w="2297"/>
      </w:tblGrid>
      <w:tr w:rsidR="00206B81" w:rsidRPr="00206B81" w:rsidTr="004A481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 xml:space="preserve">№ </w:t>
            </w:r>
            <w:proofErr w:type="spellStart"/>
            <w:r w:rsidRPr="00206B81">
              <w:t>проєкту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 xml:space="preserve">Назва </w:t>
            </w:r>
            <w:proofErr w:type="spellStart"/>
            <w:r w:rsidRPr="00206B81">
              <w:t>проєкту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Кошторис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Кількість голосів</w:t>
            </w:r>
          </w:p>
        </w:tc>
      </w:tr>
      <w:tr w:rsidR="00206B81" w:rsidRPr="00206B81" w:rsidTr="004A481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№1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 xml:space="preserve">«Еко </w:t>
            </w:r>
            <w:proofErr w:type="spellStart"/>
            <w:r w:rsidRPr="00206B81">
              <w:t>фотозона</w:t>
            </w:r>
            <w:proofErr w:type="spellEnd"/>
            <w:r w:rsidRPr="00206B81"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48 880 грн.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58</w:t>
            </w:r>
          </w:p>
        </w:tc>
      </w:tr>
      <w:tr w:rsidR="00206B81" w:rsidRPr="00206B81" w:rsidTr="004A481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№2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«</w:t>
            </w:r>
            <w:r w:rsidRPr="00206B81">
              <w:rPr>
                <w:lang w:val="en-US"/>
              </w:rPr>
              <w:t>School Art28</w:t>
            </w:r>
            <w:r w:rsidRPr="00206B81"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75 940 грн.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207</w:t>
            </w:r>
          </w:p>
        </w:tc>
      </w:tr>
      <w:tr w:rsidR="00206B81" w:rsidRPr="00206B81" w:rsidTr="004A481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№3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Обладнання для навчального процесу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47 000 грн.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39</w:t>
            </w:r>
          </w:p>
        </w:tc>
      </w:tr>
      <w:tr w:rsidR="00206B81" w:rsidRPr="00206B81" w:rsidTr="004A481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 xml:space="preserve">№4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Шкільний дворик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75 990 грн.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81" w:rsidRPr="00206B81" w:rsidRDefault="00206B81" w:rsidP="00206B81">
            <w:pPr>
              <w:spacing w:after="160" w:line="259" w:lineRule="auto"/>
            </w:pPr>
            <w:r w:rsidRPr="00206B81">
              <w:t>24</w:t>
            </w:r>
          </w:p>
        </w:tc>
      </w:tr>
    </w:tbl>
    <w:p w:rsidR="00206B81" w:rsidRDefault="00925127" w:rsidP="00206B81">
      <w:r>
        <w:t xml:space="preserve">Відповідно до </w:t>
      </w:r>
      <w:proofErr w:type="spellStart"/>
      <w:r>
        <w:t>пп</w:t>
      </w:r>
      <w:proofErr w:type="spellEnd"/>
      <w:r>
        <w:t xml:space="preserve">. 7.1, 7.2, 7.3 Положення про шкільний громадський бюджет рекомендованим до реалізації вважається </w:t>
      </w:r>
      <w:proofErr w:type="spellStart"/>
      <w:r>
        <w:t>проєкт</w:t>
      </w:r>
      <w:proofErr w:type="spellEnd"/>
      <w:r>
        <w:t xml:space="preserve"> з найбільшою кількістю голосів. За результатами голосування це </w:t>
      </w:r>
      <w:proofErr w:type="spellStart"/>
      <w:r>
        <w:t>проєкт</w:t>
      </w:r>
      <w:proofErr w:type="spellEnd"/>
      <w:r>
        <w:t xml:space="preserve"> №2  </w:t>
      </w:r>
      <w:r w:rsidRPr="00925127">
        <w:t>«</w:t>
      </w:r>
      <w:proofErr w:type="spellStart"/>
      <w:r w:rsidRPr="00925127">
        <w:t>School</w:t>
      </w:r>
      <w:proofErr w:type="spellEnd"/>
      <w:r w:rsidRPr="00925127">
        <w:t xml:space="preserve"> Art28»</w:t>
      </w:r>
      <w:r>
        <w:t xml:space="preserve"> вартістю 75 940 грн. (207 голосів). Тому рекомендуємо </w:t>
      </w:r>
      <w:proofErr w:type="spellStart"/>
      <w:r>
        <w:t>проєкт</w:t>
      </w:r>
      <w:proofErr w:type="spellEnd"/>
      <w:r>
        <w:t xml:space="preserve"> №2 до реалізації.</w:t>
      </w:r>
    </w:p>
    <w:p w:rsidR="00925127" w:rsidRDefault="00925127" w:rsidP="00206B81">
      <w:pPr>
        <w:rPr>
          <w:b/>
        </w:rPr>
      </w:pPr>
      <w:r w:rsidRPr="00925127">
        <w:rPr>
          <w:b/>
        </w:rPr>
        <w:t>Вирішили</w:t>
      </w:r>
      <w:r>
        <w:rPr>
          <w:b/>
        </w:rPr>
        <w:t xml:space="preserve"> 2</w:t>
      </w:r>
      <w:r w:rsidRPr="00925127">
        <w:rPr>
          <w:b/>
        </w:rPr>
        <w:t>:</w:t>
      </w:r>
    </w:p>
    <w:p w:rsidR="00925127" w:rsidRPr="00925127" w:rsidRDefault="00925127" w:rsidP="00925127">
      <w:pPr>
        <w:pStyle w:val="a4"/>
        <w:numPr>
          <w:ilvl w:val="3"/>
          <w:numId w:val="1"/>
        </w:numPr>
        <w:ind w:left="426"/>
        <w:rPr>
          <w:b/>
        </w:rPr>
      </w:pPr>
      <w:r>
        <w:t>Інформацію взяти до відома.</w:t>
      </w:r>
    </w:p>
    <w:p w:rsidR="00925127" w:rsidRPr="004437B7" w:rsidRDefault="00925127" w:rsidP="00925127">
      <w:pPr>
        <w:pStyle w:val="a4"/>
        <w:numPr>
          <w:ilvl w:val="3"/>
          <w:numId w:val="1"/>
        </w:numPr>
        <w:ind w:left="426"/>
        <w:rPr>
          <w:b/>
        </w:rPr>
      </w:pPr>
      <w:r>
        <w:lastRenderedPageBreak/>
        <w:t xml:space="preserve">Рекомендувати до реалізації </w:t>
      </w:r>
      <w:proofErr w:type="spellStart"/>
      <w:r>
        <w:t>проєкт</w:t>
      </w:r>
      <w:proofErr w:type="spellEnd"/>
      <w:r>
        <w:t xml:space="preserve"> №2 </w:t>
      </w:r>
      <w:r w:rsidRPr="00925127">
        <w:t>«</w:t>
      </w:r>
      <w:proofErr w:type="spellStart"/>
      <w:r w:rsidRPr="00925127">
        <w:t>School</w:t>
      </w:r>
      <w:proofErr w:type="spellEnd"/>
      <w:r w:rsidRPr="00925127">
        <w:t xml:space="preserve"> Art28» вартістю 75 940 грн.</w:t>
      </w:r>
      <w:r>
        <w:t xml:space="preserve"> (автор Ямкова Єва</w:t>
      </w:r>
      <w:r w:rsidR="004437B7">
        <w:t>, учениця 9-Б класу</w:t>
      </w:r>
      <w:r>
        <w:t>)</w:t>
      </w:r>
      <w:r w:rsidR="004437B7">
        <w:t>.</w:t>
      </w:r>
    </w:p>
    <w:p w:rsidR="004437B7" w:rsidRDefault="004437B7" w:rsidP="004437B7">
      <w:pPr>
        <w:pStyle w:val="a4"/>
        <w:ind w:left="426"/>
      </w:pPr>
      <w:r>
        <w:t>Голосування:</w:t>
      </w:r>
      <w:r w:rsidRPr="004437B7">
        <w:t xml:space="preserve"> </w:t>
      </w:r>
      <w:r>
        <w:t xml:space="preserve"> </w:t>
      </w:r>
      <w:r w:rsidRPr="004437B7">
        <w:t xml:space="preserve"> ЗА- 9; Проти-0, Утримались-0.</w:t>
      </w:r>
    </w:p>
    <w:p w:rsidR="009D6861" w:rsidRDefault="009D6861" w:rsidP="004437B7">
      <w:pPr>
        <w:pStyle w:val="a4"/>
        <w:ind w:left="426"/>
      </w:pPr>
    </w:p>
    <w:p w:rsidR="009D6861" w:rsidRDefault="009D6861" w:rsidP="004437B7">
      <w:pPr>
        <w:pStyle w:val="a4"/>
        <w:ind w:left="426"/>
      </w:pPr>
    </w:p>
    <w:p w:rsidR="009D6861" w:rsidRDefault="009D6861" w:rsidP="004437B7">
      <w:pPr>
        <w:pStyle w:val="a4"/>
        <w:ind w:left="426"/>
      </w:pPr>
    </w:p>
    <w:p w:rsidR="009D6861" w:rsidRDefault="009D6861" w:rsidP="009D6861">
      <w:pPr>
        <w:pStyle w:val="a4"/>
        <w:ind w:left="426"/>
      </w:pPr>
      <w:r>
        <w:t xml:space="preserve">                           </w:t>
      </w:r>
      <w:r>
        <w:t>Голова Конкурсної комісії:                           Цимбалюк І.Т.</w:t>
      </w:r>
    </w:p>
    <w:p w:rsidR="009D6861" w:rsidRDefault="009D6861" w:rsidP="009D6861">
      <w:pPr>
        <w:pStyle w:val="a4"/>
        <w:ind w:left="426"/>
      </w:pPr>
    </w:p>
    <w:p w:rsidR="009D6861" w:rsidRDefault="009D6861" w:rsidP="009D6861">
      <w:pPr>
        <w:pStyle w:val="a4"/>
        <w:ind w:left="426"/>
      </w:pPr>
      <w:r>
        <w:t xml:space="preserve">                      </w:t>
      </w:r>
      <w:r>
        <w:t xml:space="preserve">     </w:t>
      </w:r>
      <w:r>
        <w:t>Секретар Конкурсної комісії:                        Гуцул І.Я.</w:t>
      </w:r>
    </w:p>
    <w:p w:rsidR="009D6861" w:rsidRPr="00925127" w:rsidRDefault="009D6861" w:rsidP="004437B7">
      <w:pPr>
        <w:pStyle w:val="a4"/>
        <w:ind w:left="426"/>
        <w:rPr>
          <w:b/>
        </w:rPr>
      </w:pPr>
    </w:p>
    <w:p w:rsidR="00206B81" w:rsidRPr="00206B81" w:rsidRDefault="00206B81" w:rsidP="00206B81"/>
    <w:p w:rsidR="00206B81" w:rsidRPr="00206B81" w:rsidRDefault="00206B81" w:rsidP="00206B81">
      <w:pPr>
        <w:ind w:left="720"/>
        <w:rPr>
          <w:b/>
        </w:rPr>
      </w:pPr>
    </w:p>
    <w:p w:rsidR="00593435" w:rsidRDefault="00593435"/>
    <w:sectPr w:rsidR="00593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425D"/>
    <w:multiLevelType w:val="hybridMultilevel"/>
    <w:tmpl w:val="0032F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1F3E"/>
    <w:multiLevelType w:val="hybridMultilevel"/>
    <w:tmpl w:val="4F7C98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2E6"/>
    <w:multiLevelType w:val="hybridMultilevel"/>
    <w:tmpl w:val="AE4C38C8"/>
    <w:lvl w:ilvl="0" w:tplc="D576A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A"/>
    <w:rsid w:val="00206B81"/>
    <w:rsid w:val="004437B7"/>
    <w:rsid w:val="00593435"/>
    <w:rsid w:val="005F0532"/>
    <w:rsid w:val="00925127"/>
    <w:rsid w:val="009D6861"/>
    <w:rsid w:val="00D3790A"/>
    <w:rsid w:val="00D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222F"/>
  <w15:chartTrackingRefBased/>
  <w15:docId w15:val="{ED8CACD0-1ECE-4504-9D4A-D09B436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2020-11-06T09:40:00Z</dcterms:created>
  <dcterms:modified xsi:type="dcterms:W3CDTF">2020-11-06T10:17:00Z</dcterms:modified>
</cp:coreProperties>
</file>