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14" w:rsidRDefault="00715114" w:rsidP="00715114">
      <w:pPr>
        <w:jc w:val="center"/>
        <w:rPr>
          <w:sz w:val="28"/>
          <w:szCs w:val="28"/>
          <w:lang w:val="uk-UA"/>
        </w:rPr>
      </w:pPr>
    </w:p>
    <w:p w:rsidR="00715114" w:rsidRDefault="00715114" w:rsidP="00715114">
      <w:pPr>
        <w:jc w:val="center"/>
        <w:rPr>
          <w:sz w:val="28"/>
          <w:szCs w:val="28"/>
          <w:lang w:val="uk-UA"/>
        </w:rPr>
      </w:pPr>
      <w:r w:rsidRPr="00A616EA">
        <w:rPr>
          <w:sz w:val="28"/>
          <w:szCs w:val="28"/>
          <w:lang w:val="uk-UA"/>
        </w:rPr>
        <w:t>ПОРЯДОК  ДЕННИЙ</w:t>
      </w:r>
    </w:p>
    <w:p w:rsidR="00715114" w:rsidRDefault="00715114" w:rsidP="00715114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 № 8</w:t>
      </w:r>
    </w:p>
    <w:p w:rsidR="00715114" w:rsidRDefault="00715114" w:rsidP="00715114">
      <w:pPr>
        <w:jc w:val="center"/>
        <w:rPr>
          <w:lang w:val="uk-UA"/>
        </w:rPr>
      </w:pPr>
    </w:p>
    <w:p w:rsidR="00715114" w:rsidRPr="000121B3" w:rsidRDefault="00715114" w:rsidP="007151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44AAB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5.11.2020</w:t>
      </w:r>
      <w:r w:rsidRPr="000121B3">
        <w:rPr>
          <w:sz w:val="28"/>
          <w:szCs w:val="28"/>
          <w:lang w:val="uk-UA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715114" w:rsidRPr="000121B3" w:rsidRDefault="00715114" w:rsidP="00715114">
      <w:pPr>
        <w:rPr>
          <w:sz w:val="28"/>
          <w:szCs w:val="28"/>
          <w:lang w:val="uk-UA"/>
        </w:rPr>
      </w:pPr>
    </w:p>
    <w:p w:rsidR="00715114" w:rsidRPr="00CE1B98" w:rsidRDefault="009F012C" w:rsidP="00767A11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проекту</w:t>
      </w:r>
      <w:r w:rsidR="00715114" w:rsidRPr="00CE1B98">
        <w:rPr>
          <w:sz w:val="28"/>
          <w:szCs w:val="28"/>
          <w:lang w:val="uk-UA"/>
        </w:rPr>
        <w:t xml:space="preserve"> містобудівної документації: «Детальний план території обмеженої вул. Львівська, межа території парку «Загребелля», вул. Бригадна, вул. Глибока Долина, вул. Тернопільська  в   м. Тернополі. </w:t>
      </w:r>
    </w:p>
    <w:p w:rsidR="00715114" w:rsidRPr="00CE1B98" w:rsidRDefault="00715114" w:rsidP="00715114">
      <w:pPr>
        <w:ind w:left="360"/>
        <w:contextualSpacing/>
        <w:jc w:val="both"/>
        <w:rPr>
          <w:sz w:val="28"/>
          <w:szCs w:val="28"/>
          <w:lang w:val="uk-UA"/>
        </w:rPr>
      </w:pPr>
      <w:r w:rsidRPr="00CE1B98">
        <w:rPr>
          <w:sz w:val="28"/>
          <w:szCs w:val="28"/>
          <w:lang w:val="uk-UA"/>
        </w:rPr>
        <w:t>Замо</w:t>
      </w:r>
      <w:r w:rsidR="00E11E0F">
        <w:rPr>
          <w:sz w:val="28"/>
          <w:szCs w:val="28"/>
          <w:lang w:val="uk-UA"/>
        </w:rPr>
        <w:t>вник: Тернопільська міська рада</w:t>
      </w:r>
    </w:p>
    <w:p w:rsidR="00715114" w:rsidRPr="00CE1B98" w:rsidRDefault="00715114" w:rsidP="00715114">
      <w:pPr>
        <w:ind w:left="360"/>
        <w:contextualSpacing/>
        <w:jc w:val="both"/>
        <w:rPr>
          <w:sz w:val="28"/>
          <w:szCs w:val="28"/>
          <w:lang w:val="uk-UA"/>
        </w:rPr>
      </w:pPr>
      <w:r w:rsidRPr="00CE1B98">
        <w:rPr>
          <w:sz w:val="28"/>
          <w:szCs w:val="28"/>
          <w:lang w:val="uk-UA"/>
        </w:rPr>
        <w:t xml:space="preserve">відповідальний за розробку: </w:t>
      </w:r>
      <w:r>
        <w:rPr>
          <w:sz w:val="28"/>
          <w:szCs w:val="28"/>
          <w:lang w:val="uk-UA"/>
        </w:rPr>
        <w:t>ПП «Монако Буд»</w:t>
      </w:r>
    </w:p>
    <w:p w:rsidR="00715114" w:rsidRPr="00CE1B98" w:rsidRDefault="00715114" w:rsidP="00715114">
      <w:pPr>
        <w:rPr>
          <w:b/>
          <w:sz w:val="28"/>
          <w:szCs w:val="28"/>
          <w:lang w:val="uk-UA"/>
        </w:rPr>
      </w:pPr>
      <w:r w:rsidRPr="00CE1B98">
        <w:rPr>
          <w:lang w:val="uk-UA"/>
        </w:rPr>
        <w:t xml:space="preserve">      </w:t>
      </w:r>
      <w:r w:rsidRPr="00CE1B98">
        <w:rPr>
          <w:sz w:val="28"/>
          <w:szCs w:val="28"/>
          <w:lang w:val="uk-UA"/>
        </w:rPr>
        <w:t>виконавець:</w:t>
      </w:r>
      <w:r w:rsidRPr="00CE1B98">
        <w:rPr>
          <w:b/>
          <w:sz w:val="28"/>
          <w:szCs w:val="28"/>
          <w:lang w:val="uk-UA"/>
        </w:rPr>
        <w:t xml:space="preserve"> </w:t>
      </w:r>
      <w:r w:rsidRPr="00CE1B98">
        <w:rPr>
          <w:sz w:val="28"/>
          <w:szCs w:val="28"/>
          <w:lang w:val="uk-UA"/>
        </w:rPr>
        <w:t>архітектор М.М. Боднар.</w:t>
      </w:r>
    </w:p>
    <w:p w:rsidR="00715114" w:rsidRPr="00CE1B98" w:rsidRDefault="00715114" w:rsidP="00715114">
      <w:pPr>
        <w:jc w:val="both"/>
        <w:rPr>
          <w:sz w:val="28"/>
          <w:szCs w:val="28"/>
          <w:lang w:val="uk-UA"/>
        </w:rPr>
      </w:pPr>
    </w:p>
    <w:p w:rsidR="00715114" w:rsidRPr="00517DA8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67A11" w:rsidRDefault="00767A11" w:rsidP="00715114">
      <w:pPr>
        <w:rPr>
          <w:lang w:val="uk-UA"/>
        </w:rPr>
      </w:pPr>
    </w:p>
    <w:p w:rsidR="00767A11" w:rsidRDefault="00767A11" w:rsidP="00715114">
      <w:pPr>
        <w:rPr>
          <w:lang w:val="uk-UA"/>
        </w:rPr>
      </w:pPr>
    </w:p>
    <w:p w:rsidR="00767A11" w:rsidRDefault="00767A11" w:rsidP="00715114">
      <w:pPr>
        <w:rPr>
          <w:lang w:val="uk-UA"/>
        </w:rPr>
      </w:pPr>
    </w:p>
    <w:p w:rsidR="00767A11" w:rsidRDefault="00767A11" w:rsidP="00715114">
      <w:pPr>
        <w:rPr>
          <w:lang w:val="uk-UA"/>
        </w:rPr>
      </w:pPr>
    </w:p>
    <w:p w:rsidR="00767A11" w:rsidRDefault="00767A11" w:rsidP="00715114">
      <w:pPr>
        <w:rPr>
          <w:lang w:val="uk-UA"/>
        </w:rPr>
      </w:pPr>
    </w:p>
    <w:p w:rsidR="00715114" w:rsidRDefault="00715114" w:rsidP="00715114">
      <w:pPr>
        <w:rPr>
          <w:lang w:val="uk-UA"/>
        </w:rPr>
      </w:pPr>
    </w:p>
    <w:p w:rsidR="00715114" w:rsidRDefault="00B15274" w:rsidP="00715114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 8</w:t>
      </w:r>
      <w:r w:rsidR="00715114">
        <w:rPr>
          <w:b/>
          <w:lang w:val="uk-UA"/>
        </w:rPr>
        <w:t>/</w:t>
      </w:r>
      <w:r w:rsidR="00715114" w:rsidRPr="00715114">
        <w:rPr>
          <w:b/>
          <w:lang w:val="uk-UA"/>
        </w:rPr>
        <w:t>20</w:t>
      </w:r>
    </w:p>
    <w:p w:rsidR="00715114" w:rsidRDefault="00715114" w:rsidP="00715114">
      <w:pPr>
        <w:jc w:val="center"/>
        <w:rPr>
          <w:b/>
          <w:lang w:val="uk-UA"/>
        </w:rPr>
      </w:pPr>
    </w:p>
    <w:p w:rsidR="00715114" w:rsidRDefault="00715114" w:rsidP="00715114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</w:t>
      </w:r>
    </w:p>
    <w:p w:rsidR="00715114" w:rsidRDefault="00715114" w:rsidP="00715114">
      <w:pPr>
        <w:jc w:val="center"/>
        <w:rPr>
          <w:lang w:val="uk-UA"/>
        </w:rPr>
      </w:pPr>
    </w:p>
    <w:p w:rsidR="00715114" w:rsidRDefault="00715114" w:rsidP="00715114">
      <w:pPr>
        <w:jc w:val="center"/>
        <w:rPr>
          <w:lang w:val="uk-UA"/>
        </w:rPr>
      </w:pPr>
    </w:p>
    <w:p w:rsidR="00715114" w:rsidRPr="005B3376" w:rsidRDefault="00B15274" w:rsidP="007151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Тернопіль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05.11</w:t>
      </w:r>
      <w:r w:rsidR="00715114" w:rsidRPr="005B3376">
        <w:rPr>
          <w:sz w:val="28"/>
          <w:szCs w:val="28"/>
          <w:lang w:val="uk-UA"/>
        </w:rPr>
        <w:t>.20</w:t>
      </w:r>
      <w:r w:rsidR="00715114" w:rsidRPr="005B3376">
        <w:rPr>
          <w:sz w:val="28"/>
          <w:szCs w:val="28"/>
        </w:rPr>
        <w:t>20</w:t>
      </w:r>
      <w:r w:rsidR="00715114" w:rsidRPr="005B3376">
        <w:rPr>
          <w:sz w:val="28"/>
          <w:szCs w:val="28"/>
          <w:lang w:val="uk-UA"/>
        </w:rPr>
        <w:t xml:space="preserve"> р.</w:t>
      </w:r>
    </w:p>
    <w:p w:rsidR="00715114" w:rsidRDefault="00715114" w:rsidP="00715114">
      <w:pPr>
        <w:jc w:val="both"/>
        <w:rPr>
          <w:lang w:val="uk-UA"/>
        </w:rPr>
      </w:pPr>
    </w:p>
    <w:p w:rsidR="00715114" w:rsidRDefault="00715114" w:rsidP="00715114">
      <w:pPr>
        <w:jc w:val="both"/>
        <w:rPr>
          <w:lang w:val="uk-UA"/>
        </w:rPr>
      </w:pPr>
    </w:p>
    <w:p w:rsidR="00715114" w:rsidRDefault="00715114" w:rsidP="00715114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В.БЕСАГА                       -       начальник управління  містобудування, архітектури та  кадастру, голова </w:t>
      </w:r>
    </w:p>
    <w:p w:rsidR="00715114" w:rsidRDefault="00715114" w:rsidP="00715114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ради; </w:t>
      </w:r>
    </w:p>
    <w:tbl>
      <w:tblPr>
        <w:tblW w:w="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7740"/>
      </w:tblGrid>
      <w:tr w:rsidR="00715114" w:rsidTr="00E26124">
        <w:tc>
          <w:tcPr>
            <w:tcW w:w="2700" w:type="dxa"/>
            <w:hideMark/>
          </w:tcPr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М.СОЛОНІНА</w:t>
            </w:r>
          </w:p>
        </w:tc>
        <w:tc>
          <w:tcPr>
            <w:tcW w:w="360" w:type="dxa"/>
            <w:hideMark/>
          </w:tcPr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hideMark/>
          </w:tcPr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містобудівного планування, заступник голови ради;</w:t>
            </w:r>
          </w:p>
        </w:tc>
      </w:tr>
      <w:tr w:rsidR="00715114" w:rsidRPr="005B3376" w:rsidTr="00E26124">
        <w:tc>
          <w:tcPr>
            <w:tcW w:w="2700" w:type="dxa"/>
            <w:hideMark/>
          </w:tcPr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Л. БУДІЙ</w:t>
            </w: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4" w:lineRule="auto"/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>В.ЗАХАРЧУК</w:t>
            </w:r>
          </w:p>
          <w:p w:rsidR="00715114" w:rsidRDefault="00715114" w:rsidP="00E26124">
            <w:pPr>
              <w:spacing w:line="254" w:lineRule="auto"/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15114" w:rsidRDefault="00715114" w:rsidP="00E26124">
            <w:pPr>
              <w:spacing w:line="254" w:lineRule="auto"/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Я.РУЦЬКИЙ                       </w:t>
            </w:r>
          </w:p>
        </w:tc>
        <w:tc>
          <w:tcPr>
            <w:tcW w:w="360" w:type="dxa"/>
            <w:hideMark/>
          </w:tcPr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hideMark/>
          </w:tcPr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 містобудівного планування управління містобудування, архітектури та кадастру, секретар ради;</w:t>
            </w: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</w:p>
          <w:p w:rsidR="00715114" w:rsidRPr="00F4097B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служби містобудівного кадастру управління містобудування, архітектури та кадастру;</w:t>
            </w:r>
          </w:p>
          <w:p w:rsidR="00715114" w:rsidRDefault="00715114" w:rsidP="00E26124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земельних ресурсів;</w:t>
            </w:r>
          </w:p>
        </w:tc>
      </w:tr>
    </w:tbl>
    <w:p w:rsidR="00715114" w:rsidRDefault="00715114" w:rsidP="00715114">
      <w:pPr>
        <w:jc w:val="both"/>
        <w:rPr>
          <w:lang w:val="uk-UA"/>
        </w:rPr>
      </w:pPr>
    </w:p>
    <w:tbl>
      <w:tblPr>
        <w:tblW w:w="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7"/>
        <w:gridCol w:w="353"/>
        <w:gridCol w:w="8"/>
        <w:gridCol w:w="7761"/>
      </w:tblGrid>
      <w:tr w:rsidR="00715114" w:rsidRPr="00B15274" w:rsidTr="00B15274">
        <w:trPr>
          <w:trHeight w:val="874"/>
        </w:trPr>
        <w:tc>
          <w:tcPr>
            <w:tcW w:w="2707" w:type="dxa"/>
            <w:shd w:val="clear" w:color="auto" w:fill="auto"/>
            <w:hideMark/>
          </w:tcPr>
          <w:p w:rsidR="00715114" w:rsidRDefault="00B1527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С.ГОРА</w:t>
            </w:r>
          </w:p>
          <w:p w:rsidR="008E202C" w:rsidRDefault="00B1527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І.П’ЯТКІВСЬКИЙ</w:t>
            </w:r>
          </w:p>
          <w:p w:rsidR="008E202C" w:rsidRDefault="008E202C" w:rsidP="00E26124">
            <w:pPr>
              <w:spacing w:line="252" w:lineRule="auto"/>
              <w:rPr>
                <w:lang w:val="uk-UA"/>
              </w:rPr>
            </w:pPr>
          </w:p>
          <w:p w:rsidR="008E202C" w:rsidRDefault="008E202C" w:rsidP="00E26124">
            <w:pPr>
              <w:spacing w:line="252" w:lineRule="auto"/>
              <w:rPr>
                <w:lang w:val="uk-UA"/>
              </w:rPr>
            </w:pPr>
          </w:p>
          <w:p w:rsidR="00715114" w:rsidRDefault="008E202C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І.ГОРДІЙ            </w:t>
            </w:r>
            <w:r w:rsidR="00B15274">
              <w:rPr>
                <w:lang w:val="uk-UA"/>
              </w:rPr>
              <w:t xml:space="preserve">             </w:t>
            </w:r>
          </w:p>
        </w:tc>
        <w:tc>
          <w:tcPr>
            <w:tcW w:w="361" w:type="dxa"/>
            <w:gridSpan w:val="2"/>
            <w:hideMark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15114" w:rsidRDefault="00B1527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E202C" w:rsidRDefault="008E202C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8E202C" w:rsidRDefault="008E202C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8E202C" w:rsidRDefault="008E202C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  <w:hideMark/>
          </w:tcPr>
          <w:p w:rsidR="00B15274" w:rsidRDefault="00B15274" w:rsidP="00B1527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архітектор проектів,</w:t>
            </w:r>
            <w:r w:rsidRPr="002D4E2D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член Національної спілки архітекторів;</w:t>
            </w:r>
          </w:p>
          <w:p w:rsidR="00B15274" w:rsidRDefault="00B15274" w:rsidP="00B15274">
            <w:pPr>
              <w:spacing w:line="254" w:lineRule="auto"/>
              <w:rPr>
                <w:lang w:val="uk-UA"/>
              </w:rPr>
            </w:pPr>
            <w:r w:rsidRPr="00B15274">
              <w:rPr>
                <w:lang w:val="uk-UA"/>
              </w:rPr>
              <w:t>заступник начальника управління - начальник відділу</w:t>
            </w:r>
            <w:r w:rsidRPr="00B15274">
              <w:t> </w:t>
            </w:r>
            <w:r w:rsidRPr="00B15274">
              <w:rPr>
                <w:lang w:val="uk-UA"/>
              </w:rPr>
              <w:t xml:space="preserve"> екомережі, природних ресурсів, екомоніторингу та зв'язків з громадськістю; управління екології та природніх ресурсів Тернопільської ОДА;</w:t>
            </w:r>
          </w:p>
          <w:p w:rsidR="008E202C" w:rsidRPr="00B15274" w:rsidRDefault="008E202C" w:rsidP="00B15274">
            <w:pPr>
              <w:spacing w:line="254" w:lineRule="auto"/>
              <w:rPr>
                <w:lang w:val="uk-UA"/>
              </w:rPr>
            </w:pPr>
            <w:r w:rsidRPr="009122BC">
              <w:t xml:space="preserve">директор ПП НПВП «Вектор», </w:t>
            </w:r>
            <w:proofErr w:type="spellStart"/>
            <w:r w:rsidRPr="009122BC">
              <w:t>головний</w:t>
            </w:r>
            <w:proofErr w:type="spellEnd"/>
            <w:r w:rsidRPr="009122BC">
              <w:t xml:space="preserve"> </w:t>
            </w:r>
            <w:proofErr w:type="spellStart"/>
            <w:r w:rsidRPr="009122BC">
              <w:t>архітектор</w:t>
            </w:r>
            <w:proofErr w:type="spellEnd"/>
            <w:r w:rsidRPr="009122BC">
              <w:t xml:space="preserve"> </w:t>
            </w:r>
            <w:proofErr w:type="spellStart"/>
            <w:r w:rsidRPr="009122BC">
              <w:t>проектів</w:t>
            </w:r>
            <w:proofErr w:type="spellEnd"/>
            <w:r w:rsidRPr="009122BC">
              <w:t xml:space="preserve">, член Національної </w:t>
            </w:r>
            <w:proofErr w:type="spellStart"/>
            <w:r w:rsidRPr="009122BC">
              <w:t>спілки</w:t>
            </w:r>
            <w:proofErr w:type="spellEnd"/>
            <w:r w:rsidRPr="009122BC">
              <w:t xml:space="preserve"> архітекторів України</w:t>
            </w:r>
            <w:r>
              <w:t>;</w:t>
            </w:r>
          </w:p>
          <w:p w:rsidR="00715114" w:rsidRPr="00EE20E0" w:rsidRDefault="00715114" w:rsidP="00B15274">
            <w:pPr>
              <w:spacing w:line="252" w:lineRule="auto"/>
              <w:jc w:val="both"/>
              <w:rPr>
                <w:lang w:val="uk-UA"/>
              </w:rPr>
            </w:pPr>
          </w:p>
        </w:tc>
      </w:tr>
      <w:tr w:rsidR="00715114" w:rsidRPr="00F4097B" w:rsidTr="00E26124">
        <w:trPr>
          <w:trHeight w:val="103"/>
        </w:trPr>
        <w:tc>
          <w:tcPr>
            <w:tcW w:w="2707" w:type="dxa"/>
          </w:tcPr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В.ХАРЧЕНКО           </w:t>
            </w:r>
          </w:p>
        </w:tc>
        <w:tc>
          <w:tcPr>
            <w:tcW w:w="361" w:type="dxa"/>
            <w:gridSpan w:val="2"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</w:t>
            </w:r>
          </w:p>
        </w:tc>
        <w:tc>
          <w:tcPr>
            <w:tcW w:w="7761" w:type="dxa"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містобудування та архітектури - головний архітектор області  Тернопільської ОДА;</w:t>
            </w:r>
          </w:p>
        </w:tc>
      </w:tr>
      <w:tr w:rsidR="00715114" w:rsidRPr="00F4097B" w:rsidTr="00E26124">
        <w:trPr>
          <w:trHeight w:val="281"/>
        </w:trPr>
        <w:tc>
          <w:tcPr>
            <w:tcW w:w="2707" w:type="dxa"/>
          </w:tcPr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</w:tc>
        <w:tc>
          <w:tcPr>
            <w:tcW w:w="361" w:type="dxa"/>
            <w:gridSpan w:val="2"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1" w:type="dxa"/>
          </w:tcPr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</w:tc>
      </w:tr>
      <w:tr w:rsidR="00715114" w:rsidTr="00E26124">
        <w:trPr>
          <w:trHeight w:val="1749"/>
        </w:trPr>
        <w:tc>
          <w:tcPr>
            <w:tcW w:w="2707" w:type="dxa"/>
          </w:tcPr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А.ПІДВАЛЬНИЙ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М.ГОРІШНИЙ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Я.ПЕЛЕХАТИЙ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  <w:p w:rsidR="00715114" w:rsidRDefault="00715114" w:rsidP="00E2612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</w:p>
          <w:p w:rsidR="00715114" w:rsidRPr="00EE20E0" w:rsidRDefault="00715114" w:rsidP="00E26124">
            <w:pPr>
              <w:rPr>
                <w:lang w:val="uk-UA"/>
              </w:rPr>
            </w:pPr>
            <w:r>
              <w:rPr>
                <w:lang w:val="uk-UA"/>
              </w:rPr>
              <w:t xml:space="preserve">А.ДРОЗДОВСЬКИЙ    </w:t>
            </w:r>
          </w:p>
        </w:tc>
        <w:tc>
          <w:tcPr>
            <w:tcW w:w="353" w:type="dxa"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9" w:type="dxa"/>
            <w:gridSpan w:val="2"/>
            <w:hideMark/>
          </w:tcPr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 КП «Місто»;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державного архітектурно-будівельного контролю Тернопільської міської ради;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охорони культурної спадщини управління культури Тернопільської ОДА;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управління, начальник відділу інженерно-транспортної інфраструктури управління житлово-комунального господарства, благоустрою та екології.</w:t>
            </w:r>
          </w:p>
        </w:tc>
      </w:tr>
      <w:tr w:rsidR="00715114" w:rsidTr="00E26124">
        <w:trPr>
          <w:trHeight w:val="296"/>
        </w:trPr>
        <w:tc>
          <w:tcPr>
            <w:tcW w:w="2707" w:type="dxa"/>
            <w:hideMark/>
          </w:tcPr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Запрошено: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</w:p>
          <w:p w:rsidR="00715114" w:rsidRDefault="008E202C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А.ХАРІВ</w:t>
            </w:r>
          </w:p>
          <w:p w:rsidR="00715114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М.БОДНАР</w:t>
            </w:r>
          </w:p>
          <w:p w:rsidR="008E202C" w:rsidRDefault="00715114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А.БОДНАР</w:t>
            </w:r>
          </w:p>
          <w:p w:rsidR="00715114" w:rsidRDefault="008E202C" w:rsidP="00E2612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Н.ГОРА</w:t>
            </w:r>
            <w:r w:rsidR="00715114">
              <w:rPr>
                <w:lang w:val="uk-UA"/>
              </w:rPr>
              <w:t xml:space="preserve">                       </w:t>
            </w:r>
          </w:p>
        </w:tc>
        <w:tc>
          <w:tcPr>
            <w:tcW w:w="361" w:type="dxa"/>
            <w:gridSpan w:val="2"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E202C" w:rsidRDefault="008E202C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</w:tcPr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8E202C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715114">
              <w:rPr>
                <w:lang w:val="uk-UA"/>
              </w:rPr>
              <w:t>рхітектор</w:t>
            </w:r>
            <w:r>
              <w:rPr>
                <w:lang w:val="uk-UA"/>
              </w:rPr>
              <w:t xml:space="preserve"> КП «МІСТО»</w:t>
            </w:r>
            <w:r w:rsidR="00715114">
              <w:rPr>
                <w:lang w:val="uk-UA"/>
              </w:rPr>
              <w:t>;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  <w:r w:rsidR="008E202C">
              <w:rPr>
                <w:lang w:val="uk-UA"/>
              </w:rPr>
              <w:t>;</w:t>
            </w:r>
          </w:p>
          <w:p w:rsidR="008E202C" w:rsidRDefault="008E202C" w:rsidP="008E202C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8E202C" w:rsidRDefault="008E202C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715114" w:rsidRDefault="00715114" w:rsidP="00E26124">
            <w:pPr>
              <w:spacing w:line="252" w:lineRule="auto"/>
              <w:jc w:val="both"/>
              <w:rPr>
                <w:lang w:val="uk-UA"/>
              </w:rPr>
            </w:pPr>
          </w:p>
          <w:p w:rsidR="00824E9B" w:rsidRDefault="00824E9B" w:rsidP="00E26124">
            <w:pPr>
              <w:spacing w:line="252" w:lineRule="auto"/>
              <w:jc w:val="both"/>
              <w:rPr>
                <w:lang w:val="uk-UA"/>
              </w:rPr>
            </w:pPr>
          </w:p>
        </w:tc>
      </w:tr>
    </w:tbl>
    <w:p w:rsidR="00715114" w:rsidRDefault="00715114" w:rsidP="00715114">
      <w:pPr>
        <w:jc w:val="center"/>
        <w:rPr>
          <w:lang w:val="uk-UA"/>
        </w:rPr>
      </w:pPr>
      <w:r>
        <w:rPr>
          <w:lang w:val="uk-UA"/>
        </w:rPr>
        <w:lastRenderedPageBreak/>
        <w:t>ПОРЯДОК ДЕННИЙ</w:t>
      </w:r>
    </w:p>
    <w:p w:rsidR="00715114" w:rsidRDefault="00715114" w:rsidP="00715114">
      <w:pPr>
        <w:jc w:val="center"/>
        <w:rPr>
          <w:lang w:val="uk-UA"/>
        </w:rPr>
      </w:pPr>
    </w:p>
    <w:p w:rsidR="00824E9B" w:rsidRDefault="00824E9B" w:rsidP="00715114">
      <w:pPr>
        <w:jc w:val="center"/>
        <w:rPr>
          <w:lang w:val="uk-UA"/>
        </w:rPr>
      </w:pPr>
    </w:p>
    <w:p w:rsidR="00715114" w:rsidRPr="00E31D19" w:rsidRDefault="009F012C" w:rsidP="008E202C">
      <w:pPr>
        <w:pStyle w:val="a3"/>
        <w:ind w:left="284"/>
        <w:rPr>
          <w:lang w:val="uk-UA"/>
        </w:rPr>
      </w:pPr>
      <w:r>
        <w:rPr>
          <w:lang w:val="uk-UA"/>
        </w:rPr>
        <w:t>Розгляд проекту</w:t>
      </w:r>
      <w:r w:rsidR="00715114" w:rsidRPr="00E31D19">
        <w:rPr>
          <w:lang w:val="uk-UA"/>
        </w:rPr>
        <w:t xml:space="preserve"> містобудівної документації: «Детальний план території обмеженої  вул. Львівська, межа території парку «Загребелля», вул. Бригадна, вул. Глибока Долина,                          вул. Тернопільська  в   м. Тернополі</w:t>
      </w:r>
      <w:r w:rsidR="00715114">
        <w:rPr>
          <w:lang w:val="uk-UA"/>
        </w:rPr>
        <w:t>»</w:t>
      </w:r>
      <w:r w:rsidR="00715114" w:rsidRPr="00E31D19">
        <w:rPr>
          <w:lang w:val="uk-UA"/>
        </w:rPr>
        <w:t xml:space="preserve">. </w:t>
      </w:r>
    </w:p>
    <w:p w:rsidR="00715114" w:rsidRPr="00E31D19" w:rsidRDefault="00715114" w:rsidP="00715114">
      <w:pPr>
        <w:ind w:left="360" w:hanging="360"/>
        <w:rPr>
          <w:lang w:val="uk-UA"/>
        </w:rPr>
      </w:pPr>
      <w:r w:rsidRPr="00E31D19">
        <w:rPr>
          <w:lang w:val="uk-UA"/>
        </w:rPr>
        <w:t xml:space="preserve">     Замовник: Тернопільська міська рада;</w:t>
      </w:r>
    </w:p>
    <w:p w:rsidR="00715114" w:rsidRPr="00E31D19" w:rsidRDefault="00715114" w:rsidP="00715114">
      <w:pPr>
        <w:ind w:left="360" w:hanging="360"/>
        <w:rPr>
          <w:lang w:val="uk-UA"/>
        </w:rPr>
      </w:pPr>
      <w:r w:rsidRPr="00E31D19">
        <w:rPr>
          <w:lang w:val="uk-UA"/>
        </w:rPr>
        <w:t xml:space="preserve">     відповідальний за розробку:</w:t>
      </w:r>
      <w:r>
        <w:rPr>
          <w:lang w:val="uk-UA"/>
        </w:rPr>
        <w:t xml:space="preserve"> ПП «Монако Буд»</w:t>
      </w:r>
      <w:r w:rsidRPr="00E31D19">
        <w:rPr>
          <w:lang w:val="uk-UA"/>
        </w:rPr>
        <w:t xml:space="preserve"> </w:t>
      </w:r>
    </w:p>
    <w:p w:rsidR="00715114" w:rsidRPr="00E31D19" w:rsidRDefault="00715114" w:rsidP="00715114">
      <w:pPr>
        <w:rPr>
          <w:b/>
          <w:lang w:val="uk-UA"/>
        </w:rPr>
      </w:pPr>
      <w:r w:rsidRPr="00E31D19">
        <w:rPr>
          <w:lang w:val="uk-UA"/>
        </w:rPr>
        <w:t xml:space="preserve">     виконавець:</w:t>
      </w:r>
      <w:r w:rsidRPr="00E31D19">
        <w:rPr>
          <w:b/>
          <w:lang w:val="uk-UA"/>
        </w:rPr>
        <w:t xml:space="preserve"> </w:t>
      </w:r>
      <w:r w:rsidRPr="00E31D19">
        <w:rPr>
          <w:lang w:val="uk-UA"/>
        </w:rPr>
        <w:t>архітектор М.М. Боднар.</w:t>
      </w:r>
    </w:p>
    <w:p w:rsidR="00715114" w:rsidRPr="00E31D19" w:rsidRDefault="00715114" w:rsidP="00715114">
      <w:pPr>
        <w:ind w:left="360"/>
        <w:rPr>
          <w:b/>
          <w:lang w:val="uk-UA"/>
        </w:rPr>
      </w:pPr>
    </w:p>
    <w:p w:rsidR="00715114" w:rsidRPr="00CE1B98" w:rsidRDefault="00715114" w:rsidP="00715114">
      <w:pPr>
        <w:jc w:val="both"/>
        <w:rPr>
          <w:sz w:val="28"/>
          <w:szCs w:val="28"/>
          <w:lang w:val="uk-UA"/>
        </w:rPr>
      </w:pPr>
    </w:p>
    <w:p w:rsidR="00715114" w:rsidRDefault="00715114" w:rsidP="00715114">
      <w:pPr>
        <w:ind w:left="840"/>
        <w:rPr>
          <w:lang w:val="uk-UA"/>
        </w:rPr>
      </w:pPr>
    </w:p>
    <w:p w:rsidR="00715114" w:rsidRDefault="00715114" w:rsidP="00715114">
      <w:pPr>
        <w:ind w:firstLine="708"/>
        <w:jc w:val="both"/>
        <w:rPr>
          <w:lang w:val="uk-UA"/>
        </w:rPr>
      </w:pPr>
      <w:r w:rsidRPr="00E31D19">
        <w:rPr>
          <w:lang w:val="uk-UA"/>
        </w:rPr>
        <w:t xml:space="preserve">Голова архітектурно-містобудівної ради – В. Бесага ознайомив присутніх </w:t>
      </w:r>
      <w:r>
        <w:rPr>
          <w:lang w:val="uk-UA"/>
        </w:rPr>
        <w:t xml:space="preserve">з порядком денним,  виступив з інформацією про причини обмеженої кількості на засіданні членів містобудівної ради, пов′язаної з короновірусом. </w:t>
      </w:r>
    </w:p>
    <w:p w:rsidR="0046305B" w:rsidRPr="0046305B" w:rsidRDefault="009F012C" w:rsidP="0046305B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eastAsiaTheme="minorHAnsi"/>
          <w:lang w:val="uk-UA" w:eastAsia="en-US"/>
        </w:rPr>
        <w:t>Вступне слово</w:t>
      </w:r>
      <w:r w:rsidR="0046305B" w:rsidRPr="0046305B">
        <w:rPr>
          <w:rFonts w:eastAsiaTheme="minorHAnsi"/>
          <w:lang w:val="uk-UA" w:eastAsia="en-US"/>
        </w:rPr>
        <w:t xml:space="preserve"> головного архітектора</w:t>
      </w:r>
      <w:r>
        <w:rPr>
          <w:rFonts w:eastAsiaTheme="minorHAnsi"/>
          <w:lang w:val="uk-UA" w:eastAsia="en-US"/>
        </w:rPr>
        <w:t xml:space="preserve"> міста</w:t>
      </w:r>
      <w:r w:rsidR="00E11E0F">
        <w:rPr>
          <w:rFonts w:eastAsiaTheme="minorHAnsi"/>
          <w:lang w:val="uk-UA" w:eastAsia="en-US"/>
        </w:rPr>
        <w:t>: після завершення всіх передбачених законодавством розглядів</w:t>
      </w:r>
      <w:r w:rsidR="007F2790">
        <w:rPr>
          <w:rFonts w:eastAsiaTheme="minorHAnsi"/>
          <w:lang w:val="uk-UA" w:eastAsia="en-US"/>
        </w:rPr>
        <w:t xml:space="preserve"> та обговорень проект</w:t>
      </w:r>
      <w:r w:rsidR="00E56104">
        <w:rPr>
          <w:rFonts w:eastAsiaTheme="minorHAnsi"/>
          <w:lang w:val="uk-UA" w:eastAsia="en-US"/>
        </w:rPr>
        <w:t>у містобудівної</w:t>
      </w:r>
      <w:r w:rsidR="007F2790">
        <w:rPr>
          <w:rFonts w:eastAsiaTheme="minorHAnsi"/>
          <w:lang w:val="uk-UA" w:eastAsia="en-US"/>
        </w:rPr>
        <w:t xml:space="preserve"> документації</w:t>
      </w:r>
      <w:r w:rsidR="00E11E0F" w:rsidRPr="00E31D19">
        <w:rPr>
          <w:lang w:val="uk-UA"/>
        </w:rPr>
        <w:t>: «Детальний план території обмеженої  вул. Львівська, межа території парку «Загребелля», вул. Бригадна, вул. Глибока Д</w:t>
      </w:r>
      <w:r w:rsidR="00E11E0F">
        <w:rPr>
          <w:lang w:val="uk-UA"/>
        </w:rPr>
        <w:t xml:space="preserve">олина, </w:t>
      </w:r>
      <w:r w:rsidR="00E11E0F" w:rsidRPr="00E31D19">
        <w:rPr>
          <w:lang w:val="uk-UA"/>
        </w:rPr>
        <w:t>вул. Тернопільська  в   м. Тернополі</w:t>
      </w:r>
      <w:r w:rsidR="00E11E0F">
        <w:rPr>
          <w:lang w:val="uk-UA"/>
        </w:rPr>
        <w:t xml:space="preserve">» </w:t>
      </w:r>
      <w:r w:rsidR="00E56104">
        <w:rPr>
          <w:lang w:val="uk-UA"/>
        </w:rPr>
        <w:t xml:space="preserve">пропонується розглянути </w:t>
      </w:r>
      <w:r w:rsidR="006251FE">
        <w:rPr>
          <w:lang w:val="uk-UA"/>
        </w:rPr>
        <w:t xml:space="preserve">               </w:t>
      </w:r>
      <w:bookmarkStart w:id="0" w:name="_GoBack"/>
      <w:bookmarkEnd w:id="0"/>
      <w:r w:rsidR="00E56104">
        <w:rPr>
          <w:lang w:val="uk-UA"/>
        </w:rPr>
        <w:t>кінцевий варіант проекту на</w:t>
      </w:r>
      <w:r w:rsidR="00E11E0F">
        <w:rPr>
          <w:lang w:val="uk-UA"/>
        </w:rPr>
        <w:t xml:space="preserve"> засіданні </w:t>
      </w:r>
      <w:r w:rsidR="00E56104">
        <w:rPr>
          <w:lang w:val="uk-UA"/>
        </w:rPr>
        <w:t>архітектурно-містобудівної ради з</w:t>
      </w:r>
      <w:r w:rsidR="00E11E0F">
        <w:rPr>
          <w:lang w:val="uk-UA"/>
        </w:rPr>
        <w:t xml:space="preserve"> врахува</w:t>
      </w:r>
      <w:r w:rsidR="00E56104">
        <w:rPr>
          <w:lang w:val="uk-UA"/>
        </w:rPr>
        <w:t>нням</w:t>
      </w:r>
      <w:r w:rsidR="00E11E0F">
        <w:rPr>
          <w:lang w:val="uk-UA"/>
        </w:rPr>
        <w:t xml:space="preserve"> </w:t>
      </w:r>
      <w:r w:rsidR="006251FE">
        <w:rPr>
          <w:lang w:val="uk-UA"/>
        </w:rPr>
        <w:t xml:space="preserve">                            </w:t>
      </w:r>
      <w:r w:rsidR="00E11E0F">
        <w:rPr>
          <w:lang w:val="uk-UA"/>
        </w:rPr>
        <w:t>зауважен</w:t>
      </w:r>
      <w:r w:rsidR="00E56104">
        <w:rPr>
          <w:lang w:val="uk-UA"/>
        </w:rPr>
        <w:t>ь</w:t>
      </w:r>
      <w:r w:rsidR="00E11E0F">
        <w:rPr>
          <w:lang w:val="uk-UA"/>
        </w:rPr>
        <w:t>,</w:t>
      </w:r>
      <w:r w:rsidR="00E56104">
        <w:rPr>
          <w:lang w:val="uk-UA"/>
        </w:rPr>
        <w:t xml:space="preserve"> пропозицій</w:t>
      </w:r>
      <w:r w:rsidR="008F68BC">
        <w:rPr>
          <w:lang w:val="uk-UA"/>
        </w:rPr>
        <w:t xml:space="preserve"> громадськості</w:t>
      </w:r>
      <w:r w:rsidR="007F2790">
        <w:rPr>
          <w:lang w:val="uk-UA"/>
        </w:rPr>
        <w:t>,</w:t>
      </w:r>
      <w:r w:rsidR="00E56104">
        <w:rPr>
          <w:lang w:val="uk-UA"/>
        </w:rPr>
        <w:t xml:space="preserve"> відповідних структур міської ради та обласної </w:t>
      </w:r>
      <w:r w:rsidR="006251FE">
        <w:rPr>
          <w:lang w:val="uk-UA"/>
        </w:rPr>
        <w:t xml:space="preserve">                         </w:t>
      </w:r>
      <w:r w:rsidR="00E56104">
        <w:rPr>
          <w:lang w:val="uk-UA"/>
        </w:rPr>
        <w:t>адміністрації(</w:t>
      </w:r>
      <w:r w:rsidR="006251FE">
        <w:rPr>
          <w:lang w:val="uk-UA"/>
        </w:rPr>
        <w:t xml:space="preserve">по </w:t>
      </w:r>
      <w:r w:rsidR="00E56104">
        <w:rPr>
          <w:lang w:val="uk-UA"/>
        </w:rPr>
        <w:t>СЕО)</w:t>
      </w:r>
      <w:r w:rsidR="006251FE">
        <w:rPr>
          <w:lang w:val="uk-UA"/>
        </w:rPr>
        <w:t>.</w:t>
      </w:r>
      <w:r w:rsidR="007F2790">
        <w:rPr>
          <w:lang w:val="uk-UA"/>
        </w:rPr>
        <w:t xml:space="preserve"> </w:t>
      </w:r>
    </w:p>
    <w:p w:rsidR="007F2790" w:rsidRDefault="0046305B" w:rsidP="0046305B">
      <w:pPr>
        <w:spacing w:line="259" w:lineRule="auto"/>
        <w:jc w:val="both"/>
        <w:rPr>
          <w:rFonts w:eastAsiaTheme="minorHAnsi"/>
          <w:b/>
          <w:lang w:val="uk-UA" w:eastAsia="en-US"/>
        </w:rPr>
      </w:pPr>
      <w:r w:rsidRPr="0046305B">
        <w:rPr>
          <w:rFonts w:eastAsiaTheme="minorHAnsi"/>
          <w:b/>
          <w:lang w:val="uk-UA" w:eastAsia="en-US"/>
        </w:rPr>
        <w:t xml:space="preserve">            </w:t>
      </w:r>
    </w:p>
    <w:p w:rsidR="0046305B" w:rsidRPr="0046305B" w:rsidRDefault="0046305B" w:rsidP="007F2790">
      <w:pPr>
        <w:spacing w:line="259" w:lineRule="auto"/>
        <w:ind w:firstLine="708"/>
        <w:jc w:val="both"/>
        <w:rPr>
          <w:rFonts w:eastAsiaTheme="minorHAnsi"/>
          <w:lang w:val="uk-UA" w:eastAsia="en-US"/>
        </w:rPr>
      </w:pPr>
      <w:r w:rsidRPr="0046305B">
        <w:rPr>
          <w:rFonts w:eastAsiaTheme="minorHAnsi"/>
          <w:b/>
          <w:lang w:val="uk-UA" w:eastAsia="en-US"/>
        </w:rPr>
        <w:t>СЛУХАЛИ:</w:t>
      </w:r>
      <w:r w:rsidRPr="0046305B">
        <w:rPr>
          <w:rFonts w:eastAsiaTheme="minorHAnsi"/>
          <w:lang w:val="uk-UA" w:eastAsia="en-US"/>
        </w:rPr>
        <w:t xml:space="preserve"> </w:t>
      </w:r>
    </w:p>
    <w:p w:rsidR="0046305B" w:rsidRPr="0046305B" w:rsidRDefault="0046305B" w:rsidP="0046305B">
      <w:pPr>
        <w:spacing w:line="259" w:lineRule="auto"/>
        <w:ind w:firstLine="708"/>
        <w:jc w:val="both"/>
        <w:rPr>
          <w:rFonts w:eastAsiaTheme="minorHAnsi"/>
          <w:lang w:val="uk-UA" w:eastAsia="en-US"/>
        </w:rPr>
      </w:pPr>
    </w:p>
    <w:p w:rsidR="0046305B" w:rsidRPr="00783A08" w:rsidRDefault="00E56104" w:rsidP="0046305B">
      <w:pPr>
        <w:spacing w:line="259" w:lineRule="auto"/>
        <w:ind w:firstLine="708"/>
        <w:jc w:val="both"/>
        <w:rPr>
          <w:lang w:val="uk-UA"/>
        </w:rPr>
      </w:pPr>
      <w:r>
        <w:rPr>
          <w:rFonts w:eastAsiaTheme="minorHAnsi"/>
          <w:lang w:val="uk-UA" w:eastAsia="en-US"/>
        </w:rPr>
        <w:t>Головного а</w:t>
      </w:r>
      <w:r w:rsidR="0046305B" w:rsidRPr="00783A08">
        <w:rPr>
          <w:rFonts w:eastAsiaTheme="minorHAnsi"/>
          <w:lang w:val="uk-UA" w:eastAsia="en-US"/>
        </w:rPr>
        <w:t>рхітектора</w:t>
      </w:r>
      <w:r>
        <w:rPr>
          <w:rFonts w:eastAsiaTheme="minorHAnsi"/>
          <w:lang w:val="uk-UA" w:eastAsia="en-US"/>
        </w:rPr>
        <w:t xml:space="preserve"> проекту</w:t>
      </w:r>
      <w:r w:rsidR="0046305B" w:rsidRPr="00783A08">
        <w:rPr>
          <w:rFonts w:eastAsiaTheme="minorHAnsi"/>
          <w:lang w:val="uk-UA" w:eastAsia="en-US"/>
        </w:rPr>
        <w:t xml:space="preserve"> А. Боднара, </w:t>
      </w:r>
      <w:r w:rsidR="0046305B" w:rsidRPr="00783A08">
        <w:rPr>
          <w:rFonts w:eastAsiaTheme="minorHAnsi"/>
          <w:noProof/>
          <w:color w:val="000000"/>
          <w:lang w:val="uk-UA" w:eastAsia="uk-UA"/>
        </w:rPr>
        <w:t>який представив</w:t>
      </w:r>
      <w:r w:rsidR="007F2790" w:rsidRPr="00783A08">
        <w:rPr>
          <w:rFonts w:eastAsiaTheme="minorHAnsi"/>
          <w:noProof/>
          <w:color w:val="000000"/>
          <w:lang w:val="uk-UA" w:eastAsia="uk-UA"/>
        </w:rPr>
        <w:t xml:space="preserve"> </w:t>
      </w:r>
      <w:r w:rsidR="0046305B" w:rsidRPr="00783A08">
        <w:rPr>
          <w:rFonts w:eastAsiaTheme="minorHAnsi"/>
          <w:noProof/>
          <w:color w:val="000000"/>
          <w:lang w:val="uk-UA" w:eastAsia="uk-UA"/>
        </w:rPr>
        <w:t>проектні матеріали</w:t>
      </w:r>
      <w:r>
        <w:rPr>
          <w:rFonts w:eastAsiaTheme="minorHAnsi"/>
          <w:noProof/>
          <w:color w:val="000000"/>
          <w:lang w:val="uk-UA" w:eastAsia="uk-UA"/>
        </w:rPr>
        <w:t xml:space="preserve"> доопрацьовані   </w:t>
      </w:r>
      <w:r w:rsidR="007F2790" w:rsidRPr="00783A08">
        <w:rPr>
          <w:rFonts w:eastAsiaTheme="minorHAnsi"/>
          <w:noProof/>
          <w:color w:val="000000"/>
          <w:lang w:val="uk-UA" w:eastAsia="uk-UA"/>
        </w:rPr>
        <w:t xml:space="preserve">з врахуванням зауважень та пропозицій, зокрема що стосується </w:t>
      </w:r>
      <w:r w:rsidR="00783A08" w:rsidRPr="00783A08">
        <w:rPr>
          <w:rFonts w:eastAsiaTheme="minorHAnsi"/>
          <w:noProof/>
          <w:color w:val="000000"/>
          <w:lang w:val="uk-UA" w:eastAsia="uk-UA"/>
        </w:rPr>
        <w:t>регіонального ландшафтного парку «Загребелля»</w:t>
      </w:r>
      <w:r w:rsidR="00783A08" w:rsidRPr="00783A08">
        <w:rPr>
          <w:rFonts w:eastAsiaTheme="minorHAnsi"/>
          <w:lang w:val="uk-UA" w:eastAsia="en-US"/>
        </w:rPr>
        <w:t xml:space="preserve"> - залишити </w:t>
      </w:r>
      <w:r>
        <w:rPr>
          <w:rFonts w:eastAsiaTheme="minorHAnsi"/>
          <w:lang w:val="uk-UA" w:eastAsia="en-US"/>
        </w:rPr>
        <w:t xml:space="preserve">територію </w:t>
      </w:r>
      <w:r w:rsidR="00783A08" w:rsidRPr="00783A08">
        <w:rPr>
          <w:rFonts w:eastAsiaTheme="minorHAnsi"/>
          <w:lang w:val="uk-UA" w:eastAsia="en-US"/>
        </w:rPr>
        <w:t>парк</w:t>
      </w:r>
      <w:r>
        <w:rPr>
          <w:rFonts w:eastAsiaTheme="minorHAnsi"/>
          <w:lang w:val="uk-UA" w:eastAsia="en-US"/>
        </w:rPr>
        <w:t>у, яка входила в межу розробки ДПТ,</w:t>
      </w:r>
      <w:r w:rsidR="00783A08" w:rsidRPr="00783A08">
        <w:rPr>
          <w:rFonts w:eastAsiaTheme="minorHAnsi"/>
          <w:lang w:val="uk-UA" w:eastAsia="en-US"/>
        </w:rPr>
        <w:t xml:space="preserve"> без змін, враховуючи режим</w:t>
      </w:r>
      <w:r w:rsidR="00783A08" w:rsidRPr="00783A08">
        <w:rPr>
          <w:lang w:val="uk-UA"/>
        </w:rPr>
        <w:t xml:space="preserve"> зони охоронюваного ландшафту</w:t>
      </w:r>
      <w:r w:rsidR="00301AC2">
        <w:rPr>
          <w:lang w:val="uk-UA"/>
        </w:rPr>
        <w:t>, вести</w:t>
      </w:r>
      <w:r w:rsidR="0046305B" w:rsidRPr="00783A08">
        <w:rPr>
          <w:rFonts w:eastAsiaTheme="minorHAnsi"/>
          <w:lang w:val="uk-UA" w:eastAsia="en-US"/>
        </w:rPr>
        <w:t xml:space="preserve"> </w:t>
      </w:r>
      <w:r w:rsidR="00301AC2" w:rsidRPr="00783A08">
        <w:rPr>
          <w:lang w:val="uk-UA"/>
        </w:rPr>
        <w:t>формування планувальної організації забудови</w:t>
      </w:r>
      <w:r w:rsidR="00301AC2">
        <w:rPr>
          <w:lang w:val="uk-UA"/>
        </w:rPr>
        <w:t xml:space="preserve"> на вільних ділянках.</w:t>
      </w:r>
      <w:r w:rsidR="00301AC2" w:rsidRPr="00783A08">
        <w:rPr>
          <w:lang w:val="uk-UA"/>
        </w:rPr>
        <w:t xml:space="preserve"> </w:t>
      </w:r>
      <w:r w:rsidR="0046305B" w:rsidRPr="00783A08">
        <w:rPr>
          <w:rFonts w:eastAsiaTheme="minorHAnsi"/>
          <w:lang w:val="uk-UA" w:eastAsia="en-US"/>
        </w:rPr>
        <w:t>Ознайомив присутніх з функціонально-план</w:t>
      </w:r>
      <w:r w:rsidR="00301AC2">
        <w:rPr>
          <w:rFonts w:eastAsiaTheme="minorHAnsi"/>
          <w:lang w:val="uk-UA" w:eastAsia="en-US"/>
        </w:rPr>
        <w:t>увальною організацією території</w:t>
      </w:r>
      <w:r w:rsidR="0046305B" w:rsidRPr="00783A08">
        <w:rPr>
          <w:lang w:val="uk-UA"/>
        </w:rPr>
        <w:t xml:space="preserve"> для забезпечення оптимальних умов проживання мешканців даного мікрорайону, розвитку інженерної та транспортної інфраструктури. </w:t>
      </w:r>
    </w:p>
    <w:p w:rsidR="0046305B" w:rsidRPr="00783A08" w:rsidRDefault="0046305B" w:rsidP="0046305B">
      <w:pPr>
        <w:spacing w:after="160" w:line="259" w:lineRule="auto"/>
        <w:jc w:val="both"/>
        <w:rPr>
          <w:rFonts w:eastAsiaTheme="minorHAnsi"/>
          <w:lang w:val="uk-UA" w:eastAsia="en-US"/>
        </w:rPr>
      </w:pPr>
      <w:r w:rsidRPr="00783A08">
        <w:rPr>
          <w:rFonts w:eastAsiaTheme="minorHAnsi"/>
          <w:lang w:val="uk-UA" w:eastAsia="en-US"/>
        </w:rPr>
        <w:t xml:space="preserve">         </w:t>
      </w:r>
    </w:p>
    <w:p w:rsidR="00824E9B" w:rsidRDefault="0046305B" w:rsidP="0046305B">
      <w:pPr>
        <w:spacing w:after="160" w:line="259" w:lineRule="auto"/>
        <w:jc w:val="both"/>
        <w:rPr>
          <w:rFonts w:eastAsiaTheme="minorHAnsi"/>
          <w:b/>
          <w:lang w:val="uk-UA" w:eastAsia="en-US"/>
        </w:rPr>
      </w:pPr>
      <w:r w:rsidRPr="0046305B">
        <w:rPr>
          <w:rFonts w:eastAsiaTheme="minorHAnsi"/>
          <w:lang w:val="uk-UA" w:eastAsia="en-US"/>
        </w:rPr>
        <w:tab/>
      </w:r>
      <w:r w:rsidRPr="0046305B">
        <w:rPr>
          <w:rFonts w:eastAsiaTheme="minorHAnsi"/>
          <w:b/>
          <w:lang w:val="uk-UA" w:eastAsia="en-US"/>
        </w:rPr>
        <w:t>ВИСТУПИЛИ:</w:t>
      </w:r>
    </w:p>
    <w:p w:rsidR="00A425AB" w:rsidRDefault="00301AC2" w:rsidP="00A425AB">
      <w:pPr>
        <w:spacing w:line="259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b/>
          <w:lang w:val="uk-UA" w:eastAsia="en-US"/>
        </w:rPr>
        <w:tab/>
      </w:r>
      <w:r>
        <w:rPr>
          <w:rFonts w:eastAsiaTheme="minorHAnsi"/>
          <w:lang w:val="uk-UA" w:eastAsia="en-US"/>
        </w:rPr>
        <w:t>Я.</w:t>
      </w:r>
      <w:r w:rsidR="00A425AB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Руцький щодо уточнення межі регіонального ландшафтного парку «Загребелля» відповідно до рішення обласної</w:t>
      </w:r>
      <w:r w:rsidR="00097D43">
        <w:rPr>
          <w:rFonts w:eastAsiaTheme="minorHAnsi"/>
          <w:lang w:val="uk-UA" w:eastAsia="en-US"/>
        </w:rPr>
        <w:t xml:space="preserve"> ради від 2005р. «Про затвердження меж регіонального</w:t>
      </w:r>
      <w:r w:rsidR="00097D43" w:rsidRPr="00097D43">
        <w:rPr>
          <w:rFonts w:eastAsiaTheme="minorHAnsi"/>
          <w:lang w:val="uk-UA" w:eastAsia="en-US"/>
        </w:rPr>
        <w:t xml:space="preserve"> </w:t>
      </w:r>
      <w:r w:rsidR="00097D43">
        <w:rPr>
          <w:rFonts w:eastAsiaTheme="minorHAnsi"/>
          <w:lang w:val="uk-UA" w:eastAsia="en-US"/>
        </w:rPr>
        <w:t>ландшафтного парку «Загребелля».</w:t>
      </w:r>
    </w:p>
    <w:p w:rsidR="006251FE" w:rsidRDefault="00A425AB" w:rsidP="006251FE">
      <w:pPr>
        <w:spacing w:line="259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ab/>
      </w:r>
      <w:r w:rsidR="00E56104">
        <w:rPr>
          <w:rFonts w:eastAsiaTheme="minorHAnsi"/>
          <w:lang w:val="uk-UA" w:eastAsia="en-US"/>
        </w:rPr>
        <w:t>І. Гордій, С. Гора</w:t>
      </w:r>
      <w:r w:rsidR="00E56104">
        <w:rPr>
          <w:rFonts w:eastAsiaTheme="minorHAnsi"/>
          <w:lang w:val="uk-UA" w:eastAsia="en-US"/>
        </w:rPr>
        <w:t>,</w:t>
      </w:r>
      <w:r w:rsidR="00E56104">
        <w:rPr>
          <w:rFonts w:eastAsiaTheme="minorHAnsi"/>
          <w:lang w:val="uk-UA" w:eastAsia="en-US"/>
        </w:rPr>
        <w:t xml:space="preserve"> </w:t>
      </w:r>
      <w:r w:rsidRPr="00A425AB">
        <w:rPr>
          <w:rFonts w:eastAsiaTheme="minorHAnsi"/>
          <w:lang w:val="uk-UA" w:eastAsia="en-US"/>
        </w:rPr>
        <w:t>В. Бесага</w:t>
      </w:r>
      <w:r>
        <w:rPr>
          <w:rFonts w:eastAsiaTheme="minorHAnsi"/>
          <w:lang w:val="uk-UA" w:eastAsia="en-US"/>
        </w:rPr>
        <w:t xml:space="preserve"> щодо ситуації по водовідведенню</w:t>
      </w:r>
      <w:r w:rsidR="00E56104">
        <w:rPr>
          <w:rFonts w:eastAsiaTheme="minorHAnsi"/>
          <w:lang w:val="uk-UA" w:eastAsia="en-US"/>
        </w:rPr>
        <w:t>,</w:t>
      </w:r>
      <w:r w:rsidR="00C024D1">
        <w:rPr>
          <w:rFonts w:eastAsiaTheme="minorHAnsi"/>
          <w:lang w:val="uk-UA" w:eastAsia="en-US"/>
        </w:rPr>
        <w:t xml:space="preserve"> актуальності питання водовідведення з врахуванням висновків ПП «Водпроект», </w:t>
      </w:r>
      <w:r>
        <w:rPr>
          <w:rFonts w:eastAsiaTheme="minorHAnsi"/>
          <w:lang w:val="uk-UA" w:eastAsia="en-US"/>
        </w:rPr>
        <w:t>відображення комунікацій</w:t>
      </w:r>
      <w:r w:rsidR="00C024D1">
        <w:rPr>
          <w:rFonts w:eastAsiaTheme="minorHAnsi"/>
          <w:lang w:val="uk-UA" w:eastAsia="en-US"/>
        </w:rPr>
        <w:t xml:space="preserve">. </w:t>
      </w:r>
    </w:p>
    <w:p w:rsidR="006251FE" w:rsidRDefault="00C024D1" w:rsidP="006251FE">
      <w:pPr>
        <w:spacing w:line="259" w:lineRule="auto"/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В. Захарчук щодо врахування застережень, висловлених проектувальниками у даному районі, які обумовлені особливістю рельєфу по відношенню до організації </w:t>
      </w:r>
      <w:r w:rsidR="005F5B8A">
        <w:rPr>
          <w:rFonts w:eastAsiaTheme="minorHAnsi"/>
          <w:lang w:val="uk-UA" w:eastAsia="en-US"/>
        </w:rPr>
        <w:t>водо</w:t>
      </w:r>
      <w:r>
        <w:rPr>
          <w:rFonts w:eastAsiaTheme="minorHAnsi"/>
          <w:lang w:val="uk-UA" w:eastAsia="en-US"/>
        </w:rPr>
        <w:t>відведення</w:t>
      </w:r>
      <w:r w:rsidR="005F5B8A">
        <w:rPr>
          <w:rFonts w:eastAsiaTheme="minorHAnsi"/>
          <w:lang w:val="uk-UA" w:eastAsia="en-US"/>
        </w:rPr>
        <w:t>.</w:t>
      </w:r>
      <w:r w:rsidR="00824E9B">
        <w:rPr>
          <w:rFonts w:eastAsiaTheme="minorHAnsi"/>
          <w:lang w:val="uk-UA" w:eastAsia="en-US"/>
        </w:rPr>
        <w:t xml:space="preserve"> </w:t>
      </w:r>
    </w:p>
    <w:p w:rsidR="005F5B8A" w:rsidRDefault="00824E9B" w:rsidP="006251FE">
      <w:pPr>
        <w:spacing w:line="259" w:lineRule="auto"/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І. П’ятківський щодо роз’яснень по підсумках розгляду та відповідальності, яку несе замовник.</w:t>
      </w:r>
    </w:p>
    <w:p w:rsidR="0046305B" w:rsidRPr="00824E9B" w:rsidRDefault="005F5B8A" w:rsidP="00824E9B">
      <w:pPr>
        <w:spacing w:after="160" w:line="259" w:lineRule="auto"/>
        <w:ind w:firstLine="708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В. Бесага підсумував виступ автора щодо розробленої</w:t>
      </w:r>
      <w:r w:rsidRPr="005F5B8A">
        <w:rPr>
          <w:lang w:val="uk-UA"/>
        </w:rPr>
        <w:t xml:space="preserve"> </w:t>
      </w:r>
      <w:r w:rsidRPr="00E31D19">
        <w:rPr>
          <w:lang w:val="uk-UA"/>
        </w:rPr>
        <w:t>містобудівної документації</w:t>
      </w:r>
      <w:r>
        <w:rPr>
          <w:lang w:val="uk-UA"/>
        </w:rPr>
        <w:t>, запропонував: дану  проектну пропозицію взяти за основу, доопрацювати у робочому порядку</w:t>
      </w:r>
      <w:r w:rsidRPr="00A425AB">
        <w:rPr>
          <w:rFonts w:eastAsiaTheme="minorHAnsi"/>
          <w:lang w:val="uk-UA" w:eastAsia="en-US"/>
        </w:rPr>
        <w:t xml:space="preserve">  </w:t>
      </w:r>
      <w:r>
        <w:rPr>
          <w:lang w:val="uk-UA"/>
        </w:rPr>
        <w:t xml:space="preserve">з врахуванням зауважень членів архітектурно-містобудівної ради. </w:t>
      </w:r>
      <w:r w:rsidR="00824E9B">
        <w:rPr>
          <w:lang w:val="uk-UA"/>
        </w:rPr>
        <w:t xml:space="preserve">З врахуванням усіх </w:t>
      </w:r>
      <w:r w:rsidR="00824E9B">
        <w:rPr>
          <w:lang w:val="uk-UA"/>
        </w:rPr>
        <w:lastRenderedPageBreak/>
        <w:t>зауважень та рекомендацій подати на розгляд та затвердження виконавчого комітету міської ради.</w:t>
      </w:r>
      <w:r>
        <w:rPr>
          <w:lang w:val="uk-UA"/>
        </w:rPr>
        <w:t xml:space="preserve">  </w:t>
      </w:r>
    </w:p>
    <w:p w:rsidR="0046305B" w:rsidRPr="0046305B" w:rsidRDefault="0046305B" w:rsidP="0046305B">
      <w:pPr>
        <w:spacing w:after="160" w:line="259" w:lineRule="auto"/>
        <w:ind w:firstLine="708"/>
        <w:jc w:val="both"/>
        <w:rPr>
          <w:rFonts w:eastAsiaTheme="minorHAnsi"/>
          <w:b/>
          <w:lang w:val="uk-UA" w:eastAsia="en-US"/>
        </w:rPr>
      </w:pPr>
      <w:r w:rsidRPr="0046305B">
        <w:rPr>
          <w:rFonts w:eastAsiaTheme="minorHAnsi"/>
          <w:b/>
          <w:lang w:val="uk-UA" w:eastAsia="en-US"/>
        </w:rPr>
        <w:t xml:space="preserve">ВИРІШИЛИ:   </w:t>
      </w:r>
    </w:p>
    <w:p w:rsidR="0046305B" w:rsidRPr="0046305B" w:rsidRDefault="0046305B" w:rsidP="0046305B">
      <w:pPr>
        <w:jc w:val="both"/>
        <w:rPr>
          <w:rFonts w:eastAsiaTheme="minorHAnsi"/>
          <w:lang w:val="uk-UA" w:eastAsia="en-US"/>
        </w:rPr>
      </w:pPr>
      <w:r w:rsidRPr="0046305B">
        <w:rPr>
          <w:rFonts w:eastAsiaTheme="minorHAnsi"/>
          <w:lang w:val="uk-UA" w:eastAsia="en-US"/>
        </w:rPr>
        <w:t xml:space="preserve">Містобудівну документацію: </w:t>
      </w:r>
      <w:r w:rsidR="00824E9B" w:rsidRPr="00E31D19">
        <w:rPr>
          <w:lang w:val="uk-UA"/>
        </w:rPr>
        <w:t>«Детальний план території обмеженої  вул. Львівська, межа території парку «Загребелля», вул. Бригадна, вул. Глибока Д</w:t>
      </w:r>
      <w:r w:rsidR="00824E9B">
        <w:rPr>
          <w:lang w:val="uk-UA"/>
        </w:rPr>
        <w:t xml:space="preserve">олина,  </w:t>
      </w:r>
      <w:r w:rsidR="00824E9B" w:rsidRPr="00E31D19">
        <w:rPr>
          <w:lang w:val="uk-UA"/>
        </w:rPr>
        <w:t xml:space="preserve">вул. Тернопільська  в   </w:t>
      </w:r>
      <w:r w:rsidR="006251FE">
        <w:rPr>
          <w:lang w:val="uk-UA"/>
        </w:rPr>
        <w:t xml:space="preserve">                    </w:t>
      </w:r>
      <w:r w:rsidR="00824E9B" w:rsidRPr="00E31D19">
        <w:rPr>
          <w:lang w:val="uk-UA"/>
        </w:rPr>
        <w:t>м. Тернополі</w:t>
      </w:r>
      <w:r w:rsidR="00824E9B">
        <w:rPr>
          <w:lang w:val="uk-UA"/>
        </w:rPr>
        <w:t xml:space="preserve">» </w:t>
      </w:r>
      <w:r w:rsidR="00824E9B" w:rsidRPr="00E31D19">
        <w:rPr>
          <w:lang w:val="uk-UA"/>
        </w:rPr>
        <w:t xml:space="preserve"> </w:t>
      </w:r>
      <w:r w:rsidRPr="0046305B">
        <w:rPr>
          <w:rFonts w:eastAsiaTheme="minorHAnsi"/>
          <w:lang w:val="uk-UA" w:eastAsia="en-US"/>
        </w:rPr>
        <w:t>рекомендувати до затвердження згідно законодавства з врахуванням зауважень та пропозицій членів Ради.</w:t>
      </w:r>
    </w:p>
    <w:p w:rsidR="0046305B" w:rsidRPr="0046305B" w:rsidRDefault="0046305B" w:rsidP="0046305B">
      <w:pPr>
        <w:spacing w:after="160" w:line="259" w:lineRule="auto"/>
        <w:rPr>
          <w:rFonts w:eastAsiaTheme="minorHAnsi"/>
          <w:noProof/>
          <w:color w:val="000000"/>
          <w:lang w:val="uk-UA" w:eastAsia="uk-UA"/>
        </w:rPr>
      </w:pPr>
    </w:p>
    <w:p w:rsidR="00715114" w:rsidRDefault="00715114" w:rsidP="00715114">
      <w:pPr>
        <w:jc w:val="center"/>
        <w:rPr>
          <w:noProof/>
          <w:color w:val="000000"/>
          <w:lang w:val="uk-UA" w:eastAsia="uk-UA"/>
        </w:rPr>
      </w:pPr>
    </w:p>
    <w:p w:rsidR="00824E9B" w:rsidRDefault="00824E9B" w:rsidP="00715114">
      <w:pPr>
        <w:jc w:val="center"/>
        <w:rPr>
          <w:noProof/>
          <w:color w:val="000000"/>
          <w:lang w:val="uk-UA" w:eastAsia="uk-UA"/>
        </w:rPr>
      </w:pPr>
    </w:p>
    <w:p w:rsidR="00715114" w:rsidRDefault="00715114" w:rsidP="00715114">
      <w:pPr>
        <w:jc w:val="both"/>
        <w:rPr>
          <w:b/>
          <w:lang w:val="uk-UA"/>
        </w:rPr>
      </w:pPr>
      <w:r>
        <w:rPr>
          <w:b/>
          <w:lang w:val="uk-UA"/>
        </w:rPr>
        <w:t>Голова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В. Бесага</w:t>
      </w:r>
    </w:p>
    <w:p w:rsidR="00715114" w:rsidRDefault="00715114" w:rsidP="00715114">
      <w:pPr>
        <w:jc w:val="both"/>
        <w:rPr>
          <w:b/>
          <w:lang w:val="uk-UA"/>
        </w:rPr>
      </w:pPr>
    </w:p>
    <w:p w:rsidR="00715114" w:rsidRDefault="00715114" w:rsidP="00715114">
      <w:pPr>
        <w:jc w:val="both"/>
        <w:rPr>
          <w:b/>
          <w:lang w:val="uk-UA"/>
        </w:rPr>
      </w:pPr>
    </w:p>
    <w:p w:rsidR="00715114" w:rsidRDefault="00715114" w:rsidP="00715114">
      <w:pPr>
        <w:jc w:val="both"/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Л. Будій</w:t>
      </w:r>
    </w:p>
    <w:p w:rsidR="00715114" w:rsidRPr="005B3376" w:rsidRDefault="00715114" w:rsidP="00715114"/>
    <w:p w:rsidR="0023602A" w:rsidRDefault="0023602A"/>
    <w:sectPr w:rsidR="00236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D7"/>
    <w:multiLevelType w:val="hybridMultilevel"/>
    <w:tmpl w:val="13FE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CA676D"/>
    <w:multiLevelType w:val="hybridMultilevel"/>
    <w:tmpl w:val="0C36F2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14"/>
    <w:rsid w:val="00097D43"/>
    <w:rsid w:val="0023602A"/>
    <w:rsid w:val="002C4B2E"/>
    <w:rsid w:val="00301AC2"/>
    <w:rsid w:val="0046305B"/>
    <w:rsid w:val="005018E6"/>
    <w:rsid w:val="005F5B8A"/>
    <w:rsid w:val="006251FE"/>
    <w:rsid w:val="00715114"/>
    <w:rsid w:val="00741686"/>
    <w:rsid w:val="00767A11"/>
    <w:rsid w:val="00783A08"/>
    <w:rsid w:val="007F2790"/>
    <w:rsid w:val="00824E9B"/>
    <w:rsid w:val="008E202C"/>
    <w:rsid w:val="008F68BC"/>
    <w:rsid w:val="009F012C"/>
    <w:rsid w:val="00A425AB"/>
    <w:rsid w:val="00B15274"/>
    <w:rsid w:val="00C024D1"/>
    <w:rsid w:val="00E11E0F"/>
    <w:rsid w:val="00E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249F"/>
  <w15:chartTrackingRefBased/>
  <w15:docId w15:val="{3E25BB65-4933-4792-8D63-6C5186D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A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A1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7</cp:revision>
  <cp:lastPrinted>2020-11-11T13:02:00Z</cp:lastPrinted>
  <dcterms:created xsi:type="dcterms:W3CDTF">2020-11-04T12:57:00Z</dcterms:created>
  <dcterms:modified xsi:type="dcterms:W3CDTF">2020-11-11T13:08:00Z</dcterms:modified>
</cp:coreProperties>
</file>