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79" w:rsidRDefault="00350879" w:rsidP="00851180">
      <w:pPr>
        <w:ind w:left="-851"/>
        <w:rPr>
          <w:b/>
          <w:lang w:val="uk-UA"/>
        </w:rPr>
      </w:pPr>
      <w:bookmarkStart w:id="0" w:name="_GoBack"/>
      <w:bookmarkEnd w:id="0"/>
    </w:p>
    <w:p w:rsidR="00350879" w:rsidRDefault="00350879" w:rsidP="00350879">
      <w:pPr>
        <w:jc w:val="center"/>
        <w:rPr>
          <w:sz w:val="28"/>
          <w:szCs w:val="28"/>
          <w:lang w:val="uk-UA"/>
        </w:rPr>
      </w:pPr>
      <w:r w:rsidRPr="00A616EA">
        <w:rPr>
          <w:sz w:val="28"/>
          <w:szCs w:val="28"/>
          <w:lang w:val="uk-UA"/>
        </w:rPr>
        <w:t>ПОРЯДОК  ДЕННИЙ</w:t>
      </w:r>
    </w:p>
    <w:p w:rsidR="00350879" w:rsidRDefault="00350879" w:rsidP="00350879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 №3</w:t>
      </w:r>
    </w:p>
    <w:p w:rsidR="00350879" w:rsidRDefault="00350879" w:rsidP="00350879">
      <w:pPr>
        <w:jc w:val="center"/>
        <w:rPr>
          <w:lang w:val="uk-UA"/>
        </w:rPr>
      </w:pPr>
    </w:p>
    <w:p w:rsidR="00350879" w:rsidRPr="000121B3" w:rsidRDefault="00350879" w:rsidP="003508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11.06.2020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350879" w:rsidRPr="000121B3" w:rsidRDefault="00350879" w:rsidP="00350879">
      <w:pPr>
        <w:rPr>
          <w:sz w:val="28"/>
          <w:szCs w:val="28"/>
          <w:lang w:val="uk-UA"/>
        </w:rPr>
      </w:pPr>
    </w:p>
    <w:p w:rsidR="00350879" w:rsidRDefault="00350879" w:rsidP="0035087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Проектна пропозиція: «Будівництво </w:t>
      </w:r>
      <w:r>
        <w:rPr>
          <w:sz w:val="28"/>
          <w:szCs w:val="28"/>
          <w:lang w:val="uk-UA"/>
        </w:rPr>
        <w:t xml:space="preserve">групи багатоквартирних </w:t>
      </w:r>
      <w:r w:rsidRPr="000121B3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их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будинків з п</w:t>
      </w:r>
      <w:r w:rsidRPr="000121B3">
        <w:rPr>
          <w:sz w:val="28"/>
          <w:szCs w:val="28"/>
          <w:lang w:val="uk-UA"/>
        </w:rPr>
        <w:t>риміщеннями громадського призначення</w:t>
      </w:r>
      <w:r>
        <w:rPr>
          <w:sz w:val="28"/>
          <w:szCs w:val="28"/>
          <w:lang w:val="uk-UA"/>
        </w:rPr>
        <w:t>, дитячим садочком та паркінгом</w:t>
      </w:r>
      <w:r w:rsidRPr="000121B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15 Квітня – Академіка Сахарова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>».</w:t>
      </w:r>
    </w:p>
    <w:p w:rsidR="00350879" w:rsidRPr="00241422" w:rsidRDefault="00350879" w:rsidP="00350879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>(Замовник Т</w:t>
      </w:r>
      <w:r>
        <w:rPr>
          <w:sz w:val="28"/>
          <w:szCs w:val="28"/>
          <w:lang w:val="uk-UA"/>
        </w:rPr>
        <w:t>з</w:t>
      </w:r>
      <w:r w:rsidRPr="000121B3">
        <w:rPr>
          <w:sz w:val="28"/>
          <w:szCs w:val="28"/>
          <w:lang w:val="uk-UA"/>
        </w:rPr>
        <w:t>ОВ «Ком</w:t>
      </w:r>
      <w:r>
        <w:rPr>
          <w:sz w:val="28"/>
          <w:szCs w:val="28"/>
          <w:lang w:val="uk-UA"/>
        </w:rPr>
        <w:t>панія ДОБРОБУД</w:t>
      </w:r>
      <w:r w:rsidRPr="000121B3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ГАП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Джула </w:t>
      </w:r>
      <w:r w:rsidRPr="000121B3">
        <w:rPr>
          <w:sz w:val="28"/>
          <w:szCs w:val="28"/>
          <w:lang w:val="uk-UA"/>
        </w:rPr>
        <w:t>О.І.)</w:t>
      </w:r>
      <w:r w:rsidRPr="00241422">
        <w:rPr>
          <w:sz w:val="28"/>
          <w:szCs w:val="28"/>
          <w:lang w:val="uk-UA"/>
        </w:rPr>
        <w:t xml:space="preserve"> </w:t>
      </w:r>
    </w:p>
    <w:p w:rsidR="00350879" w:rsidRDefault="00350879" w:rsidP="0035087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Проектна пропозиція: «Будівництво </w:t>
      </w:r>
      <w:r>
        <w:rPr>
          <w:sz w:val="28"/>
          <w:szCs w:val="28"/>
          <w:lang w:val="uk-UA"/>
        </w:rPr>
        <w:t>торгово-побутово-офісних приміщень</w:t>
      </w:r>
      <w:r w:rsidRPr="000121B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Бережанська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>».</w:t>
      </w:r>
    </w:p>
    <w:p w:rsidR="00350879" w:rsidRPr="00241422" w:rsidRDefault="00350879" w:rsidP="00350879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(Замовник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М.В.,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Кіпіш </w:t>
      </w:r>
      <w:r w:rsidRPr="000121B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А.</w:t>
      </w:r>
      <w:r w:rsidRPr="000121B3">
        <w:rPr>
          <w:sz w:val="28"/>
          <w:szCs w:val="28"/>
          <w:lang w:val="uk-UA"/>
        </w:rPr>
        <w:t>)</w:t>
      </w:r>
      <w:r w:rsidRPr="00241422">
        <w:rPr>
          <w:sz w:val="28"/>
          <w:szCs w:val="28"/>
          <w:lang w:val="uk-UA"/>
        </w:rPr>
        <w:t xml:space="preserve"> </w:t>
      </w:r>
    </w:p>
    <w:p w:rsidR="00350879" w:rsidRDefault="00350879" w:rsidP="0035087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>Проектна пропозиція: «</w:t>
      </w:r>
      <w:r>
        <w:rPr>
          <w:sz w:val="28"/>
          <w:szCs w:val="28"/>
          <w:lang w:val="uk-UA"/>
        </w:rPr>
        <w:t>Реконструкція частини блоку обслуговування готельного комплексу «Галичина» під спеціалізований магазин з виставковими залами</w:t>
      </w:r>
      <w:r w:rsidRPr="000121B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Чумацька,1В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 xml:space="preserve"> (приміщення торгового центру «Фуршет»)».</w:t>
      </w:r>
    </w:p>
    <w:p w:rsidR="00350879" w:rsidRPr="00241422" w:rsidRDefault="00350879" w:rsidP="00350879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(Замовник </w:t>
      </w:r>
      <w:r>
        <w:rPr>
          <w:sz w:val="28"/>
          <w:szCs w:val="28"/>
          <w:lang w:val="uk-UA"/>
        </w:rPr>
        <w:t>ПрАТ</w:t>
      </w:r>
      <w:r w:rsidRPr="000121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Тернопіль-готель</w:t>
      </w:r>
      <w:r w:rsidRPr="000121B3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архітектор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 О.А.</w:t>
      </w:r>
      <w:r w:rsidRPr="000121B3">
        <w:rPr>
          <w:sz w:val="28"/>
          <w:szCs w:val="28"/>
          <w:lang w:val="uk-UA"/>
        </w:rPr>
        <w:t>)</w:t>
      </w:r>
      <w:r w:rsidRPr="00241422">
        <w:rPr>
          <w:sz w:val="28"/>
          <w:szCs w:val="28"/>
          <w:lang w:val="uk-UA"/>
        </w:rPr>
        <w:t xml:space="preserve"> </w:t>
      </w: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350879" w:rsidRDefault="00350879" w:rsidP="00F1688B">
      <w:pPr>
        <w:jc w:val="center"/>
        <w:rPr>
          <w:b/>
          <w:lang w:val="uk-UA"/>
        </w:rPr>
      </w:pPr>
    </w:p>
    <w:p w:rsidR="00F1688B" w:rsidRPr="00350879" w:rsidRDefault="00350879" w:rsidP="00F1688B">
      <w:pPr>
        <w:jc w:val="center"/>
        <w:rPr>
          <w:b/>
          <w:lang w:val="uk-UA"/>
        </w:rPr>
      </w:pPr>
      <w:r w:rsidRPr="00350879">
        <w:rPr>
          <w:b/>
          <w:lang w:val="uk-UA"/>
        </w:rPr>
        <w:lastRenderedPageBreak/>
        <w:t>ПРОТОКОЛ № 3</w:t>
      </w:r>
      <w:r w:rsidR="00F1688B" w:rsidRPr="00350879">
        <w:rPr>
          <w:b/>
          <w:lang w:val="uk-UA"/>
        </w:rPr>
        <w:t>/</w:t>
      </w:r>
      <w:r w:rsidR="00F1688B" w:rsidRPr="00350879">
        <w:rPr>
          <w:b/>
        </w:rPr>
        <w:t>20</w:t>
      </w:r>
    </w:p>
    <w:p w:rsidR="00F1688B" w:rsidRDefault="00F1688B" w:rsidP="00F1688B">
      <w:pPr>
        <w:jc w:val="center"/>
        <w:rPr>
          <w:b/>
          <w:lang w:val="uk-UA"/>
        </w:rPr>
      </w:pPr>
    </w:p>
    <w:p w:rsidR="00F1688B" w:rsidRDefault="00F1688B" w:rsidP="00F1688B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:rsidR="00F1688B" w:rsidRDefault="00F1688B" w:rsidP="00F1688B">
      <w:pPr>
        <w:jc w:val="center"/>
        <w:rPr>
          <w:lang w:val="uk-UA"/>
        </w:rPr>
      </w:pPr>
    </w:p>
    <w:p w:rsidR="00F1688B" w:rsidRDefault="00F1688B" w:rsidP="00F1688B">
      <w:pPr>
        <w:jc w:val="center"/>
        <w:rPr>
          <w:lang w:val="uk-UA"/>
        </w:rPr>
      </w:pPr>
    </w:p>
    <w:p w:rsidR="00F1688B" w:rsidRDefault="00F1688B" w:rsidP="00F1688B">
      <w:pPr>
        <w:jc w:val="both"/>
        <w:rPr>
          <w:lang w:val="uk-UA"/>
        </w:rPr>
      </w:pPr>
      <w:r>
        <w:rPr>
          <w:lang w:val="uk-UA"/>
        </w:rPr>
        <w:t>м. Тернопіль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</w:t>
      </w:r>
      <w:r w:rsidRPr="00C02130">
        <w:t>1</w:t>
      </w:r>
      <w:r>
        <w:rPr>
          <w:lang w:val="uk-UA"/>
        </w:rPr>
        <w:t>.0</w:t>
      </w:r>
      <w:r w:rsidRPr="00C02130">
        <w:t>6</w:t>
      </w:r>
      <w:r>
        <w:rPr>
          <w:lang w:val="uk-UA"/>
        </w:rPr>
        <w:t>.20</w:t>
      </w:r>
      <w:r w:rsidRPr="00C02130">
        <w:t>20</w:t>
      </w:r>
      <w:r>
        <w:rPr>
          <w:lang w:val="uk-UA"/>
        </w:rPr>
        <w:t xml:space="preserve"> р.</w:t>
      </w:r>
    </w:p>
    <w:p w:rsidR="00F1688B" w:rsidRDefault="00F1688B" w:rsidP="00F1688B">
      <w:pPr>
        <w:jc w:val="both"/>
        <w:rPr>
          <w:lang w:val="uk-UA"/>
        </w:rPr>
      </w:pPr>
    </w:p>
    <w:p w:rsidR="00F1688B" w:rsidRDefault="00F1688B" w:rsidP="00F1688B">
      <w:pPr>
        <w:jc w:val="both"/>
        <w:rPr>
          <w:lang w:val="uk-UA"/>
        </w:rPr>
      </w:pPr>
    </w:p>
    <w:p w:rsidR="00F1688B" w:rsidRDefault="00F1688B" w:rsidP="00F1688B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В.БЕСАГА                     -         начальник управління  містобудування, архітектури та  кадастру, голова </w:t>
      </w:r>
    </w:p>
    <w:p w:rsidR="00F1688B" w:rsidRDefault="00F1688B" w:rsidP="00F1688B">
      <w:pPr>
        <w:ind w:left="-709" w:righ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ради; </w:t>
      </w: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7740"/>
      </w:tblGrid>
      <w:tr w:rsidR="00F1688B" w:rsidTr="00E73750">
        <w:tc>
          <w:tcPr>
            <w:tcW w:w="270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М.СОЛОНІНА</w:t>
            </w:r>
          </w:p>
        </w:tc>
        <w:tc>
          <w:tcPr>
            <w:tcW w:w="36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містобудівного планування, заступник голови ради;</w:t>
            </w:r>
          </w:p>
        </w:tc>
      </w:tr>
      <w:tr w:rsidR="00F1688B" w:rsidRPr="00BE3767" w:rsidTr="00E73750">
        <w:tc>
          <w:tcPr>
            <w:tcW w:w="270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Р.ДАЦЮК</w:t>
            </w:r>
          </w:p>
        </w:tc>
        <w:tc>
          <w:tcPr>
            <w:tcW w:w="36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0" w:type="dxa"/>
            <w:hideMark/>
          </w:tcPr>
          <w:p w:rsidR="00F1688B" w:rsidRDefault="00F1688B" w:rsidP="00E73750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містобудівного планування управління містобудування, архітектури та кадастру, в.о.</w:t>
            </w:r>
            <w:r w:rsidR="0035087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секретаря ради;</w:t>
            </w:r>
          </w:p>
        </w:tc>
      </w:tr>
    </w:tbl>
    <w:p w:rsidR="00F1688B" w:rsidRDefault="00F1688B" w:rsidP="00F1688B">
      <w:pPr>
        <w:jc w:val="both"/>
        <w:rPr>
          <w:lang w:val="uk-UA"/>
        </w:rPr>
      </w:pPr>
    </w:p>
    <w:tbl>
      <w:tblPr>
        <w:tblW w:w="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7"/>
        <w:gridCol w:w="353"/>
        <w:gridCol w:w="8"/>
        <w:gridCol w:w="7761"/>
      </w:tblGrid>
      <w:tr w:rsidR="00F1688B" w:rsidTr="00E73750">
        <w:trPr>
          <w:trHeight w:val="874"/>
        </w:trPr>
        <w:tc>
          <w:tcPr>
            <w:tcW w:w="2707" w:type="dxa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А.ВОДОП′ЯН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Т.БІЛИК                                   </w:t>
            </w:r>
          </w:p>
        </w:tc>
        <w:tc>
          <w:tcPr>
            <w:tcW w:w="361" w:type="dxa"/>
            <w:gridSpan w:val="2"/>
            <w:hideMark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  <w:hideMark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ТК ТВП «Тернопільархпроект»;</w:t>
            </w:r>
          </w:p>
          <w:p w:rsidR="00F1688B" w:rsidRPr="00EE20E0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</w:tc>
      </w:tr>
      <w:tr w:rsidR="00F1688B" w:rsidTr="00E73750">
        <w:trPr>
          <w:trHeight w:val="281"/>
        </w:trPr>
        <w:tc>
          <w:tcPr>
            <w:tcW w:w="2707" w:type="dxa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І.ГОРДІЙ</w:t>
            </w:r>
          </w:p>
        </w:tc>
        <w:tc>
          <w:tcPr>
            <w:tcW w:w="361" w:type="dxa"/>
            <w:gridSpan w:val="2"/>
            <w:hideMark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 </w:t>
            </w:r>
          </w:p>
        </w:tc>
        <w:tc>
          <w:tcPr>
            <w:tcW w:w="7761" w:type="dxa"/>
            <w:hideMark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</w:tc>
      </w:tr>
      <w:tr w:rsidR="00F1688B" w:rsidTr="00E73750">
        <w:trPr>
          <w:trHeight w:val="281"/>
        </w:trPr>
        <w:tc>
          <w:tcPr>
            <w:tcW w:w="2707" w:type="dxa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М.КАПУСТИНСЬКИЙ</w:t>
            </w:r>
          </w:p>
        </w:tc>
        <w:tc>
          <w:tcPr>
            <w:tcW w:w="361" w:type="dxa"/>
            <w:gridSpan w:val="2"/>
            <w:hideMark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</w:tc>
      </w:tr>
      <w:tr w:rsidR="00F1688B" w:rsidTr="00E73750">
        <w:trPr>
          <w:trHeight w:val="1749"/>
        </w:trPr>
        <w:tc>
          <w:tcPr>
            <w:tcW w:w="2707" w:type="dxa"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А.ПІДВАЛЬНИЙ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О.ГОЛОВЧАК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М.ЯГОДИНСЬКА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М.ГОРІШНИЙ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Я.ПЕЛЕХАТИЙ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</w:p>
          <w:p w:rsidR="00F1688B" w:rsidRDefault="00F1688B" w:rsidP="00E73750">
            <w:pPr>
              <w:rPr>
                <w:lang w:val="uk-UA"/>
              </w:rPr>
            </w:pPr>
            <w:r>
              <w:rPr>
                <w:lang w:val="uk-UA"/>
              </w:rPr>
              <w:t xml:space="preserve">О.ДЖУЛА  </w:t>
            </w:r>
          </w:p>
          <w:p w:rsidR="00F1688B" w:rsidRPr="00EE20E0" w:rsidRDefault="00F1688B" w:rsidP="00E73750">
            <w:pPr>
              <w:rPr>
                <w:lang w:val="uk-UA"/>
              </w:rPr>
            </w:pPr>
            <w:r>
              <w:rPr>
                <w:lang w:val="uk-UA"/>
              </w:rPr>
              <w:t xml:space="preserve">А.ДРОЗДОВСЬКИЙ    </w:t>
            </w:r>
          </w:p>
        </w:tc>
        <w:tc>
          <w:tcPr>
            <w:tcW w:w="353" w:type="dxa"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9" w:type="dxa"/>
            <w:gridSpan w:val="2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 КП «Місто»;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ГАП ТК ТВП «Тернопільархпроект»;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директор обласної інспекції охорони пам’яток історії та культури Тернопільської ОДА;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державного архітектурно-будівельного контролю Тернопільської міської ради;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культурної спадщини управління культури Тернопільської ОДА;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управління, начальник відділу інженерно-транспортної інфраструктури управління житлово-комунального господарства, благоустрою та екології.</w:t>
            </w:r>
          </w:p>
        </w:tc>
      </w:tr>
      <w:tr w:rsidR="00F1688B" w:rsidTr="00E73750">
        <w:trPr>
          <w:trHeight w:val="296"/>
        </w:trPr>
        <w:tc>
          <w:tcPr>
            <w:tcW w:w="2707" w:type="dxa"/>
            <w:hideMark/>
          </w:tcPr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Запрошено: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Б.СОЛОНІН</w:t>
            </w:r>
          </w:p>
          <w:p w:rsidR="00F1688B" w:rsidRDefault="00F1688B" w:rsidP="00E73750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О.ШЕВЧУК                       </w:t>
            </w:r>
          </w:p>
        </w:tc>
        <w:tc>
          <w:tcPr>
            <w:tcW w:w="361" w:type="dxa"/>
            <w:gridSpan w:val="2"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61" w:type="dxa"/>
          </w:tcPr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архітектор;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  <w:r w:rsidR="00BE3767">
              <w:rPr>
                <w:lang w:val="uk-UA"/>
              </w:rPr>
              <w:t>.</w:t>
            </w: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  <w:p w:rsidR="00F1688B" w:rsidRDefault="00F1688B" w:rsidP="00E73750">
            <w:pPr>
              <w:spacing w:line="252" w:lineRule="auto"/>
              <w:jc w:val="both"/>
              <w:rPr>
                <w:lang w:val="uk-UA"/>
              </w:rPr>
            </w:pPr>
          </w:p>
        </w:tc>
      </w:tr>
    </w:tbl>
    <w:p w:rsidR="00F1688B" w:rsidRDefault="00F1688B" w:rsidP="00F1688B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F1688B" w:rsidRDefault="00F1688B" w:rsidP="00F1688B">
      <w:pPr>
        <w:jc w:val="center"/>
        <w:rPr>
          <w:lang w:val="uk-UA"/>
        </w:rPr>
      </w:pPr>
    </w:p>
    <w:p w:rsidR="00F1688B" w:rsidRDefault="00F1688B" w:rsidP="00F1688B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Проектна пропозиція реконструкції частини блоку обслуговування готельного комплексу «Галичин</w:t>
      </w:r>
      <w:r w:rsidR="003F74ED">
        <w:rPr>
          <w:lang w:val="uk-UA"/>
        </w:rPr>
        <w:t>а» під спеціалізований магазин з</w:t>
      </w:r>
      <w:r>
        <w:rPr>
          <w:lang w:val="uk-UA"/>
        </w:rPr>
        <w:t xml:space="preserve"> виставковими залами за адресою вул. Чумацька, 1В (приміщення торгового центру «Фуршет»).</w:t>
      </w:r>
    </w:p>
    <w:p w:rsidR="00F1688B" w:rsidRDefault="00C368A0" w:rsidP="00F1688B">
      <w:pPr>
        <w:pStyle w:val="a3"/>
        <w:ind w:left="1070"/>
        <w:jc w:val="both"/>
        <w:rPr>
          <w:lang w:val="uk-UA"/>
        </w:rPr>
      </w:pPr>
      <w:r>
        <w:rPr>
          <w:lang w:val="uk-UA"/>
        </w:rPr>
        <w:t>Ав</w:t>
      </w:r>
      <w:r w:rsidR="00F1688B">
        <w:rPr>
          <w:lang w:val="uk-UA"/>
        </w:rPr>
        <w:t>тор:</w:t>
      </w:r>
      <w:r>
        <w:rPr>
          <w:lang w:val="uk-UA"/>
        </w:rPr>
        <w:t xml:space="preserve"> </w:t>
      </w:r>
      <w:r w:rsidR="00F1688B">
        <w:rPr>
          <w:lang w:val="uk-UA"/>
        </w:rPr>
        <w:t>ГАП Шевчук О.</w:t>
      </w:r>
    </w:p>
    <w:p w:rsidR="00F1688B" w:rsidRPr="00C02130" w:rsidRDefault="00F1688B" w:rsidP="00F1688B">
      <w:pPr>
        <w:pStyle w:val="a3"/>
        <w:ind w:left="1070"/>
        <w:jc w:val="both"/>
        <w:rPr>
          <w:lang w:val="uk-UA"/>
        </w:rPr>
      </w:pPr>
      <w:r>
        <w:rPr>
          <w:lang w:val="uk-UA"/>
        </w:rPr>
        <w:t xml:space="preserve">Замовник: ПрАТ </w:t>
      </w:r>
      <w:r w:rsidR="003F74ED">
        <w:rPr>
          <w:lang w:val="uk-UA"/>
        </w:rPr>
        <w:t>«</w:t>
      </w:r>
      <w:r>
        <w:rPr>
          <w:lang w:val="uk-UA"/>
        </w:rPr>
        <w:t>Тернопіль-готель».</w:t>
      </w:r>
    </w:p>
    <w:p w:rsidR="00F1688B" w:rsidRDefault="00F1688B" w:rsidP="00F1688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Проектна пропозиція будівництва </w:t>
      </w:r>
      <w:r w:rsidRPr="00C02130">
        <w:rPr>
          <w:lang w:val="uk-UA"/>
        </w:rPr>
        <w:t xml:space="preserve">групи багатоквартирних житлових будинків з приміщеннями громадського призначення, дитячим садочком та паркінгом </w:t>
      </w:r>
      <w:r>
        <w:rPr>
          <w:lang w:val="uk-UA"/>
        </w:rPr>
        <w:t>за адресою вул. 15 Квітня-Академіка Сахарова в м. Тернополі.</w:t>
      </w:r>
    </w:p>
    <w:p w:rsidR="00F1688B" w:rsidRDefault="00F1688B" w:rsidP="00F1688B">
      <w:pPr>
        <w:ind w:left="840"/>
        <w:rPr>
          <w:lang w:val="uk-UA"/>
        </w:rPr>
      </w:pPr>
      <w:r>
        <w:rPr>
          <w:lang w:val="uk-UA"/>
        </w:rPr>
        <w:t xml:space="preserve">Автор:  </w:t>
      </w:r>
      <w:r w:rsidRPr="00C02130">
        <w:rPr>
          <w:highlight w:val="yellow"/>
          <w:lang w:val="uk-UA"/>
        </w:rPr>
        <w:t xml:space="preserve">ГАП </w:t>
      </w:r>
      <w:r>
        <w:rPr>
          <w:lang w:val="uk-UA"/>
        </w:rPr>
        <w:t>Джула О.І.</w:t>
      </w:r>
    </w:p>
    <w:p w:rsidR="00F1688B" w:rsidRDefault="00C368A0" w:rsidP="00F1688B">
      <w:pPr>
        <w:ind w:left="840"/>
        <w:rPr>
          <w:lang w:val="uk-UA"/>
        </w:rPr>
      </w:pPr>
      <w:r>
        <w:rPr>
          <w:lang w:val="uk-UA"/>
        </w:rPr>
        <w:t xml:space="preserve">Замовник: </w:t>
      </w:r>
      <w:r w:rsidR="00F1688B">
        <w:rPr>
          <w:lang w:val="uk-UA"/>
        </w:rPr>
        <w:t>ТОВ компанія «Добробуд»</w:t>
      </w:r>
    </w:p>
    <w:p w:rsidR="00F1688B" w:rsidRDefault="00F1688B" w:rsidP="00F1688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Проектна пропозиція будівництва торгово-побутово-офісних приміщень за адресою вул. Бережанська.</w:t>
      </w:r>
    </w:p>
    <w:p w:rsidR="00F1688B" w:rsidRDefault="00F1688B" w:rsidP="00F1688B">
      <w:pPr>
        <w:pStyle w:val="a3"/>
        <w:ind w:left="1070"/>
        <w:rPr>
          <w:lang w:val="uk-UA"/>
        </w:rPr>
      </w:pPr>
      <w:r>
        <w:rPr>
          <w:lang w:val="uk-UA"/>
        </w:rPr>
        <w:lastRenderedPageBreak/>
        <w:t>Автор: ГАП Кіпіш І.А.</w:t>
      </w:r>
    </w:p>
    <w:p w:rsidR="00F1688B" w:rsidRDefault="00F1688B" w:rsidP="00F1688B">
      <w:pPr>
        <w:pStyle w:val="a3"/>
        <w:ind w:left="1070"/>
        <w:rPr>
          <w:lang w:val="uk-UA"/>
        </w:rPr>
      </w:pPr>
      <w:r>
        <w:rPr>
          <w:lang w:val="uk-UA"/>
        </w:rPr>
        <w:t xml:space="preserve">Замовник: </w:t>
      </w:r>
      <w:proofErr w:type="spellStart"/>
      <w:r>
        <w:rPr>
          <w:lang w:val="uk-UA"/>
        </w:rPr>
        <w:t>Сидорук</w:t>
      </w:r>
      <w:proofErr w:type="spellEnd"/>
      <w:r>
        <w:rPr>
          <w:lang w:val="uk-UA"/>
        </w:rPr>
        <w:t xml:space="preserve"> М.В.</w:t>
      </w:r>
    </w:p>
    <w:p w:rsidR="00F1688B" w:rsidRDefault="00F1688B" w:rsidP="00F1688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Проектна пропозиція будівництва багатоквартирного житлового будинку з приміщеннями громадського призначення та підземним паркінгом за адресою вул. Родини Барвінських, 3.</w:t>
      </w:r>
    </w:p>
    <w:p w:rsidR="00F1688B" w:rsidRDefault="00F1688B" w:rsidP="00F1688B">
      <w:pPr>
        <w:pStyle w:val="a3"/>
        <w:ind w:left="1070"/>
        <w:rPr>
          <w:lang w:val="uk-UA"/>
        </w:rPr>
      </w:pPr>
      <w:r>
        <w:rPr>
          <w:lang w:val="uk-UA"/>
        </w:rPr>
        <w:t xml:space="preserve">Автор: ГАП </w:t>
      </w:r>
      <w:proofErr w:type="spellStart"/>
      <w:r>
        <w:rPr>
          <w:lang w:val="uk-UA"/>
        </w:rPr>
        <w:t>О.Трофименко</w:t>
      </w:r>
      <w:proofErr w:type="spellEnd"/>
    </w:p>
    <w:p w:rsidR="00F1688B" w:rsidRDefault="00F1688B" w:rsidP="00F1688B">
      <w:pPr>
        <w:pStyle w:val="a3"/>
        <w:ind w:left="1070"/>
        <w:rPr>
          <w:lang w:val="uk-UA"/>
        </w:rPr>
      </w:pPr>
      <w:r>
        <w:rPr>
          <w:lang w:val="uk-UA"/>
        </w:rPr>
        <w:t>Замовник: Х.Саманчук.</w:t>
      </w:r>
    </w:p>
    <w:p w:rsidR="00F1688B" w:rsidRDefault="00F1688B" w:rsidP="00F1688B">
      <w:pPr>
        <w:ind w:left="840"/>
        <w:rPr>
          <w:lang w:val="uk-UA"/>
        </w:rPr>
      </w:pPr>
    </w:p>
    <w:p w:rsidR="00F1688B" w:rsidRDefault="00F1688B" w:rsidP="00F1688B">
      <w:pPr>
        <w:ind w:firstLine="708"/>
        <w:rPr>
          <w:lang w:val="uk-UA"/>
        </w:rPr>
      </w:pPr>
      <w:r>
        <w:rPr>
          <w:lang w:val="uk-UA"/>
        </w:rPr>
        <w:t>Голова архітектурно-містобудівної ради В.Бесага виступив з інформацією щодо несприятливої си</w:t>
      </w:r>
      <w:r w:rsidR="00C368A0">
        <w:rPr>
          <w:lang w:val="uk-UA"/>
        </w:rPr>
        <w:t>туації, пов′язаної з епідемією коронавірусу</w:t>
      </w:r>
      <w:r>
        <w:rPr>
          <w:lang w:val="uk-UA"/>
        </w:rPr>
        <w:t>, в зв′язку з чим на засіданні містобудівної ради присутня обмежена кількіссть її членів, ознайомив присутніх з порядком денним.</w:t>
      </w:r>
    </w:p>
    <w:p w:rsidR="00F1688B" w:rsidRDefault="00F1688B" w:rsidP="00F1688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F1688B" w:rsidRDefault="00F1688B" w:rsidP="00F1688B">
      <w:pPr>
        <w:jc w:val="both"/>
        <w:rPr>
          <w:b/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 w:rsidRPr="00607220">
        <w:rPr>
          <w:b/>
          <w:lang w:val="uk-UA"/>
        </w:rPr>
        <w:t xml:space="preserve">1. </w:t>
      </w:r>
      <w:r w:rsidRPr="00607220">
        <w:rPr>
          <w:lang w:val="uk-UA"/>
        </w:rPr>
        <w:t xml:space="preserve"> </w:t>
      </w:r>
      <w:r>
        <w:rPr>
          <w:lang w:val="uk-UA"/>
        </w:rPr>
        <w:t xml:space="preserve">По першому питанню порядку денного </w:t>
      </w:r>
      <w:r w:rsidRPr="00B15AA0">
        <w:rPr>
          <w:lang w:val="uk-UA"/>
        </w:rPr>
        <w:t>слухали</w:t>
      </w:r>
      <w:r w:rsidRPr="00607220">
        <w:rPr>
          <w:lang w:val="uk-UA"/>
        </w:rPr>
        <w:t xml:space="preserve"> головного архітектора проекту О.Шевчука </w:t>
      </w:r>
      <w:r>
        <w:rPr>
          <w:lang w:val="uk-UA"/>
        </w:rPr>
        <w:t xml:space="preserve"> з п</w:t>
      </w:r>
      <w:r w:rsidRPr="00607220">
        <w:rPr>
          <w:lang w:val="uk-UA"/>
        </w:rPr>
        <w:t>роектною пропозицією реконструкції частини блоку обслуговування готельного комплексу «Галичина</w:t>
      </w:r>
      <w:r>
        <w:rPr>
          <w:lang w:val="uk-UA"/>
        </w:rPr>
        <w:t xml:space="preserve">» під спеціалізований магазин з виставковими залами за адресою </w:t>
      </w:r>
      <w:r w:rsidRPr="00607220">
        <w:rPr>
          <w:lang w:val="uk-UA"/>
        </w:rPr>
        <w:t>вул. Чумацька, 1В (приміщення торгового центру «Фуршет»).</w:t>
      </w:r>
    </w:p>
    <w:p w:rsidR="00F1688B" w:rsidRDefault="00F1688B" w:rsidP="00F1688B">
      <w:pPr>
        <w:jc w:val="both"/>
        <w:rPr>
          <w:lang w:val="uk-UA"/>
        </w:rPr>
      </w:pPr>
      <w:r>
        <w:rPr>
          <w:lang w:val="uk-UA"/>
        </w:rPr>
        <w:t>.</w:t>
      </w:r>
    </w:p>
    <w:p w:rsidR="00F1688B" w:rsidRDefault="00F1688B" w:rsidP="00F1688B">
      <w:pPr>
        <w:jc w:val="both"/>
        <w:rPr>
          <w:b/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</w:r>
      <w:r>
        <w:rPr>
          <w:b/>
          <w:lang w:val="uk-UA"/>
        </w:rPr>
        <w:t>ВИСТУПИЛИ:</w:t>
      </w:r>
    </w:p>
    <w:p w:rsidR="00F1688B" w:rsidRDefault="00F1688B" w:rsidP="00F1688B">
      <w:pPr>
        <w:jc w:val="both"/>
        <w:rPr>
          <w:lang w:val="uk-UA"/>
        </w:rPr>
      </w:pPr>
      <w:r>
        <w:rPr>
          <w:lang w:val="uk-UA"/>
        </w:rPr>
        <w:tab/>
        <w:t>О.Головчак запропонував підтримати дану пропозицію.</w:t>
      </w:r>
    </w:p>
    <w:p w:rsidR="00F1688B" w:rsidRDefault="00F1688B" w:rsidP="00F1688B">
      <w:pPr>
        <w:jc w:val="both"/>
        <w:rPr>
          <w:lang w:val="uk-UA"/>
        </w:rPr>
      </w:pPr>
      <w:r>
        <w:rPr>
          <w:lang w:val="uk-UA"/>
        </w:rPr>
        <w:tab/>
        <w:t>М.Горішний запропонував дотримуватись будівельних норм та діючого законодавства в сфері забудови земельної ділянки.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F1688B" w:rsidRDefault="00F1688B" w:rsidP="00F1688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Погодити проектну пропозиці</w:t>
      </w:r>
      <w:r w:rsidRPr="00607220">
        <w:rPr>
          <w:lang w:val="uk-UA"/>
        </w:rPr>
        <w:t>ю реконструкції частини блоку обслуговування готельного комплексу «Галичина</w:t>
      </w:r>
      <w:r>
        <w:rPr>
          <w:lang w:val="uk-UA"/>
        </w:rPr>
        <w:t xml:space="preserve">» під спеціалізований магазин з виставковими залами за адресою </w:t>
      </w:r>
      <w:r w:rsidRPr="00607220">
        <w:rPr>
          <w:lang w:val="uk-UA"/>
        </w:rPr>
        <w:t>вул. Чумацька, 1В (приміщення торгового центру «Фуршет»)</w:t>
      </w:r>
      <w:r w:rsidR="00C368A0">
        <w:rPr>
          <w:lang w:val="uk-UA"/>
        </w:rPr>
        <w:t xml:space="preserve"> з врахуванням членами Ради</w:t>
      </w:r>
      <w:r w:rsidRPr="00607220">
        <w:rPr>
          <w:lang w:val="uk-UA"/>
        </w:rPr>
        <w:t>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По другому питанню порядку денного </w:t>
      </w:r>
      <w:r w:rsidRPr="00B15AA0">
        <w:rPr>
          <w:lang w:val="uk-UA"/>
        </w:rPr>
        <w:t>слухали</w:t>
      </w:r>
      <w:r w:rsidRPr="00607220">
        <w:rPr>
          <w:lang w:val="uk-UA"/>
        </w:rPr>
        <w:t xml:space="preserve"> головного архітектора проекту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Джулу</w:t>
      </w:r>
      <w:proofErr w:type="spellEnd"/>
      <w:r>
        <w:rPr>
          <w:lang w:val="uk-UA"/>
        </w:rPr>
        <w:t xml:space="preserve"> О.І. з проектною пропозицією будівництва </w:t>
      </w:r>
      <w:r w:rsidRPr="00C02130">
        <w:rPr>
          <w:lang w:val="uk-UA"/>
        </w:rPr>
        <w:t xml:space="preserve">групи багатоквартирних житлових будинків з приміщеннями громадського призначення, дитячим садочком та паркінгом </w:t>
      </w:r>
      <w:r>
        <w:rPr>
          <w:lang w:val="uk-UA"/>
        </w:rPr>
        <w:t>за адресою вул. 15 Квітня-Академіка Сахарова в м. Тернополі.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Пропонується забудова земельної ділянки з 7,8,9-поверховими житловими будинками, дитячим садочком</w:t>
      </w:r>
      <w:r w:rsidR="00C368A0">
        <w:rPr>
          <w:lang w:val="uk-UA"/>
        </w:rPr>
        <w:t xml:space="preserve"> та гаражем (паркінгом)</w:t>
      </w:r>
      <w:r>
        <w:rPr>
          <w:lang w:val="uk-UA"/>
        </w:rPr>
        <w:t>.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ВИСТУПИЛИ:</w:t>
      </w:r>
    </w:p>
    <w:p w:rsidR="00F1688B" w:rsidRDefault="00F1688B" w:rsidP="00F1688B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І.Гордій</w:t>
      </w:r>
      <w:proofErr w:type="spellEnd"/>
      <w:r>
        <w:rPr>
          <w:lang w:val="uk-UA"/>
        </w:rPr>
        <w:t xml:space="preserve"> інформував присутніх, що автор проекту вирішує архітектурно-будівельні питання забудови на власній земельній ділянці</w:t>
      </w:r>
      <w:r w:rsidR="00C368A0">
        <w:rPr>
          <w:lang w:val="uk-UA"/>
        </w:rPr>
        <w:t xml:space="preserve"> у відповідності до детального плану території мікрорайону №6</w:t>
      </w:r>
      <w:r>
        <w:rPr>
          <w:lang w:val="uk-UA"/>
        </w:rPr>
        <w:t>.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В.Бесага підтримав дану пропозицію.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Погодити проектну пропозицію будівництва </w:t>
      </w:r>
      <w:r w:rsidRPr="00C02130">
        <w:rPr>
          <w:lang w:val="uk-UA"/>
        </w:rPr>
        <w:t xml:space="preserve">групи багатоквартирних житлових будинків з приміщеннями громадського призначення, дитячим садочком та паркінгом </w:t>
      </w:r>
      <w:r>
        <w:rPr>
          <w:lang w:val="uk-UA"/>
        </w:rPr>
        <w:t>за адресою вул. 15 Квітня-Академіка Сахарова в м. Тернополі з подальшим можливим коригуванням і внесенням змін до містобудівної документації</w:t>
      </w:r>
      <w:r w:rsidR="00C368A0">
        <w:rPr>
          <w:lang w:val="uk-UA"/>
        </w:rPr>
        <w:t xml:space="preserve"> (детальний план території мікрорайону №6)</w:t>
      </w:r>
      <w:r>
        <w:rPr>
          <w:lang w:val="uk-UA"/>
        </w:rPr>
        <w:t>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3. По третьому питанню порядку денного слухали </w:t>
      </w:r>
      <w:proofErr w:type="spellStart"/>
      <w:r>
        <w:rPr>
          <w:lang w:val="uk-UA"/>
        </w:rPr>
        <w:t>ГАПа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Кіпіша</w:t>
      </w:r>
      <w:proofErr w:type="spellEnd"/>
      <w:r>
        <w:rPr>
          <w:lang w:val="uk-UA"/>
        </w:rPr>
        <w:t xml:space="preserve"> І.А. з проектною пропозицією будівництва торгово-побутово-офісних приміщень за адресою                                      вул. Бережанська.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 xml:space="preserve">Земельна ділянка придбана на аукціоні, знаходиться в зоні Г-6. Площа ділянки                   0,06 га, площа забудови – 382 кв.м, передбачається </w:t>
      </w:r>
      <w:r w:rsidR="00C368A0">
        <w:rPr>
          <w:lang w:val="uk-UA"/>
        </w:rPr>
        <w:t>будівництво будівлі з приміщеннями громадського призначення.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ВИСТУПИЛИ: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В.Бесага наголосив, що заїзд на ділянку повинен виконуватись в межах наданої території.</w:t>
      </w: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О.Головчак запропонував змістити дахову котельню подалі від існуючої церкви.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ВИРІШИЛИ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ind w:firstLine="708"/>
        <w:jc w:val="both"/>
        <w:rPr>
          <w:lang w:val="uk-UA"/>
        </w:rPr>
      </w:pPr>
      <w:r>
        <w:rPr>
          <w:lang w:val="uk-UA"/>
        </w:rPr>
        <w:t>Погодити проектну пропозицію будівництва торгово-побутово-офісних приміщень за адресою вул. Бережанська з врахуванням пропозицій та зауважень членів архітектурно-містобудівної ради.</w:t>
      </w:r>
    </w:p>
    <w:p w:rsidR="00F1688B" w:rsidRDefault="00F1688B" w:rsidP="00F1688B">
      <w:pPr>
        <w:ind w:firstLine="708"/>
        <w:jc w:val="both"/>
        <w:rPr>
          <w:lang w:val="uk-UA"/>
        </w:rPr>
      </w:pPr>
    </w:p>
    <w:p w:rsidR="00F1688B" w:rsidRDefault="00F1688B" w:rsidP="00F1688B">
      <w:pPr>
        <w:pStyle w:val="a3"/>
        <w:ind w:left="64"/>
        <w:jc w:val="both"/>
        <w:rPr>
          <w:lang w:val="uk-UA"/>
        </w:rPr>
      </w:pPr>
      <w:r>
        <w:rPr>
          <w:lang w:val="uk-UA"/>
        </w:rPr>
        <w:t xml:space="preserve">4. </w:t>
      </w:r>
      <w:r w:rsidRPr="007E73F7">
        <w:rPr>
          <w:lang w:val="uk-UA"/>
        </w:rPr>
        <w:t xml:space="preserve">По четвертому питанню порядку денного слухали </w:t>
      </w:r>
      <w:proofErr w:type="spellStart"/>
      <w:r>
        <w:rPr>
          <w:lang w:val="uk-UA"/>
        </w:rPr>
        <w:t>ГАПа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О.Трофименка</w:t>
      </w:r>
      <w:proofErr w:type="spellEnd"/>
      <w:r>
        <w:rPr>
          <w:lang w:val="uk-UA"/>
        </w:rPr>
        <w:t xml:space="preserve"> з  проектною пропозицією будівництва багатоквартирного житлового будинку з приміщеннями громадського призначення та підземним паркінгом за адресою вул. Родини Барвінських, 3.</w:t>
      </w:r>
    </w:p>
    <w:p w:rsidR="00F1688B" w:rsidRDefault="00F1688B" w:rsidP="00F1688B">
      <w:pPr>
        <w:pStyle w:val="a3"/>
        <w:ind w:left="64"/>
        <w:jc w:val="both"/>
        <w:rPr>
          <w:lang w:val="uk-UA"/>
        </w:rPr>
      </w:pPr>
    </w:p>
    <w:p w:rsidR="00F1688B" w:rsidRDefault="00F1688B" w:rsidP="00F1688B">
      <w:pPr>
        <w:pStyle w:val="a3"/>
        <w:ind w:left="64"/>
        <w:jc w:val="both"/>
        <w:rPr>
          <w:lang w:val="uk-UA"/>
        </w:rPr>
      </w:pPr>
      <w:r>
        <w:rPr>
          <w:lang w:val="uk-UA"/>
        </w:rPr>
        <w:tab/>
        <w:t>ВИСТУПИЛИ:</w:t>
      </w:r>
    </w:p>
    <w:p w:rsidR="00F1688B" w:rsidRDefault="00F1688B" w:rsidP="00F1688B">
      <w:pPr>
        <w:pStyle w:val="a3"/>
        <w:ind w:left="64"/>
        <w:jc w:val="both"/>
        <w:rPr>
          <w:lang w:val="uk-UA"/>
        </w:rPr>
      </w:pPr>
    </w:p>
    <w:p w:rsidR="00F1688B" w:rsidRDefault="00F1688B" w:rsidP="00F1688B">
      <w:pPr>
        <w:pStyle w:val="a3"/>
        <w:ind w:left="64"/>
        <w:jc w:val="both"/>
        <w:rPr>
          <w:lang w:val="uk-UA"/>
        </w:rPr>
      </w:pPr>
      <w:r>
        <w:rPr>
          <w:lang w:val="uk-UA"/>
        </w:rPr>
        <w:tab/>
        <w:t>О.Головчак запропонував вирішити питання інсоляції сусідніх будинків.</w:t>
      </w:r>
    </w:p>
    <w:p w:rsidR="00F1688B" w:rsidRDefault="00F1688B" w:rsidP="00F1688B">
      <w:pPr>
        <w:pStyle w:val="a3"/>
        <w:ind w:left="64"/>
        <w:jc w:val="both"/>
        <w:rPr>
          <w:lang w:val="uk-UA"/>
        </w:rPr>
      </w:pPr>
    </w:p>
    <w:p w:rsidR="00F1688B" w:rsidRDefault="00F1688B" w:rsidP="00F1688B">
      <w:pPr>
        <w:pStyle w:val="a3"/>
        <w:ind w:left="64"/>
        <w:jc w:val="both"/>
        <w:rPr>
          <w:lang w:val="uk-UA"/>
        </w:rPr>
      </w:pPr>
      <w:r>
        <w:rPr>
          <w:lang w:val="uk-UA"/>
        </w:rPr>
        <w:tab/>
        <w:t xml:space="preserve">ВИРІШИЛИ: </w:t>
      </w:r>
    </w:p>
    <w:p w:rsidR="00F1688B" w:rsidRDefault="00F1688B" w:rsidP="00F1688B">
      <w:pPr>
        <w:pStyle w:val="a3"/>
        <w:ind w:left="64"/>
        <w:jc w:val="both"/>
        <w:rPr>
          <w:lang w:val="uk-UA"/>
        </w:rPr>
      </w:pPr>
    </w:p>
    <w:p w:rsidR="00F1688B" w:rsidRDefault="00F1688B" w:rsidP="00F1688B">
      <w:pPr>
        <w:pStyle w:val="a3"/>
        <w:ind w:left="64"/>
        <w:jc w:val="both"/>
        <w:rPr>
          <w:lang w:val="uk-UA"/>
        </w:rPr>
      </w:pPr>
      <w:r>
        <w:rPr>
          <w:lang w:val="uk-UA"/>
        </w:rPr>
        <w:tab/>
        <w:t>Погодити проектну пропозицію будівництва багатоквартирного житлового будинку з приміщеннями громадського призначення та підземним паркінгом за адресою                             вул. Родини Барвінських, 3 з врахуванням пропозицій членів архітектурно-містобудівної ради</w:t>
      </w:r>
      <w:r w:rsidR="00C368A0">
        <w:rPr>
          <w:lang w:val="uk-UA"/>
        </w:rPr>
        <w:t xml:space="preserve">, в </w:t>
      </w:r>
      <w:proofErr w:type="spellStart"/>
      <w:r w:rsidR="00C368A0">
        <w:rPr>
          <w:lang w:val="uk-UA"/>
        </w:rPr>
        <w:t>т.ч</w:t>
      </w:r>
      <w:proofErr w:type="spellEnd"/>
      <w:r w:rsidR="00C368A0">
        <w:rPr>
          <w:lang w:val="uk-UA"/>
        </w:rPr>
        <w:t>., що об’єкт знаходиться в історичному ареалі міста</w:t>
      </w:r>
      <w:r>
        <w:rPr>
          <w:lang w:val="uk-UA"/>
        </w:rPr>
        <w:t>.</w:t>
      </w:r>
    </w:p>
    <w:p w:rsidR="00F1688B" w:rsidRDefault="00F1688B" w:rsidP="00F1688B">
      <w:pPr>
        <w:pStyle w:val="a3"/>
        <w:ind w:left="64"/>
        <w:jc w:val="both"/>
        <w:rPr>
          <w:lang w:val="uk-UA"/>
        </w:rPr>
      </w:pPr>
    </w:p>
    <w:p w:rsidR="00F1688B" w:rsidRPr="007E73F7" w:rsidRDefault="00F1688B" w:rsidP="00F1688B">
      <w:pPr>
        <w:pStyle w:val="a3"/>
        <w:ind w:left="64"/>
        <w:jc w:val="both"/>
        <w:rPr>
          <w:lang w:val="uk-UA"/>
        </w:rPr>
      </w:pPr>
    </w:p>
    <w:p w:rsidR="00F1688B" w:rsidRDefault="00F1688B" w:rsidP="00F1688B">
      <w:pPr>
        <w:ind w:left="851"/>
        <w:rPr>
          <w:lang w:val="uk-UA"/>
        </w:rPr>
      </w:pPr>
    </w:p>
    <w:p w:rsidR="00F1688B" w:rsidRDefault="00F1688B" w:rsidP="00F1688B">
      <w:pPr>
        <w:jc w:val="center"/>
        <w:rPr>
          <w:noProof/>
          <w:color w:val="000000"/>
          <w:lang w:val="uk-UA" w:eastAsia="uk-UA"/>
        </w:rPr>
      </w:pPr>
    </w:p>
    <w:p w:rsidR="00F1688B" w:rsidRDefault="00F1688B" w:rsidP="00F1688B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В.</w:t>
      </w:r>
      <w:r w:rsidR="002B4B8E">
        <w:rPr>
          <w:b/>
          <w:lang w:val="uk-UA"/>
        </w:rPr>
        <w:t xml:space="preserve"> </w:t>
      </w:r>
      <w:r>
        <w:rPr>
          <w:b/>
          <w:lang w:val="uk-UA"/>
        </w:rPr>
        <w:t>Бесага</w:t>
      </w:r>
    </w:p>
    <w:p w:rsidR="00F1688B" w:rsidRDefault="00F1688B" w:rsidP="00F1688B">
      <w:pPr>
        <w:jc w:val="both"/>
        <w:rPr>
          <w:b/>
          <w:lang w:val="uk-UA"/>
        </w:rPr>
      </w:pPr>
    </w:p>
    <w:p w:rsidR="00F1688B" w:rsidRDefault="00F1688B" w:rsidP="00F1688B">
      <w:pPr>
        <w:jc w:val="both"/>
        <w:rPr>
          <w:b/>
          <w:lang w:val="uk-UA"/>
        </w:rPr>
      </w:pPr>
    </w:p>
    <w:p w:rsidR="00F1688B" w:rsidRDefault="00F1688B" w:rsidP="00F1688B">
      <w:pPr>
        <w:jc w:val="both"/>
      </w:pPr>
      <w:r>
        <w:rPr>
          <w:b/>
          <w:lang w:val="uk-UA"/>
        </w:rPr>
        <w:t>В.о. секретаря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Р. Дацюк</w:t>
      </w:r>
    </w:p>
    <w:p w:rsidR="00325355" w:rsidRDefault="00325355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/>
    <w:p w:rsidR="00943048" w:rsidRDefault="00943048">
      <w:r w:rsidRPr="00943048">
        <w:object w:dxaOrig="9639" w:dyaOrig="15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763.7pt" o:ole="">
            <v:imagedata r:id="rId5" o:title=""/>
          </v:shape>
          <o:OLEObject Type="Embed" ProgID="Word.Document.12" ShapeID="_x0000_i1025" DrawAspect="Content" ObjectID="_1675080489" r:id="rId6">
            <o:FieldCodes>\s</o:FieldCodes>
          </o:OLEObject>
        </w:object>
      </w:r>
    </w:p>
    <w:sectPr w:rsidR="0094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7"/>
    <w:multiLevelType w:val="hybridMultilevel"/>
    <w:tmpl w:val="0FD25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C87CAC"/>
    <w:multiLevelType w:val="hybridMultilevel"/>
    <w:tmpl w:val="FF8AD814"/>
    <w:lvl w:ilvl="0" w:tplc="9EB889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923" w:hanging="360"/>
      </w:pPr>
    </w:lvl>
    <w:lvl w:ilvl="2" w:tplc="0422001B">
      <w:start w:val="1"/>
      <w:numFmt w:val="lowerRoman"/>
      <w:lvlText w:val="%3."/>
      <w:lvlJc w:val="right"/>
      <w:pPr>
        <w:ind w:left="2643" w:hanging="180"/>
      </w:pPr>
    </w:lvl>
    <w:lvl w:ilvl="3" w:tplc="0422000F">
      <w:start w:val="1"/>
      <w:numFmt w:val="decimal"/>
      <w:lvlText w:val="%4."/>
      <w:lvlJc w:val="left"/>
      <w:pPr>
        <w:ind w:left="3363" w:hanging="360"/>
      </w:pPr>
    </w:lvl>
    <w:lvl w:ilvl="4" w:tplc="04220019">
      <w:start w:val="1"/>
      <w:numFmt w:val="lowerLetter"/>
      <w:lvlText w:val="%5."/>
      <w:lvlJc w:val="left"/>
      <w:pPr>
        <w:ind w:left="4083" w:hanging="360"/>
      </w:pPr>
    </w:lvl>
    <w:lvl w:ilvl="5" w:tplc="0422001B">
      <w:start w:val="1"/>
      <w:numFmt w:val="lowerRoman"/>
      <w:lvlText w:val="%6."/>
      <w:lvlJc w:val="right"/>
      <w:pPr>
        <w:ind w:left="4803" w:hanging="180"/>
      </w:pPr>
    </w:lvl>
    <w:lvl w:ilvl="6" w:tplc="0422000F">
      <w:start w:val="1"/>
      <w:numFmt w:val="decimal"/>
      <w:lvlText w:val="%7."/>
      <w:lvlJc w:val="left"/>
      <w:pPr>
        <w:ind w:left="5523" w:hanging="360"/>
      </w:pPr>
    </w:lvl>
    <w:lvl w:ilvl="7" w:tplc="04220019">
      <w:start w:val="1"/>
      <w:numFmt w:val="lowerLetter"/>
      <w:lvlText w:val="%8."/>
      <w:lvlJc w:val="left"/>
      <w:pPr>
        <w:ind w:left="6243" w:hanging="360"/>
      </w:pPr>
    </w:lvl>
    <w:lvl w:ilvl="8" w:tplc="0422001B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8B"/>
    <w:rsid w:val="002B4B8E"/>
    <w:rsid w:val="00325355"/>
    <w:rsid w:val="00350879"/>
    <w:rsid w:val="003F74ED"/>
    <w:rsid w:val="006229A6"/>
    <w:rsid w:val="00851180"/>
    <w:rsid w:val="0090361B"/>
    <w:rsid w:val="00943048"/>
    <w:rsid w:val="00BE3767"/>
    <w:rsid w:val="00C368A0"/>
    <w:rsid w:val="00F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7C3A-C915-42E6-B66A-DB6DD391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7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ТМР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d14-Cymbalista</dc:creator>
  <cp:keywords/>
  <dc:description/>
  <cp:lastModifiedBy>d14-Budij</cp:lastModifiedBy>
  <cp:revision>11</cp:revision>
  <cp:lastPrinted>2020-08-07T11:55:00Z</cp:lastPrinted>
  <dcterms:created xsi:type="dcterms:W3CDTF">2020-06-15T09:24:00Z</dcterms:created>
  <dcterms:modified xsi:type="dcterms:W3CDTF">2021-02-17T13:22:00Z</dcterms:modified>
</cp:coreProperties>
</file>